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5874" w14:textId="2656F2C9" w:rsidR="00380567" w:rsidRDefault="00380567" w:rsidP="00380567">
      <w:pPr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DODATEK   č.</w:t>
      </w:r>
      <w:proofErr w:type="gramEnd"/>
      <w:r>
        <w:rPr>
          <w:b/>
          <w:bCs/>
          <w:u w:val="single"/>
        </w:rPr>
        <w:t xml:space="preserve"> </w:t>
      </w:r>
      <w:r w:rsidR="00640642">
        <w:rPr>
          <w:b/>
          <w:bCs/>
          <w:u w:val="single"/>
        </w:rPr>
        <w:t>1</w:t>
      </w:r>
    </w:p>
    <w:p w14:paraId="29F75061" w14:textId="77777777" w:rsidR="007078B5" w:rsidRDefault="007078B5" w:rsidP="00380567">
      <w:pPr>
        <w:jc w:val="center"/>
        <w:rPr>
          <w:rStyle w:val="text-center"/>
        </w:rPr>
      </w:pPr>
    </w:p>
    <w:p w14:paraId="539480A8" w14:textId="2AB27852" w:rsidR="00515DD3" w:rsidRDefault="00640642" w:rsidP="00515DD3">
      <w:pPr>
        <w:tabs>
          <w:tab w:val="left" w:pos="5633"/>
        </w:tabs>
        <w:jc w:val="center"/>
      </w:pPr>
      <w:r>
        <w:rPr>
          <w:rStyle w:val="text-center"/>
        </w:rPr>
        <w:t xml:space="preserve">Číslo pronajímatele: </w:t>
      </w:r>
      <w:r w:rsidR="00515DD3">
        <w:t>0102/00874680/2018</w:t>
      </w:r>
      <w:r w:rsidR="00E752FE">
        <w:t>/1/2019</w:t>
      </w:r>
    </w:p>
    <w:p w14:paraId="03188F1E" w14:textId="60371C75" w:rsidR="00515DD3" w:rsidRDefault="00515DD3" w:rsidP="00515DD3">
      <w:pPr>
        <w:tabs>
          <w:tab w:val="left" w:pos="5633"/>
        </w:tabs>
        <w:jc w:val="center"/>
      </w:pPr>
      <w:proofErr w:type="spellStart"/>
      <w:r>
        <w:t>Agendové</w:t>
      </w:r>
      <w:proofErr w:type="spellEnd"/>
      <w:r>
        <w:t xml:space="preserve"> č</w:t>
      </w:r>
      <w:r w:rsidRPr="002707BE">
        <w:t xml:space="preserve">íslo </w:t>
      </w:r>
      <w:r w:rsidRPr="00050DB0">
        <w:t>SML: S-0031/SOCPO/2018</w:t>
      </w:r>
      <w:r>
        <w:t>/1</w:t>
      </w:r>
    </w:p>
    <w:p w14:paraId="3BD63040" w14:textId="2A672F76" w:rsidR="00380567" w:rsidRDefault="00380567" w:rsidP="00515DD3">
      <w:pPr>
        <w:jc w:val="center"/>
        <w:rPr>
          <w:b/>
          <w:bCs/>
          <w:u w:val="single"/>
        </w:rPr>
      </w:pPr>
    </w:p>
    <w:p w14:paraId="2305E822" w14:textId="2A34747E" w:rsidR="00380567" w:rsidRDefault="00380567" w:rsidP="00380567">
      <w:pPr>
        <w:pStyle w:val="Nadpis1"/>
      </w:pPr>
      <w:r>
        <w:t xml:space="preserve">ke smlouvě o nájmu nebytových prostor </w:t>
      </w:r>
      <w:r w:rsidR="00CD59B4">
        <w:t xml:space="preserve">na dobu určitou </w:t>
      </w:r>
      <w:r>
        <w:t xml:space="preserve">uzavřené </w:t>
      </w:r>
      <w:proofErr w:type="gramStart"/>
      <w:r w:rsidR="00515DD3">
        <w:t>21</w:t>
      </w:r>
      <w:r>
        <w:t>.12.20</w:t>
      </w:r>
      <w:r w:rsidR="00CA7763">
        <w:t>1</w:t>
      </w:r>
      <w:r>
        <w:t>8</w:t>
      </w:r>
      <w:proofErr w:type="gramEnd"/>
      <w:r>
        <w:t xml:space="preserve"> (dále jen Smlouva)</w:t>
      </w:r>
      <w:r w:rsidR="00BD018A">
        <w:t>,</w:t>
      </w:r>
      <w:r w:rsidR="007078B5">
        <w:t xml:space="preserve"> </w:t>
      </w:r>
      <w:r>
        <w:t>platný od 1.4. 2019 uzavřený mezi:</w:t>
      </w:r>
    </w:p>
    <w:p w14:paraId="34A734DF" w14:textId="77777777" w:rsidR="00380567" w:rsidRDefault="00380567" w:rsidP="00380567">
      <w:pPr>
        <w:pStyle w:val="Seznam"/>
        <w:rPr>
          <w:b/>
          <w:bCs/>
        </w:rPr>
      </w:pPr>
    </w:p>
    <w:p w14:paraId="34AF4F39" w14:textId="77777777" w:rsidR="00CA7763" w:rsidRDefault="00CA7763" w:rsidP="00CA7763">
      <w:pPr>
        <w:widowControl w:val="0"/>
        <w:adjustRightInd w:val="0"/>
        <w:ind w:left="706" w:hanging="706"/>
        <w:jc w:val="both"/>
        <w:textAlignment w:val="baseline"/>
        <w:rPr>
          <w:b/>
          <w:bCs/>
        </w:rPr>
      </w:pPr>
      <w:r>
        <w:rPr>
          <w:b/>
          <w:bCs/>
        </w:rPr>
        <w:t>Středočeský kraj</w:t>
      </w:r>
    </w:p>
    <w:p w14:paraId="447F1872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IČ: </w:t>
      </w:r>
      <w:r>
        <w:tab/>
      </w:r>
      <w:r>
        <w:tab/>
      </w:r>
      <w:r>
        <w:tab/>
        <w:t>70891095</w:t>
      </w:r>
    </w:p>
    <w:p w14:paraId="5AD9A5FA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DIČ: </w:t>
      </w:r>
      <w:r>
        <w:tab/>
      </w:r>
      <w:r>
        <w:tab/>
      </w:r>
      <w:r>
        <w:tab/>
        <w:t xml:space="preserve">CZ70891095                        </w:t>
      </w:r>
    </w:p>
    <w:p w14:paraId="6AC15C7B" w14:textId="77777777" w:rsidR="00CA7763" w:rsidRDefault="00CA7763" w:rsidP="00CA7763">
      <w:pPr>
        <w:widowControl w:val="0"/>
        <w:adjustRightInd w:val="0"/>
        <w:jc w:val="both"/>
        <w:textAlignment w:val="baseline"/>
        <w:rPr>
          <w:b/>
          <w:bCs/>
          <w:color w:val="FF0000"/>
        </w:rPr>
      </w:pPr>
      <w:r>
        <w:t>se sídlem</w:t>
      </w:r>
      <w:r>
        <w:tab/>
      </w:r>
      <w:r>
        <w:tab/>
        <w:t xml:space="preserve">Zborovská 11, 150 21 Praha 5 </w:t>
      </w:r>
      <w:r>
        <w:rPr>
          <w:b/>
          <w:bCs/>
          <w:color w:val="FF0000"/>
        </w:rPr>
        <w:t xml:space="preserve"> </w:t>
      </w:r>
    </w:p>
    <w:p w14:paraId="1705D3C5" w14:textId="77777777" w:rsidR="00CA7763" w:rsidRDefault="00CA7763" w:rsidP="00CA7763">
      <w:pPr>
        <w:widowControl w:val="0"/>
        <w:adjustRightInd w:val="0"/>
        <w:jc w:val="both"/>
        <w:textAlignment w:val="baseline"/>
        <w:rPr>
          <w:i/>
        </w:rPr>
      </w:pPr>
      <w:r>
        <w:t>zastoupený:</w:t>
      </w:r>
      <w:r>
        <w:tab/>
      </w:r>
      <w:r>
        <w:tab/>
      </w:r>
      <w:r>
        <w:rPr>
          <w:b/>
        </w:rPr>
        <w:t>Centrum 83, poskytovatel sociálních služeb</w:t>
      </w:r>
      <w:r>
        <w:rPr>
          <w:i/>
        </w:rPr>
        <w:t xml:space="preserve"> </w:t>
      </w:r>
    </w:p>
    <w:p w14:paraId="5599F46C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>jednající:</w:t>
      </w:r>
      <w:r>
        <w:tab/>
      </w:r>
      <w:r>
        <w:tab/>
        <w:t xml:space="preserve">Mgr. </w:t>
      </w:r>
      <w:proofErr w:type="spellStart"/>
      <w:r>
        <w:t>Luďkou</w:t>
      </w:r>
      <w:proofErr w:type="spellEnd"/>
      <w:r>
        <w:t xml:space="preserve"> Jiránkovou, ředitelkou příspěvkové organizace</w:t>
      </w:r>
    </w:p>
    <w:p w14:paraId="0E42B47F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IČ: </w:t>
      </w:r>
      <w:r>
        <w:tab/>
      </w:r>
      <w:r>
        <w:tab/>
      </w:r>
      <w:r>
        <w:tab/>
        <w:t xml:space="preserve">00874680 </w:t>
      </w:r>
    </w:p>
    <w:p w14:paraId="301316C6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se sídlem: </w:t>
      </w:r>
      <w:r>
        <w:tab/>
      </w:r>
      <w:r>
        <w:tab/>
        <w:t>Václavkova 950/II, 293 01 Mladá Boleslav</w:t>
      </w:r>
    </w:p>
    <w:p w14:paraId="675D6AF7" w14:textId="42D9207D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Bankovní spojení: </w:t>
      </w:r>
      <w:r>
        <w:tab/>
      </w:r>
      <w:proofErr w:type="spellStart"/>
      <w:r w:rsidR="00A518B9">
        <w:t>xxxxxxxxxxxxxxxxx</w:t>
      </w:r>
      <w:proofErr w:type="spellEnd"/>
      <w:r>
        <w:t xml:space="preserve"> </w:t>
      </w:r>
    </w:p>
    <w:p w14:paraId="05DD790D" w14:textId="56F4F33B" w:rsidR="00CA7763" w:rsidRDefault="00CA7763" w:rsidP="00CA7763">
      <w:pPr>
        <w:widowControl w:val="0"/>
        <w:adjustRightInd w:val="0"/>
        <w:jc w:val="both"/>
        <w:textAlignment w:val="baseline"/>
      </w:pPr>
      <w:r>
        <w:t xml:space="preserve">č. </w:t>
      </w:r>
      <w:proofErr w:type="spellStart"/>
      <w:r>
        <w:t>ú.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 w:rsidR="00A518B9">
        <w:t>xxxxxxxxxxxxxxxxx</w:t>
      </w:r>
      <w:proofErr w:type="spellEnd"/>
    </w:p>
    <w:p w14:paraId="1C7989BE" w14:textId="77777777" w:rsidR="00CA7763" w:rsidRDefault="00CA7763" w:rsidP="00CA7763">
      <w:pPr>
        <w:widowControl w:val="0"/>
        <w:adjustRightInd w:val="0"/>
        <w:jc w:val="both"/>
        <w:textAlignment w:val="baseline"/>
      </w:pPr>
      <w:r>
        <w:t>(dále jen „</w:t>
      </w:r>
      <w:r>
        <w:rPr>
          <w:b/>
          <w:bCs/>
        </w:rPr>
        <w:t>pronajímatel</w:t>
      </w:r>
      <w:r>
        <w:t>“)</w:t>
      </w:r>
    </w:p>
    <w:p w14:paraId="6A106D16" w14:textId="77777777" w:rsidR="00380567" w:rsidRPr="00CD59B4" w:rsidRDefault="00380567" w:rsidP="00380567">
      <w:pPr>
        <w:rPr>
          <w:sz w:val="12"/>
        </w:rPr>
      </w:pPr>
    </w:p>
    <w:p w14:paraId="1335D0F8" w14:textId="77777777" w:rsidR="00380567" w:rsidRDefault="00380567" w:rsidP="00380567">
      <w:pPr>
        <w:pStyle w:val="Zkladntext"/>
      </w:pPr>
      <w:r>
        <w:t>a</w:t>
      </w:r>
    </w:p>
    <w:p w14:paraId="42FCE75F" w14:textId="77777777" w:rsidR="00515DD3" w:rsidRPr="00782A22" w:rsidRDefault="00515DD3" w:rsidP="00515DD3">
      <w:pPr>
        <w:tabs>
          <w:tab w:val="left" w:pos="5633"/>
        </w:tabs>
        <w:rPr>
          <w:b/>
          <w:szCs w:val="28"/>
        </w:rPr>
      </w:pPr>
      <w:r w:rsidRPr="00782A22">
        <w:rPr>
          <w:b/>
          <w:szCs w:val="28"/>
        </w:rPr>
        <w:t xml:space="preserve">Michal </w:t>
      </w:r>
      <w:proofErr w:type="spellStart"/>
      <w:r w:rsidRPr="00782A22">
        <w:rPr>
          <w:b/>
          <w:szCs w:val="28"/>
        </w:rPr>
        <w:t>Ratimec</w:t>
      </w:r>
      <w:proofErr w:type="spellEnd"/>
    </w:p>
    <w:p w14:paraId="7B44F369" w14:textId="77777777" w:rsidR="00515DD3" w:rsidRPr="00782A22" w:rsidRDefault="00515DD3" w:rsidP="00515DD3">
      <w:pPr>
        <w:rPr>
          <w:i/>
        </w:rPr>
      </w:pPr>
      <w:r w:rsidRPr="00782A22">
        <w:t xml:space="preserve">Dietka </w:t>
      </w:r>
      <w:r>
        <w:t>-</w:t>
      </w:r>
      <w:r w:rsidRPr="00782A22">
        <w:t xml:space="preserve"> provozovna: Václavkova 950, </w:t>
      </w:r>
      <w:r>
        <w:t xml:space="preserve">293 01 </w:t>
      </w:r>
      <w:r w:rsidRPr="00782A22">
        <w:t>Mladá Boleslav</w:t>
      </w:r>
    </w:p>
    <w:p w14:paraId="1F3B036D" w14:textId="77777777" w:rsidR="00515DD3" w:rsidRPr="00782A22" w:rsidRDefault="00515DD3" w:rsidP="00515DD3">
      <w:r w:rsidRPr="00782A22">
        <w:t xml:space="preserve">se sídlem: </w:t>
      </w:r>
      <w:r w:rsidRPr="00782A22">
        <w:tab/>
      </w:r>
      <w:r>
        <w:tab/>
      </w:r>
      <w:r w:rsidRPr="00782A22">
        <w:t>Havlíčkova 1145, 293 01 Mladá Boleslav</w:t>
      </w:r>
    </w:p>
    <w:p w14:paraId="35FF1EE0" w14:textId="18458115" w:rsidR="00515DD3" w:rsidRPr="00782A22" w:rsidRDefault="00515DD3" w:rsidP="00515DD3">
      <w:r w:rsidRPr="00782A22">
        <w:t xml:space="preserve">Datum narození: </w:t>
      </w:r>
      <w:r>
        <w:tab/>
      </w:r>
      <w:r w:rsidR="00A518B9">
        <w:t>xxxxxxxxxxx</w:t>
      </w:r>
      <w:bookmarkStart w:id="0" w:name="_GoBack"/>
      <w:bookmarkEnd w:id="0"/>
    </w:p>
    <w:p w14:paraId="17504CA5" w14:textId="77777777" w:rsidR="00515DD3" w:rsidRPr="00782A22" w:rsidRDefault="00515DD3" w:rsidP="00515DD3">
      <w:pPr>
        <w:rPr>
          <w:i/>
        </w:rPr>
      </w:pPr>
      <w:r w:rsidRPr="00782A22">
        <w:t xml:space="preserve">IČ: </w:t>
      </w:r>
      <w:r w:rsidRPr="00782A22">
        <w:tab/>
      </w:r>
      <w:r>
        <w:tab/>
      </w:r>
      <w:r>
        <w:tab/>
      </w:r>
      <w:r w:rsidRPr="00782A22">
        <w:t>88255484</w:t>
      </w:r>
    </w:p>
    <w:p w14:paraId="7166606C" w14:textId="7E99248A" w:rsidR="00380567" w:rsidRDefault="00515DD3" w:rsidP="00515DD3">
      <w:r w:rsidRPr="002707BE">
        <w:t>(dále jen „</w:t>
      </w:r>
      <w:r w:rsidRPr="002707BE">
        <w:rPr>
          <w:b/>
        </w:rPr>
        <w:t>nájemce</w:t>
      </w:r>
      <w:r w:rsidRPr="002707BE">
        <w:t>“)</w:t>
      </w:r>
    </w:p>
    <w:p w14:paraId="7F8E0744" w14:textId="77777777" w:rsidR="00380567" w:rsidRDefault="00380567" w:rsidP="00380567">
      <w:pPr>
        <w:pStyle w:val="Nadpis1"/>
        <w:jc w:val="center"/>
      </w:pPr>
      <w:r>
        <w:t>I.</w:t>
      </w:r>
    </w:p>
    <w:p w14:paraId="3E649657" w14:textId="51365445" w:rsidR="00380567" w:rsidRPr="008D0FF8" w:rsidRDefault="00380567" w:rsidP="00CA7763">
      <w:pPr>
        <w:rPr>
          <w:bCs/>
        </w:rPr>
      </w:pPr>
      <w:r w:rsidRPr="007078B5">
        <w:rPr>
          <w:b/>
          <w:bCs/>
        </w:rPr>
        <w:t xml:space="preserve">Předmětem Dodatku je ujednání mezi nájemcem a pronajímatelem o </w:t>
      </w:r>
      <w:r w:rsidR="00515DD3">
        <w:rPr>
          <w:b/>
          <w:bCs/>
        </w:rPr>
        <w:t>valorizaci ceny nájmu o 5%</w:t>
      </w:r>
      <w:r w:rsidR="008D0FF8">
        <w:rPr>
          <w:b/>
          <w:bCs/>
        </w:rPr>
        <w:t xml:space="preserve">, </w:t>
      </w:r>
      <w:r w:rsidR="008D0FF8" w:rsidRPr="008D0FF8">
        <w:rPr>
          <w:bCs/>
        </w:rPr>
        <w:t>s ohledem na inflační index a valorizaci cen nájmu v místě Mladá Boleslav.</w:t>
      </w:r>
    </w:p>
    <w:p w14:paraId="33E85036" w14:textId="77777777" w:rsidR="00380567" w:rsidRDefault="00380567" w:rsidP="00380567">
      <w:pPr>
        <w:rPr>
          <w:b/>
          <w:bCs/>
        </w:rPr>
      </w:pPr>
    </w:p>
    <w:p w14:paraId="0CE14601" w14:textId="77777777" w:rsidR="00515DD3" w:rsidRDefault="00515DD3" w:rsidP="00380567">
      <w:pPr>
        <w:rPr>
          <w:b/>
          <w:bCs/>
        </w:rPr>
      </w:pPr>
    </w:p>
    <w:p w14:paraId="725A01D4" w14:textId="79B7D19A" w:rsidR="00380567" w:rsidRDefault="00CA7763" w:rsidP="00380567">
      <w:pPr>
        <w:rPr>
          <w:b/>
          <w:bCs/>
        </w:rPr>
      </w:pPr>
      <w:r>
        <w:rPr>
          <w:b/>
          <w:bCs/>
        </w:rPr>
        <w:t xml:space="preserve">Bod </w:t>
      </w:r>
      <w:r w:rsidR="00515DD3">
        <w:rPr>
          <w:b/>
          <w:bCs/>
        </w:rPr>
        <w:t>4.1.</w:t>
      </w:r>
      <w:r w:rsidR="00380567">
        <w:rPr>
          <w:b/>
          <w:bCs/>
        </w:rPr>
        <w:t xml:space="preserve"> Smlouvy zní po změně takto:</w:t>
      </w:r>
    </w:p>
    <w:p w14:paraId="5E10BC69" w14:textId="77777777" w:rsidR="00515DD3" w:rsidRDefault="00515DD3" w:rsidP="00515DD3">
      <w:pPr>
        <w:tabs>
          <w:tab w:val="left" w:pos="5633"/>
        </w:tabs>
        <w:jc w:val="center"/>
      </w:pPr>
    </w:p>
    <w:p w14:paraId="106CBD0C" w14:textId="53758233" w:rsidR="00515DD3" w:rsidRDefault="00515DD3" w:rsidP="00515DD3">
      <w:pPr>
        <w:tabs>
          <w:tab w:val="left" w:pos="5633"/>
        </w:tabs>
      </w:pPr>
      <w:r w:rsidRPr="00D909E3">
        <w:rPr>
          <w:rFonts w:eastAsia="Calibri"/>
          <w:lang w:eastAsia="en-US"/>
        </w:rPr>
        <w:t>Pronajímatel přenechává nebytové prostory specifikované v </w:t>
      </w:r>
      <w:r>
        <w:rPr>
          <w:rFonts w:eastAsia="Calibri"/>
          <w:lang w:eastAsia="en-US"/>
        </w:rPr>
        <w:t xml:space="preserve">čl. I této smlouvy v této </w:t>
      </w:r>
      <w:r>
        <w:t xml:space="preserve">za </w:t>
      </w:r>
      <w:r w:rsidRPr="00A66012">
        <w:t>cenu obvyklou v místě dle Směrnice Magistrátu města Mladá Boleslav v této ceně:</w:t>
      </w:r>
    </w:p>
    <w:p w14:paraId="369D2D2F" w14:textId="77777777" w:rsidR="00515DD3" w:rsidRPr="00D909E3" w:rsidRDefault="00515DD3" w:rsidP="00515DD3">
      <w:pPr>
        <w:rPr>
          <w:rFonts w:eastAsia="Calibri"/>
          <w:lang w:eastAsia="en-US"/>
        </w:rPr>
      </w:pPr>
    </w:p>
    <w:p w14:paraId="46DB23EA" w14:textId="55542891" w:rsidR="00515DD3" w:rsidRPr="00D909E3" w:rsidRDefault="00515DD3" w:rsidP="00515DD3">
      <w:pPr>
        <w:rPr>
          <w:rFonts w:eastAsia="Calibri"/>
          <w:b/>
          <w:lang w:eastAsia="en-US"/>
        </w:rPr>
      </w:pPr>
      <w:r w:rsidRPr="00D909E3">
        <w:rPr>
          <w:rFonts w:eastAsia="Calibri"/>
          <w:b/>
          <w:lang w:eastAsia="en-US"/>
        </w:rPr>
        <w:t xml:space="preserve">Nájem z hlavních prostor je </w:t>
      </w:r>
      <w:r>
        <w:rPr>
          <w:rFonts w:eastAsia="Calibri"/>
          <w:b/>
          <w:lang w:eastAsia="en-US"/>
        </w:rPr>
        <w:t>1547</w:t>
      </w:r>
      <w:r w:rsidRPr="00D909E3">
        <w:rPr>
          <w:rFonts w:eastAsia="Calibri"/>
          <w:b/>
          <w:lang w:eastAsia="en-US"/>
        </w:rPr>
        <w:t xml:space="preserve"> Kč/m2</w:t>
      </w:r>
      <w:r w:rsidRPr="00A66012">
        <w:rPr>
          <w:rFonts w:eastAsia="Calibri"/>
          <w:lang w:eastAsia="en-US"/>
        </w:rPr>
        <w:t>…………</w:t>
      </w:r>
      <w:proofErr w:type="gramStart"/>
      <w:r w:rsidRPr="00A66012">
        <w:rPr>
          <w:rFonts w:eastAsia="Calibri"/>
          <w:lang w:eastAsia="en-US"/>
        </w:rPr>
        <w:t>….123,66</w:t>
      </w:r>
      <w:proofErr w:type="gramEnd"/>
      <w:r w:rsidRPr="00A66012">
        <w:rPr>
          <w:rFonts w:eastAsia="Calibri"/>
          <w:lang w:eastAsia="en-US"/>
        </w:rPr>
        <w:t xml:space="preserve"> m</w:t>
      </w:r>
      <w:r w:rsidRPr="00782A22">
        <w:rPr>
          <w:rFonts w:eastAsia="Calibri"/>
          <w:vertAlign w:val="superscript"/>
          <w:lang w:eastAsia="en-US"/>
        </w:rPr>
        <w:t>2</w:t>
      </w:r>
      <w:r w:rsidRPr="00A66012">
        <w:rPr>
          <w:rFonts w:eastAsia="Calibri"/>
          <w:lang w:eastAsia="en-US"/>
        </w:rPr>
        <w:t xml:space="preserve"> x </w:t>
      </w:r>
      <w:r>
        <w:rPr>
          <w:rFonts w:eastAsia="Calibri"/>
          <w:lang w:eastAsia="en-US"/>
        </w:rPr>
        <w:t>1547</w:t>
      </w:r>
      <w:r w:rsidRPr="00A66012">
        <w:rPr>
          <w:rFonts w:eastAsia="Calibri"/>
          <w:lang w:eastAsia="en-US"/>
        </w:rPr>
        <w:t xml:space="preserve"> Kč je</w:t>
      </w:r>
      <w:r>
        <w:rPr>
          <w:rFonts w:eastAsia="Calibri"/>
          <w:b/>
          <w:lang w:eastAsia="en-US"/>
        </w:rPr>
        <w:t xml:space="preserve"> 191 302 </w:t>
      </w:r>
      <w:r w:rsidRPr="00D909E3">
        <w:rPr>
          <w:rFonts w:eastAsia="Calibri"/>
          <w:b/>
          <w:lang w:eastAsia="en-US"/>
        </w:rPr>
        <w:t>Kč.</w:t>
      </w:r>
    </w:p>
    <w:p w14:paraId="5FFD988E" w14:textId="77777777" w:rsidR="00515DD3" w:rsidRDefault="00515DD3" w:rsidP="00515DD3">
      <w:pPr>
        <w:rPr>
          <w:rFonts w:eastAsia="Calibri"/>
          <w:b/>
          <w:lang w:eastAsia="en-US"/>
        </w:rPr>
      </w:pPr>
    </w:p>
    <w:p w14:paraId="1ED2638B" w14:textId="6FB12E64" w:rsidR="00515DD3" w:rsidRDefault="00515DD3" w:rsidP="00515DD3">
      <w:pPr>
        <w:rPr>
          <w:rFonts w:eastAsia="Calibri"/>
          <w:b/>
          <w:lang w:eastAsia="en-US"/>
        </w:rPr>
      </w:pPr>
      <w:r w:rsidRPr="00D909E3">
        <w:rPr>
          <w:rFonts w:eastAsia="Calibri"/>
          <w:b/>
          <w:lang w:eastAsia="en-US"/>
        </w:rPr>
        <w:t>Nájem z vedle</w:t>
      </w:r>
      <w:r>
        <w:rPr>
          <w:rFonts w:eastAsia="Calibri"/>
          <w:b/>
          <w:lang w:eastAsia="en-US"/>
        </w:rPr>
        <w:t>jších prostor je 774 Kč/m2</w:t>
      </w:r>
      <w:r w:rsidRPr="00A66012">
        <w:rPr>
          <w:rFonts w:eastAsia="Calibri"/>
          <w:lang w:eastAsia="en-US"/>
        </w:rPr>
        <w:t>……………</w:t>
      </w:r>
      <w:proofErr w:type="gramStart"/>
      <w:r w:rsidRPr="00A66012">
        <w:rPr>
          <w:rFonts w:eastAsia="Calibri"/>
          <w:lang w:eastAsia="en-US"/>
        </w:rPr>
        <w:t>….127,19</w:t>
      </w:r>
      <w:proofErr w:type="gramEnd"/>
      <w:r w:rsidRPr="00A66012">
        <w:rPr>
          <w:rFonts w:eastAsia="Calibri"/>
          <w:lang w:eastAsia="en-US"/>
        </w:rPr>
        <w:t xml:space="preserve"> m</w:t>
      </w:r>
      <w:r w:rsidRPr="00782A22">
        <w:rPr>
          <w:rFonts w:eastAsia="Calibri"/>
          <w:vertAlign w:val="superscript"/>
          <w:lang w:eastAsia="en-US"/>
        </w:rPr>
        <w:t xml:space="preserve">2 </w:t>
      </w:r>
      <w:r w:rsidRPr="00A66012">
        <w:rPr>
          <w:rFonts w:eastAsia="Calibri"/>
          <w:lang w:eastAsia="en-US"/>
        </w:rPr>
        <w:t>x 7</w:t>
      </w:r>
      <w:r>
        <w:rPr>
          <w:rFonts w:eastAsia="Calibri"/>
          <w:lang w:eastAsia="en-US"/>
        </w:rPr>
        <w:t>74</w:t>
      </w:r>
      <w:r w:rsidRPr="00A66012">
        <w:rPr>
          <w:rFonts w:eastAsia="Calibri"/>
          <w:lang w:eastAsia="en-US"/>
        </w:rPr>
        <w:t xml:space="preserve"> Kč je</w:t>
      </w:r>
      <w:r w:rsidRPr="00D909E3">
        <w:rPr>
          <w:rFonts w:eastAsia="Calibri"/>
          <w:b/>
          <w:lang w:eastAsia="en-US"/>
        </w:rPr>
        <w:t xml:space="preserve"> </w:t>
      </w:r>
      <w:r>
        <w:rPr>
          <w:rFonts w:eastAsia="Calibri"/>
          <w:b/>
          <w:lang w:eastAsia="en-US"/>
        </w:rPr>
        <w:t>98 445</w:t>
      </w:r>
      <w:r w:rsidRPr="00D909E3">
        <w:rPr>
          <w:rFonts w:eastAsia="Calibri"/>
          <w:b/>
          <w:lang w:eastAsia="en-US"/>
        </w:rPr>
        <w:t xml:space="preserve"> Kč.</w:t>
      </w:r>
    </w:p>
    <w:p w14:paraId="58FB2DA1" w14:textId="77777777" w:rsidR="004277C0" w:rsidRDefault="004277C0" w:rsidP="00515DD3">
      <w:pPr>
        <w:rPr>
          <w:rFonts w:eastAsia="Calibri"/>
          <w:b/>
          <w:lang w:eastAsia="en-US"/>
        </w:rPr>
      </w:pPr>
    </w:p>
    <w:p w14:paraId="37124FE2" w14:textId="3396E5F9" w:rsidR="004277C0" w:rsidRPr="00D909E3" w:rsidRDefault="004277C0" w:rsidP="00515DD3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  <w:t xml:space="preserve">Celkem nájem </w:t>
      </w:r>
      <w:proofErr w:type="spellStart"/>
      <w:r>
        <w:rPr>
          <w:rFonts w:eastAsia="Calibri"/>
          <w:b/>
          <w:lang w:eastAsia="en-US"/>
        </w:rPr>
        <w:t>nebyt</w:t>
      </w:r>
      <w:proofErr w:type="spellEnd"/>
      <w:r>
        <w:rPr>
          <w:rFonts w:eastAsia="Calibri"/>
          <w:b/>
          <w:lang w:eastAsia="en-US"/>
        </w:rPr>
        <w:t>. prostor za rok ………………………</w:t>
      </w:r>
      <w:proofErr w:type="gramStart"/>
      <w:r>
        <w:rPr>
          <w:rFonts w:eastAsia="Calibri"/>
          <w:b/>
          <w:lang w:eastAsia="en-US"/>
        </w:rPr>
        <w:t>…...289 747</w:t>
      </w:r>
      <w:proofErr w:type="gramEnd"/>
      <w:r>
        <w:rPr>
          <w:rFonts w:eastAsia="Calibri"/>
          <w:b/>
          <w:lang w:eastAsia="en-US"/>
        </w:rPr>
        <w:t xml:space="preserve"> Kč. </w:t>
      </w:r>
    </w:p>
    <w:p w14:paraId="08418AD0" w14:textId="77777777" w:rsidR="00515DD3" w:rsidRDefault="00515DD3" w:rsidP="00515DD3">
      <w:pPr>
        <w:jc w:val="center"/>
        <w:rPr>
          <w:rFonts w:eastAsia="Calibri"/>
          <w:b/>
          <w:u w:val="single"/>
          <w:lang w:eastAsia="en-US"/>
        </w:rPr>
      </w:pPr>
    </w:p>
    <w:p w14:paraId="557713B2" w14:textId="389082A3" w:rsidR="00515DD3" w:rsidRPr="00D909E3" w:rsidRDefault="00515DD3" w:rsidP="00515DD3">
      <w:pPr>
        <w:rPr>
          <w:rFonts w:eastAsia="Calibri"/>
          <w:b/>
          <w:u w:val="single"/>
          <w:lang w:eastAsia="en-US"/>
        </w:rPr>
      </w:pPr>
      <w:r w:rsidRPr="00D909E3">
        <w:rPr>
          <w:rFonts w:eastAsia="Calibri"/>
          <w:b/>
          <w:u w:val="single"/>
          <w:lang w:eastAsia="en-US"/>
        </w:rPr>
        <w:t>Pronájem nebytových p</w:t>
      </w:r>
      <w:r>
        <w:rPr>
          <w:rFonts w:eastAsia="Calibri"/>
          <w:b/>
          <w:u w:val="single"/>
          <w:lang w:eastAsia="en-US"/>
        </w:rPr>
        <w:t>rostor je stanoven měsíčně na 24</w:t>
      </w:r>
      <w:r w:rsidRPr="00D909E3">
        <w:rPr>
          <w:rFonts w:eastAsia="Calibri"/>
          <w:b/>
          <w:u w:val="single"/>
          <w:lang w:eastAsia="en-US"/>
        </w:rPr>
        <w:t> </w:t>
      </w:r>
      <w:r>
        <w:rPr>
          <w:rFonts w:eastAsia="Calibri"/>
          <w:b/>
          <w:u w:val="single"/>
          <w:lang w:eastAsia="en-US"/>
        </w:rPr>
        <w:t>146</w:t>
      </w:r>
      <w:r w:rsidRPr="00D909E3">
        <w:rPr>
          <w:rFonts w:eastAsia="Calibri"/>
          <w:b/>
          <w:u w:val="single"/>
          <w:lang w:eastAsia="en-US"/>
        </w:rPr>
        <w:t xml:space="preserve"> Kč.</w:t>
      </w:r>
    </w:p>
    <w:p w14:paraId="543B6E1A" w14:textId="77777777" w:rsidR="00515DD3" w:rsidRPr="00D909E3" w:rsidRDefault="00515DD3" w:rsidP="00515DD3">
      <w:pPr>
        <w:rPr>
          <w:rFonts w:eastAsia="Calibri"/>
          <w:b/>
          <w:lang w:eastAsia="en-US"/>
        </w:rPr>
      </w:pPr>
    </w:p>
    <w:p w14:paraId="2EDC545D" w14:textId="56D99FA6" w:rsidR="00CA7763" w:rsidRDefault="00CA7763" w:rsidP="00CA7763">
      <w:pPr>
        <w:ind w:left="720"/>
      </w:pPr>
      <w:r>
        <w:tab/>
      </w:r>
    </w:p>
    <w:p w14:paraId="6077F46F" w14:textId="77777777" w:rsidR="00380567" w:rsidRDefault="00380567" w:rsidP="00380567">
      <w:r>
        <w:t>Ostatní ujednání zůstávají v platnosti.</w:t>
      </w:r>
    </w:p>
    <w:p w14:paraId="74E91D2A" w14:textId="77777777" w:rsidR="00380567" w:rsidRDefault="00380567" w:rsidP="00380567">
      <w:r>
        <w:t>Tento dodatek byl vyhotoven ve třech stejnopisech, z nichž jedno obdrží nájemce a dvě pronajímatel.</w:t>
      </w:r>
    </w:p>
    <w:p w14:paraId="2E10C21B" w14:textId="77777777" w:rsidR="00380567" w:rsidRDefault="00380567" w:rsidP="00380567"/>
    <w:p w14:paraId="53F3445F" w14:textId="36E5AE7A" w:rsidR="00380567" w:rsidRDefault="00380567" w:rsidP="00380567">
      <w:r>
        <w:t xml:space="preserve">V Mladé  Boleslavi dne </w:t>
      </w:r>
      <w:proofErr w:type="gramStart"/>
      <w:r>
        <w:t>2</w:t>
      </w:r>
      <w:r w:rsidR="00703861">
        <w:t>9</w:t>
      </w:r>
      <w:r>
        <w:t>.3.2019</w:t>
      </w:r>
      <w:proofErr w:type="gramEnd"/>
    </w:p>
    <w:p w14:paraId="3692E40D" w14:textId="77777777" w:rsidR="00380567" w:rsidRDefault="00380567" w:rsidP="00380567"/>
    <w:p w14:paraId="2DB1C8FA" w14:textId="77777777" w:rsidR="001C16D5" w:rsidRDefault="001C16D5" w:rsidP="00380567"/>
    <w:p w14:paraId="09F7C00A" w14:textId="00EAAACA" w:rsidR="00972EE9" w:rsidRDefault="00380567">
      <w:r>
        <w:t>pronajímatel: …………………………</w:t>
      </w:r>
      <w:proofErr w:type="gramStart"/>
      <w:r>
        <w:t xml:space="preserve">…        </w:t>
      </w:r>
      <w:r w:rsidR="00CD59B4">
        <w:t xml:space="preserve">        </w:t>
      </w:r>
      <w:r>
        <w:t xml:space="preserve"> nájemce</w:t>
      </w:r>
      <w:proofErr w:type="gramEnd"/>
      <w:r>
        <w:t>:……………………………….</w:t>
      </w:r>
    </w:p>
    <w:sectPr w:rsidR="00972EE9" w:rsidSect="00CD59B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E5545"/>
    <w:multiLevelType w:val="hybridMultilevel"/>
    <w:tmpl w:val="BD30660A"/>
    <w:lvl w:ilvl="0" w:tplc="FA7C03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67"/>
    <w:rsid w:val="001C16D5"/>
    <w:rsid w:val="00380567"/>
    <w:rsid w:val="003A1D26"/>
    <w:rsid w:val="004109DD"/>
    <w:rsid w:val="004277C0"/>
    <w:rsid w:val="00515DD3"/>
    <w:rsid w:val="005F3E03"/>
    <w:rsid w:val="00633AA6"/>
    <w:rsid w:val="00640642"/>
    <w:rsid w:val="00703861"/>
    <w:rsid w:val="007078B5"/>
    <w:rsid w:val="00807072"/>
    <w:rsid w:val="008D0FF8"/>
    <w:rsid w:val="008F3EF4"/>
    <w:rsid w:val="00900C3A"/>
    <w:rsid w:val="00A110B4"/>
    <w:rsid w:val="00A518B9"/>
    <w:rsid w:val="00A6367B"/>
    <w:rsid w:val="00B53716"/>
    <w:rsid w:val="00BD018A"/>
    <w:rsid w:val="00BE78D2"/>
    <w:rsid w:val="00CA7763"/>
    <w:rsid w:val="00CD59B4"/>
    <w:rsid w:val="00D07A60"/>
    <w:rsid w:val="00DB0399"/>
    <w:rsid w:val="00DE69F0"/>
    <w:rsid w:val="00E752FE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75B0"/>
  <w15:chartTrackingRefBased/>
  <w15:docId w15:val="{C2939D06-A6A6-461B-B1CA-2069337B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0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0567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0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Seznam">
    <w:name w:val="List"/>
    <w:basedOn w:val="Normln"/>
    <w:semiHidden/>
    <w:rsid w:val="00380567"/>
    <w:pPr>
      <w:ind w:left="283" w:hanging="283"/>
    </w:pPr>
  </w:style>
  <w:style w:type="paragraph" w:styleId="Zkladntext">
    <w:name w:val="Body Text"/>
    <w:basedOn w:val="Normln"/>
    <w:link w:val="ZkladntextChar"/>
    <w:semiHidden/>
    <w:rsid w:val="003805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805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odsazen">
    <w:name w:val="Normal Indent"/>
    <w:basedOn w:val="Normln"/>
    <w:semiHidden/>
    <w:rsid w:val="00380567"/>
    <w:pPr>
      <w:ind w:left="708"/>
    </w:pPr>
  </w:style>
  <w:style w:type="character" w:customStyle="1" w:styleId="platne">
    <w:name w:val="platne"/>
    <w:basedOn w:val="Standardnpsmoodstavce"/>
    <w:rsid w:val="00380567"/>
  </w:style>
  <w:style w:type="character" w:customStyle="1" w:styleId="text-center">
    <w:name w:val="text-center"/>
    <w:basedOn w:val="Standardnpsmoodstavce"/>
    <w:rsid w:val="007078B5"/>
  </w:style>
  <w:style w:type="character" w:styleId="Odkaznakoment">
    <w:name w:val="annotation reference"/>
    <w:basedOn w:val="Standardnpsmoodstavce"/>
    <w:uiPriority w:val="99"/>
    <w:semiHidden/>
    <w:unhideWhenUsed/>
    <w:rsid w:val="007078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8B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8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8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8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8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8B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Char1">
    <w:name w:val="Char1"/>
    <w:basedOn w:val="Normln"/>
    <w:rsid w:val="00515DD3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2</cp:revision>
  <dcterms:created xsi:type="dcterms:W3CDTF">2019-03-29T11:36:00Z</dcterms:created>
  <dcterms:modified xsi:type="dcterms:W3CDTF">2019-03-29T11:36:00Z</dcterms:modified>
</cp:coreProperties>
</file>