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68" w:rsidRDefault="008548D8">
      <w:r>
        <w:t>výrobce sítí</w:t>
      </w:r>
    </w:p>
    <w:p w:rsidR="00F94568" w:rsidRDefault="008548D8">
      <w:r>
        <w:t>technických a oděvních šňůr a lan rybářský, sportovní a průmyslový sortiment sítí, šňůr a lan</w:t>
      </w:r>
    </w:p>
    <w:p w:rsidR="00F94568" w:rsidRDefault="008548D8">
      <w:r>
        <w:t>Zoologická zahrada Liberec,</w:t>
      </w:r>
    </w:p>
    <w:p w:rsidR="00F94568" w:rsidRDefault="008548D8">
      <w:r>
        <w:t>příspěvková organizace</w:t>
      </w:r>
    </w:p>
    <w:p w:rsidR="00F94568" w:rsidRDefault="008548D8">
      <w:r>
        <w:t>k rukám xxx</w:t>
      </w:r>
    </w:p>
    <w:p w:rsidR="00F94568" w:rsidRDefault="008548D8">
      <w:pPr>
        <w:outlineLvl w:val="0"/>
      </w:pPr>
      <w:bookmarkStart w:id="0" w:name="bookmark0"/>
      <w:r>
        <w:t>Cenová nabídka</w:t>
      </w:r>
      <w:bookmarkEnd w:id="0"/>
    </w:p>
    <w:p w:rsidR="00F94568" w:rsidRDefault="008548D8">
      <w:r>
        <w:t>akce „ Zasíťování voliéry “VELKÉ SOVY“</w:t>
      </w:r>
    </w:p>
    <w:p w:rsidR="00F94568" w:rsidRDefault="008548D8">
      <w:r>
        <w:t>(dodávka včetně materiálu a demontážních a montážních prací)</w:t>
      </w:r>
    </w:p>
    <w:p w:rsidR="00F94568" w:rsidRDefault="008548D8">
      <w:pPr>
        <w:ind w:firstLine="360"/>
      </w:pPr>
      <w:r>
        <w:t>Na základě vaší poptávky Vám předkládáme následující cenovou nabídku na provedení výše uvedené akce v členění:</w:t>
      </w:r>
    </w:p>
    <w:p w:rsidR="00F94568" w:rsidRDefault="008548D8">
      <w:pPr>
        <w:tabs>
          <w:tab w:val="left" w:pos="787"/>
        </w:tabs>
      </w:pPr>
      <w:r>
        <w:t>A)</w:t>
      </w:r>
      <w:r>
        <w:tab/>
        <w:t>Dodávka materiálu - vzorek přiložen</w:t>
      </w:r>
    </w:p>
    <w:p w:rsidR="00F94568" w:rsidRDefault="008548D8">
      <w:r>
        <w:t>Pro nové osazení stropu voliér byla zvolena s</w:t>
      </w:r>
      <w:r>
        <w:t>íť o stejných parametrech jako původní:</w:t>
      </w:r>
    </w:p>
    <w:p w:rsidR="00F94568" w:rsidRDefault="008548D8">
      <w:pPr>
        <w:tabs>
          <w:tab w:val="left" w:pos="1502"/>
        </w:tabs>
      </w:pPr>
      <w:r>
        <w:t>•</w:t>
      </w:r>
      <w:r>
        <w:tab/>
        <w:t>materiál 100% PET (polyetylén)</w:t>
      </w:r>
    </w:p>
    <w:p w:rsidR="00F94568" w:rsidRDefault="008548D8">
      <w:r>
        <w:t>xxx</w:t>
      </w:r>
    </w:p>
    <w:p w:rsidR="00F94568" w:rsidRDefault="008548D8">
      <w:pPr>
        <w:tabs>
          <w:tab w:val="left" w:pos="1502"/>
        </w:tabs>
      </w:pPr>
      <w:r>
        <w:t>•</w:t>
      </w:r>
      <w:r>
        <w:tab/>
        <w:t>velikost oka 4,8 x 4,8 cm</w:t>
      </w:r>
    </w:p>
    <w:p w:rsidR="00F94568" w:rsidRDefault="008548D8">
      <w:pPr>
        <w:tabs>
          <w:tab w:val="left" w:pos="1502"/>
        </w:tabs>
      </w:pPr>
      <w:r>
        <w:t>•</w:t>
      </w:r>
      <w:r>
        <w:tab/>
        <w:t>síla sloupku 2 mm</w:t>
      </w:r>
    </w:p>
    <w:p w:rsidR="00F94568" w:rsidRDefault="008548D8">
      <w:pPr>
        <w:tabs>
          <w:tab w:val="left" w:pos="1502"/>
        </w:tabs>
      </w:pPr>
      <w:r>
        <w:t>•</w:t>
      </w:r>
      <w:r>
        <w:tab/>
        <w:t>barva černá</w:t>
      </w:r>
    </w:p>
    <w:p w:rsidR="00F94568" w:rsidRDefault="008548D8">
      <w:pPr>
        <w:tabs>
          <w:tab w:val="left" w:pos="767"/>
        </w:tabs>
      </w:pPr>
      <w:r>
        <w:t>B)</w:t>
      </w:r>
      <w:r>
        <w:tab/>
        <w:t>Dem</w:t>
      </w:r>
      <w:r>
        <w:t>ontážní práce</w:t>
      </w:r>
    </w:p>
    <w:p w:rsidR="00F94568" w:rsidRDefault="008548D8">
      <w:r>
        <w:t xml:space="preserve">Před </w:t>
      </w:r>
      <w:r>
        <w:t>zahájením prací</w:t>
      </w:r>
      <w:r>
        <w:t xml:space="preserve"> bude provedena demontáž stávajícího zasíťování stropu. Na přání investora se bude jednat o svěšení sítí z lanového systému, který bude ponechán jako plně funkční a bude využit k montáži pro nové sítě. Cena tedy neobsahuje demontáž a následn</w:t>
      </w:r>
      <w:r>
        <w:t>ou montáž nového lanového systému stropu voliéry.</w:t>
      </w:r>
    </w:p>
    <w:p w:rsidR="00F94568" w:rsidRDefault="008548D8">
      <w:pPr>
        <w:tabs>
          <w:tab w:val="left" w:pos="787"/>
        </w:tabs>
      </w:pPr>
      <w:r>
        <w:t>C)</w:t>
      </w:r>
      <w:r>
        <w:tab/>
        <w:t>Montážní práce</w:t>
      </w:r>
    </w:p>
    <w:p w:rsidR="00F94568" w:rsidRDefault="008548D8">
      <w:r>
        <w:t>Celková cena zahrnuje celkovou montáž sítí ke konstrukcím obvodových svislých stěn voliéry, uchycení k lanovému systému, fixaci jednotlivých dílů sítí k sobě a veškerý potřebný montážní ma</w:t>
      </w:r>
      <w:r>
        <w:t>teriál včetně zajištění mechanizace.</w:t>
      </w:r>
    </w:p>
    <w:p w:rsidR="00F94568" w:rsidRDefault="008548D8">
      <w:pPr>
        <w:ind w:firstLine="360"/>
      </w:pPr>
      <w:r>
        <w:t>Celková konečná nabídková cena za provedení voliéry (dodávka sítí, montážního materiálu, demontážních, montážních prací, dopravy osob a materiálů) činí:</w:t>
      </w:r>
    </w:p>
    <w:p w:rsidR="00F94568" w:rsidRDefault="008548D8">
      <w:pPr>
        <w:tabs>
          <w:tab w:val="left" w:leader="dot" w:pos="4991"/>
        </w:tabs>
      </w:pPr>
      <w:r>
        <w:t>Celkem bez DPH 21%</w:t>
      </w:r>
      <w:r>
        <w:tab/>
        <w:t>= 64.101,00 Kč</w:t>
      </w:r>
    </w:p>
    <w:p w:rsidR="00F94568" w:rsidRDefault="008548D8">
      <w:pPr>
        <w:tabs>
          <w:tab w:val="left" w:leader="dot" w:pos="4991"/>
        </w:tabs>
      </w:pPr>
      <w:r>
        <w:t>DPH 21 %</w:t>
      </w:r>
      <w:r>
        <w:tab/>
        <w:t>= 12.820,20 Kč</w:t>
      </w:r>
    </w:p>
    <w:p w:rsidR="00F94568" w:rsidRDefault="008548D8">
      <w:pPr>
        <w:tabs>
          <w:tab w:val="left" w:leader="dot" w:pos="4991"/>
        </w:tabs>
      </w:pPr>
      <w:r>
        <w:t xml:space="preserve">Celková </w:t>
      </w:r>
      <w:r>
        <w:t>cena s DPH 21%</w:t>
      </w:r>
      <w:r>
        <w:tab/>
        <w:t>= 76.921,00 Kč</w:t>
      </w:r>
    </w:p>
    <w:p w:rsidR="00F94568" w:rsidRDefault="008548D8">
      <w:r>
        <w:t>Poznámky:</w:t>
      </w:r>
    </w:p>
    <w:p w:rsidR="00F94568" w:rsidRDefault="008548D8">
      <w:pPr>
        <w:tabs>
          <w:tab w:val="left" w:pos="815"/>
        </w:tabs>
      </w:pPr>
      <w:r>
        <w:lastRenderedPageBreak/>
        <w:t>•</w:t>
      </w:r>
      <w:r>
        <w:tab/>
        <w:t>záruka na dílo se sjednává v prodloužené délce 3 roky</w:t>
      </w:r>
    </w:p>
    <w:p w:rsidR="00F94568" w:rsidRDefault="008548D8">
      <w:pPr>
        <w:tabs>
          <w:tab w:val="left" w:pos="815"/>
        </w:tabs>
      </w:pPr>
      <w:r>
        <w:t>•</w:t>
      </w:r>
      <w:r>
        <w:tab/>
        <w:t>zahájení prací bude provedeno v koordinaci objednatele a zhotovitele</w:t>
      </w:r>
    </w:p>
    <w:p w:rsidR="00F94568" w:rsidRDefault="008548D8">
      <w:pPr>
        <w:tabs>
          <w:tab w:val="left" w:pos="815"/>
        </w:tabs>
        <w:ind w:left="360" w:hanging="360"/>
      </w:pPr>
      <w:r>
        <w:t>•</w:t>
      </w:r>
      <w:r>
        <w:tab/>
        <w:t>dílo bude provedeno prioritně a termín zahájení závisí na možnostech a potřebách objedn</w:t>
      </w:r>
      <w:r>
        <w:t>atele, který určí dobu předání voliéry</w:t>
      </w:r>
    </w:p>
    <w:p w:rsidR="00F94568" w:rsidRDefault="008548D8">
      <w:pPr>
        <w:tabs>
          <w:tab w:val="left" w:pos="815"/>
        </w:tabs>
        <w:ind w:left="360" w:hanging="360"/>
      </w:pPr>
      <w:r>
        <w:t>•</w:t>
      </w:r>
      <w:r>
        <w:tab/>
        <w:t>doba dokončení, jakož i celková doba rozpracovanosti 14 dnů se může posunout pouze s ohledem na klimatické podmínky</w:t>
      </w:r>
    </w:p>
    <w:p w:rsidR="00F94568" w:rsidRDefault="008548D8">
      <w:r>
        <w:t>Děkujeme za poptávku.</w:t>
      </w:r>
    </w:p>
    <w:p w:rsidR="00F94568" w:rsidRDefault="008548D8">
      <w:r>
        <w:t>Očekáváme vaše vyjádření a těšíme se na spolupráci!</w:t>
      </w:r>
    </w:p>
    <w:p w:rsidR="00F94568" w:rsidRDefault="008548D8">
      <w:r>
        <w:t>Se srdečným pozdravem</w:t>
      </w:r>
    </w:p>
    <w:p w:rsidR="00F94568" w:rsidRDefault="008548D8">
      <w:r>
        <w:t>sídlo: ul. Janovská 2 466 04 Jablonec nad Nisou</w:t>
      </w:r>
    </w:p>
    <w:p w:rsidR="00F94568" w:rsidRDefault="008548D8">
      <w:r>
        <w:t>provozovna - prodejna: ul. Podhorská 74 b 460 01 Jablonec nad Nisou</w:t>
      </w:r>
    </w:p>
    <w:p w:rsidR="00F94568" w:rsidRDefault="008548D8">
      <w:r>
        <w:t>IČO: 03918360 DIČ: CZ03918360</w:t>
      </w:r>
    </w:p>
    <w:p w:rsidR="00F94568" w:rsidRDefault="008548D8">
      <w:r>
        <w:t xml:space="preserve">Tel: xxx E-Mail: výroba </w:t>
      </w:r>
      <w:r>
        <w:t xml:space="preserve">Selevenet.cz </w:t>
      </w:r>
      <w:hyperlink r:id="rId6" w:history="1">
        <w:r>
          <w:rPr>
            <w:rStyle w:val="Hypertextovodkaz"/>
            <w:lang w:eastAsia="en-US" w:bidi="en-US"/>
          </w:rPr>
          <w:t>xxx</w:t>
        </w:r>
      </w:hyperlink>
    </w:p>
    <w:p w:rsidR="00F94568" w:rsidRDefault="008548D8">
      <w:r>
        <w:t xml:space="preserve">V </w:t>
      </w:r>
      <w:r>
        <w:t xml:space="preserve">Jablonci nad Nisou dne </w:t>
      </w:r>
      <w:bookmarkStart w:id="1" w:name="_GoBack"/>
      <w:r>
        <w:t>11.3.2019</w:t>
      </w:r>
      <w:bookmarkEnd w:id="1"/>
    </w:p>
    <w:p w:rsidR="00F94568" w:rsidRDefault="00F94568"/>
    <w:sectPr w:rsidR="00F94568">
      <w:type w:val="continuous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D8" w:rsidRDefault="008548D8">
      <w:r>
        <w:separator/>
      </w:r>
    </w:p>
  </w:endnote>
  <w:endnote w:type="continuationSeparator" w:id="0">
    <w:p w:rsidR="008548D8" w:rsidRDefault="0085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D8" w:rsidRDefault="008548D8"/>
  </w:footnote>
  <w:footnote w:type="continuationSeparator" w:id="0">
    <w:p w:rsidR="008548D8" w:rsidRDefault="008548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68"/>
    <w:rsid w:val="008548D8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6EC3A-068F-42BF-A031-785FA251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ven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2019-04-01T07:18:00Z</dcterms:created>
  <dcterms:modified xsi:type="dcterms:W3CDTF">2019-04-01T07:22:00Z</dcterms:modified>
</cp:coreProperties>
</file>