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F1F" w:rsidRPr="00F001A6" w:rsidRDefault="00470D81" w:rsidP="00451CB5">
      <w:pPr>
        <w:pStyle w:val="Nadpis3"/>
        <w:spacing w:before="100" w:beforeAutospacing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7F1F" w:rsidRPr="00F001A6">
        <w:rPr>
          <w:rFonts w:ascii="Times New Roman" w:hAnsi="Times New Roman" w:cs="Times New Roman"/>
          <w:color w:val="000000" w:themeColor="text1"/>
          <w:sz w:val="28"/>
          <w:szCs w:val="28"/>
        </w:rPr>
        <w:t>SMLOUVA</w:t>
      </w:r>
    </w:p>
    <w:p w:rsidR="00567F1F" w:rsidRPr="00F001A6" w:rsidRDefault="00D13713" w:rsidP="003E6810">
      <w:pPr>
        <w:pStyle w:val="Nadpis3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č. NB 215/04</w:t>
      </w:r>
    </w:p>
    <w:p w:rsidR="00567F1F" w:rsidRPr="00567F1F" w:rsidRDefault="00567F1F" w:rsidP="008B11A4">
      <w:pPr>
        <w:pStyle w:val="Nadpis3"/>
        <w:spacing w:before="240" w:line="28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F1F">
        <w:rPr>
          <w:rFonts w:ascii="Times New Roman" w:hAnsi="Times New Roman" w:cs="Times New Roman"/>
          <w:color w:val="000000" w:themeColor="text1"/>
          <w:sz w:val="24"/>
          <w:szCs w:val="24"/>
        </w:rPr>
        <w:t>o dodávce prací a služeb v oblasti automatizovaného zpracování dat</w:t>
      </w:r>
    </w:p>
    <w:p w:rsidR="00567F1F" w:rsidRDefault="00567F1F" w:rsidP="008B11A4">
      <w:pPr>
        <w:tabs>
          <w:tab w:val="left" w:pos="284"/>
        </w:tabs>
        <w:spacing w:after="0" w:line="280" w:lineRule="exac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67F1F">
        <w:rPr>
          <w:rFonts w:ascii="Times New Roman" w:hAnsi="Times New Roman" w:cs="Times New Roman"/>
          <w:sz w:val="24"/>
          <w:szCs w:val="24"/>
        </w:rPr>
        <w:t xml:space="preserve">uzavřená podle ustanovení §2586 a násl. </w:t>
      </w:r>
      <w:r w:rsidR="00095194">
        <w:rPr>
          <w:rFonts w:ascii="Times New Roman" w:hAnsi="Times New Roman" w:cs="Times New Roman"/>
          <w:sz w:val="24"/>
          <w:szCs w:val="24"/>
        </w:rPr>
        <w:t>z</w:t>
      </w:r>
      <w:r w:rsidRPr="00567F1F">
        <w:rPr>
          <w:rFonts w:ascii="Times New Roman" w:hAnsi="Times New Roman" w:cs="Times New Roman"/>
          <w:sz w:val="24"/>
          <w:szCs w:val="24"/>
        </w:rPr>
        <w:t>ákona č. 89/2012 Sb., občanského zákoníku,</w:t>
      </w:r>
    </w:p>
    <w:p w:rsidR="00567F1F" w:rsidRDefault="00567F1F" w:rsidP="008B11A4">
      <w:pPr>
        <w:spacing w:after="0" w:line="280" w:lineRule="exac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567F1F">
        <w:rPr>
          <w:rFonts w:ascii="Times New Roman" w:hAnsi="Times New Roman" w:cs="Times New Roman"/>
          <w:sz w:val="24"/>
          <w:szCs w:val="24"/>
        </w:rPr>
        <w:t>ve znění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F1F">
        <w:rPr>
          <w:rFonts w:ascii="Times New Roman" w:hAnsi="Times New Roman" w:cs="Times New Roman"/>
          <w:sz w:val="24"/>
          <w:szCs w:val="24"/>
        </w:rPr>
        <w:t>pozdějších předpisů mezi</w:t>
      </w:r>
      <w:r w:rsidR="00EB14CA">
        <w:rPr>
          <w:rFonts w:ascii="Times New Roman" w:hAnsi="Times New Roman" w:cs="Times New Roman"/>
          <w:sz w:val="24"/>
          <w:szCs w:val="24"/>
        </w:rPr>
        <w:t xml:space="preserve"> </w:t>
      </w:r>
      <w:r w:rsidR="00451CB5">
        <w:rPr>
          <w:rFonts w:ascii="Times New Roman" w:hAnsi="Times New Roman" w:cs="Times New Roman"/>
          <w:sz w:val="24"/>
          <w:szCs w:val="24"/>
        </w:rPr>
        <w:t>Zhotovitelem a O</w:t>
      </w:r>
      <w:r w:rsidR="00782985">
        <w:rPr>
          <w:rFonts w:ascii="Times New Roman" w:hAnsi="Times New Roman" w:cs="Times New Roman"/>
          <w:sz w:val="24"/>
          <w:szCs w:val="24"/>
        </w:rPr>
        <w:t>bjednatelem (dále jen „Smlouva“)</w:t>
      </w:r>
    </w:p>
    <w:p w:rsidR="00EB14CA" w:rsidRDefault="00EB14CA" w:rsidP="008B11A4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0" w:line="280" w:lineRule="exact"/>
        <w:ind w:left="567" w:right="539" w:hanging="567"/>
        <w:rPr>
          <w:b/>
          <w:bCs/>
        </w:rPr>
      </w:pPr>
      <w:r>
        <w:rPr>
          <w:b/>
          <w:bCs/>
        </w:rPr>
        <w:t xml:space="preserve">Česká pošta, </w:t>
      </w:r>
      <w:proofErr w:type="spellStart"/>
      <w:proofErr w:type="gramStart"/>
      <w:r>
        <w:rPr>
          <w:b/>
          <w:bCs/>
        </w:rPr>
        <w:t>s.p</w:t>
      </w:r>
      <w:proofErr w:type="spellEnd"/>
      <w:r>
        <w:rPr>
          <w:b/>
          <w:bCs/>
        </w:rPr>
        <w:t>.</w:t>
      </w:r>
      <w:proofErr w:type="gramEnd"/>
    </w:p>
    <w:p w:rsidR="00EB14CA" w:rsidRPr="007D64F8" w:rsidRDefault="00451CB5" w:rsidP="008B11A4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280" w:lineRule="exact"/>
        <w:ind w:left="567" w:right="539" w:hanging="567"/>
        <w:rPr>
          <w:bCs/>
        </w:rPr>
      </w:pPr>
      <w:r>
        <w:rPr>
          <w:bCs/>
        </w:rPr>
        <w:t>se sídlem:</w:t>
      </w:r>
      <w:r>
        <w:rPr>
          <w:bCs/>
        </w:rPr>
        <w:tab/>
      </w:r>
      <w:r w:rsidR="00EB14CA" w:rsidRPr="007D64F8">
        <w:rPr>
          <w:bCs/>
        </w:rPr>
        <w:t>Praha 1, Politických vězňů 909/4, PSČ 225 99</w:t>
      </w:r>
    </w:p>
    <w:p w:rsidR="00EB14CA" w:rsidRDefault="00EB14CA" w:rsidP="008B11A4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280" w:lineRule="exact"/>
        <w:ind w:right="539" w:firstLine="0"/>
        <w:rPr>
          <w:bCs/>
        </w:rPr>
      </w:pPr>
      <w:r w:rsidRPr="007D64F8">
        <w:rPr>
          <w:bCs/>
        </w:rPr>
        <w:t>IČO:</w:t>
      </w:r>
      <w:r w:rsidR="00451CB5">
        <w:rPr>
          <w:b/>
          <w:bCs/>
        </w:rPr>
        <w:t xml:space="preserve"> </w:t>
      </w:r>
      <w:r w:rsidR="00451CB5">
        <w:rPr>
          <w:b/>
          <w:bCs/>
        </w:rPr>
        <w:tab/>
      </w:r>
      <w:r>
        <w:rPr>
          <w:bCs/>
        </w:rPr>
        <w:t>47114983</w:t>
      </w:r>
    </w:p>
    <w:p w:rsidR="00EB14CA" w:rsidRDefault="00EB14CA" w:rsidP="008B11A4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280" w:lineRule="exact"/>
        <w:ind w:right="539" w:firstLine="0"/>
        <w:rPr>
          <w:bCs/>
        </w:rPr>
      </w:pPr>
      <w:r w:rsidRPr="007D64F8">
        <w:rPr>
          <w:bCs/>
        </w:rPr>
        <w:t>DIČ:</w:t>
      </w:r>
      <w:r w:rsidR="00451CB5">
        <w:rPr>
          <w:b/>
          <w:bCs/>
        </w:rPr>
        <w:t xml:space="preserve"> </w:t>
      </w:r>
      <w:r w:rsidR="00451CB5">
        <w:rPr>
          <w:b/>
          <w:bCs/>
        </w:rPr>
        <w:tab/>
        <w:t xml:space="preserve">                             </w:t>
      </w:r>
      <w:r w:rsidR="00451CB5">
        <w:rPr>
          <w:b/>
          <w:bCs/>
        </w:rPr>
        <w:tab/>
      </w:r>
      <w:r>
        <w:rPr>
          <w:bCs/>
        </w:rPr>
        <w:t>CZ47114983</w:t>
      </w:r>
    </w:p>
    <w:p w:rsidR="00EB14CA" w:rsidRDefault="00EB14CA" w:rsidP="008B11A4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280" w:lineRule="exact"/>
        <w:ind w:left="567" w:right="539" w:hanging="567"/>
        <w:rPr>
          <w:bCs/>
        </w:rPr>
      </w:pPr>
      <w:r w:rsidRPr="007D64F8">
        <w:rPr>
          <w:bCs/>
        </w:rPr>
        <w:t>zastoupen:</w:t>
      </w:r>
      <w:r w:rsidR="00F41A4D">
        <w:rPr>
          <w:bCs/>
        </w:rPr>
        <w:tab/>
      </w:r>
      <w:r w:rsidRPr="007D64F8">
        <w:rPr>
          <w:bCs/>
        </w:rPr>
        <w:t xml:space="preserve"> </w:t>
      </w:r>
      <w:r w:rsidR="001567BF">
        <w:rPr>
          <w:bCs/>
        </w:rPr>
        <w:t xml:space="preserve"> </w:t>
      </w:r>
      <w:r w:rsidR="00451CB5">
        <w:rPr>
          <w:bCs/>
        </w:rPr>
        <w:t xml:space="preserve">  </w:t>
      </w:r>
      <w:r w:rsidR="00451CB5">
        <w:rPr>
          <w:bCs/>
        </w:rPr>
        <w:tab/>
      </w:r>
      <w:r w:rsidR="004B02FA">
        <w:rPr>
          <w:b/>
          <w:bCs/>
        </w:rPr>
        <w:t>Eliškou Marečkovou</w:t>
      </w:r>
      <w:r w:rsidRPr="002E1BF3">
        <w:rPr>
          <w:b/>
          <w:bCs/>
        </w:rPr>
        <w:t xml:space="preserve">, </w:t>
      </w:r>
      <w:r w:rsidR="00F41A4D">
        <w:rPr>
          <w:b/>
          <w:bCs/>
        </w:rPr>
        <w:t>vedoucí</w:t>
      </w:r>
      <w:r w:rsidRPr="002E1BF3">
        <w:rPr>
          <w:b/>
          <w:bCs/>
        </w:rPr>
        <w:t xml:space="preserve"> odboru</w:t>
      </w:r>
    </w:p>
    <w:p w:rsidR="00EB14CA" w:rsidRPr="002E1BF3" w:rsidRDefault="00EB14CA" w:rsidP="008B11A4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280" w:lineRule="exact"/>
        <w:ind w:left="567" w:right="539" w:hanging="567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="00451CB5">
        <w:rPr>
          <w:bCs/>
        </w:rPr>
        <w:t xml:space="preserve">                             </w:t>
      </w:r>
      <w:r w:rsidR="00451CB5">
        <w:rPr>
          <w:bCs/>
        </w:rPr>
        <w:tab/>
      </w:r>
      <w:r w:rsidRPr="002E1BF3">
        <w:rPr>
          <w:b/>
          <w:bCs/>
        </w:rPr>
        <w:t>zpracování peněžních služeb</w:t>
      </w:r>
    </w:p>
    <w:p w:rsidR="00EB14CA" w:rsidRPr="0069268C" w:rsidRDefault="00EB14CA" w:rsidP="008B11A4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280" w:lineRule="exact"/>
        <w:ind w:left="567" w:right="539" w:hanging="567"/>
        <w:rPr>
          <w:bCs/>
        </w:rPr>
      </w:pPr>
      <w:r w:rsidRPr="0069268C">
        <w:rPr>
          <w:bCs/>
        </w:rPr>
        <w:t>zaps</w:t>
      </w:r>
      <w:r>
        <w:rPr>
          <w:bCs/>
        </w:rPr>
        <w:t>án</w:t>
      </w:r>
      <w:r w:rsidRPr="0069268C">
        <w:rPr>
          <w:bCs/>
        </w:rPr>
        <w:t xml:space="preserve"> v </w:t>
      </w:r>
      <w:r>
        <w:rPr>
          <w:bCs/>
        </w:rPr>
        <w:t>o</w:t>
      </w:r>
      <w:r w:rsidRPr="0069268C">
        <w:rPr>
          <w:bCs/>
        </w:rPr>
        <w:t xml:space="preserve">bchodním rejstříku </w:t>
      </w:r>
      <w:r w:rsidR="00451CB5">
        <w:rPr>
          <w:bCs/>
        </w:rPr>
        <w:t xml:space="preserve">       </w:t>
      </w:r>
      <w:r w:rsidR="00451CB5">
        <w:rPr>
          <w:bCs/>
        </w:rPr>
        <w:tab/>
      </w:r>
      <w:r w:rsidRPr="0069268C">
        <w:rPr>
          <w:bCs/>
        </w:rPr>
        <w:t>Městského soudu v Praze,</w:t>
      </w:r>
      <w:r>
        <w:rPr>
          <w:bCs/>
        </w:rPr>
        <w:t xml:space="preserve"> oddíl A, vložka 7565</w:t>
      </w:r>
    </w:p>
    <w:p w:rsidR="00EB14CA" w:rsidRPr="007D64F8" w:rsidRDefault="00451CB5" w:rsidP="008B11A4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280" w:lineRule="exact"/>
        <w:ind w:right="539" w:firstLine="0"/>
        <w:rPr>
          <w:b/>
        </w:rPr>
      </w:pPr>
      <w:r>
        <w:t xml:space="preserve">bankovní spojení: </w:t>
      </w:r>
      <w:r>
        <w:tab/>
      </w:r>
      <w:r w:rsidR="00EB14CA">
        <w:rPr>
          <w:bCs/>
        </w:rPr>
        <w:t>Československá obchodní banka, a.s.</w:t>
      </w:r>
    </w:p>
    <w:p w:rsidR="00EB14CA" w:rsidRDefault="00451CB5" w:rsidP="008B11A4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280" w:lineRule="exact"/>
        <w:ind w:right="539" w:firstLine="0"/>
        <w:rPr>
          <w:b/>
          <w:bCs/>
        </w:rPr>
      </w:pPr>
      <w:r>
        <w:t xml:space="preserve">číslo účtu: </w:t>
      </w:r>
      <w:r>
        <w:tab/>
      </w:r>
      <w:r w:rsidR="000832B0">
        <w:rPr>
          <w:bCs/>
        </w:rPr>
        <w:t>XXXXXXXXXX</w:t>
      </w:r>
      <w:r w:rsidR="00EB14CA" w:rsidRPr="00761F86">
        <w:rPr>
          <w:bCs/>
        </w:rPr>
        <w:t>/</w:t>
      </w:r>
      <w:r w:rsidR="000832B0">
        <w:rPr>
          <w:bCs/>
        </w:rPr>
        <w:t>XXXX</w:t>
      </w:r>
    </w:p>
    <w:p w:rsidR="00EB14CA" w:rsidRPr="00761F86" w:rsidRDefault="00EB14CA" w:rsidP="008B11A4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" w:line="280" w:lineRule="exact"/>
        <w:ind w:right="539" w:firstLine="0"/>
      </w:pPr>
      <w:r w:rsidRPr="00761F86">
        <w:rPr>
          <w:u w:val="single"/>
        </w:rPr>
        <w:t>korespondenční adresa:</w:t>
      </w:r>
      <w:r w:rsidRPr="00761F86">
        <w:t xml:space="preserve">  </w:t>
      </w:r>
    </w:p>
    <w:p w:rsidR="00EB14CA" w:rsidRPr="00761F86" w:rsidRDefault="00EB14CA" w:rsidP="008B11A4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" w:line="280" w:lineRule="exact"/>
        <w:ind w:right="539" w:firstLine="0"/>
        <w:rPr>
          <w:bCs/>
        </w:rPr>
      </w:pPr>
      <w:r w:rsidRPr="00761F86">
        <w:t xml:space="preserve">Česká pošta, </w:t>
      </w:r>
      <w:proofErr w:type="spellStart"/>
      <w:proofErr w:type="gramStart"/>
      <w:r w:rsidRPr="00761F86">
        <w:t>s.p</w:t>
      </w:r>
      <w:proofErr w:type="spellEnd"/>
      <w:r w:rsidRPr="00761F86">
        <w:t>.</w:t>
      </w:r>
      <w:proofErr w:type="gramEnd"/>
      <w:r w:rsidRPr="00761F86">
        <w:t xml:space="preserve">, RZPS Ostrava, Dr. Martínka 1406/12, 700 90 Ostrava - Hrabůvka </w:t>
      </w:r>
    </w:p>
    <w:p w:rsidR="00EB14CA" w:rsidRDefault="00EB14CA" w:rsidP="008B11A4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280" w:lineRule="exact"/>
        <w:ind w:right="539" w:firstLine="0"/>
      </w:pPr>
      <w:r>
        <w:t>dále jen „Zhotovitel“</w:t>
      </w:r>
    </w:p>
    <w:p w:rsidR="00EB14CA" w:rsidRDefault="00EB14CA" w:rsidP="008B11A4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240" w:after="240" w:line="280" w:lineRule="exact"/>
        <w:ind w:right="539" w:firstLine="0"/>
      </w:pPr>
      <w:r>
        <w:t>a</w:t>
      </w:r>
    </w:p>
    <w:p w:rsidR="00EB14CA" w:rsidRDefault="00EB14CA" w:rsidP="008B11A4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280" w:lineRule="exact"/>
        <w:ind w:right="539" w:firstLine="0"/>
      </w:pPr>
      <w:r>
        <w:t>ID:</w:t>
      </w:r>
      <w:r w:rsidR="00096041">
        <w:t xml:space="preserve"> 2856001</w:t>
      </w:r>
    </w:p>
    <w:p w:rsidR="00EB14CA" w:rsidRDefault="00096041" w:rsidP="008B11A4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280" w:lineRule="exact"/>
        <w:ind w:right="539" w:firstLine="0"/>
      </w:pPr>
      <w:r>
        <w:rPr>
          <w:b/>
        </w:rPr>
        <w:t>Penzijní společnost České pojišťovny, a.s.</w:t>
      </w:r>
    </w:p>
    <w:p w:rsidR="00EB14CA" w:rsidRDefault="00096041" w:rsidP="008B11A4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280" w:lineRule="exact"/>
        <w:ind w:right="539" w:firstLine="0"/>
      </w:pPr>
      <w:r>
        <w:t>se sídlem:</w:t>
      </w:r>
      <w:r>
        <w:tab/>
        <w:t>Na Pankráci 1720/123, Nusle, 140 21 Praha 4</w:t>
      </w:r>
    </w:p>
    <w:p w:rsidR="00EB14CA" w:rsidRDefault="00096041" w:rsidP="008B11A4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280" w:lineRule="exact"/>
        <w:ind w:right="539" w:firstLine="0"/>
      </w:pPr>
      <w:r>
        <w:t>IČO:</w:t>
      </w:r>
      <w:r>
        <w:tab/>
        <w:t>61858692</w:t>
      </w:r>
    </w:p>
    <w:p w:rsidR="00EB14CA" w:rsidRDefault="00096041" w:rsidP="008B11A4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280" w:lineRule="exact"/>
        <w:ind w:right="539" w:firstLine="0"/>
      </w:pPr>
      <w:r>
        <w:t>DIČ:</w:t>
      </w:r>
      <w:r>
        <w:tab/>
        <w:t>CZ61858692</w:t>
      </w:r>
    </w:p>
    <w:p w:rsidR="00EB14CA" w:rsidRDefault="00EB14CA" w:rsidP="008B11A4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280" w:lineRule="exact"/>
        <w:ind w:right="539" w:firstLine="0"/>
        <w:rPr>
          <w:b/>
        </w:rPr>
      </w:pPr>
      <w:r>
        <w:t>zastoupen</w:t>
      </w:r>
      <w:r w:rsidR="00096041">
        <w:t>a</w:t>
      </w:r>
      <w:r>
        <w:t>:</w:t>
      </w:r>
      <w:r>
        <w:tab/>
      </w:r>
      <w:r w:rsidR="00096041">
        <w:rPr>
          <w:b/>
        </w:rPr>
        <w:t>Marcelem Homolkou, předsedou představenstva</w:t>
      </w:r>
    </w:p>
    <w:p w:rsidR="00096041" w:rsidRDefault="00096041" w:rsidP="00096041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280" w:lineRule="exact"/>
        <w:ind w:left="2836" w:right="539" w:firstLine="0"/>
        <w:rPr>
          <w:b/>
        </w:rPr>
      </w:pPr>
      <w:r>
        <w:rPr>
          <w:b/>
        </w:rPr>
        <w:tab/>
        <w:t xml:space="preserve">Miroslavem </w:t>
      </w:r>
      <w:proofErr w:type="spellStart"/>
      <w:r>
        <w:rPr>
          <w:b/>
        </w:rPr>
        <w:t>Chromčíkem</w:t>
      </w:r>
      <w:proofErr w:type="spellEnd"/>
      <w:r>
        <w:rPr>
          <w:b/>
        </w:rPr>
        <w:t xml:space="preserve">, </w:t>
      </w:r>
    </w:p>
    <w:p w:rsidR="00096041" w:rsidRPr="002E1BF3" w:rsidRDefault="00096041" w:rsidP="00096041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280" w:lineRule="exact"/>
        <w:ind w:left="2836" w:right="539" w:firstLine="0"/>
        <w:rPr>
          <w:b/>
        </w:rPr>
      </w:pPr>
      <w:r>
        <w:rPr>
          <w:b/>
        </w:rPr>
        <w:tab/>
        <w:t>místopředsedou představenstva</w:t>
      </w:r>
    </w:p>
    <w:p w:rsidR="00EB14CA" w:rsidRDefault="00096041" w:rsidP="008B11A4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280" w:lineRule="exact"/>
        <w:ind w:right="539" w:firstLine="0"/>
      </w:pPr>
      <w:r>
        <w:t>zapsána v obchodním rejstříku</w:t>
      </w:r>
      <w:r>
        <w:tab/>
        <w:t>Městského soudu v Praze, oddíl B, vložka 2738</w:t>
      </w:r>
    </w:p>
    <w:p w:rsidR="00EB14CA" w:rsidRDefault="00096041" w:rsidP="008B11A4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280" w:lineRule="exact"/>
        <w:ind w:right="539" w:firstLine="0"/>
      </w:pPr>
      <w:r>
        <w:t>bankovní spojení:</w:t>
      </w:r>
      <w:r>
        <w:tab/>
      </w:r>
      <w:proofErr w:type="spellStart"/>
      <w:r>
        <w:t>UniCredit</w:t>
      </w:r>
      <w:proofErr w:type="spellEnd"/>
      <w:r>
        <w:t xml:space="preserve"> Bank Czech Republic and Slovakia, a.s.</w:t>
      </w:r>
    </w:p>
    <w:p w:rsidR="00EB14CA" w:rsidRDefault="00EB14CA" w:rsidP="00096041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280" w:lineRule="exact"/>
        <w:ind w:right="539" w:firstLine="0"/>
      </w:pPr>
      <w:r>
        <w:t>číslo účtu:</w:t>
      </w:r>
      <w:r>
        <w:tab/>
      </w:r>
      <w:r w:rsidR="000832B0">
        <w:t>XXXXXXXXXX</w:t>
      </w:r>
      <w:r w:rsidR="00096041">
        <w:t>/</w:t>
      </w:r>
      <w:r w:rsidR="000832B0">
        <w:t>XXXX</w:t>
      </w:r>
    </w:p>
    <w:p w:rsidR="00EB14CA" w:rsidRDefault="00EB14CA" w:rsidP="008B11A4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120" w:line="280" w:lineRule="exact"/>
        <w:ind w:right="539" w:firstLine="0"/>
      </w:pPr>
      <w:r>
        <w:t>dále jen „Objednatel“</w:t>
      </w:r>
      <w:r>
        <w:tab/>
      </w:r>
    </w:p>
    <w:p w:rsidR="00360DCA" w:rsidRDefault="00096041" w:rsidP="00360DC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600" w:after="600" w:line="280" w:lineRule="exact"/>
        <w:ind w:right="539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číslo odesílatele:</w:t>
      </w:r>
      <w:r>
        <w:rPr>
          <w:b/>
          <w:sz w:val="26"/>
          <w:szCs w:val="26"/>
        </w:rPr>
        <w:tab/>
      </w:r>
      <w:r w:rsidRPr="00DE7171">
        <w:rPr>
          <w:b/>
          <w:sz w:val="28"/>
          <w:szCs w:val="26"/>
        </w:rPr>
        <w:t>210062</w:t>
      </w:r>
    </w:p>
    <w:p w:rsidR="00EC1292" w:rsidRDefault="00EC1292" w:rsidP="00EC129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600" w:after="600" w:line="280" w:lineRule="exact"/>
        <w:ind w:right="539" w:firstLine="0"/>
        <w:rPr>
          <w:sz w:val="26"/>
          <w:szCs w:val="26"/>
        </w:rPr>
      </w:pPr>
      <w:r>
        <w:rPr>
          <w:sz w:val="26"/>
          <w:szCs w:val="26"/>
        </w:rPr>
        <w:t>dále jednotlivě i jako „Smluvní strana“ nebo společně jako „Smluvní strany“</w:t>
      </w:r>
    </w:p>
    <w:p w:rsidR="00EC1292" w:rsidRDefault="00EC1292" w:rsidP="00360DC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600" w:after="600" w:line="280" w:lineRule="exact"/>
        <w:ind w:right="539" w:firstLine="0"/>
        <w:rPr>
          <w:b/>
          <w:sz w:val="26"/>
          <w:szCs w:val="26"/>
        </w:rPr>
      </w:pPr>
    </w:p>
    <w:p w:rsidR="00C25013" w:rsidRDefault="00C25013" w:rsidP="008B11A4">
      <w:pPr>
        <w:tabs>
          <w:tab w:val="left" w:pos="1276"/>
          <w:tab w:val="left" w:pos="4395"/>
        </w:tabs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E4AF2" w:rsidRPr="008B1D8C" w:rsidRDefault="00DE4AF2" w:rsidP="002359D3">
      <w:pPr>
        <w:tabs>
          <w:tab w:val="left" w:pos="1276"/>
          <w:tab w:val="left" w:pos="4395"/>
        </w:tabs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 w:rsidRPr="008B1D8C">
        <w:rPr>
          <w:rFonts w:ascii="Times New Roman" w:hAnsi="Times New Roman"/>
          <w:b/>
          <w:sz w:val="28"/>
          <w:szCs w:val="28"/>
        </w:rPr>
        <w:lastRenderedPageBreak/>
        <w:t>I.</w:t>
      </w:r>
    </w:p>
    <w:p w:rsidR="00DE4AF2" w:rsidRPr="008B1D8C" w:rsidRDefault="00DE4AF2" w:rsidP="008B11A4">
      <w:pPr>
        <w:spacing w:after="24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D8C">
        <w:rPr>
          <w:rFonts w:ascii="Times New Roman" w:hAnsi="Times New Roman" w:cs="Times New Roman"/>
          <w:b/>
          <w:sz w:val="28"/>
          <w:szCs w:val="28"/>
        </w:rPr>
        <w:t>Předmět smlouvy</w:t>
      </w:r>
    </w:p>
    <w:p w:rsidR="00975FA6" w:rsidRPr="00451CB5" w:rsidRDefault="00DE4AF2" w:rsidP="003F6E24">
      <w:pPr>
        <w:pStyle w:val="Odstavecseseznamem"/>
        <w:numPr>
          <w:ilvl w:val="1"/>
          <w:numId w:val="5"/>
        </w:numPr>
        <w:spacing w:after="0" w:line="280" w:lineRule="exact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CB5">
        <w:rPr>
          <w:rFonts w:ascii="Times New Roman" w:hAnsi="Times New Roman" w:cs="Times New Roman"/>
          <w:sz w:val="24"/>
          <w:szCs w:val="24"/>
        </w:rPr>
        <w:t xml:space="preserve">Zhotovitel se zavazuje vyhotovovat pro </w:t>
      </w:r>
      <w:r w:rsidR="00782985" w:rsidRPr="00451CB5">
        <w:rPr>
          <w:rFonts w:ascii="Times New Roman" w:hAnsi="Times New Roman" w:cs="Times New Roman"/>
          <w:sz w:val="24"/>
          <w:szCs w:val="24"/>
        </w:rPr>
        <w:t>O</w:t>
      </w:r>
      <w:r w:rsidRPr="00451CB5">
        <w:rPr>
          <w:rFonts w:ascii="Times New Roman" w:hAnsi="Times New Roman" w:cs="Times New Roman"/>
          <w:sz w:val="24"/>
          <w:szCs w:val="24"/>
        </w:rPr>
        <w:t xml:space="preserve">bjednatele datové soubory ve formátu TXT jako nadstandardní formu vyúčtování poštovních poukázek B a tyto soubory </w:t>
      </w:r>
      <w:r w:rsidR="00782985" w:rsidRPr="00451CB5">
        <w:rPr>
          <w:rFonts w:ascii="Times New Roman" w:hAnsi="Times New Roman" w:cs="Times New Roman"/>
          <w:sz w:val="24"/>
          <w:szCs w:val="24"/>
        </w:rPr>
        <w:t>O</w:t>
      </w:r>
      <w:r w:rsidRPr="00451CB5">
        <w:rPr>
          <w:rFonts w:ascii="Times New Roman" w:hAnsi="Times New Roman" w:cs="Times New Roman"/>
          <w:sz w:val="24"/>
          <w:szCs w:val="24"/>
        </w:rPr>
        <w:t>bjednateli zasílat.</w:t>
      </w:r>
    </w:p>
    <w:p w:rsidR="00095194" w:rsidRPr="00451CB5" w:rsidRDefault="00451CB5" w:rsidP="003F6E24">
      <w:pPr>
        <w:spacing w:before="240" w:after="0" w:line="280" w:lineRule="exact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51CB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DE4AF2" w:rsidRPr="00451CB5">
        <w:rPr>
          <w:rFonts w:ascii="Times New Roman" w:hAnsi="Times New Roman" w:cs="Times New Roman"/>
          <w:sz w:val="24"/>
          <w:szCs w:val="24"/>
        </w:rPr>
        <w:t xml:space="preserve">Objednatel se zavazuje datové soubory převzít a zaplatit </w:t>
      </w:r>
      <w:r w:rsidR="00782985" w:rsidRPr="00451CB5">
        <w:rPr>
          <w:rFonts w:ascii="Times New Roman" w:hAnsi="Times New Roman" w:cs="Times New Roman"/>
          <w:sz w:val="24"/>
          <w:szCs w:val="24"/>
        </w:rPr>
        <w:t>Z</w:t>
      </w:r>
      <w:r w:rsidR="00DE4AF2" w:rsidRPr="00451CB5">
        <w:rPr>
          <w:rFonts w:ascii="Times New Roman" w:hAnsi="Times New Roman" w:cs="Times New Roman"/>
          <w:sz w:val="24"/>
          <w:szCs w:val="24"/>
        </w:rPr>
        <w:t>hot</w:t>
      </w:r>
      <w:r w:rsidR="003F0D87">
        <w:rPr>
          <w:rFonts w:ascii="Times New Roman" w:hAnsi="Times New Roman" w:cs="Times New Roman"/>
          <w:sz w:val="24"/>
          <w:szCs w:val="24"/>
        </w:rPr>
        <w:t>oviteli za činnosti podle této S</w:t>
      </w:r>
      <w:r w:rsidR="00DE4AF2" w:rsidRPr="00451CB5">
        <w:rPr>
          <w:rFonts w:ascii="Times New Roman" w:hAnsi="Times New Roman" w:cs="Times New Roman"/>
          <w:sz w:val="24"/>
          <w:szCs w:val="24"/>
        </w:rPr>
        <w:t>mlouvy cenu uvedenou v čl. III</w:t>
      </w:r>
      <w:r w:rsidR="00C113C8" w:rsidRPr="00451CB5">
        <w:rPr>
          <w:rFonts w:ascii="Times New Roman" w:hAnsi="Times New Roman" w:cs="Times New Roman"/>
          <w:sz w:val="24"/>
          <w:szCs w:val="24"/>
        </w:rPr>
        <w:t xml:space="preserve">. </w:t>
      </w:r>
      <w:r w:rsidR="00DE4AF2" w:rsidRPr="00451CB5">
        <w:rPr>
          <w:rFonts w:ascii="Times New Roman" w:hAnsi="Times New Roman" w:cs="Times New Roman"/>
          <w:sz w:val="24"/>
          <w:szCs w:val="24"/>
        </w:rPr>
        <w:t xml:space="preserve">této </w:t>
      </w:r>
      <w:r w:rsidR="00782985" w:rsidRPr="00451CB5">
        <w:rPr>
          <w:rFonts w:ascii="Times New Roman" w:hAnsi="Times New Roman" w:cs="Times New Roman"/>
          <w:sz w:val="24"/>
          <w:szCs w:val="24"/>
        </w:rPr>
        <w:t>S</w:t>
      </w:r>
      <w:r w:rsidR="00DE4AF2" w:rsidRPr="00451CB5">
        <w:rPr>
          <w:rFonts w:ascii="Times New Roman" w:hAnsi="Times New Roman" w:cs="Times New Roman"/>
          <w:sz w:val="24"/>
          <w:szCs w:val="24"/>
        </w:rPr>
        <w:t xml:space="preserve">mlouvy. </w:t>
      </w:r>
    </w:p>
    <w:p w:rsidR="00432587" w:rsidRPr="00886BBD" w:rsidRDefault="00432587" w:rsidP="00DE7171">
      <w:pPr>
        <w:spacing w:before="720"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BBD">
        <w:rPr>
          <w:rFonts w:ascii="Times New Roman" w:hAnsi="Times New Roman" w:cs="Times New Roman"/>
          <w:b/>
          <w:sz w:val="28"/>
          <w:szCs w:val="28"/>
        </w:rPr>
        <w:t>II.</w:t>
      </w:r>
    </w:p>
    <w:p w:rsidR="00432587" w:rsidRPr="00886BBD" w:rsidRDefault="00432587" w:rsidP="003F6E24">
      <w:pPr>
        <w:spacing w:after="24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BBD">
        <w:rPr>
          <w:rFonts w:ascii="Times New Roman" w:hAnsi="Times New Roman" w:cs="Times New Roman"/>
          <w:b/>
          <w:sz w:val="28"/>
          <w:szCs w:val="28"/>
        </w:rPr>
        <w:t>Organizace zpracování – předmět plnění</w:t>
      </w:r>
    </w:p>
    <w:p w:rsidR="004A64FF" w:rsidRDefault="00086D55" w:rsidP="00D13713">
      <w:pPr>
        <w:pStyle w:val="Odstavecseseznamem"/>
        <w:tabs>
          <w:tab w:val="left" w:pos="851"/>
        </w:tabs>
        <w:spacing w:after="0" w:line="28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6D55">
        <w:rPr>
          <w:rFonts w:ascii="Times New Roman" w:hAnsi="Times New Roman" w:cs="Times New Roman"/>
          <w:sz w:val="24"/>
          <w:szCs w:val="24"/>
        </w:rPr>
        <w:t>2.1</w:t>
      </w:r>
      <w:proofErr w:type="gramEnd"/>
      <w:r w:rsidRPr="00086D55">
        <w:rPr>
          <w:rFonts w:ascii="Times New Roman" w:hAnsi="Times New Roman" w:cs="Times New Roman"/>
          <w:sz w:val="24"/>
          <w:szCs w:val="24"/>
        </w:rPr>
        <w:t>.</w:t>
      </w:r>
      <w:r w:rsidRPr="00086D55">
        <w:rPr>
          <w:rFonts w:ascii="Times New Roman" w:hAnsi="Times New Roman" w:cs="Times New Roman"/>
          <w:sz w:val="24"/>
          <w:szCs w:val="24"/>
        </w:rPr>
        <w:tab/>
        <w:t xml:space="preserve">Zhotovitel se zavazuje pro </w:t>
      </w:r>
      <w:r w:rsidR="00782985">
        <w:rPr>
          <w:rFonts w:ascii="Times New Roman" w:hAnsi="Times New Roman" w:cs="Times New Roman"/>
          <w:sz w:val="24"/>
          <w:szCs w:val="24"/>
        </w:rPr>
        <w:t>O</w:t>
      </w:r>
      <w:r w:rsidRPr="00086D55">
        <w:rPr>
          <w:rFonts w:ascii="Times New Roman" w:hAnsi="Times New Roman" w:cs="Times New Roman"/>
          <w:sz w:val="24"/>
          <w:szCs w:val="24"/>
        </w:rPr>
        <w:t>bjednatele vyhotovit následující datové soubory:</w:t>
      </w:r>
    </w:p>
    <w:p w:rsidR="00D13713" w:rsidRDefault="00D13713" w:rsidP="00D13713">
      <w:pPr>
        <w:pStyle w:val="Odstavecseseznamem"/>
        <w:spacing w:before="120" w:after="100" w:afterAutospacing="1" w:line="240" w:lineRule="auto"/>
        <w:ind w:left="850"/>
        <w:rPr>
          <w:rFonts w:ascii="Times New Roman" w:hAnsi="Times New Roman" w:cs="Times New Roman"/>
          <w:b/>
          <w:sz w:val="24"/>
          <w:szCs w:val="24"/>
        </w:rPr>
      </w:pPr>
    </w:p>
    <w:p w:rsidR="00D13713" w:rsidRPr="00D13713" w:rsidRDefault="00D13713" w:rsidP="00D13713">
      <w:pPr>
        <w:pStyle w:val="Odstavecseseznamem"/>
        <w:numPr>
          <w:ilvl w:val="0"/>
          <w:numId w:val="19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D13713">
        <w:rPr>
          <w:rFonts w:ascii="Times New Roman" w:hAnsi="Times New Roman" w:cs="Times New Roman"/>
          <w:b/>
          <w:sz w:val="24"/>
          <w:szCs w:val="24"/>
        </w:rPr>
        <w:t>datový soubor hlavního vyúčtování</w:t>
      </w:r>
      <w:r w:rsidRPr="00D13713">
        <w:rPr>
          <w:rFonts w:ascii="Times New Roman" w:hAnsi="Times New Roman" w:cs="Times New Roman"/>
          <w:sz w:val="24"/>
          <w:szCs w:val="24"/>
        </w:rPr>
        <w:t xml:space="preserve">, který obsahuje celkové informace o všech poštovních poukázkách B podaných prostřednictvím vstupního datového souboru. Součástí údajů o každé vyplacené poštovní poukázce B je údaj o datu její výplaty </w:t>
      </w:r>
      <w:r w:rsidRPr="00D13713">
        <w:rPr>
          <w:rFonts w:ascii="Times New Roman" w:hAnsi="Times New Roman" w:cs="Times New Roman"/>
          <w:sz w:val="24"/>
          <w:szCs w:val="24"/>
        </w:rPr>
        <w:br/>
        <w:t xml:space="preserve">a o poště, kde byla výplata provedena, u nevyplacených poštovních poukázek B </w:t>
      </w:r>
      <w:r w:rsidRPr="00D13713">
        <w:rPr>
          <w:rFonts w:ascii="Times New Roman" w:hAnsi="Times New Roman" w:cs="Times New Roman"/>
          <w:sz w:val="24"/>
          <w:szCs w:val="24"/>
        </w:rPr>
        <w:br/>
        <w:t>je uveden důvod nevyplacení.</w:t>
      </w:r>
    </w:p>
    <w:p w:rsidR="00D13713" w:rsidRPr="00432128" w:rsidRDefault="00D13713" w:rsidP="00D13713">
      <w:pPr>
        <w:pStyle w:val="Odstavecseseznamem"/>
        <w:tabs>
          <w:tab w:val="left" w:pos="851"/>
        </w:tabs>
        <w:spacing w:after="0" w:line="28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451CB5" w:rsidRDefault="00451CB5" w:rsidP="00470D81">
      <w:pPr>
        <w:tabs>
          <w:tab w:val="left" w:pos="4395"/>
        </w:tabs>
        <w:spacing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CB5"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86D55" w:rsidRPr="00451CB5">
        <w:rPr>
          <w:rFonts w:ascii="Times New Roman" w:eastAsia="Calibri" w:hAnsi="Times New Roman" w:cs="Times New Roman"/>
          <w:b/>
          <w:sz w:val="24"/>
          <w:szCs w:val="24"/>
        </w:rPr>
        <w:t>datový soubor průběžného vyúčtování</w:t>
      </w:r>
      <w:r w:rsidR="00086D55" w:rsidRPr="00451CB5">
        <w:rPr>
          <w:rFonts w:ascii="Times New Roman" w:eastAsia="Calibri" w:hAnsi="Times New Roman" w:cs="Times New Roman"/>
          <w:sz w:val="24"/>
          <w:szCs w:val="24"/>
        </w:rPr>
        <w:t>, který obsahuje informace o nevyplacených poštovních poukáz</w:t>
      </w:r>
      <w:r w:rsidR="00432128">
        <w:rPr>
          <w:rFonts w:ascii="Times New Roman" w:eastAsia="Calibri" w:hAnsi="Times New Roman" w:cs="Times New Roman"/>
          <w:sz w:val="24"/>
          <w:szCs w:val="24"/>
        </w:rPr>
        <w:t>kách B v době jejich platnosti.</w:t>
      </w:r>
    </w:p>
    <w:p w:rsidR="00451CB5" w:rsidRDefault="00451CB5" w:rsidP="00CB3D7F">
      <w:pPr>
        <w:spacing w:before="36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2.2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742EFC">
        <w:rPr>
          <w:rFonts w:ascii="Times New Roman" w:eastAsia="Calibri" w:hAnsi="Times New Roman" w:cs="Times New Roman"/>
          <w:sz w:val="24"/>
          <w:szCs w:val="24"/>
        </w:rPr>
        <w:t>Soubory jsou předávány na e</w:t>
      </w:r>
      <w:r w:rsidR="001129D8">
        <w:rPr>
          <w:rFonts w:ascii="Times New Roman" w:eastAsia="Calibri" w:hAnsi="Times New Roman" w:cs="Times New Roman"/>
          <w:sz w:val="24"/>
          <w:szCs w:val="24"/>
        </w:rPr>
        <w:t>-</w:t>
      </w:r>
      <w:r w:rsidR="00742EFC">
        <w:rPr>
          <w:rFonts w:ascii="Times New Roman" w:eastAsia="Calibri" w:hAnsi="Times New Roman" w:cs="Times New Roman"/>
          <w:sz w:val="24"/>
          <w:szCs w:val="24"/>
        </w:rPr>
        <w:t xml:space="preserve">mailovou adresu </w:t>
      </w:r>
      <w:r w:rsidR="00782985">
        <w:rPr>
          <w:rFonts w:ascii="Times New Roman" w:eastAsia="Calibri" w:hAnsi="Times New Roman" w:cs="Times New Roman"/>
          <w:sz w:val="24"/>
          <w:szCs w:val="24"/>
        </w:rPr>
        <w:t>O</w:t>
      </w:r>
      <w:r w:rsidR="00742EFC">
        <w:rPr>
          <w:rFonts w:ascii="Times New Roman" w:eastAsia="Calibri" w:hAnsi="Times New Roman" w:cs="Times New Roman"/>
          <w:sz w:val="24"/>
          <w:szCs w:val="24"/>
        </w:rPr>
        <w:t>bjednatele:</w:t>
      </w:r>
    </w:p>
    <w:p w:rsidR="002359D3" w:rsidRPr="002359D3" w:rsidRDefault="002359D3" w:rsidP="00470D81">
      <w:pPr>
        <w:spacing w:before="120" w:after="0" w:line="280" w:lineRule="exact"/>
        <w:ind w:left="851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0832B0">
        <w:rPr>
          <w:rFonts w:ascii="Times New Roman" w:eastAsia="Calibri" w:hAnsi="Times New Roman" w:cs="Times New Roman"/>
          <w:b/>
          <w:sz w:val="24"/>
          <w:szCs w:val="24"/>
        </w:rPr>
        <w:t>XXXXXXXXXX</w:t>
      </w:r>
    </w:p>
    <w:p w:rsidR="00742EFC" w:rsidRDefault="00742EFC" w:rsidP="003F6E24">
      <w:pPr>
        <w:spacing w:before="120" w:after="0" w:line="280" w:lineRule="exact"/>
        <w:ind w:left="851" w:hanging="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Soubory jsou předávány šifrované (program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Crypta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z důvodu zabránění neoprávněné manipulace s údaji uloženými uvnitř souboru.</w:t>
      </w:r>
    </w:p>
    <w:p w:rsidR="0091210A" w:rsidRDefault="00742EFC" w:rsidP="003F6E24">
      <w:pPr>
        <w:tabs>
          <w:tab w:val="left" w:pos="709"/>
        </w:tabs>
        <w:spacing w:after="0" w:line="280" w:lineRule="exact"/>
        <w:ind w:left="850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AF37D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Podmínkou šifrování a dešifrování souboru na straně </w:t>
      </w:r>
      <w:r w:rsidR="00782985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>bjednatele</w:t>
      </w:r>
      <w:r w:rsidR="0091210A">
        <w:rPr>
          <w:rFonts w:ascii="Times New Roman" w:eastAsia="Calibri" w:hAnsi="Times New Roman" w:cs="Times New Roman"/>
          <w:sz w:val="24"/>
          <w:szCs w:val="24"/>
        </w:rPr>
        <w:t xml:space="preserve"> je platný příslušný certifikát.</w:t>
      </w:r>
    </w:p>
    <w:p w:rsidR="0091210A" w:rsidRPr="0091210A" w:rsidRDefault="0091210A" w:rsidP="00CB3D7F">
      <w:pPr>
        <w:spacing w:before="36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1210A">
        <w:rPr>
          <w:rFonts w:ascii="Times New Roman" w:eastAsia="Calibri" w:hAnsi="Times New Roman" w:cs="Times New Roman"/>
          <w:sz w:val="24"/>
          <w:szCs w:val="24"/>
        </w:rPr>
        <w:t>2.3</w:t>
      </w:r>
      <w:proofErr w:type="gramEnd"/>
      <w:r w:rsidRPr="0091210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742EFC" w:rsidRPr="0091210A">
        <w:rPr>
          <w:rFonts w:ascii="Times New Roman" w:eastAsia="Calibri" w:hAnsi="Times New Roman" w:cs="Times New Roman"/>
          <w:b/>
          <w:sz w:val="24"/>
          <w:szCs w:val="24"/>
        </w:rPr>
        <w:t xml:space="preserve">Kontaktní osoby na straně </w:t>
      </w:r>
      <w:r w:rsidR="00782985" w:rsidRPr="0091210A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742EFC" w:rsidRPr="0091210A">
        <w:rPr>
          <w:rFonts w:ascii="Times New Roman" w:eastAsia="Calibri" w:hAnsi="Times New Roman" w:cs="Times New Roman"/>
          <w:b/>
          <w:sz w:val="24"/>
          <w:szCs w:val="24"/>
        </w:rPr>
        <w:t>bjednatele:</w:t>
      </w:r>
    </w:p>
    <w:p w:rsidR="0091210A" w:rsidRDefault="0091210A" w:rsidP="003F6E24">
      <w:pPr>
        <w:tabs>
          <w:tab w:val="left" w:pos="5103"/>
        </w:tabs>
        <w:spacing w:before="48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0832B0">
        <w:rPr>
          <w:rFonts w:ascii="Times New Roman" w:eastAsia="Calibri" w:hAnsi="Times New Roman" w:cs="Times New Roman"/>
          <w:sz w:val="24"/>
          <w:szCs w:val="24"/>
        </w:rPr>
        <w:t>XXXXXXXXXX</w:t>
      </w:r>
      <w:r w:rsidR="0043212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tel.:</w:t>
      </w:r>
      <w:r w:rsidR="004321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32B0">
        <w:rPr>
          <w:rFonts w:ascii="Times New Roman" w:eastAsia="Calibri" w:hAnsi="Times New Roman" w:cs="Times New Roman"/>
          <w:sz w:val="24"/>
          <w:szCs w:val="24"/>
        </w:rPr>
        <w:t>XXXXXXXXX</w:t>
      </w:r>
    </w:p>
    <w:p w:rsidR="00432128" w:rsidRPr="00432128" w:rsidRDefault="00432128" w:rsidP="003F6E24">
      <w:pPr>
        <w:tabs>
          <w:tab w:val="left" w:pos="5103"/>
        </w:tabs>
        <w:spacing w:before="48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0832B0">
        <w:rPr>
          <w:rFonts w:ascii="Times New Roman" w:eastAsia="Calibri" w:hAnsi="Times New Roman" w:cs="Times New Roman"/>
          <w:sz w:val="24"/>
          <w:szCs w:val="24"/>
          <w:u w:val="single"/>
        </w:rPr>
        <w:t>XXXXXXXXXX</w:t>
      </w:r>
    </w:p>
    <w:p w:rsidR="0091210A" w:rsidRDefault="0091210A" w:rsidP="003F6E24">
      <w:pPr>
        <w:tabs>
          <w:tab w:val="left" w:pos="5103"/>
        </w:tabs>
        <w:spacing w:before="48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0832B0">
        <w:rPr>
          <w:rFonts w:ascii="Times New Roman" w:eastAsia="Calibri" w:hAnsi="Times New Roman" w:cs="Times New Roman"/>
          <w:sz w:val="24"/>
          <w:szCs w:val="24"/>
        </w:rPr>
        <w:t>XXXXXXXXXX</w:t>
      </w:r>
      <w:r>
        <w:rPr>
          <w:rFonts w:ascii="Times New Roman" w:eastAsia="Calibri" w:hAnsi="Times New Roman" w:cs="Times New Roman"/>
          <w:sz w:val="24"/>
          <w:szCs w:val="24"/>
        </w:rPr>
        <w:tab/>
        <w:t>tel.:</w:t>
      </w:r>
      <w:r w:rsidR="004321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32B0">
        <w:rPr>
          <w:rFonts w:ascii="Times New Roman" w:eastAsia="Calibri" w:hAnsi="Times New Roman" w:cs="Times New Roman"/>
          <w:sz w:val="24"/>
          <w:szCs w:val="24"/>
        </w:rPr>
        <w:t>XXXXXXXXX</w:t>
      </w:r>
    </w:p>
    <w:p w:rsidR="00432128" w:rsidRPr="00432128" w:rsidRDefault="00432128" w:rsidP="003F6E24">
      <w:pPr>
        <w:tabs>
          <w:tab w:val="left" w:pos="5103"/>
        </w:tabs>
        <w:spacing w:before="48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0832B0">
        <w:rPr>
          <w:rFonts w:ascii="Times New Roman" w:eastAsia="Calibri" w:hAnsi="Times New Roman" w:cs="Times New Roman"/>
          <w:sz w:val="24"/>
          <w:szCs w:val="24"/>
          <w:u w:val="single"/>
        </w:rPr>
        <w:t>XXXXXXXXXX</w:t>
      </w:r>
    </w:p>
    <w:p w:rsidR="0091210A" w:rsidRDefault="0091210A" w:rsidP="003F6E24">
      <w:pPr>
        <w:tabs>
          <w:tab w:val="left" w:pos="5103"/>
        </w:tabs>
        <w:spacing w:before="48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0832B0">
        <w:rPr>
          <w:rFonts w:ascii="Times New Roman" w:eastAsia="Calibri" w:hAnsi="Times New Roman" w:cs="Times New Roman"/>
          <w:sz w:val="24"/>
          <w:szCs w:val="24"/>
        </w:rPr>
        <w:t>XXXXXXXXXX</w:t>
      </w:r>
      <w:r>
        <w:rPr>
          <w:rFonts w:ascii="Times New Roman" w:eastAsia="Calibri" w:hAnsi="Times New Roman" w:cs="Times New Roman"/>
          <w:sz w:val="24"/>
          <w:szCs w:val="24"/>
        </w:rPr>
        <w:tab/>
        <w:t>tel.:</w:t>
      </w:r>
      <w:r w:rsidR="004321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32B0">
        <w:rPr>
          <w:rFonts w:ascii="Times New Roman" w:eastAsia="Calibri" w:hAnsi="Times New Roman" w:cs="Times New Roman"/>
          <w:sz w:val="24"/>
          <w:szCs w:val="24"/>
        </w:rPr>
        <w:t>XXXXXXXXX</w:t>
      </w:r>
    </w:p>
    <w:p w:rsidR="00432128" w:rsidRPr="00B76D56" w:rsidRDefault="00432128" w:rsidP="003F6E24">
      <w:pPr>
        <w:tabs>
          <w:tab w:val="left" w:pos="5103"/>
        </w:tabs>
        <w:spacing w:before="48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0832B0">
        <w:rPr>
          <w:rFonts w:ascii="Times New Roman" w:eastAsia="Calibri" w:hAnsi="Times New Roman" w:cs="Times New Roman"/>
          <w:sz w:val="24"/>
          <w:szCs w:val="24"/>
          <w:u w:val="single"/>
        </w:rPr>
        <w:t>XXXXXXXXXX</w:t>
      </w:r>
    </w:p>
    <w:p w:rsidR="003C0736" w:rsidRDefault="0091210A" w:rsidP="00CB3D7F">
      <w:pPr>
        <w:tabs>
          <w:tab w:val="left" w:pos="5103"/>
        </w:tabs>
        <w:spacing w:before="36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1210A">
        <w:rPr>
          <w:rFonts w:ascii="Times New Roman" w:eastAsia="Calibri" w:hAnsi="Times New Roman" w:cs="Times New Roman"/>
          <w:sz w:val="24"/>
          <w:szCs w:val="24"/>
        </w:rPr>
        <w:t>2.4</w:t>
      </w:r>
      <w:proofErr w:type="gramEnd"/>
      <w:r w:rsidRPr="0091210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42EFC" w:rsidRPr="0091210A">
        <w:rPr>
          <w:rFonts w:ascii="Times New Roman" w:eastAsia="Calibri" w:hAnsi="Times New Roman" w:cs="Times New Roman"/>
          <w:b/>
          <w:sz w:val="24"/>
          <w:szCs w:val="24"/>
        </w:rPr>
        <w:t xml:space="preserve">Kontaktní osoby na straně </w:t>
      </w:r>
      <w:r w:rsidR="00782985" w:rsidRPr="0091210A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="00742EFC" w:rsidRPr="0091210A">
        <w:rPr>
          <w:rFonts w:ascii="Times New Roman" w:eastAsia="Calibri" w:hAnsi="Times New Roman" w:cs="Times New Roman"/>
          <w:b/>
          <w:sz w:val="24"/>
          <w:szCs w:val="24"/>
        </w:rPr>
        <w:t>hotovitele:</w:t>
      </w:r>
    </w:p>
    <w:p w:rsidR="00742EFC" w:rsidRDefault="000832B0" w:rsidP="003F6E24">
      <w:pPr>
        <w:tabs>
          <w:tab w:val="left" w:pos="5103"/>
        </w:tabs>
        <w:spacing w:before="60" w:after="0" w:line="280" w:lineRule="exact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XXXXXXXXXX</w:t>
      </w:r>
      <w:r w:rsidR="0091210A">
        <w:rPr>
          <w:rFonts w:ascii="Times New Roman" w:eastAsia="Calibri" w:hAnsi="Times New Roman" w:cs="Times New Roman"/>
          <w:sz w:val="24"/>
          <w:szCs w:val="24"/>
        </w:rPr>
        <w:tab/>
      </w:r>
      <w:r w:rsidR="00742EFC">
        <w:rPr>
          <w:rFonts w:ascii="Times New Roman" w:eastAsia="Calibri" w:hAnsi="Times New Roman" w:cs="Times New Roman"/>
          <w:sz w:val="24"/>
          <w:szCs w:val="24"/>
        </w:rPr>
        <w:t xml:space="preserve">tel.: </w:t>
      </w:r>
      <w:r>
        <w:rPr>
          <w:rFonts w:ascii="Times New Roman" w:eastAsia="Calibri" w:hAnsi="Times New Roman" w:cs="Times New Roman"/>
          <w:sz w:val="24"/>
          <w:szCs w:val="24"/>
        </w:rPr>
        <w:t>XXXXXXXXX</w:t>
      </w:r>
    </w:p>
    <w:p w:rsidR="00742EFC" w:rsidRDefault="003C0736" w:rsidP="003F6E24">
      <w:pPr>
        <w:tabs>
          <w:tab w:val="left" w:pos="5103"/>
        </w:tabs>
        <w:spacing w:after="0" w:line="280" w:lineRule="exact"/>
        <w:ind w:left="851" w:hanging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0832B0">
        <w:rPr>
          <w:rFonts w:ascii="Times New Roman" w:eastAsia="Calibri" w:hAnsi="Times New Roman" w:cs="Times New Roman"/>
          <w:sz w:val="24"/>
          <w:szCs w:val="24"/>
        </w:rPr>
        <w:t>XXXXXXXXXX</w:t>
      </w:r>
      <w:r w:rsidR="0091210A">
        <w:rPr>
          <w:rFonts w:ascii="Times New Roman" w:eastAsia="Calibri" w:hAnsi="Times New Roman" w:cs="Times New Roman"/>
          <w:sz w:val="24"/>
          <w:szCs w:val="24"/>
        </w:rPr>
        <w:tab/>
      </w:r>
      <w:r w:rsidR="00742EFC">
        <w:rPr>
          <w:rFonts w:ascii="Times New Roman" w:eastAsia="Calibri" w:hAnsi="Times New Roman" w:cs="Times New Roman"/>
          <w:sz w:val="24"/>
          <w:szCs w:val="24"/>
        </w:rPr>
        <w:t xml:space="preserve">tel.: </w:t>
      </w:r>
      <w:r w:rsidR="000832B0">
        <w:rPr>
          <w:rFonts w:ascii="Times New Roman" w:eastAsia="Calibri" w:hAnsi="Times New Roman" w:cs="Times New Roman"/>
          <w:sz w:val="24"/>
          <w:szCs w:val="24"/>
        </w:rPr>
        <w:t>XXXXXXXXX</w:t>
      </w:r>
    </w:p>
    <w:p w:rsidR="00742EFC" w:rsidRDefault="003C0736" w:rsidP="003F6E24">
      <w:pPr>
        <w:tabs>
          <w:tab w:val="left" w:pos="5103"/>
        </w:tabs>
        <w:spacing w:after="0" w:line="280" w:lineRule="exact"/>
        <w:ind w:left="851" w:hanging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tab/>
      </w:r>
      <w:hyperlink r:id="rId8" w:history="1">
        <w:r w:rsidR="000832B0">
          <w:rPr>
            <w:rStyle w:val="Hypertextovodkaz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XXXXXXXXXX</w:t>
        </w:r>
      </w:hyperlink>
      <w:r w:rsidR="009121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42E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fax: </w:t>
      </w:r>
      <w:r w:rsidR="000832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XXXXXXXXX</w:t>
      </w:r>
    </w:p>
    <w:p w:rsidR="00742EFC" w:rsidRDefault="003C0736" w:rsidP="003F6E24">
      <w:pPr>
        <w:tabs>
          <w:tab w:val="left" w:pos="5103"/>
        </w:tabs>
        <w:spacing w:after="0" w:line="280" w:lineRule="exact"/>
        <w:ind w:left="851" w:hanging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0832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XXXXXXXXXX</w:t>
      </w:r>
      <w:r w:rsidR="009121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42E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tel.: </w:t>
      </w:r>
      <w:r w:rsidR="000832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XXXXXXXXX</w:t>
      </w:r>
    </w:p>
    <w:p w:rsidR="00D13713" w:rsidRDefault="003C0736" w:rsidP="00D13713">
      <w:pPr>
        <w:tabs>
          <w:tab w:val="left" w:pos="4395"/>
          <w:tab w:val="left" w:pos="5103"/>
        </w:tabs>
        <w:spacing w:after="0" w:line="280" w:lineRule="exact"/>
        <w:ind w:left="851" w:hanging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>
        <w:tab/>
      </w:r>
      <w:hyperlink r:id="rId9" w:history="1">
        <w:r w:rsidR="000832B0">
          <w:rPr>
            <w:rStyle w:val="Hypertextovodkaz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XXXXXXXXXX</w:t>
        </w:r>
      </w:hyperlink>
    </w:p>
    <w:p w:rsidR="00470D81" w:rsidRDefault="00D13713" w:rsidP="00D13713">
      <w:pPr>
        <w:tabs>
          <w:tab w:val="left" w:pos="4395"/>
          <w:tab w:val="left" w:pos="5103"/>
        </w:tabs>
        <w:spacing w:after="0" w:line="280" w:lineRule="exact"/>
        <w:ind w:left="851" w:hanging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5A2C7F" w:rsidRPr="00D13713" w:rsidRDefault="00470D81" w:rsidP="00D13713">
      <w:pPr>
        <w:tabs>
          <w:tab w:val="left" w:pos="4395"/>
          <w:tab w:val="left" w:pos="5103"/>
        </w:tabs>
        <w:spacing w:after="0" w:line="280" w:lineRule="exact"/>
        <w:ind w:left="851" w:hanging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5A2C7F" w:rsidRPr="00092CCB">
        <w:rPr>
          <w:rFonts w:ascii="Times New Roman" w:hAnsi="Times New Roman" w:cs="Times New Roman"/>
          <w:b/>
          <w:sz w:val="28"/>
          <w:szCs w:val="28"/>
        </w:rPr>
        <w:t>III.</w:t>
      </w:r>
    </w:p>
    <w:p w:rsidR="001E13CA" w:rsidRPr="00555747" w:rsidRDefault="005A2C7F" w:rsidP="003F6E24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CCB">
        <w:rPr>
          <w:rFonts w:ascii="Times New Roman" w:hAnsi="Times New Roman" w:cs="Times New Roman"/>
          <w:b/>
          <w:sz w:val="28"/>
          <w:szCs w:val="28"/>
        </w:rPr>
        <w:t>Cena a platební podmínky</w:t>
      </w:r>
    </w:p>
    <w:p w:rsidR="001E13CA" w:rsidRPr="008C2F4A" w:rsidRDefault="001E13CA" w:rsidP="003F6E24">
      <w:pPr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3CA">
        <w:rPr>
          <w:rFonts w:ascii="Times New Roman" w:eastAsia="Calibri" w:hAnsi="Times New Roman" w:cs="Times New Roman"/>
          <w:sz w:val="24"/>
          <w:szCs w:val="24"/>
        </w:rPr>
        <w:t>3.1.</w:t>
      </w:r>
      <w:r w:rsidRPr="001E13CA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70C0"/>
          <w:sz w:val="24"/>
          <w:szCs w:val="24"/>
        </w:rPr>
        <w:tab/>
      </w:r>
      <w:r w:rsidRPr="001E13CA">
        <w:rPr>
          <w:rFonts w:ascii="Times New Roman" w:eastAsia="Calibri" w:hAnsi="Times New Roman" w:cs="Times New Roman"/>
          <w:sz w:val="24"/>
          <w:szCs w:val="24"/>
        </w:rPr>
        <w:t>Za činnost uvedenou v čl. II.</w:t>
      </w:r>
      <w:r w:rsidR="008C2F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si strany sjednávají cenu, </w:t>
      </w:r>
      <w:r w:rsidR="008C2F4A">
        <w:rPr>
          <w:rFonts w:ascii="Times New Roman" w:eastAsia="Calibri" w:hAnsi="Times New Roman" w:cs="Times New Roman"/>
          <w:sz w:val="24"/>
          <w:szCs w:val="24"/>
        </w:rPr>
        <w:t xml:space="preserve">která je uvedena v Příloze č. 1 této </w:t>
      </w:r>
      <w:r w:rsidR="00782985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mlouvy.</w:t>
      </w:r>
    </w:p>
    <w:p w:rsidR="001E13CA" w:rsidRPr="001E13CA" w:rsidRDefault="001E13CA" w:rsidP="00B76D56">
      <w:pPr>
        <w:tabs>
          <w:tab w:val="left" w:pos="851"/>
          <w:tab w:val="left" w:pos="993"/>
          <w:tab w:val="left" w:pos="4395"/>
        </w:tabs>
        <w:spacing w:before="240" w:after="0" w:line="280" w:lineRule="exact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3.2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E13CA">
        <w:rPr>
          <w:rFonts w:ascii="Times New Roman" w:eastAsia="Calibri" w:hAnsi="Times New Roman" w:cs="Times New Roman"/>
          <w:sz w:val="24"/>
          <w:szCs w:val="24"/>
        </w:rPr>
        <w:t xml:space="preserve">Úhrada za činnosti podle článku II. odstavec 2.1. bude </w:t>
      </w:r>
      <w:r w:rsidR="00782985">
        <w:rPr>
          <w:rFonts w:ascii="Times New Roman" w:eastAsia="Calibri" w:hAnsi="Times New Roman" w:cs="Times New Roman"/>
          <w:sz w:val="24"/>
          <w:szCs w:val="24"/>
        </w:rPr>
        <w:t>Z</w:t>
      </w:r>
      <w:r w:rsidRPr="001E13CA">
        <w:rPr>
          <w:rFonts w:ascii="Times New Roman" w:eastAsia="Calibri" w:hAnsi="Times New Roman" w:cs="Times New Roman"/>
          <w:sz w:val="24"/>
          <w:szCs w:val="24"/>
        </w:rPr>
        <w:t>hotovitelem fakturována</w:t>
      </w:r>
      <w:r w:rsidRPr="001E13CA">
        <w:rPr>
          <w:rFonts w:ascii="Times New Roman" w:eastAsia="Calibri" w:hAnsi="Times New Roman" w:cs="Times New Roman"/>
          <w:sz w:val="24"/>
          <w:szCs w:val="24"/>
        </w:rPr>
        <w:tab/>
      </w:r>
      <w:r w:rsidRPr="001E13CA">
        <w:rPr>
          <w:rFonts w:ascii="Times New Roman" w:eastAsia="Calibri" w:hAnsi="Times New Roman" w:cs="Times New Roman"/>
          <w:sz w:val="24"/>
          <w:szCs w:val="24"/>
        </w:rPr>
        <w:tab/>
        <w:t xml:space="preserve">měsíčně se splatností 14 dnů od vystavení faktury </w:t>
      </w:r>
      <w:r w:rsidR="00782985">
        <w:rPr>
          <w:rFonts w:ascii="Times New Roman" w:eastAsia="Calibri" w:hAnsi="Times New Roman" w:cs="Times New Roman"/>
          <w:sz w:val="24"/>
          <w:szCs w:val="24"/>
        </w:rPr>
        <w:t>Z</w:t>
      </w:r>
      <w:r w:rsidRPr="001E13CA">
        <w:rPr>
          <w:rFonts w:ascii="Times New Roman" w:eastAsia="Calibri" w:hAnsi="Times New Roman" w:cs="Times New Roman"/>
          <w:sz w:val="24"/>
          <w:szCs w:val="24"/>
        </w:rPr>
        <w:t>hotovitelem. V příloze faktury</w:t>
      </w:r>
      <w:r w:rsidRPr="001E13CA">
        <w:rPr>
          <w:rFonts w:ascii="Times New Roman" w:eastAsia="Calibri" w:hAnsi="Times New Roman" w:cs="Times New Roman"/>
          <w:sz w:val="24"/>
          <w:szCs w:val="24"/>
        </w:rPr>
        <w:tab/>
      </w:r>
      <w:r w:rsidRPr="001E13CA">
        <w:rPr>
          <w:rFonts w:ascii="Times New Roman" w:eastAsia="Calibri" w:hAnsi="Times New Roman" w:cs="Times New Roman"/>
          <w:sz w:val="24"/>
          <w:szCs w:val="24"/>
        </w:rPr>
        <w:tab/>
        <w:t>budou uvedeny jednotlivé vyhotovené datové soubory a celková částka k úhradě.</w:t>
      </w:r>
    </w:p>
    <w:p w:rsidR="00086D55" w:rsidRPr="008B11A4" w:rsidRDefault="008B11A4" w:rsidP="003F6E24">
      <w:pPr>
        <w:pStyle w:val="Odstavecseseznamem"/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3.3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1E13CA" w:rsidRPr="008B11A4">
        <w:rPr>
          <w:rFonts w:ascii="Times New Roman" w:eastAsia="Calibri" w:hAnsi="Times New Roman" w:cs="Times New Roman"/>
          <w:sz w:val="24"/>
          <w:szCs w:val="24"/>
        </w:rPr>
        <w:t xml:space="preserve">V případě nedodržení lhůty splatnosti faktury podle odst. 3.2. je </w:t>
      </w:r>
      <w:r w:rsidR="00782985" w:rsidRPr="008B11A4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 xml:space="preserve">bjednatel povinen </w:t>
      </w:r>
      <w:r w:rsidR="001E13CA" w:rsidRPr="008B11A4">
        <w:rPr>
          <w:rFonts w:ascii="Times New Roman" w:eastAsia="Calibri" w:hAnsi="Times New Roman" w:cs="Times New Roman"/>
          <w:sz w:val="24"/>
          <w:szCs w:val="24"/>
        </w:rPr>
        <w:t xml:space="preserve">uhradit </w:t>
      </w:r>
      <w:r w:rsidR="00782985" w:rsidRPr="008B11A4">
        <w:rPr>
          <w:rFonts w:ascii="Times New Roman" w:eastAsia="Calibri" w:hAnsi="Times New Roman" w:cs="Times New Roman"/>
          <w:sz w:val="24"/>
          <w:szCs w:val="24"/>
        </w:rPr>
        <w:t>Z</w:t>
      </w:r>
      <w:r w:rsidR="001E13CA" w:rsidRPr="008B11A4">
        <w:rPr>
          <w:rFonts w:ascii="Times New Roman" w:eastAsia="Calibri" w:hAnsi="Times New Roman" w:cs="Times New Roman"/>
          <w:sz w:val="24"/>
          <w:szCs w:val="24"/>
        </w:rPr>
        <w:t>hotoviteli úrok z prodlení ve výši 0,05 %</w:t>
      </w:r>
      <w:r>
        <w:rPr>
          <w:rFonts w:ascii="Times New Roman" w:eastAsia="Calibri" w:hAnsi="Times New Roman" w:cs="Times New Roman"/>
          <w:sz w:val="24"/>
          <w:szCs w:val="24"/>
        </w:rPr>
        <w:t xml:space="preserve"> z dlužné částky za každý den </w:t>
      </w:r>
      <w:r w:rsidR="001E13CA" w:rsidRPr="008B11A4">
        <w:rPr>
          <w:rFonts w:ascii="Times New Roman" w:eastAsia="Calibri" w:hAnsi="Times New Roman" w:cs="Times New Roman"/>
          <w:sz w:val="24"/>
          <w:szCs w:val="24"/>
        </w:rPr>
        <w:t>prodlení</w:t>
      </w:r>
      <w:r w:rsidR="00B8485E" w:rsidRPr="008B11A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6D55" w:rsidRPr="00436E43" w:rsidRDefault="009C4F99" w:rsidP="00DE7171">
      <w:pPr>
        <w:spacing w:before="480"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43">
        <w:rPr>
          <w:rFonts w:ascii="Times New Roman" w:hAnsi="Times New Roman" w:cs="Times New Roman"/>
          <w:b/>
          <w:sz w:val="28"/>
          <w:szCs w:val="28"/>
        </w:rPr>
        <w:t>IV.</w:t>
      </w:r>
    </w:p>
    <w:p w:rsidR="00F4596C" w:rsidRPr="00B36BBD" w:rsidRDefault="00F4596C" w:rsidP="003F6E24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BBD">
        <w:rPr>
          <w:rFonts w:ascii="Times New Roman" w:hAnsi="Times New Roman" w:cs="Times New Roman"/>
          <w:b/>
          <w:sz w:val="28"/>
          <w:szCs w:val="28"/>
        </w:rPr>
        <w:t>Ustanovení společná a závěrečná</w:t>
      </w:r>
    </w:p>
    <w:p w:rsidR="00F05B82" w:rsidRDefault="00140F87" w:rsidP="003F6E24">
      <w:pPr>
        <w:tabs>
          <w:tab w:val="left" w:pos="426"/>
          <w:tab w:val="left" w:pos="4395"/>
        </w:tabs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05B82" w:rsidRPr="00F05B82">
        <w:rPr>
          <w:rFonts w:ascii="Times New Roman" w:hAnsi="Times New Roman" w:cs="Times New Roman"/>
          <w:sz w:val="24"/>
          <w:szCs w:val="24"/>
        </w:rPr>
        <w:t>.1.</w:t>
      </w:r>
      <w:r w:rsidR="00F05B82">
        <w:rPr>
          <w:rFonts w:ascii="Times New Roman" w:hAnsi="Times New Roman" w:cs="Times New Roman"/>
          <w:sz w:val="24"/>
          <w:szCs w:val="24"/>
        </w:rPr>
        <w:t xml:space="preserve"> </w:t>
      </w:r>
      <w:r w:rsidR="00751B83">
        <w:rPr>
          <w:rFonts w:ascii="Times New Roman" w:hAnsi="Times New Roman" w:cs="Times New Roman"/>
          <w:sz w:val="24"/>
          <w:szCs w:val="24"/>
        </w:rPr>
        <w:tab/>
      </w:r>
      <w:r w:rsidR="00F05B82" w:rsidRPr="00F05B82">
        <w:rPr>
          <w:rFonts w:ascii="Times New Roman" w:eastAsia="Calibri" w:hAnsi="Times New Roman" w:cs="Times New Roman"/>
          <w:sz w:val="24"/>
          <w:szCs w:val="24"/>
        </w:rPr>
        <w:t>Smluvní strany se zavazují, že se budou prostřednic</w:t>
      </w:r>
      <w:r w:rsidR="00F05B82">
        <w:rPr>
          <w:rFonts w:ascii="Times New Roman" w:eastAsia="Calibri" w:hAnsi="Times New Roman" w:cs="Times New Roman"/>
          <w:sz w:val="24"/>
          <w:szCs w:val="24"/>
        </w:rPr>
        <w:t xml:space="preserve">tvím kontaktních osob uvedených </w:t>
      </w:r>
      <w:r w:rsidR="00F05B82" w:rsidRPr="00F05B82">
        <w:rPr>
          <w:rFonts w:ascii="Times New Roman" w:eastAsia="Calibri" w:hAnsi="Times New Roman" w:cs="Times New Roman"/>
          <w:sz w:val="24"/>
          <w:szCs w:val="24"/>
        </w:rPr>
        <w:t xml:space="preserve">v čl. II. odstavec </w:t>
      </w:r>
      <w:proofErr w:type="gramStart"/>
      <w:r w:rsidR="00F05B82" w:rsidRPr="00F05B82">
        <w:rPr>
          <w:rFonts w:ascii="Times New Roman" w:eastAsia="Calibri" w:hAnsi="Times New Roman" w:cs="Times New Roman"/>
          <w:sz w:val="24"/>
          <w:szCs w:val="24"/>
        </w:rPr>
        <w:t>2.3</w:t>
      </w:r>
      <w:proofErr w:type="gramEnd"/>
      <w:r w:rsidR="00F05B82" w:rsidRPr="00F05B82">
        <w:rPr>
          <w:rFonts w:ascii="Times New Roman" w:eastAsia="Calibri" w:hAnsi="Times New Roman" w:cs="Times New Roman"/>
          <w:sz w:val="24"/>
          <w:szCs w:val="24"/>
        </w:rPr>
        <w:t xml:space="preserve">. a 2.4. průběžně informovat o všech závažných okolnostech, které by mohly mít vliv na plnění této </w:t>
      </w:r>
      <w:r w:rsidR="00782985">
        <w:rPr>
          <w:rFonts w:ascii="Times New Roman" w:eastAsia="Calibri" w:hAnsi="Times New Roman" w:cs="Times New Roman"/>
          <w:sz w:val="24"/>
          <w:szCs w:val="24"/>
        </w:rPr>
        <w:t>S</w:t>
      </w:r>
      <w:r w:rsidR="00F05B82" w:rsidRPr="00F05B82">
        <w:rPr>
          <w:rFonts w:ascii="Times New Roman" w:eastAsia="Calibri" w:hAnsi="Times New Roman" w:cs="Times New Roman"/>
          <w:sz w:val="24"/>
          <w:szCs w:val="24"/>
        </w:rPr>
        <w:t>mlouvy.</w:t>
      </w:r>
    </w:p>
    <w:p w:rsidR="00DC43DE" w:rsidRDefault="00140F87" w:rsidP="003F6E24">
      <w:pPr>
        <w:tabs>
          <w:tab w:val="left" w:pos="426"/>
          <w:tab w:val="left" w:pos="4395"/>
        </w:tabs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F05B82">
        <w:rPr>
          <w:rFonts w:ascii="Times New Roman" w:eastAsia="Calibri" w:hAnsi="Times New Roman" w:cs="Times New Roman"/>
          <w:sz w:val="24"/>
          <w:szCs w:val="24"/>
        </w:rPr>
        <w:t xml:space="preserve">.2. </w:t>
      </w:r>
      <w:r w:rsidR="00BE53E9">
        <w:rPr>
          <w:rFonts w:ascii="Times New Roman" w:eastAsia="Calibri" w:hAnsi="Times New Roman" w:cs="Times New Roman"/>
          <w:sz w:val="24"/>
          <w:szCs w:val="24"/>
        </w:rPr>
        <w:tab/>
      </w:r>
      <w:r w:rsidR="00F05B82">
        <w:rPr>
          <w:rFonts w:ascii="Times New Roman" w:eastAsia="Calibri" w:hAnsi="Times New Roman" w:cs="Times New Roman"/>
          <w:sz w:val="24"/>
          <w:szCs w:val="24"/>
        </w:rPr>
        <w:t xml:space="preserve">Závazek založený touto Smlouvou lze ukončit písemnou dohodou </w:t>
      </w:r>
      <w:r w:rsidR="00681250">
        <w:rPr>
          <w:rFonts w:ascii="Times New Roman" w:eastAsia="Calibri" w:hAnsi="Times New Roman" w:cs="Times New Roman"/>
          <w:sz w:val="24"/>
          <w:szCs w:val="24"/>
        </w:rPr>
        <w:t>S</w:t>
      </w:r>
      <w:r w:rsidR="00F05B82">
        <w:rPr>
          <w:rFonts w:ascii="Times New Roman" w:eastAsia="Calibri" w:hAnsi="Times New Roman" w:cs="Times New Roman"/>
          <w:sz w:val="24"/>
          <w:szCs w:val="24"/>
        </w:rPr>
        <w:t xml:space="preserve">mluvních stran nebo písemnou výpovědí i bez udání důvodu. Výpovědní doba v takovém případě činí jeden měsíc a počíná běžet následujícím dnem po doručení výpovědi druhé </w:t>
      </w:r>
      <w:r w:rsidR="00721481">
        <w:rPr>
          <w:rFonts w:ascii="Times New Roman" w:eastAsia="Calibri" w:hAnsi="Times New Roman" w:cs="Times New Roman"/>
          <w:sz w:val="24"/>
          <w:szCs w:val="24"/>
        </w:rPr>
        <w:t>S</w:t>
      </w:r>
      <w:r w:rsidR="00F05B82">
        <w:rPr>
          <w:rFonts w:ascii="Times New Roman" w:eastAsia="Calibri" w:hAnsi="Times New Roman" w:cs="Times New Roman"/>
          <w:sz w:val="24"/>
          <w:szCs w:val="24"/>
        </w:rPr>
        <w:t>mluvní straně.</w:t>
      </w:r>
    </w:p>
    <w:p w:rsidR="005F7986" w:rsidRDefault="00140F87" w:rsidP="003F6E24">
      <w:pPr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0E37A4">
        <w:rPr>
          <w:rFonts w:ascii="Times New Roman" w:eastAsia="Calibri" w:hAnsi="Times New Roman" w:cs="Times New Roman"/>
          <w:sz w:val="24"/>
          <w:szCs w:val="24"/>
        </w:rPr>
        <w:t>.3</w:t>
      </w:r>
      <w:proofErr w:type="gramEnd"/>
      <w:r w:rsidR="000E37A4">
        <w:rPr>
          <w:rFonts w:ascii="Times New Roman" w:eastAsia="Calibri" w:hAnsi="Times New Roman" w:cs="Times New Roman"/>
          <w:sz w:val="24"/>
          <w:szCs w:val="24"/>
        </w:rPr>
        <w:t>.</w:t>
      </w:r>
      <w:r w:rsidR="000E37A4">
        <w:rPr>
          <w:rFonts w:ascii="Times New Roman" w:eastAsia="Calibri" w:hAnsi="Times New Roman" w:cs="Times New Roman"/>
          <w:sz w:val="24"/>
          <w:szCs w:val="24"/>
        </w:rPr>
        <w:tab/>
      </w:r>
      <w:r w:rsidR="005F7986">
        <w:rPr>
          <w:rFonts w:ascii="Times New Roman" w:eastAsia="Calibri" w:hAnsi="Times New Roman" w:cs="Times New Roman"/>
          <w:sz w:val="24"/>
          <w:szCs w:val="24"/>
        </w:rPr>
        <w:t xml:space="preserve">Zhotovitel si vyhrazuje právo odstoupit od této </w:t>
      </w:r>
      <w:r w:rsidR="00782985">
        <w:rPr>
          <w:rFonts w:ascii="Times New Roman" w:eastAsia="Calibri" w:hAnsi="Times New Roman" w:cs="Times New Roman"/>
          <w:sz w:val="24"/>
          <w:szCs w:val="24"/>
        </w:rPr>
        <w:t>S</w:t>
      </w:r>
      <w:r w:rsidR="005F7986">
        <w:rPr>
          <w:rFonts w:ascii="Times New Roman" w:eastAsia="Calibri" w:hAnsi="Times New Roman" w:cs="Times New Roman"/>
          <w:sz w:val="24"/>
          <w:szCs w:val="24"/>
        </w:rPr>
        <w:t xml:space="preserve">mlouvy, jestliže </w:t>
      </w:r>
      <w:r w:rsidR="000E5D39">
        <w:rPr>
          <w:rFonts w:ascii="Times New Roman" w:eastAsia="Calibri" w:hAnsi="Times New Roman" w:cs="Times New Roman"/>
          <w:sz w:val="24"/>
          <w:szCs w:val="24"/>
        </w:rPr>
        <w:t>O</w:t>
      </w:r>
      <w:r w:rsidR="005F7986">
        <w:rPr>
          <w:rFonts w:ascii="Times New Roman" w:eastAsia="Calibri" w:hAnsi="Times New Roman" w:cs="Times New Roman"/>
          <w:sz w:val="24"/>
          <w:szCs w:val="24"/>
        </w:rPr>
        <w:t>bjednatel</w:t>
      </w:r>
      <w:r w:rsidR="00512D34">
        <w:rPr>
          <w:rFonts w:ascii="Times New Roman" w:eastAsia="Calibri" w:hAnsi="Times New Roman" w:cs="Times New Roman"/>
          <w:sz w:val="24"/>
          <w:szCs w:val="24"/>
        </w:rPr>
        <w:t xml:space="preserve"> přes upozornění nedodržuje ujednané podmínky. Toto upozornění </w:t>
      </w:r>
      <w:r w:rsidR="000E5D39">
        <w:rPr>
          <w:rFonts w:ascii="Times New Roman" w:eastAsia="Calibri" w:hAnsi="Times New Roman" w:cs="Times New Roman"/>
          <w:sz w:val="24"/>
          <w:szCs w:val="24"/>
        </w:rPr>
        <w:t>Z</w:t>
      </w:r>
      <w:r w:rsidR="00512D34">
        <w:rPr>
          <w:rFonts w:ascii="Times New Roman" w:eastAsia="Calibri" w:hAnsi="Times New Roman" w:cs="Times New Roman"/>
          <w:sz w:val="24"/>
          <w:szCs w:val="24"/>
        </w:rPr>
        <w:t xml:space="preserve">hotovitel písemně oznámí </w:t>
      </w:r>
      <w:r w:rsidR="000E5D39">
        <w:rPr>
          <w:rFonts w:ascii="Times New Roman" w:eastAsia="Calibri" w:hAnsi="Times New Roman" w:cs="Times New Roman"/>
          <w:sz w:val="24"/>
          <w:szCs w:val="24"/>
        </w:rPr>
        <w:t>O</w:t>
      </w:r>
      <w:r w:rsidR="00512D34">
        <w:rPr>
          <w:rFonts w:ascii="Times New Roman" w:eastAsia="Calibri" w:hAnsi="Times New Roman" w:cs="Times New Roman"/>
          <w:sz w:val="24"/>
          <w:szCs w:val="24"/>
        </w:rPr>
        <w:t xml:space="preserve">bjednateli na jeho poslední známou adresu s tím, že je </w:t>
      </w:r>
      <w:r w:rsidR="000E5D39">
        <w:rPr>
          <w:rFonts w:ascii="Times New Roman" w:eastAsia="Calibri" w:hAnsi="Times New Roman" w:cs="Times New Roman"/>
          <w:sz w:val="24"/>
          <w:szCs w:val="24"/>
        </w:rPr>
        <w:t>O</w:t>
      </w:r>
      <w:r w:rsidR="00512D34">
        <w:rPr>
          <w:rFonts w:ascii="Times New Roman" w:eastAsia="Calibri" w:hAnsi="Times New Roman" w:cs="Times New Roman"/>
          <w:sz w:val="24"/>
          <w:szCs w:val="24"/>
        </w:rPr>
        <w:t xml:space="preserve">bjednatel povinen ve lhůtě 15 dnů napravit zjištěné nedostatky. V případě marného uplynutí této lhůty má </w:t>
      </w:r>
      <w:r w:rsidR="000E5D39">
        <w:rPr>
          <w:rFonts w:ascii="Times New Roman" w:eastAsia="Calibri" w:hAnsi="Times New Roman" w:cs="Times New Roman"/>
          <w:sz w:val="24"/>
          <w:szCs w:val="24"/>
        </w:rPr>
        <w:t>Z</w:t>
      </w:r>
      <w:r w:rsidR="00512D34">
        <w:rPr>
          <w:rFonts w:ascii="Times New Roman" w:eastAsia="Calibri" w:hAnsi="Times New Roman" w:cs="Times New Roman"/>
          <w:sz w:val="24"/>
          <w:szCs w:val="24"/>
        </w:rPr>
        <w:t xml:space="preserve">hotovitel právo od této </w:t>
      </w:r>
      <w:r w:rsidR="000E5D39">
        <w:rPr>
          <w:rFonts w:ascii="Times New Roman" w:eastAsia="Calibri" w:hAnsi="Times New Roman" w:cs="Times New Roman"/>
          <w:sz w:val="24"/>
          <w:szCs w:val="24"/>
        </w:rPr>
        <w:t>S</w:t>
      </w:r>
      <w:r w:rsidR="00512D34">
        <w:rPr>
          <w:rFonts w:ascii="Times New Roman" w:eastAsia="Calibri" w:hAnsi="Times New Roman" w:cs="Times New Roman"/>
          <w:sz w:val="24"/>
          <w:szCs w:val="24"/>
        </w:rPr>
        <w:t xml:space="preserve">mlouvy odstoupit. </w:t>
      </w:r>
    </w:p>
    <w:p w:rsidR="00512D34" w:rsidRDefault="00512D34" w:rsidP="003F6E24">
      <w:pPr>
        <w:spacing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Od této </w:t>
      </w:r>
      <w:r w:rsidR="000E5D39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mlouvy je možné odstoupit také v důsledku zahájení insolvenčního řízení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na </w:t>
      </w:r>
      <w:r w:rsidR="000E5D39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 xml:space="preserve">bjednatele nebo kdykoliv v jeho průběhu. </w:t>
      </w:r>
      <w:r w:rsidR="009C5065">
        <w:rPr>
          <w:rFonts w:ascii="Times New Roman" w:eastAsia="Calibri" w:hAnsi="Times New Roman" w:cs="Times New Roman"/>
          <w:sz w:val="24"/>
          <w:szCs w:val="24"/>
        </w:rPr>
        <w:t xml:space="preserve">V takovém případě není </w:t>
      </w:r>
      <w:r w:rsidR="000E5D39">
        <w:rPr>
          <w:rFonts w:ascii="Times New Roman" w:eastAsia="Calibri" w:hAnsi="Times New Roman" w:cs="Times New Roman"/>
          <w:sz w:val="24"/>
          <w:szCs w:val="24"/>
        </w:rPr>
        <w:t>O</w:t>
      </w:r>
      <w:r w:rsidR="009C5065">
        <w:rPr>
          <w:rFonts w:ascii="Times New Roman" w:eastAsia="Calibri" w:hAnsi="Times New Roman" w:cs="Times New Roman"/>
          <w:sz w:val="24"/>
          <w:szCs w:val="24"/>
        </w:rPr>
        <w:t xml:space="preserve">bjednateli poskytnuta dodatečná lhůta 15 dnů a </w:t>
      </w:r>
      <w:r w:rsidR="000E5D39">
        <w:rPr>
          <w:rFonts w:ascii="Times New Roman" w:eastAsia="Calibri" w:hAnsi="Times New Roman" w:cs="Times New Roman"/>
          <w:sz w:val="24"/>
          <w:szCs w:val="24"/>
        </w:rPr>
        <w:t>Z</w:t>
      </w:r>
      <w:r w:rsidR="009C5065">
        <w:rPr>
          <w:rFonts w:ascii="Times New Roman" w:eastAsia="Calibri" w:hAnsi="Times New Roman" w:cs="Times New Roman"/>
          <w:sz w:val="24"/>
          <w:szCs w:val="24"/>
        </w:rPr>
        <w:t>hotovitel</w:t>
      </w:r>
      <w:r w:rsidR="00DC43DE">
        <w:rPr>
          <w:rFonts w:ascii="Times New Roman" w:eastAsia="Calibri" w:hAnsi="Times New Roman" w:cs="Times New Roman"/>
          <w:sz w:val="24"/>
          <w:szCs w:val="24"/>
        </w:rPr>
        <w:t xml:space="preserve"> je oprávněn odstoupit od této </w:t>
      </w:r>
      <w:r w:rsidR="00721481">
        <w:rPr>
          <w:rFonts w:ascii="Times New Roman" w:eastAsia="Calibri" w:hAnsi="Times New Roman" w:cs="Times New Roman"/>
          <w:sz w:val="24"/>
          <w:szCs w:val="24"/>
        </w:rPr>
        <w:t>S</w:t>
      </w:r>
      <w:r w:rsidR="009C5065">
        <w:rPr>
          <w:rFonts w:ascii="Times New Roman" w:eastAsia="Calibri" w:hAnsi="Times New Roman" w:cs="Times New Roman"/>
          <w:sz w:val="24"/>
          <w:szCs w:val="24"/>
        </w:rPr>
        <w:t>mlouvy bez předchozího upozornění.</w:t>
      </w:r>
    </w:p>
    <w:p w:rsidR="00381AAE" w:rsidRDefault="00381AAE" w:rsidP="003F6E24">
      <w:pPr>
        <w:spacing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Odstoupení od této </w:t>
      </w:r>
      <w:r w:rsidR="000E5D39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mlouvy je vždy účinné a </w:t>
      </w:r>
      <w:r w:rsidR="000E5D39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mlouva se ruší ke dni doručení písemného oznámení o odstoupení druhé </w:t>
      </w:r>
      <w:r w:rsidR="00062BCF">
        <w:rPr>
          <w:rFonts w:ascii="Times New Roman" w:eastAsia="Calibri" w:hAnsi="Times New Roman" w:cs="Times New Roman"/>
          <w:sz w:val="24"/>
          <w:szCs w:val="24"/>
        </w:rPr>
        <w:t>Smluvní straně</w:t>
      </w:r>
      <w:r>
        <w:rPr>
          <w:rFonts w:ascii="Times New Roman" w:eastAsia="Calibri" w:hAnsi="Times New Roman" w:cs="Times New Roman"/>
          <w:sz w:val="24"/>
          <w:szCs w:val="24"/>
        </w:rPr>
        <w:t xml:space="preserve">. Vzájemná plnění poskytnutá </w:t>
      </w:r>
      <w:r w:rsidR="00062BCF">
        <w:rPr>
          <w:rFonts w:ascii="Times New Roman" w:eastAsia="Calibri" w:hAnsi="Times New Roman" w:cs="Times New Roman"/>
          <w:sz w:val="24"/>
          <w:szCs w:val="24"/>
        </w:rPr>
        <w:t>Smluvními stranami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 odstoupení se nevrací a </w:t>
      </w:r>
      <w:r w:rsidR="000E5D39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 xml:space="preserve">bjednatel je povinen uhradit cenu služeb, poskytnutých </w:t>
      </w:r>
      <w:r w:rsidR="000E5D39">
        <w:rPr>
          <w:rFonts w:ascii="Times New Roman" w:eastAsia="Calibri" w:hAnsi="Times New Roman" w:cs="Times New Roman"/>
          <w:sz w:val="24"/>
          <w:szCs w:val="24"/>
        </w:rPr>
        <w:t>Z</w:t>
      </w:r>
      <w:r>
        <w:rPr>
          <w:rFonts w:ascii="Times New Roman" w:eastAsia="Calibri" w:hAnsi="Times New Roman" w:cs="Times New Roman"/>
          <w:sz w:val="24"/>
          <w:szCs w:val="24"/>
        </w:rPr>
        <w:t>hotovitel</w:t>
      </w:r>
      <w:r w:rsidR="00062BCF">
        <w:rPr>
          <w:rFonts w:ascii="Times New Roman" w:eastAsia="Calibri" w:hAnsi="Times New Roman" w:cs="Times New Roman"/>
          <w:sz w:val="24"/>
          <w:szCs w:val="24"/>
        </w:rPr>
        <w:t>em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 w:rsidR="00062BCF">
        <w:rPr>
          <w:rFonts w:ascii="Times New Roman" w:eastAsia="Calibri" w:hAnsi="Times New Roman" w:cs="Times New Roman"/>
          <w:sz w:val="24"/>
          <w:szCs w:val="24"/>
        </w:rPr>
        <w:t xml:space="preserve">data účinnosti </w:t>
      </w:r>
      <w:r>
        <w:rPr>
          <w:rFonts w:ascii="Times New Roman" w:eastAsia="Calibri" w:hAnsi="Times New Roman" w:cs="Times New Roman"/>
          <w:sz w:val="24"/>
          <w:szCs w:val="24"/>
        </w:rPr>
        <w:t>odstoupení.</w:t>
      </w:r>
    </w:p>
    <w:p w:rsidR="00D13713" w:rsidRPr="00D13713" w:rsidRDefault="00140F87" w:rsidP="00D13713">
      <w:pPr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8B11A4">
        <w:rPr>
          <w:rFonts w:ascii="Times New Roman" w:eastAsia="Calibri" w:hAnsi="Times New Roman" w:cs="Times New Roman"/>
          <w:sz w:val="24"/>
          <w:szCs w:val="24"/>
        </w:rPr>
        <w:t>.4</w:t>
      </w:r>
      <w:proofErr w:type="gramEnd"/>
      <w:r w:rsidR="008B11A4">
        <w:rPr>
          <w:rFonts w:ascii="Times New Roman" w:eastAsia="Calibri" w:hAnsi="Times New Roman" w:cs="Times New Roman"/>
          <w:sz w:val="24"/>
          <w:szCs w:val="24"/>
        </w:rPr>
        <w:t>.</w:t>
      </w:r>
      <w:r w:rsidR="008B11A4">
        <w:rPr>
          <w:rFonts w:ascii="Times New Roman" w:eastAsia="Calibri" w:hAnsi="Times New Roman" w:cs="Times New Roman"/>
          <w:sz w:val="24"/>
          <w:szCs w:val="24"/>
        </w:rPr>
        <w:tab/>
      </w:r>
      <w:r w:rsidR="00D13713" w:rsidRPr="00D13713">
        <w:rPr>
          <w:rFonts w:ascii="Times New Roman" w:eastAsia="Calibri" w:hAnsi="Times New Roman" w:cs="Times New Roman"/>
          <w:sz w:val="24"/>
          <w:szCs w:val="24"/>
        </w:rPr>
        <w:t>Smlouva se uzavírá na dobu neurčitou. Smlouva nabývá účinnosti dnem podpisu oběma Smluvními stranami. Nabytím účinnosti této Smlouvy, pozbývá účinnost Smlouva o dodávce prací a služeb v oblasti automatiz</w:t>
      </w:r>
      <w:r w:rsidR="007B1E14">
        <w:rPr>
          <w:rFonts w:ascii="Times New Roman" w:eastAsia="Calibri" w:hAnsi="Times New Roman" w:cs="Times New Roman"/>
          <w:sz w:val="24"/>
          <w:szCs w:val="24"/>
        </w:rPr>
        <w:t>ovaného zpracování dat č. NB 215/04</w:t>
      </w:r>
      <w:r w:rsidR="00D13713" w:rsidRPr="00D13713">
        <w:rPr>
          <w:rFonts w:ascii="Times New Roman" w:eastAsia="Calibri" w:hAnsi="Times New Roman" w:cs="Times New Roman"/>
          <w:sz w:val="24"/>
          <w:szCs w:val="24"/>
        </w:rPr>
        <w:t xml:space="preserve"> uzavřená dn</w:t>
      </w:r>
      <w:r w:rsidR="007B1E14">
        <w:rPr>
          <w:rFonts w:ascii="Times New Roman" w:eastAsia="Calibri" w:hAnsi="Times New Roman" w:cs="Times New Roman"/>
          <w:sz w:val="24"/>
          <w:szCs w:val="24"/>
        </w:rPr>
        <w:t xml:space="preserve">e </w:t>
      </w:r>
      <w:proofErr w:type="gramStart"/>
      <w:r w:rsidR="007B1E14">
        <w:rPr>
          <w:rFonts w:ascii="Times New Roman" w:eastAsia="Calibri" w:hAnsi="Times New Roman" w:cs="Times New Roman"/>
          <w:sz w:val="24"/>
          <w:szCs w:val="24"/>
        </w:rPr>
        <w:t>22.4.2004</w:t>
      </w:r>
      <w:proofErr w:type="gramEnd"/>
      <w:r w:rsidR="007B1E14">
        <w:rPr>
          <w:rFonts w:ascii="Times New Roman" w:eastAsia="Calibri" w:hAnsi="Times New Roman" w:cs="Times New Roman"/>
          <w:sz w:val="24"/>
          <w:szCs w:val="24"/>
        </w:rPr>
        <w:t>, včetně Dodatku č. 1 ze dne 24.6.2013</w:t>
      </w:r>
      <w:r w:rsidR="00D13713" w:rsidRPr="00D13713">
        <w:rPr>
          <w:rFonts w:ascii="Times New Roman" w:eastAsia="Calibri" w:hAnsi="Times New Roman" w:cs="Times New Roman"/>
          <w:sz w:val="24"/>
          <w:szCs w:val="24"/>
        </w:rPr>
        <w:t>, projednávající shodný předmět činnosti.</w:t>
      </w:r>
    </w:p>
    <w:p w:rsidR="00AD3CE4" w:rsidRDefault="00140F87" w:rsidP="003F6E24">
      <w:pPr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F05B82">
        <w:rPr>
          <w:rFonts w:ascii="Times New Roman" w:eastAsia="Calibri" w:hAnsi="Times New Roman" w:cs="Times New Roman"/>
          <w:sz w:val="24"/>
          <w:szCs w:val="24"/>
        </w:rPr>
        <w:t>.</w:t>
      </w:r>
      <w:r w:rsidR="00651B46">
        <w:rPr>
          <w:rFonts w:ascii="Times New Roman" w:eastAsia="Calibri" w:hAnsi="Times New Roman" w:cs="Times New Roman"/>
          <w:sz w:val="24"/>
          <w:szCs w:val="24"/>
        </w:rPr>
        <w:t>5</w:t>
      </w:r>
      <w:r w:rsidR="00F05B8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36055">
        <w:rPr>
          <w:rFonts w:ascii="Times New Roman" w:eastAsia="Calibri" w:hAnsi="Times New Roman" w:cs="Times New Roman"/>
          <w:sz w:val="24"/>
          <w:szCs w:val="24"/>
        </w:rPr>
        <w:tab/>
      </w:r>
      <w:r w:rsidR="00F05B82">
        <w:rPr>
          <w:rFonts w:ascii="Times New Roman" w:eastAsia="Calibri" w:hAnsi="Times New Roman" w:cs="Times New Roman"/>
          <w:sz w:val="24"/>
          <w:szCs w:val="24"/>
        </w:rPr>
        <w:t xml:space="preserve">Smlouvu lze měnit jen písemnými dodatky podepsanými oběma </w:t>
      </w:r>
      <w:r w:rsidR="00062BCF">
        <w:rPr>
          <w:rFonts w:ascii="Times New Roman" w:eastAsia="Calibri" w:hAnsi="Times New Roman" w:cs="Times New Roman"/>
          <w:sz w:val="24"/>
          <w:szCs w:val="24"/>
        </w:rPr>
        <w:t>S</w:t>
      </w:r>
      <w:r w:rsidR="00F05B82">
        <w:rPr>
          <w:rFonts w:ascii="Times New Roman" w:eastAsia="Calibri" w:hAnsi="Times New Roman" w:cs="Times New Roman"/>
          <w:sz w:val="24"/>
          <w:szCs w:val="24"/>
        </w:rPr>
        <w:t>mluvními stranami.</w:t>
      </w:r>
    </w:p>
    <w:p w:rsidR="00651B46" w:rsidRDefault="00140F87" w:rsidP="003F6E24">
      <w:pPr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F05B82">
        <w:rPr>
          <w:rFonts w:ascii="Times New Roman" w:eastAsia="Calibri" w:hAnsi="Times New Roman" w:cs="Times New Roman"/>
          <w:sz w:val="24"/>
          <w:szCs w:val="24"/>
        </w:rPr>
        <w:t>.</w:t>
      </w:r>
      <w:r w:rsidR="00651B46">
        <w:rPr>
          <w:rFonts w:ascii="Times New Roman" w:eastAsia="Calibri" w:hAnsi="Times New Roman" w:cs="Times New Roman"/>
          <w:sz w:val="24"/>
          <w:szCs w:val="24"/>
        </w:rPr>
        <w:t>6</w:t>
      </w:r>
      <w:r w:rsidR="00F05B8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D3CE4">
        <w:rPr>
          <w:rFonts w:ascii="Times New Roman" w:eastAsia="Calibri" w:hAnsi="Times New Roman" w:cs="Times New Roman"/>
          <w:sz w:val="24"/>
          <w:szCs w:val="24"/>
        </w:rPr>
        <w:tab/>
      </w:r>
      <w:r w:rsidR="00F05B82">
        <w:rPr>
          <w:rFonts w:ascii="Times New Roman" w:eastAsia="Calibri" w:hAnsi="Times New Roman" w:cs="Times New Roman"/>
          <w:sz w:val="24"/>
          <w:szCs w:val="24"/>
        </w:rPr>
        <w:t xml:space="preserve">Tato </w:t>
      </w:r>
      <w:r w:rsidR="000E5D39">
        <w:rPr>
          <w:rFonts w:ascii="Times New Roman" w:eastAsia="Calibri" w:hAnsi="Times New Roman" w:cs="Times New Roman"/>
          <w:sz w:val="24"/>
          <w:szCs w:val="24"/>
        </w:rPr>
        <w:t>S</w:t>
      </w:r>
      <w:r w:rsidR="00F05B82">
        <w:rPr>
          <w:rFonts w:ascii="Times New Roman" w:eastAsia="Calibri" w:hAnsi="Times New Roman" w:cs="Times New Roman"/>
          <w:sz w:val="24"/>
          <w:szCs w:val="24"/>
        </w:rPr>
        <w:t xml:space="preserve">mlouva je vyhotovena ve dvou stejnopisech s platností originálu, z nichž každá </w:t>
      </w:r>
      <w:r w:rsidR="00062BCF">
        <w:rPr>
          <w:rFonts w:ascii="Times New Roman" w:eastAsia="Calibri" w:hAnsi="Times New Roman" w:cs="Times New Roman"/>
          <w:sz w:val="24"/>
          <w:szCs w:val="24"/>
        </w:rPr>
        <w:t>S</w:t>
      </w:r>
      <w:r w:rsidR="00F05B82">
        <w:rPr>
          <w:rFonts w:ascii="Times New Roman" w:eastAsia="Calibri" w:hAnsi="Times New Roman" w:cs="Times New Roman"/>
          <w:sz w:val="24"/>
          <w:szCs w:val="24"/>
        </w:rPr>
        <w:t>mluvní strana obdrží po jednom.</w:t>
      </w:r>
    </w:p>
    <w:p w:rsidR="00651B46" w:rsidRDefault="00140F87" w:rsidP="003F6E24">
      <w:pPr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4</w:t>
      </w:r>
      <w:r w:rsidR="00F05B82">
        <w:rPr>
          <w:rFonts w:ascii="Times New Roman" w:eastAsia="Calibri" w:hAnsi="Times New Roman" w:cs="Times New Roman"/>
          <w:sz w:val="24"/>
          <w:szCs w:val="24"/>
        </w:rPr>
        <w:t>.</w:t>
      </w:r>
      <w:r w:rsidR="008369B7">
        <w:rPr>
          <w:rFonts w:ascii="Times New Roman" w:eastAsia="Calibri" w:hAnsi="Times New Roman" w:cs="Times New Roman"/>
          <w:sz w:val="24"/>
          <w:szCs w:val="24"/>
        </w:rPr>
        <w:t>7</w:t>
      </w:r>
      <w:r w:rsidR="00F05B8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51B46">
        <w:rPr>
          <w:rFonts w:ascii="Times New Roman" w:eastAsia="Calibri" w:hAnsi="Times New Roman" w:cs="Times New Roman"/>
          <w:sz w:val="24"/>
          <w:szCs w:val="24"/>
        </w:rPr>
        <w:tab/>
      </w:r>
      <w:r w:rsidR="00F05B82">
        <w:rPr>
          <w:rFonts w:ascii="Times New Roman" w:eastAsia="Calibri" w:hAnsi="Times New Roman" w:cs="Times New Roman"/>
          <w:sz w:val="24"/>
          <w:szCs w:val="24"/>
        </w:rPr>
        <w:t xml:space="preserve">Vztahy neupravené touto </w:t>
      </w:r>
      <w:r w:rsidR="000E5D39">
        <w:rPr>
          <w:rFonts w:ascii="Times New Roman" w:eastAsia="Calibri" w:hAnsi="Times New Roman" w:cs="Times New Roman"/>
          <w:sz w:val="24"/>
          <w:szCs w:val="24"/>
        </w:rPr>
        <w:t>S</w:t>
      </w:r>
      <w:r w:rsidR="00F05B82">
        <w:rPr>
          <w:rFonts w:ascii="Times New Roman" w:eastAsia="Calibri" w:hAnsi="Times New Roman" w:cs="Times New Roman"/>
          <w:sz w:val="24"/>
          <w:szCs w:val="24"/>
        </w:rPr>
        <w:t>mlouvou se řídí platným právní</w:t>
      </w:r>
      <w:r w:rsidR="00E61E02">
        <w:rPr>
          <w:rFonts w:ascii="Times New Roman" w:eastAsia="Calibri" w:hAnsi="Times New Roman" w:cs="Times New Roman"/>
          <w:sz w:val="24"/>
          <w:szCs w:val="24"/>
        </w:rPr>
        <w:t>m</w:t>
      </w:r>
      <w:r w:rsidR="00F05B82">
        <w:rPr>
          <w:rFonts w:ascii="Times New Roman" w:eastAsia="Calibri" w:hAnsi="Times New Roman" w:cs="Times New Roman"/>
          <w:sz w:val="24"/>
          <w:szCs w:val="24"/>
        </w:rPr>
        <w:t xml:space="preserve"> řádem ČR.</w:t>
      </w:r>
    </w:p>
    <w:p w:rsidR="00651B46" w:rsidRDefault="00140F87" w:rsidP="003F6E24">
      <w:pPr>
        <w:spacing w:before="240" w:after="0" w:line="280" w:lineRule="exact"/>
        <w:ind w:left="857" w:hanging="57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F05B82">
        <w:rPr>
          <w:rFonts w:ascii="Times New Roman" w:eastAsia="Calibri" w:hAnsi="Times New Roman" w:cs="Times New Roman"/>
          <w:sz w:val="24"/>
          <w:szCs w:val="24"/>
        </w:rPr>
        <w:t>.</w:t>
      </w:r>
      <w:r w:rsidR="008369B7">
        <w:rPr>
          <w:rFonts w:ascii="Times New Roman" w:eastAsia="Calibri" w:hAnsi="Times New Roman" w:cs="Times New Roman"/>
          <w:sz w:val="24"/>
          <w:szCs w:val="24"/>
        </w:rPr>
        <w:t>8</w:t>
      </w:r>
      <w:r w:rsidR="00F05B8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51B46">
        <w:rPr>
          <w:rFonts w:ascii="Times New Roman" w:eastAsia="Calibri" w:hAnsi="Times New Roman" w:cs="Times New Roman"/>
          <w:sz w:val="24"/>
          <w:szCs w:val="24"/>
        </w:rPr>
        <w:tab/>
      </w:r>
      <w:r w:rsidR="00F05B82">
        <w:rPr>
          <w:rFonts w:ascii="Times New Roman" w:eastAsia="Calibri" w:hAnsi="Times New Roman" w:cs="Times New Roman"/>
          <w:sz w:val="24"/>
          <w:szCs w:val="24"/>
        </w:rPr>
        <w:t xml:space="preserve">Práva a povinnosti </w:t>
      </w:r>
      <w:r w:rsidR="00721481">
        <w:rPr>
          <w:rFonts w:ascii="Times New Roman" w:eastAsia="Calibri" w:hAnsi="Times New Roman" w:cs="Times New Roman"/>
          <w:sz w:val="24"/>
          <w:szCs w:val="24"/>
        </w:rPr>
        <w:t>S</w:t>
      </w:r>
      <w:r w:rsidR="00F05B82">
        <w:rPr>
          <w:rFonts w:ascii="Times New Roman" w:eastAsia="Calibri" w:hAnsi="Times New Roman" w:cs="Times New Roman"/>
          <w:sz w:val="24"/>
          <w:szCs w:val="24"/>
        </w:rPr>
        <w:t xml:space="preserve">mluvních stran z této </w:t>
      </w:r>
      <w:r w:rsidR="000E5D39">
        <w:rPr>
          <w:rFonts w:ascii="Times New Roman" w:eastAsia="Calibri" w:hAnsi="Times New Roman" w:cs="Times New Roman"/>
          <w:sz w:val="24"/>
          <w:szCs w:val="24"/>
        </w:rPr>
        <w:t>S</w:t>
      </w:r>
      <w:r w:rsidR="00F05B82">
        <w:rPr>
          <w:rFonts w:ascii="Times New Roman" w:eastAsia="Calibri" w:hAnsi="Times New Roman" w:cs="Times New Roman"/>
          <w:sz w:val="24"/>
          <w:szCs w:val="24"/>
        </w:rPr>
        <w:t>mlouvy přecházejí na jejich právní nástupce.</w:t>
      </w:r>
    </w:p>
    <w:p w:rsidR="00F05B82" w:rsidRDefault="008369B7" w:rsidP="003F6E24">
      <w:pPr>
        <w:spacing w:before="240" w:after="0" w:line="280" w:lineRule="exact"/>
        <w:ind w:left="851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140F87">
        <w:rPr>
          <w:rFonts w:ascii="Times New Roman" w:eastAsia="Calibri" w:hAnsi="Times New Roman" w:cs="Times New Roman"/>
          <w:sz w:val="24"/>
          <w:szCs w:val="24"/>
        </w:rPr>
        <w:t>4</w:t>
      </w:r>
      <w:r w:rsidR="00F05B8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F05B8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35515">
        <w:rPr>
          <w:rFonts w:ascii="Times New Roman" w:eastAsia="Calibri" w:hAnsi="Times New Roman" w:cs="Times New Roman"/>
          <w:sz w:val="24"/>
          <w:szCs w:val="24"/>
        </w:rPr>
        <w:tab/>
      </w:r>
      <w:r w:rsidR="00F05B82">
        <w:rPr>
          <w:rFonts w:ascii="Times New Roman" w:eastAsia="Calibri" w:hAnsi="Times New Roman" w:cs="Times New Roman"/>
          <w:sz w:val="24"/>
          <w:szCs w:val="24"/>
        </w:rPr>
        <w:t>Smluvní strany prohlašují, že tato Smlouva vyjadřuje jejich úplné a výlučné v</w:t>
      </w:r>
      <w:r w:rsidR="00431938">
        <w:rPr>
          <w:rFonts w:ascii="Times New Roman" w:eastAsia="Calibri" w:hAnsi="Times New Roman" w:cs="Times New Roman"/>
          <w:sz w:val="24"/>
          <w:szCs w:val="24"/>
        </w:rPr>
        <w:t xml:space="preserve">zájemné ujednání týkající se daného předmětu této </w:t>
      </w:r>
      <w:r w:rsidR="000E5D39">
        <w:rPr>
          <w:rFonts w:ascii="Times New Roman" w:eastAsia="Calibri" w:hAnsi="Times New Roman" w:cs="Times New Roman"/>
          <w:sz w:val="24"/>
          <w:szCs w:val="24"/>
        </w:rPr>
        <w:t>S</w:t>
      </w:r>
      <w:r w:rsidR="00431938">
        <w:rPr>
          <w:rFonts w:ascii="Times New Roman" w:eastAsia="Calibri" w:hAnsi="Times New Roman" w:cs="Times New Roman"/>
          <w:sz w:val="24"/>
          <w:szCs w:val="24"/>
        </w:rPr>
        <w:t xml:space="preserve">mlouvy. Smluvní strany </w:t>
      </w:r>
      <w:r w:rsidR="00DC43DE">
        <w:rPr>
          <w:rFonts w:ascii="Times New Roman" w:eastAsia="Calibri" w:hAnsi="Times New Roman" w:cs="Times New Roman"/>
          <w:sz w:val="24"/>
          <w:szCs w:val="24"/>
        </w:rPr>
        <w:br/>
      </w:r>
      <w:r w:rsidR="00431938">
        <w:rPr>
          <w:rFonts w:ascii="Times New Roman" w:eastAsia="Calibri" w:hAnsi="Times New Roman" w:cs="Times New Roman"/>
          <w:sz w:val="24"/>
          <w:szCs w:val="24"/>
        </w:rPr>
        <w:t xml:space="preserve">po přečtení této </w:t>
      </w:r>
      <w:r w:rsidR="000E5D39">
        <w:rPr>
          <w:rFonts w:ascii="Times New Roman" w:eastAsia="Calibri" w:hAnsi="Times New Roman" w:cs="Times New Roman"/>
          <w:sz w:val="24"/>
          <w:szCs w:val="24"/>
        </w:rPr>
        <w:t>S</w:t>
      </w:r>
      <w:r w:rsidR="00431938">
        <w:rPr>
          <w:rFonts w:ascii="Times New Roman" w:eastAsia="Calibri" w:hAnsi="Times New Roman" w:cs="Times New Roman"/>
          <w:sz w:val="24"/>
          <w:szCs w:val="24"/>
        </w:rPr>
        <w:t xml:space="preserve">mlouvy prohlašují, že byla uzavřena po vzájemném projednání, určitě a srozumitelně, na základě jejich pravé, vážně míněné a svobodné vůle. </w:t>
      </w:r>
      <w:r w:rsidR="00DC43DE">
        <w:rPr>
          <w:rFonts w:ascii="Times New Roman" w:eastAsia="Calibri" w:hAnsi="Times New Roman" w:cs="Times New Roman"/>
          <w:sz w:val="24"/>
          <w:szCs w:val="24"/>
        </w:rPr>
        <w:br/>
      </w:r>
      <w:r w:rsidR="00431938">
        <w:rPr>
          <w:rFonts w:ascii="Times New Roman" w:eastAsia="Calibri" w:hAnsi="Times New Roman" w:cs="Times New Roman"/>
          <w:sz w:val="24"/>
          <w:szCs w:val="24"/>
        </w:rPr>
        <w:t xml:space="preserve">Na důkaz uvedených skutečností připojují podpisy svých oprávněných osob </w:t>
      </w:r>
      <w:r w:rsidR="00DC43DE">
        <w:rPr>
          <w:rFonts w:ascii="Times New Roman" w:eastAsia="Calibri" w:hAnsi="Times New Roman" w:cs="Times New Roman"/>
          <w:sz w:val="24"/>
          <w:szCs w:val="24"/>
        </w:rPr>
        <w:br/>
      </w:r>
      <w:r w:rsidR="00431938">
        <w:rPr>
          <w:rFonts w:ascii="Times New Roman" w:eastAsia="Calibri" w:hAnsi="Times New Roman" w:cs="Times New Roman"/>
          <w:sz w:val="24"/>
          <w:szCs w:val="24"/>
        </w:rPr>
        <w:t>či zástupců.</w:t>
      </w:r>
    </w:p>
    <w:p w:rsidR="008369B7" w:rsidRDefault="008369B7" w:rsidP="008369B7">
      <w:pPr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4.10.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Nedílnou součástí této </w:t>
      </w:r>
      <w:r w:rsidR="002359D3">
        <w:rPr>
          <w:rFonts w:ascii="Times New Roman" w:eastAsia="Calibri" w:hAnsi="Times New Roman" w:cs="Times New Roman"/>
          <w:sz w:val="24"/>
          <w:szCs w:val="24"/>
        </w:rPr>
        <w:t>Smlouvy je následující příloha:</w:t>
      </w:r>
    </w:p>
    <w:p w:rsidR="002359D3" w:rsidRDefault="008369B7" w:rsidP="00DE7171">
      <w:pPr>
        <w:spacing w:before="240" w:after="0" w:line="280" w:lineRule="exact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Příloha č. 1 – Ceník za nadstandardní služby poukázek B – datové soubory (formát TXT).</w:t>
      </w:r>
    </w:p>
    <w:p w:rsidR="00431938" w:rsidRDefault="00431938" w:rsidP="003F6E24">
      <w:pPr>
        <w:tabs>
          <w:tab w:val="left" w:pos="426"/>
          <w:tab w:val="left" w:pos="5245"/>
        </w:tabs>
        <w:spacing w:before="480" w:after="0" w:line="280" w:lineRule="exact"/>
        <w:ind w:left="708" w:hanging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0E5D39">
        <w:rPr>
          <w:rFonts w:ascii="Times New Roman" w:eastAsia="Calibri" w:hAnsi="Times New Roman" w:cs="Times New Roman"/>
          <w:sz w:val="24"/>
          <w:szCs w:val="24"/>
        </w:rPr>
        <w:t>O</w:t>
      </w:r>
      <w:r w:rsidR="00A6499A">
        <w:rPr>
          <w:rFonts w:ascii="Times New Roman" w:eastAsia="Calibri" w:hAnsi="Times New Roman" w:cs="Times New Roman"/>
          <w:sz w:val="24"/>
          <w:szCs w:val="24"/>
        </w:rPr>
        <w:t>bjednatele:</w:t>
      </w:r>
      <w:r w:rsidR="00A6499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0E5D39">
        <w:rPr>
          <w:rFonts w:ascii="Times New Roman" w:eastAsia="Calibri" w:hAnsi="Times New Roman" w:cs="Times New Roman"/>
          <w:sz w:val="24"/>
          <w:szCs w:val="24"/>
        </w:rPr>
        <w:t>Z</w:t>
      </w:r>
      <w:r>
        <w:rPr>
          <w:rFonts w:ascii="Times New Roman" w:eastAsia="Calibri" w:hAnsi="Times New Roman" w:cs="Times New Roman"/>
          <w:sz w:val="24"/>
          <w:szCs w:val="24"/>
        </w:rPr>
        <w:t>hotovitele:</w:t>
      </w:r>
    </w:p>
    <w:p w:rsidR="00021AAC" w:rsidRPr="00A6499A" w:rsidRDefault="002359D3" w:rsidP="003F6E24">
      <w:pPr>
        <w:tabs>
          <w:tab w:val="left" w:leader="dot" w:pos="3402"/>
          <w:tab w:val="left" w:pos="5245"/>
          <w:tab w:val="left" w:leader="dot" w:pos="8647"/>
        </w:tabs>
        <w:spacing w:before="240" w:after="0" w:line="28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 Praze</w:t>
      </w:r>
      <w:r w:rsidR="00A6499A">
        <w:rPr>
          <w:rFonts w:ascii="Times New Roman" w:eastAsia="Calibri" w:hAnsi="Times New Roman" w:cs="Times New Roman"/>
          <w:sz w:val="24"/>
          <w:szCs w:val="24"/>
        </w:rPr>
        <w:t>, dne</w:t>
      </w:r>
      <w:r w:rsidR="00A6499A">
        <w:rPr>
          <w:rFonts w:ascii="Times New Roman" w:eastAsia="Calibri" w:hAnsi="Times New Roman" w:cs="Times New Roman"/>
          <w:sz w:val="24"/>
          <w:szCs w:val="24"/>
        </w:rPr>
        <w:tab/>
      </w:r>
      <w:r w:rsidR="00A6499A">
        <w:rPr>
          <w:rFonts w:ascii="Times New Roman" w:eastAsia="Calibri" w:hAnsi="Times New Roman" w:cs="Times New Roman"/>
          <w:sz w:val="24"/>
          <w:szCs w:val="24"/>
        </w:rPr>
        <w:tab/>
      </w:r>
      <w:r w:rsidR="00C35515">
        <w:rPr>
          <w:rFonts w:ascii="Times New Roman" w:eastAsia="Calibri" w:hAnsi="Times New Roman" w:cs="Times New Roman"/>
          <w:sz w:val="24"/>
          <w:szCs w:val="24"/>
        </w:rPr>
        <w:t>V Ostravě, dne</w:t>
      </w:r>
      <w:r w:rsidR="00C35515">
        <w:rPr>
          <w:rFonts w:ascii="Times New Roman" w:eastAsia="Calibri" w:hAnsi="Times New Roman" w:cs="Times New Roman"/>
          <w:sz w:val="24"/>
          <w:szCs w:val="24"/>
        </w:rPr>
        <w:tab/>
      </w:r>
    </w:p>
    <w:p w:rsidR="005A7225" w:rsidRDefault="00431938" w:rsidP="003F6E24">
      <w:pPr>
        <w:tabs>
          <w:tab w:val="left" w:leader="dot" w:pos="3402"/>
          <w:tab w:val="left" w:pos="5245"/>
          <w:tab w:val="left" w:leader="dot" w:pos="8647"/>
        </w:tabs>
        <w:spacing w:before="84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31938" w:rsidRDefault="00080DAB" w:rsidP="003F6E24">
      <w:pPr>
        <w:tabs>
          <w:tab w:val="left" w:pos="3686"/>
          <w:tab w:val="left" w:pos="5245"/>
          <w:tab w:val="left" w:leader="dot" w:pos="8789"/>
        </w:tabs>
        <w:spacing w:before="6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Marcel Homolka</w:t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4B02FA">
        <w:rPr>
          <w:rFonts w:ascii="Times New Roman" w:hAnsi="Times New Roman" w:cs="Times New Roman"/>
          <w:sz w:val="24"/>
          <w:szCs w:val="24"/>
        </w:rPr>
        <w:t>Eliška Marečková</w:t>
      </w:r>
    </w:p>
    <w:p w:rsidR="00431938" w:rsidRDefault="00DE7171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80DAB">
        <w:rPr>
          <w:rFonts w:ascii="Times New Roman" w:hAnsi="Times New Roman" w:cs="Times New Roman"/>
          <w:sz w:val="24"/>
          <w:szCs w:val="24"/>
        </w:rPr>
        <w:t>ředseda</w:t>
      </w:r>
      <w:r>
        <w:rPr>
          <w:rFonts w:ascii="Times New Roman" w:hAnsi="Times New Roman" w:cs="Times New Roman"/>
          <w:sz w:val="24"/>
          <w:szCs w:val="24"/>
        </w:rPr>
        <w:t xml:space="preserve"> představenstva</w:t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F41A4D">
        <w:rPr>
          <w:rFonts w:ascii="Times New Roman" w:hAnsi="Times New Roman" w:cs="Times New Roman"/>
          <w:sz w:val="24"/>
          <w:szCs w:val="24"/>
        </w:rPr>
        <w:t>vedoucí</w:t>
      </w:r>
      <w:r w:rsidR="00431938">
        <w:rPr>
          <w:rFonts w:ascii="Times New Roman" w:hAnsi="Times New Roman" w:cs="Times New Roman"/>
          <w:sz w:val="24"/>
          <w:szCs w:val="24"/>
        </w:rPr>
        <w:t xml:space="preserve"> odboru zpracování</w:t>
      </w:r>
    </w:p>
    <w:p w:rsidR="00431938" w:rsidRDefault="00DE7171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Penzijní společnost České pojišťovny, a.s.</w:t>
      </w:r>
      <w:r>
        <w:rPr>
          <w:rFonts w:ascii="Times New Roman" w:hAnsi="Times New Roman" w:cs="Times New Roman"/>
          <w:sz w:val="24"/>
          <w:szCs w:val="24"/>
        </w:rPr>
        <w:tab/>
      </w:r>
      <w:r w:rsidR="00431938">
        <w:rPr>
          <w:rFonts w:ascii="Times New Roman" w:hAnsi="Times New Roman" w:cs="Times New Roman"/>
          <w:sz w:val="24"/>
          <w:szCs w:val="24"/>
        </w:rPr>
        <w:t>peněžních služeb</w:t>
      </w:r>
    </w:p>
    <w:p w:rsidR="00DE7171" w:rsidRDefault="00431938" w:rsidP="00DE7171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Česká pošta,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E7171" w:rsidRPr="00DE7171" w:rsidRDefault="00DE7171" w:rsidP="00DE7171">
      <w:pPr>
        <w:tabs>
          <w:tab w:val="left" w:pos="3686"/>
          <w:tab w:val="left" w:pos="5245"/>
          <w:tab w:val="left" w:leader="dot" w:pos="8789"/>
        </w:tabs>
        <w:spacing w:before="84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DE7171" w:rsidRDefault="00080DAB" w:rsidP="00DE7171">
      <w:pPr>
        <w:tabs>
          <w:tab w:val="left" w:pos="3686"/>
          <w:tab w:val="left" w:pos="5245"/>
          <w:tab w:val="left" w:leader="dot" w:pos="8789"/>
        </w:tabs>
        <w:spacing w:before="12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Chromčík</w:t>
      </w:r>
      <w:proofErr w:type="spellEnd"/>
    </w:p>
    <w:p w:rsidR="00DE7171" w:rsidRDefault="00DE7171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080DAB">
        <w:rPr>
          <w:rFonts w:ascii="Times New Roman" w:hAnsi="Times New Roman" w:cs="Times New Roman"/>
          <w:sz w:val="24"/>
          <w:szCs w:val="24"/>
        </w:rPr>
        <w:t>ístopředseda</w:t>
      </w:r>
      <w:r>
        <w:rPr>
          <w:rFonts w:ascii="Times New Roman" w:hAnsi="Times New Roman" w:cs="Times New Roman"/>
          <w:sz w:val="24"/>
          <w:szCs w:val="24"/>
        </w:rPr>
        <w:t xml:space="preserve"> představenstva</w:t>
      </w:r>
    </w:p>
    <w:p w:rsidR="00DE7171" w:rsidRPr="00DE7171" w:rsidRDefault="00DE7171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Penzijní společnost České pojišťovny, a.s.</w:t>
      </w:r>
    </w:p>
    <w:p w:rsidR="00360DCA" w:rsidRDefault="00360DCA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60DCA" w:rsidRDefault="00360DCA" w:rsidP="00DC43DE">
      <w:pPr>
        <w:tabs>
          <w:tab w:val="left" w:pos="3686"/>
          <w:tab w:val="left" w:pos="5245"/>
          <w:tab w:val="left" w:leader="dot" w:pos="8789"/>
        </w:tabs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360DCA" w:rsidRDefault="00360DCA" w:rsidP="00DC43DE">
      <w:pPr>
        <w:tabs>
          <w:tab w:val="left" w:pos="3686"/>
          <w:tab w:val="left" w:pos="5245"/>
          <w:tab w:val="left" w:leader="dot" w:pos="8789"/>
        </w:tabs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360DCA" w:rsidRDefault="00360DCA" w:rsidP="00DC43DE">
      <w:pPr>
        <w:tabs>
          <w:tab w:val="left" w:pos="3686"/>
          <w:tab w:val="left" w:pos="5245"/>
          <w:tab w:val="left" w:leader="dot" w:pos="8789"/>
        </w:tabs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360DCA" w:rsidRDefault="00360DCA" w:rsidP="00DC43DE">
      <w:pPr>
        <w:tabs>
          <w:tab w:val="left" w:pos="3686"/>
          <w:tab w:val="left" w:pos="5245"/>
          <w:tab w:val="left" w:leader="dot" w:pos="8789"/>
        </w:tabs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360DCA" w:rsidRDefault="00360DCA" w:rsidP="00DC43DE">
      <w:pPr>
        <w:tabs>
          <w:tab w:val="left" w:pos="3686"/>
          <w:tab w:val="left" w:pos="5245"/>
          <w:tab w:val="left" w:leader="dot" w:pos="8789"/>
        </w:tabs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360DCA" w:rsidRDefault="00360DCA" w:rsidP="00DC43DE">
      <w:pPr>
        <w:tabs>
          <w:tab w:val="left" w:pos="3686"/>
          <w:tab w:val="left" w:pos="5245"/>
          <w:tab w:val="left" w:leader="dot" w:pos="8789"/>
        </w:tabs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360DCA" w:rsidRDefault="00360DCA" w:rsidP="00DC43DE">
      <w:pPr>
        <w:tabs>
          <w:tab w:val="left" w:pos="3686"/>
          <w:tab w:val="left" w:pos="5245"/>
          <w:tab w:val="left" w:leader="dot" w:pos="8789"/>
        </w:tabs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360DCA" w:rsidRDefault="00360DCA" w:rsidP="00DC43DE">
      <w:pPr>
        <w:tabs>
          <w:tab w:val="left" w:pos="3686"/>
          <w:tab w:val="left" w:pos="5245"/>
          <w:tab w:val="left" w:leader="dot" w:pos="8789"/>
        </w:tabs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360DCA" w:rsidRDefault="00360DCA" w:rsidP="00DC43DE">
      <w:pPr>
        <w:tabs>
          <w:tab w:val="left" w:pos="3686"/>
          <w:tab w:val="left" w:pos="5245"/>
          <w:tab w:val="left" w:leader="dot" w:pos="8789"/>
        </w:tabs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C25013" w:rsidRDefault="00C25013" w:rsidP="00DC43DE">
      <w:pPr>
        <w:tabs>
          <w:tab w:val="left" w:pos="3686"/>
          <w:tab w:val="left" w:pos="5245"/>
          <w:tab w:val="left" w:leader="dot" w:pos="8789"/>
        </w:tabs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p w:rsidR="00C25013" w:rsidRDefault="00C25013" w:rsidP="00DC43DE">
      <w:pPr>
        <w:tabs>
          <w:tab w:val="left" w:pos="3686"/>
          <w:tab w:val="left" w:pos="5245"/>
          <w:tab w:val="left" w:leader="dot" w:pos="8789"/>
        </w:tabs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p w:rsidR="00C25013" w:rsidRDefault="00C25013" w:rsidP="00DC43DE">
      <w:pPr>
        <w:tabs>
          <w:tab w:val="left" w:pos="3686"/>
          <w:tab w:val="left" w:pos="5245"/>
          <w:tab w:val="left" w:leader="dot" w:pos="8789"/>
        </w:tabs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p w:rsidR="00C25013" w:rsidRDefault="00C25013" w:rsidP="00DC43DE">
      <w:pPr>
        <w:tabs>
          <w:tab w:val="left" w:pos="3686"/>
          <w:tab w:val="left" w:pos="5245"/>
          <w:tab w:val="left" w:leader="dot" w:pos="8789"/>
        </w:tabs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p w:rsidR="001B5128" w:rsidRPr="00DC43DE" w:rsidRDefault="001B5128" w:rsidP="00DC43DE">
      <w:pPr>
        <w:tabs>
          <w:tab w:val="left" w:pos="3686"/>
          <w:tab w:val="left" w:pos="5245"/>
          <w:tab w:val="left" w:leader="dot" w:pos="8789"/>
        </w:tabs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0E5D39">
        <w:rPr>
          <w:rFonts w:ascii="Times New Roman" w:hAnsi="Times New Roman"/>
          <w:b/>
          <w:sz w:val="24"/>
          <w:szCs w:val="24"/>
        </w:rPr>
        <w:lastRenderedPageBreak/>
        <w:t>Přílo</w:t>
      </w:r>
      <w:bookmarkStart w:id="0" w:name="_GoBack"/>
      <w:bookmarkEnd w:id="0"/>
      <w:r w:rsidRPr="000E5D39">
        <w:rPr>
          <w:rFonts w:ascii="Times New Roman" w:hAnsi="Times New Roman"/>
          <w:b/>
          <w:sz w:val="24"/>
          <w:szCs w:val="24"/>
        </w:rPr>
        <w:t>ha č. 1</w:t>
      </w:r>
    </w:p>
    <w:p w:rsidR="001B5128" w:rsidRDefault="001B5128" w:rsidP="001B51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B5128" w:rsidRDefault="001B5128" w:rsidP="001B51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B5128" w:rsidRDefault="001B5128" w:rsidP="001B51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Ceník za nadstandardní služby poukázek B – datové soubory (formát TXT)</w:t>
      </w:r>
    </w:p>
    <w:p w:rsidR="001B5128" w:rsidRDefault="001B5128" w:rsidP="001B51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5128" w:rsidRDefault="001B5128" w:rsidP="001B5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128" w:rsidRDefault="001B5128" w:rsidP="001B5128">
      <w:pPr>
        <w:numPr>
          <w:ilvl w:val="0"/>
          <w:numId w:val="13"/>
        </w:numPr>
        <w:spacing w:after="0" w:line="240" w:lineRule="auto"/>
        <w:ind w:hanging="7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Vyhotovení datových souborů:</w:t>
      </w:r>
    </w:p>
    <w:p w:rsidR="001B5128" w:rsidRDefault="001B5128" w:rsidP="001B5128">
      <w:pPr>
        <w:numPr>
          <w:ilvl w:val="0"/>
          <w:numId w:val="14"/>
        </w:numPr>
        <w:spacing w:before="120" w:after="0" w:line="240" w:lineRule="auto"/>
        <w:ind w:left="107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nerealizované výplaty hlavního vyúčtování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30,- Kč</w:t>
      </w:r>
      <w:r>
        <w:rPr>
          <w:rFonts w:ascii="Times New Roman" w:hAnsi="Times New Roman"/>
          <w:sz w:val="24"/>
          <w:szCs w:val="24"/>
        </w:rPr>
        <w:t xml:space="preserve"> /soubor</w:t>
      </w:r>
    </w:p>
    <w:p w:rsidR="001B5128" w:rsidRDefault="001B5128" w:rsidP="001B5128">
      <w:pPr>
        <w:numPr>
          <w:ilvl w:val="0"/>
          <w:numId w:val="14"/>
        </w:numPr>
        <w:spacing w:before="120" w:after="0" w:line="240" w:lineRule="auto"/>
        <w:ind w:left="107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dodatkové vyúčtování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30,- Kč</w:t>
      </w:r>
      <w:r>
        <w:rPr>
          <w:rFonts w:ascii="Times New Roman" w:hAnsi="Times New Roman"/>
          <w:sz w:val="24"/>
          <w:szCs w:val="24"/>
        </w:rPr>
        <w:t xml:space="preserve"> /soubor</w:t>
      </w:r>
    </w:p>
    <w:p w:rsidR="001B5128" w:rsidRDefault="001B5128" w:rsidP="001B5128">
      <w:pPr>
        <w:numPr>
          <w:ilvl w:val="0"/>
          <w:numId w:val="14"/>
        </w:numPr>
        <w:spacing w:before="120" w:after="0" w:line="240" w:lineRule="auto"/>
        <w:ind w:left="107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průběžné vyúčtování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30,- Kč</w:t>
      </w:r>
      <w:r>
        <w:rPr>
          <w:rFonts w:ascii="Times New Roman" w:hAnsi="Times New Roman"/>
          <w:sz w:val="24"/>
          <w:szCs w:val="24"/>
        </w:rPr>
        <w:t xml:space="preserve"> /soubor</w:t>
      </w:r>
    </w:p>
    <w:p w:rsidR="001B5128" w:rsidRDefault="001B5128" w:rsidP="001B5128">
      <w:pPr>
        <w:numPr>
          <w:ilvl w:val="0"/>
          <w:numId w:val="14"/>
        </w:numPr>
        <w:spacing w:before="120" w:after="0" w:line="240" w:lineRule="auto"/>
        <w:ind w:left="107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hlavního vyúčtování – základní cena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b/>
          <w:sz w:val="24"/>
          <w:szCs w:val="24"/>
        </w:rPr>
        <w:t>100,- Kč</w:t>
      </w:r>
      <w:r>
        <w:rPr>
          <w:rFonts w:ascii="Times New Roman" w:hAnsi="Times New Roman"/>
          <w:sz w:val="24"/>
          <w:szCs w:val="24"/>
        </w:rPr>
        <w:t xml:space="preserve"> /soubor </w:t>
      </w:r>
    </w:p>
    <w:p w:rsidR="001B5128" w:rsidRDefault="001B5128" w:rsidP="001B5128">
      <w:pPr>
        <w:spacing w:before="120" w:after="0" w:line="300" w:lineRule="exact"/>
        <w:ind w:left="10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 základní ceně za každých i započatých 1000 ks poukázek </w:t>
      </w:r>
    </w:p>
    <w:p w:rsidR="001B5128" w:rsidRPr="00F277CB" w:rsidRDefault="001B5128" w:rsidP="00F277CB">
      <w:pPr>
        <w:spacing w:after="480" w:line="300" w:lineRule="exact"/>
        <w:ind w:left="107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podaných vyúčtovaným datovým souborem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>50,- Kč</w:t>
      </w:r>
    </w:p>
    <w:p w:rsidR="001B5128" w:rsidRDefault="001B5128" w:rsidP="00451B06">
      <w:pPr>
        <w:numPr>
          <w:ilvl w:val="0"/>
          <w:numId w:val="13"/>
        </w:numPr>
        <w:spacing w:after="0" w:line="300" w:lineRule="exact"/>
        <w:ind w:hanging="72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Opakované vyhotovení datového souboru nadstandardních služeb poštovních poukázek B</w:t>
      </w:r>
    </w:p>
    <w:p w:rsidR="001B5128" w:rsidRDefault="001B5128" w:rsidP="001B512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B5128" w:rsidRDefault="001B5128" w:rsidP="00126E1E">
      <w:pPr>
        <w:spacing w:after="0" w:line="300" w:lineRule="exac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Opakované vyhotovení datového souboru nadstandardních služeb poštovních poukázek B (pozn. týká se všech druhů souborů):</w:t>
      </w:r>
    </w:p>
    <w:p w:rsidR="001B5128" w:rsidRDefault="001B5128" w:rsidP="001B512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B5128" w:rsidRDefault="001B5128" w:rsidP="001B5128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dvou pracovních dnů od první tvorby souboru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>bezplatně</w:t>
      </w:r>
    </w:p>
    <w:p w:rsidR="001B5128" w:rsidRDefault="001B5128" w:rsidP="00126E1E">
      <w:pPr>
        <w:numPr>
          <w:ilvl w:val="0"/>
          <w:numId w:val="15"/>
        </w:numPr>
        <w:spacing w:before="120" w:after="0" w:line="300" w:lineRule="exact"/>
        <w:ind w:left="107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uplynutí lhůty delší než dva pracovní dny </w:t>
      </w:r>
    </w:p>
    <w:p w:rsidR="001B5128" w:rsidRDefault="001B5128" w:rsidP="00F277CB">
      <w:pPr>
        <w:spacing w:after="480" w:line="300" w:lineRule="exact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první tvorby souboru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200,- Kč/</w:t>
      </w:r>
      <w:r w:rsidRPr="00475CCA">
        <w:rPr>
          <w:rFonts w:ascii="Times New Roman" w:hAnsi="Times New Roman"/>
          <w:sz w:val="24"/>
          <w:szCs w:val="24"/>
        </w:rPr>
        <w:t>soubor</w:t>
      </w:r>
    </w:p>
    <w:p w:rsidR="001B5128" w:rsidRDefault="001B5128" w:rsidP="00451B06">
      <w:pPr>
        <w:numPr>
          <w:ilvl w:val="0"/>
          <w:numId w:val="13"/>
        </w:numPr>
        <w:tabs>
          <w:tab w:val="left" w:pos="0"/>
        </w:tabs>
        <w:spacing w:before="120" w:line="300" w:lineRule="exact"/>
        <w:ind w:hanging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Opakovaná manipulace se zabezpečeným datovým souborem na základě žádosti</w:t>
      </w:r>
      <w:r>
        <w:rPr>
          <w:rFonts w:ascii="Times New Roman" w:hAnsi="Times New Roman"/>
          <w:b/>
          <w:sz w:val="24"/>
          <w:szCs w:val="24"/>
        </w:rPr>
        <w:br/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klienta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paušální částka za jeden datový soubor)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100,-Kč</w:t>
      </w:r>
    </w:p>
    <w:p w:rsidR="001B5128" w:rsidRDefault="001B5128" w:rsidP="001B5128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1B5128" w:rsidRDefault="001B5128" w:rsidP="001B5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128" w:rsidRDefault="001B5128" w:rsidP="001B5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128" w:rsidRDefault="001B5128" w:rsidP="001B5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128" w:rsidRDefault="001B5128" w:rsidP="00184180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Ceny uvedené v odst. 1 až 3 jsou stanoveny v úrovni </w:t>
      </w:r>
      <w:r>
        <w:rPr>
          <w:rFonts w:ascii="Times New Roman" w:hAnsi="Times New Roman"/>
          <w:b/>
          <w:sz w:val="24"/>
          <w:szCs w:val="24"/>
        </w:rPr>
        <w:t>bez DPH</w:t>
      </w:r>
      <w:r>
        <w:rPr>
          <w:rFonts w:ascii="Times New Roman" w:hAnsi="Times New Roman"/>
          <w:sz w:val="24"/>
          <w:szCs w:val="24"/>
        </w:rPr>
        <w:t>, DPH se připočítává dle platných daňových předpisů.</w:t>
      </w:r>
    </w:p>
    <w:p w:rsidR="001B5128" w:rsidRDefault="001B5128" w:rsidP="00184180">
      <w:pPr>
        <w:spacing w:after="0" w:line="300" w:lineRule="exact"/>
        <w:jc w:val="both"/>
        <w:rPr>
          <w:rFonts w:ascii="Times New Roman" w:hAnsi="Times New Roman"/>
          <w:sz w:val="20"/>
          <w:szCs w:val="20"/>
        </w:rPr>
      </w:pPr>
    </w:p>
    <w:p w:rsidR="001B5128" w:rsidRDefault="001B5128" w:rsidP="001B51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B5128" w:rsidRDefault="001B5128" w:rsidP="001B51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B5128" w:rsidRPr="001B5128" w:rsidRDefault="001B5128" w:rsidP="001B5128"/>
    <w:sectPr w:rsidR="001B5128" w:rsidRPr="001B512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2E2" w:rsidRDefault="009032E2" w:rsidP="00DE4AF2">
      <w:pPr>
        <w:spacing w:after="0" w:line="240" w:lineRule="auto"/>
      </w:pPr>
      <w:r>
        <w:separator/>
      </w:r>
    </w:p>
  </w:endnote>
  <w:endnote w:type="continuationSeparator" w:id="0">
    <w:p w:rsidR="009032E2" w:rsidRDefault="009032E2" w:rsidP="00DE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AF2" w:rsidRDefault="00080DAB">
    <w:pPr>
      <w:pStyle w:val="Zpat"/>
    </w:pPr>
    <w:r>
      <w:t>Smlouva NB č. 215/04</w:t>
    </w:r>
    <w:r w:rsidR="007760AC">
      <w:ptab w:relativeTo="margin" w:alignment="center" w:leader="none"/>
    </w:r>
    <w:r w:rsidR="007760AC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2E2" w:rsidRDefault="009032E2" w:rsidP="00DE4AF2">
      <w:pPr>
        <w:spacing w:after="0" w:line="240" w:lineRule="auto"/>
      </w:pPr>
      <w:r>
        <w:separator/>
      </w:r>
    </w:p>
  </w:footnote>
  <w:footnote w:type="continuationSeparator" w:id="0">
    <w:p w:rsidR="009032E2" w:rsidRDefault="009032E2" w:rsidP="00DE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F99" w:rsidRDefault="009C4F99">
    <w:pPr>
      <w:pStyle w:val="Zhlav"/>
    </w:pPr>
  </w:p>
  <w:p w:rsidR="009C4F99" w:rsidRDefault="009C4F99">
    <w:pPr>
      <w:pStyle w:val="Zhlav"/>
    </w:pPr>
  </w:p>
  <w:p w:rsidR="009C4F99" w:rsidRDefault="009C4F9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3F7F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6740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4E0F24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B34E6B"/>
    <w:multiLevelType w:val="hybridMultilevel"/>
    <w:tmpl w:val="2B6408AA"/>
    <w:lvl w:ilvl="0" w:tplc="853002F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34714"/>
    <w:multiLevelType w:val="multilevel"/>
    <w:tmpl w:val="0E0E8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192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6075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435E6B"/>
    <w:multiLevelType w:val="hybridMultilevel"/>
    <w:tmpl w:val="847891BA"/>
    <w:lvl w:ilvl="0" w:tplc="F20C79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13146F"/>
    <w:multiLevelType w:val="hybridMultilevel"/>
    <w:tmpl w:val="3FE8FD42"/>
    <w:lvl w:ilvl="0" w:tplc="30581DB6">
      <w:start w:val="2"/>
      <w:numFmt w:val="bullet"/>
      <w:lvlText w:val="-"/>
      <w:lvlJc w:val="left"/>
      <w:pPr>
        <w:ind w:left="121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 w15:restartNumberingAfterBreak="0">
    <w:nsid w:val="47344F47"/>
    <w:multiLevelType w:val="hybridMultilevel"/>
    <w:tmpl w:val="C456B07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97582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615B08"/>
    <w:multiLevelType w:val="hybridMultilevel"/>
    <w:tmpl w:val="8DCE89C2"/>
    <w:lvl w:ilvl="0" w:tplc="853002FA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A3493B"/>
    <w:multiLevelType w:val="hybridMultilevel"/>
    <w:tmpl w:val="09069C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C051B"/>
    <w:multiLevelType w:val="hybridMultilevel"/>
    <w:tmpl w:val="2E281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650B1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6BD08D2"/>
    <w:multiLevelType w:val="hybridMultilevel"/>
    <w:tmpl w:val="33CC93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A57E5"/>
    <w:multiLevelType w:val="hybridMultilevel"/>
    <w:tmpl w:val="488E0208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9F757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6"/>
  </w:num>
  <w:num w:numId="5">
    <w:abstractNumId w:val="14"/>
  </w:num>
  <w:num w:numId="6">
    <w:abstractNumId w:val="3"/>
  </w:num>
  <w:num w:numId="7">
    <w:abstractNumId w:val="0"/>
  </w:num>
  <w:num w:numId="8">
    <w:abstractNumId w:val="13"/>
  </w:num>
  <w:num w:numId="9">
    <w:abstractNumId w:val="15"/>
  </w:num>
  <w:num w:numId="10">
    <w:abstractNumId w:val="6"/>
  </w:num>
  <w:num w:numId="11">
    <w:abstractNumId w:val="17"/>
  </w:num>
  <w:num w:numId="12">
    <w:abstractNumId w:val="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0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1F"/>
    <w:rsid w:val="00001B2A"/>
    <w:rsid w:val="00007268"/>
    <w:rsid w:val="00013880"/>
    <w:rsid w:val="00016CF6"/>
    <w:rsid w:val="00021AAC"/>
    <w:rsid w:val="000456D5"/>
    <w:rsid w:val="00053F8E"/>
    <w:rsid w:val="00062BCF"/>
    <w:rsid w:val="000649B0"/>
    <w:rsid w:val="0008090E"/>
    <w:rsid w:val="00080DAB"/>
    <w:rsid w:val="000832B0"/>
    <w:rsid w:val="000854A3"/>
    <w:rsid w:val="00086D55"/>
    <w:rsid w:val="000905B9"/>
    <w:rsid w:val="00092CCB"/>
    <w:rsid w:val="00095194"/>
    <w:rsid w:val="0009584F"/>
    <w:rsid w:val="00096041"/>
    <w:rsid w:val="000E37A4"/>
    <w:rsid w:val="000E5D39"/>
    <w:rsid w:val="00104523"/>
    <w:rsid w:val="001129D8"/>
    <w:rsid w:val="001225E8"/>
    <w:rsid w:val="00126E1E"/>
    <w:rsid w:val="00130F9F"/>
    <w:rsid w:val="00132451"/>
    <w:rsid w:val="00140F87"/>
    <w:rsid w:val="00141643"/>
    <w:rsid w:val="00142F34"/>
    <w:rsid w:val="001567BF"/>
    <w:rsid w:val="00161FEA"/>
    <w:rsid w:val="00184180"/>
    <w:rsid w:val="001914E8"/>
    <w:rsid w:val="001A0018"/>
    <w:rsid w:val="001B5128"/>
    <w:rsid w:val="001E13CA"/>
    <w:rsid w:val="001E3295"/>
    <w:rsid w:val="001F14AF"/>
    <w:rsid w:val="001F1F58"/>
    <w:rsid w:val="00223A7B"/>
    <w:rsid w:val="002359D3"/>
    <w:rsid w:val="00240E18"/>
    <w:rsid w:val="00246254"/>
    <w:rsid w:val="00261FD6"/>
    <w:rsid w:val="0027199A"/>
    <w:rsid w:val="002E1BF3"/>
    <w:rsid w:val="00307583"/>
    <w:rsid w:val="00314FBA"/>
    <w:rsid w:val="003304C1"/>
    <w:rsid w:val="00332273"/>
    <w:rsid w:val="00345D3E"/>
    <w:rsid w:val="003473E9"/>
    <w:rsid w:val="00360DCA"/>
    <w:rsid w:val="00381AAE"/>
    <w:rsid w:val="003833DD"/>
    <w:rsid w:val="003B25D0"/>
    <w:rsid w:val="003B5709"/>
    <w:rsid w:val="003C0736"/>
    <w:rsid w:val="003D7CC5"/>
    <w:rsid w:val="003E2AC9"/>
    <w:rsid w:val="003E6810"/>
    <w:rsid w:val="003F0D87"/>
    <w:rsid w:val="003F6E24"/>
    <w:rsid w:val="00412EAC"/>
    <w:rsid w:val="00431938"/>
    <w:rsid w:val="00432128"/>
    <w:rsid w:val="00432587"/>
    <w:rsid w:val="00436E43"/>
    <w:rsid w:val="00446521"/>
    <w:rsid w:val="00451B06"/>
    <w:rsid w:val="00451CB5"/>
    <w:rsid w:val="00470D81"/>
    <w:rsid w:val="004729A1"/>
    <w:rsid w:val="00475CCA"/>
    <w:rsid w:val="004960CF"/>
    <w:rsid w:val="004A64FF"/>
    <w:rsid w:val="004B02FA"/>
    <w:rsid w:val="004C5935"/>
    <w:rsid w:val="004D39DE"/>
    <w:rsid w:val="004F5748"/>
    <w:rsid w:val="00512D34"/>
    <w:rsid w:val="005346A2"/>
    <w:rsid w:val="00540596"/>
    <w:rsid w:val="00555747"/>
    <w:rsid w:val="005560C5"/>
    <w:rsid w:val="00567F1F"/>
    <w:rsid w:val="005A023B"/>
    <w:rsid w:val="005A2C7F"/>
    <w:rsid w:val="005A7225"/>
    <w:rsid w:val="005C7E2D"/>
    <w:rsid w:val="005D6FAC"/>
    <w:rsid w:val="005E6DF7"/>
    <w:rsid w:val="005F7986"/>
    <w:rsid w:val="00604BDD"/>
    <w:rsid w:val="00614B3A"/>
    <w:rsid w:val="00614E63"/>
    <w:rsid w:val="00651B46"/>
    <w:rsid w:val="00652F18"/>
    <w:rsid w:val="006739A7"/>
    <w:rsid w:val="00681250"/>
    <w:rsid w:val="006827DD"/>
    <w:rsid w:val="00684666"/>
    <w:rsid w:val="006C36F9"/>
    <w:rsid w:val="00715D5E"/>
    <w:rsid w:val="00721481"/>
    <w:rsid w:val="00737E71"/>
    <w:rsid w:val="00742EFC"/>
    <w:rsid w:val="00751B83"/>
    <w:rsid w:val="00754A68"/>
    <w:rsid w:val="00760859"/>
    <w:rsid w:val="007646CF"/>
    <w:rsid w:val="007760AC"/>
    <w:rsid w:val="00782985"/>
    <w:rsid w:val="007901BA"/>
    <w:rsid w:val="0079339F"/>
    <w:rsid w:val="007A24C4"/>
    <w:rsid w:val="007B1E14"/>
    <w:rsid w:val="007D4B6A"/>
    <w:rsid w:val="007E1A3C"/>
    <w:rsid w:val="007E3AA8"/>
    <w:rsid w:val="007E5F33"/>
    <w:rsid w:val="0081122F"/>
    <w:rsid w:val="00812B4E"/>
    <w:rsid w:val="008216AC"/>
    <w:rsid w:val="00834544"/>
    <w:rsid w:val="008369B7"/>
    <w:rsid w:val="00867DBA"/>
    <w:rsid w:val="00872494"/>
    <w:rsid w:val="00872E0F"/>
    <w:rsid w:val="00886BBD"/>
    <w:rsid w:val="00894897"/>
    <w:rsid w:val="008B11A4"/>
    <w:rsid w:val="008B1D8C"/>
    <w:rsid w:val="008C2DCD"/>
    <w:rsid w:val="008C2F4A"/>
    <w:rsid w:val="008C5BF5"/>
    <w:rsid w:val="008E3298"/>
    <w:rsid w:val="008F5864"/>
    <w:rsid w:val="009032E2"/>
    <w:rsid w:val="0091210A"/>
    <w:rsid w:val="0093117B"/>
    <w:rsid w:val="00937276"/>
    <w:rsid w:val="00940666"/>
    <w:rsid w:val="00956372"/>
    <w:rsid w:val="00975FA6"/>
    <w:rsid w:val="00985F82"/>
    <w:rsid w:val="009C33ED"/>
    <w:rsid w:val="009C4F99"/>
    <w:rsid w:val="009C5065"/>
    <w:rsid w:val="009D29C3"/>
    <w:rsid w:val="009D6296"/>
    <w:rsid w:val="00A2604A"/>
    <w:rsid w:val="00A315BD"/>
    <w:rsid w:val="00A34372"/>
    <w:rsid w:val="00A6499A"/>
    <w:rsid w:val="00A70838"/>
    <w:rsid w:val="00A77569"/>
    <w:rsid w:val="00A86735"/>
    <w:rsid w:val="00A9009B"/>
    <w:rsid w:val="00AB3466"/>
    <w:rsid w:val="00AD3CE4"/>
    <w:rsid w:val="00AE0215"/>
    <w:rsid w:val="00AE4020"/>
    <w:rsid w:val="00AF1B1F"/>
    <w:rsid w:val="00AF37D9"/>
    <w:rsid w:val="00B32C6F"/>
    <w:rsid w:val="00B36BBD"/>
    <w:rsid w:val="00B70932"/>
    <w:rsid w:val="00B76D56"/>
    <w:rsid w:val="00B8485E"/>
    <w:rsid w:val="00BA0E5E"/>
    <w:rsid w:val="00BD175A"/>
    <w:rsid w:val="00BE53E9"/>
    <w:rsid w:val="00BF576F"/>
    <w:rsid w:val="00C113C8"/>
    <w:rsid w:val="00C25013"/>
    <w:rsid w:val="00C31D42"/>
    <w:rsid w:val="00C35515"/>
    <w:rsid w:val="00C40698"/>
    <w:rsid w:val="00C465E9"/>
    <w:rsid w:val="00CA2276"/>
    <w:rsid w:val="00CA5DE3"/>
    <w:rsid w:val="00CA5F7D"/>
    <w:rsid w:val="00CB3D7F"/>
    <w:rsid w:val="00CC04D5"/>
    <w:rsid w:val="00CC724C"/>
    <w:rsid w:val="00CE7AB0"/>
    <w:rsid w:val="00CF0E2D"/>
    <w:rsid w:val="00D12AA9"/>
    <w:rsid w:val="00D13713"/>
    <w:rsid w:val="00D40E5F"/>
    <w:rsid w:val="00D6517D"/>
    <w:rsid w:val="00DB0F0E"/>
    <w:rsid w:val="00DC43DE"/>
    <w:rsid w:val="00DE4AF2"/>
    <w:rsid w:val="00DE7171"/>
    <w:rsid w:val="00DF2712"/>
    <w:rsid w:val="00DF4061"/>
    <w:rsid w:val="00E36055"/>
    <w:rsid w:val="00E61E02"/>
    <w:rsid w:val="00E679B5"/>
    <w:rsid w:val="00E70D95"/>
    <w:rsid w:val="00E75B87"/>
    <w:rsid w:val="00E87242"/>
    <w:rsid w:val="00E9508E"/>
    <w:rsid w:val="00EB14CA"/>
    <w:rsid w:val="00EC1292"/>
    <w:rsid w:val="00ED1F7F"/>
    <w:rsid w:val="00F001A6"/>
    <w:rsid w:val="00F036B9"/>
    <w:rsid w:val="00F05B82"/>
    <w:rsid w:val="00F277CB"/>
    <w:rsid w:val="00F41A4D"/>
    <w:rsid w:val="00F4596C"/>
    <w:rsid w:val="00F5691F"/>
    <w:rsid w:val="00F919DB"/>
    <w:rsid w:val="00FB45AC"/>
    <w:rsid w:val="00FB64BA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2B07F1DA-DF34-4665-B469-C4C74017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7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7F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67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7F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67F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67F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67F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E4A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11"/>
    <w:qFormat/>
    <w:rsid w:val="00567F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67F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567F1F"/>
    <w:rPr>
      <w:i/>
      <w:iCs/>
      <w:color w:val="808080" w:themeColor="text1" w:themeTint="7F"/>
    </w:rPr>
  </w:style>
  <w:style w:type="character" w:customStyle="1" w:styleId="Nadpis1Char">
    <w:name w:val="Nadpis 1 Char"/>
    <w:basedOn w:val="Standardnpsmoodstavce"/>
    <w:link w:val="Nadpis1"/>
    <w:uiPriority w:val="9"/>
    <w:rsid w:val="00567F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67F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67F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67F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67F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567F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67F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zmezer">
    <w:name w:val="No Spacing"/>
    <w:uiPriority w:val="1"/>
    <w:qFormat/>
    <w:rsid w:val="00567F1F"/>
    <w:pPr>
      <w:spacing w:after="0" w:line="240" w:lineRule="auto"/>
    </w:pPr>
  </w:style>
  <w:style w:type="character" w:customStyle="1" w:styleId="Nadpis8Char">
    <w:name w:val="Nadpis 8 Char"/>
    <w:basedOn w:val="Standardnpsmoodstavce"/>
    <w:link w:val="Nadpis8"/>
    <w:uiPriority w:val="9"/>
    <w:rsid w:val="00DE4A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E4AF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4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AF2"/>
  </w:style>
  <w:style w:type="paragraph" w:styleId="Zpat">
    <w:name w:val="footer"/>
    <w:basedOn w:val="Normln"/>
    <w:link w:val="ZpatChar"/>
    <w:uiPriority w:val="99"/>
    <w:unhideWhenUsed/>
    <w:rsid w:val="00DE4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AF2"/>
  </w:style>
  <w:style w:type="character" w:styleId="Hypertextovodkaz">
    <w:name w:val="Hyperlink"/>
    <w:basedOn w:val="Standardnpsmoodstavce"/>
    <w:uiPriority w:val="99"/>
    <w:unhideWhenUsed/>
    <w:rsid w:val="00742EFC"/>
    <w:rPr>
      <w:color w:val="0000FF" w:themeColor="hyperlink"/>
      <w:u w:val="single"/>
    </w:rPr>
  </w:style>
  <w:style w:type="paragraph" w:customStyle="1" w:styleId="Import4">
    <w:name w:val="Import 4"/>
    <w:basedOn w:val="Normln"/>
    <w:rsid w:val="00EB14C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port6">
    <w:name w:val="Import 6"/>
    <w:basedOn w:val="Normln"/>
    <w:rsid w:val="00EB14C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8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scs.ov@cpos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bchodscs.ov@cpos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8BE4D-6F9B-4E39-95B4-C1F1CCA9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5</Pages>
  <Words>1115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Folvarčná Pavlína</dc:creator>
  <cp:lastModifiedBy>Lusková Hana</cp:lastModifiedBy>
  <cp:revision>12</cp:revision>
  <dcterms:created xsi:type="dcterms:W3CDTF">2016-06-27T12:54:00Z</dcterms:created>
  <dcterms:modified xsi:type="dcterms:W3CDTF">2019-03-29T11:20:00Z</dcterms:modified>
</cp:coreProperties>
</file>