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9"/>
        <w:gridCol w:w="3697"/>
        <w:gridCol w:w="5688"/>
      </w:tblGrid>
      <w:tr w:rsidR="008220ED" w:rsidTr="002F632C">
        <w:trPr>
          <w:trHeight w:hRule="exact" w:val="274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Dodatek č. 1 ke Smlouvě číslo:  30009</w:t>
            </w:r>
          </w:p>
        </w:tc>
        <w:tc>
          <w:tcPr>
            <w:tcW w:w="56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20ED" w:rsidTr="002F632C">
        <w:trPr>
          <w:trHeight w:hRule="exact" w:val="219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220ED" w:rsidTr="002F632C">
        <w:trPr>
          <w:trHeight w:hRule="exact" w:val="329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0ED" w:rsidRPr="002F632C" w:rsidRDefault="00F819E6" w:rsidP="00EC5A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Calibri" w:hAnsi="Calibri" w:cs="Calibri"/>
                <w:b/>
                <w:bCs/>
                <w:color w:val="000000"/>
              </w:rPr>
            </w:pPr>
            <w:r w:rsidRPr="002F632C">
              <w:rPr>
                <w:rFonts w:ascii="Calibri" w:hAnsi="Calibri" w:cs="Calibri"/>
                <w:b/>
                <w:bCs/>
                <w:color w:val="000000"/>
              </w:rPr>
              <w:t xml:space="preserve">Česká republika - </w:t>
            </w:r>
            <w:r w:rsidR="008220ED" w:rsidRPr="002F632C">
              <w:rPr>
                <w:rFonts w:ascii="Calibri" w:hAnsi="Calibri" w:cs="Calibri"/>
                <w:b/>
                <w:bCs/>
                <w:color w:val="000000"/>
              </w:rPr>
              <w:t xml:space="preserve">Hasičský záchranný sbor Středočeského kraje </w:t>
            </w:r>
          </w:p>
        </w:tc>
      </w:tr>
      <w:tr w:rsidR="008220ED" w:rsidTr="002F632C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IČ: 70885371, se sídlem Jana Palacha 1970, </w:t>
            </w:r>
            <w:r w:rsidR="00F819E6">
              <w:rPr>
                <w:rFonts w:ascii="Calibri" w:hAnsi="Calibri" w:cs="Calibri"/>
                <w:color w:val="000000"/>
              </w:rPr>
              <w:t xml:space="preserve">272 01 </w:t>
            </w:r>
            <w:r>
              <w:rPr>
                <w:rFonts w:ascii="Calibri" w:hAnsi="Calibri" w:cs="Calibri"/>
                <w:color w:val="000000"/>
              </w:rPr>
              <w:t>Kladno</w:t>
            </w:r>
          </w:p>
        </w:tc>
      </w:tr>
      <w:tr w:rsidR="008220ED" w:rsidTr="002F632C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DIČ: CZ70885371</w:t>
            </w:r>
            <w:r w:rsidR="00F819E6">
              <w:rPr>
                <w:rFonts w:ascii="Calibri" w:hAnsi="Calibri" w:cs="Calibri"/>
                <w:color w:val="000000"/>
              </w:rPr>
              <w:t xml:space="preserve"> – není plátcem DPH</w:t>
            </w:r>
          </w:p>
        </w:tc>
      </w:tr>
      <w:tr w:rsidR="008220ED" w:rsidTr="002F632C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</w:p>
        </w:tc>
      </w:tr>
      <w:tr w:rsidR="00795985" w:rsidTr="002F632C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5985" w:rsidRDefault="00795985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</w:p>
        </w:tc>
      </w:tr>
      <w:tr w:rsidR="008220ED" w:rsidRPr="00F819E6" w:rsidTr="002F632C">
        <w:trPr>
          <w:trHeight w:hRule="exact" w:val="274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F819E6" w:rsidRPr="00F819E6" w:rsidRDefault="00F819E6" w:rsidP="00F819E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</w:p>
        </w:tc>
      </w:tr>
      <w:tr w:rsidR="00A12C01" w:rsidRPr="00F819E6" w:rsidTr="002F632C">
        <w:trPr>
          <w:trHeight w:hRule="exact" w:val="274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C01" w:rsidRDefault="00A12C01" w:rsidP="00A12C0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A12C01" w:rsidRDefault="00A12C01" w:rsidP="00F819E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</w:p>
        </w:tc>
      </w:tr>
      <w:tr w:rsidR="002A2DB9" w:rsidRPr="00F819E6" w:rsidTr="002F632C">
        <w:trPr>
          <w:trHeight w:hRule="exact" w:val="274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DB9" w:rsidRDefault="002A2DB9" w:rsidP="002A2DB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E-mail: </w:t>
            </w:r>
            <w:hyperlink r:id="rId5" w:history="1">
              <w:r w:rsidRPr="00B65B4E">
                <w:rPr>
                  <w:rStyle w:val="Hypertextovodkaz"/>
                  <w:rFonts w:ascii="Times New Roman" w:hAnsi="Times New Roman"/>
                </w:rPr>
                <w:t>podatelna@sck.izscr.cz</w:t>
              </w:r>
            </w:hyperlink>
          </w:p>
          <w:p w:rsidR="002A2DB9" w:rsidRDefault="002A2DB9" w:rsidP="00A12C0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2A2DB9" w:rsidRPr="00B65B4E" w:rsidRDefault="002A2DB9" w:rsidP="00F819E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5B428B" w:rsidRPr="00F819E6" w:rsidTr="002F632C">
        <w:trPr>
          <w:trHeight w:hRule="exact" w:val="274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28B" w:rsidRDefault="005B428B" w:rsidP="00A12C0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ID DS: </w:t>
            </w:r>
            <w:r w:rsidRPr="005B428B">
              <w:rPr>
                <w:rFonts w:ascii="Calibri" w:hAnsi="Calibri" w:cs="Calibri"/>
                <w:color w:val="000000"/>
              </w:rPr>
              <w:t>dz4aa73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5B428B" w:rsidRDefault="005B428B" w:rsidP="00F819E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</w:p>
        </w:tc>
      </w:tr>
      <w:tr w:rsidR="008220ED" w:rsidTr="002F632C">
        <w:trPr>
          <w:trHeight w:hRule="exact" w:val="16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F819E6" w:rsidRDefault="00F819E6" w:rsidP="00EC5A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F819E6" w:rsidRDefault="00F819E6" w:rsidP="00EC5A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F819E6" w:rsidRDefault="00F819E6" w:rsidP="00EC5A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20ED" w:rsidTr="002F632C">
        <w:trPr>
          <w:trHeight w:hRule="exact" w:val="274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(dále jen jako „Objednatel“)</w:t>
            </w:r>
          </w:p>
        </w:tc>
        <w:tc>
          <w:tcPr>
            <w:tcW w:w="56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20ED" w:rsidTr="002F632C">
        <w:trPr>
          <w:trHeight w:hRule="exact" w:val="164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220ED" w:rsidTr="002F632C">
        <w:trPr>
          <w:trHeight w:hRule="exact" w:val="274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6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0ED" w:rsidTr="002F632C">
        <w:trPr>
          <w:trHeight w:hRule="exact" w:val="21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220ED" w:rsidRPr="002F632C" w:rsidTr="00256088">
        <w:trPr>
          <w:trHeight w:hRule="exact" w:val="76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0ED" w:rsidRPr="002F632C" w:rsidRDefault="008220ED" w:rsidP="00EC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2F632C">
              <w:rPr>
                <w:rFonts w:ascii="Calibri" w:hAnsi="Calibri" w:cs="Calibri"/>
                <w:b/>
                <w:color w:val="000000"/>
              </w:rPr>
              <w:t>Technické služby města Příbrami, příspěvková organizace</w:t>
            </w:r>
          </w:p>
          <w:p w:rsidR="008220ED" w:rsidRPr="002F632C" w:rsidRDefault="008220ED" w:rsidP="00EC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632C">
              <w:rPr>
                <w:rFonts w:ascii="Calibri" w:hAnsi="Calibri" w:cs="Calibri"/>
                <w:color w:val="000000"/>
              </w:rPr>
              <w:t>IČ: 00068047</w:t>
            </w:r>
            <w:r w:rsidR="002F632C" w:rsidRPr="002F632C">
              <w:rPr>
                <w:rFonts w:ascii="Calibri" w:hAnsi="Calibri" w:cs="Calibri"/>
                <w:color w:val="000000"/>
              </w:rPr>
              <w:t>,</w:t>
            </w:r>
            <w:r w:rsidRPr="002F632C">
              <w:rPr>
                <w:rFonts w:ascii="Calibri" w:hAnsi="Calibri" w:cs="Calibri"/>
                <w:color w:val="000000"/>
              </w:rPr>
              <w:t xml:space="preserve"> se sídlem 261 01 Příbram, U Kasáren 6.</w:t>
            </w:r>
          </w:p>
          <w:p w:rsidR="008220ED" w:rsidRPr="002F632C" w:rsidRDefault="00505066" w:rsidP="00EC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DIČ: </w:t>
            </w:r>
            <w:r w:rsidRPr="00505066">
              <w:rPr>
                <w:rFonts w:ascii="Calibri" w:hAnsi="Calibri" w:cs="Calibri"/>
                <w:color w:val="000000"/>
              </w:rPr>
              <w:t>CZ00068047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="008220ED" w:rsidRPr="002F632C">
              <w:rPr>
                <w:rFonts w:ascii="Calibri" w:hAnsi="Calibri" w:cs="Calibri"/>
                <w:color w:val="000000"/>
              </w:rPr>
              <w:t>IČZ: CZS00652</w:t>
            </w:r>
          </w:p>
          <w:p w:rsidR="008220ED" w:rsidRPr="002F632C" w:rsidRDefault="008220ED" w:rsidP="00EC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220ED" w:rsidTr="002F632C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</w:p>
        </w:tc>
      </w:tr>
      <w:tr w:rsidR="002F632C" w:rsidTr="002F632C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32C" w:rsidRDefault="002F632C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</w:p>
        </w:tc>
      </w:tr>
      <w:tr w:rsidR="00505066" w:rsidTr="002F632C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B9" w:rsidRPr="002F632C" w:rsidRDefault="002A2DB9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</w:p>
        </w:tc>
      </w:tr>
      <w:tr w:rsidR="002A2DB9" w:rsidTr="002F632C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B9" w:rsidRDefault="002A2DB9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E-mail: </w:t>
            </w:r>
            <w:r w:rsidRPr="002A2DB9">
              <w:rPr>
                <w:rFonts w:ascii="Calibri" w:hAnsi="Calibri" w:cs="Calibri"/>
                <w:color w:val="000000"/>
              </w:rPr>
              <w:t>info@ts-pb.cz</w:t>
            </w:r>
          </w:p>
          <w:p w:rsidR="002A2DB9" w:rsidRDefault="002A2DB9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</w:p>
        </w:tc>
      </w:tr>
      <w:tr w:rsidR="002A2DB9" w:rsidTr="002F632C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DB9" w:rsidRPr="002A2DB9" w:rsidRDefault="002A2DB9" w:rsidP="002A2DB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ID DS: </w:t>
            </w:r>
            <w:r w:rsidRPr="002A2DB9">
              <w:rPr>
                <w:rFonts w:ascii="Calibri" w:hAnsi="Calibri" w:cs="Calibri"/>
                <w:color w:val="000000"/>
              </w:rPr>
              <w:t xml:space="preserve">35xgygp </w:t>
            </w:r>
          </w:p>
          <w:p w:rsidR="002A2DB9" w:rsidRDefault="002A2DB9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</w:p>
        </w:tc>
      </w:tr>
      <w:tr w:rsidR="008220ED" w:rsidTr="002F632C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(dále jen jako „Dodavatel“)</w:t>
            </w:r>
          </w:p>
        </w:tc>
      </w:tr>
      <w:tr w:rsidR="008220ED" w:rsidTr="002F632C">
        <w:trPr>
          <w:trHeight w:hRule="exact" w:val="16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20ED" w:rsidTr="002F632C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uzavírají:</w:t>
            </w:r>
          </w:p>
        </w:tc>
      </w:tr>
      <w:tr w:rsidR="008220ED" w:rsidTr="002F632C">
        <w:trPr>
          <w:trHeight w:hRule="exact" w:val="110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20ED" w:rsidTr="00374FA4">
        <w:trPr>
          <w:trHeight w:hRule="exact" w:val="8560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Dodatek č. 1 ke Smlouvě o zabezpečení</w:t>
            </w:r>
          </w:p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svozu odpadu podobného komunálnímu</w:t>
            </w:r>
          </w:p>
          <w:p w:rsidR="008220ED" w:rsidRDefault="008220ED" w:rsidP="00EC5A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8220ED" w:rsidRDefault="0035513B" w:rsidP="00EC5A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I. Změny Smlouvy</w:t>
            </w:r>
          </w:p>
          <w:p w:rsidR="0035513B" w:rsidRDefault="0035513B" w:rsidP="00355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Smluvní strany se v souladu s článkem VI. Ostatní a </w:t>
            </w:r>
            <w:r w:rsidR="00EA6C3A">
              <w:rPr>
                <w:rFonts w:ascii="Calibri" w:hAnsi="Calibri" w:cs="Calibri"/>
                <w:bCs/>
                <w:color w:val="000000"/>
              </w:rPr>
              <w:t>závěrečná ujednání, odst. 6.11 S</w:t>
            </w:r>
            <w:r>
              <w:rPr>
                <w:rFonts w:ascii="Calibri" w:hAnsi="Calibri" w:cs="Calibri"/>
                <w:bCs/>
                <w:color w:val="000000"/>
              </w:rPr>
              <w:t>mlouvy do</w:t>
            </w:r>
            <w:r w:rsidR="00EA6C3A">
              <w:rPr>
                <w:rFonts w:ascii="Calibri" w:hAnsi="Calibri" w:cs="Calibri"/>
                <w:bCs/>
                <w:color w:val="000000"/>
              </w:rPr>
              <w:t>hodly na následujících změnách S</w:t>
            </w:r>
            <w:r>
              <w:rPr>
                <w:rFonts w:ascii="Calibri" w:hAnsi="Calibri" w:cs="Calibri"/>
                <w:bCs/>
                <w:color w:val="000000"/>
              </w:rPr>
              <w:t>mlouvy:</w:t>
            </w:r>
          </w:p>
          <w:p w:rsidR="001F2CBF" w:rsidRPr="001F2CBF" w:rsidRDefault="00C90EE1" w:rsidP="0035513B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396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Tímto dodatkem se </w:t>
            </w:r>
            <w:r w:rsidRPr="00C90EE1">
              <w:rPr>
                <w:rFonts w:ascii="Calibri" w:hAnsi="Calibri" w:cs="Calibri"/>
                <w:b/>
                <w:bCs/>
                <w:color w:val="000000"/>
              </w:rPr>
              <w:t>od 1. 1. 2019</w:t>
            </w:r>
            <w:r>
              <w:rPr>
                <w:rFonts w:ascii="Calibri" w:hAnsi="Calibri" w:cs="Calibri"/>
                <w:bCs/>
                <w:color w:val="000000"/>
              </w:rPr>
              <w:t xml:space="preserve"> v</w:t>
            </w:r>
            <w:r w:rsidR="001F2CBF">
              <w:rPr>
                <w:rFonts w:ascii="Calibri" w:hAnsi="Calibri" w:cs="Calibri"/>
                <w:bCs/>
                <w:color w:val="000000"/>
              </w:rPr>
              <w:t xml:space="preserve"> čl. V. Cena, způsob jejího </w:t>
            </w:r>
            <w:r>
              <w:rPr>
                <w:rFonts w:ascii="Calibri" w:hAnsi="Calibri" w:cs="Calibri"/>
                <w:bCs/>
                <w:color w:val="000000"/>
              </w:rPr>
              <w:t xml:space="preserve">stanovení a platební podmínky </w:t>
            </w:r>
            <w:r w:rsidR="001F2CBF">
              <w:rPr>
                <w:rFonts w:ascii="Calibri" w:hAnsi="Calibri" w:cs="Calibri"/>
                <w:bCs/>
                <w:color w:val="000000"/>
              </w:rPr>
              <w:t>text odst. 5.9 nahrazuje textem:</w:t>
            </w:r>
          </w:p>
          <w:p w:rsidR="00374FA4" w:rsidRPr="00374FA4" w:rsidRDefault="00374FA4" w:rsidP="00374FA4">
            <w:pPr>
              <w:spacing w:after="0" w:line="240" w:lineRule="auto"/>
              <w:ind w:left="396"/>
              <w:jc w:val="both"/>
              <w:rPr>
                <w:u w:val="single"/>
              </w:rPr>
            </w:pPr>
            <w:r w:rsidRPr="00374FA4">
              <w:rPr>
                <w:u w:val="single"/>
              </w:rPr>
              <w:t>Svoz směsného komunálního odpadu:</w:t>
            </w:r>
          </w:p>
          <w:p w:rsidR="00374FA4" w:rsidRPr="00374FA4" w:rsidRDefault="00374FA4" w:rsidP="00374FA4">
            <w:pPr>
              <w:spacing w:after="0" w:line="240" w:lineRule="auto"/>
              <w:ind w:left="396"/>
              <w:jc w:val="both"/>
            </w:pPr>
            <w:r w:rsidRPr="00374FA4">
              <w:t>Místo odvozu: Školní 70, Příbram VIII, 261 95</w:t>
            </w:r>
          </w:p>
          <w:p w:rsidR="00374FA4" w:rsidRPr="00374FA4" w:rsidRDefault="00374FA4" w:rsidP="00374FA4">
            <w:pPr>
              <w:spacing w:after="0" w:line="240" w:lineRule="auto"/>
              <w:ind w:left="396"/>
              <w:jc w:val="both"/>
            </w:pPr>
            <w:r w:rsidRPr="00374FA4">
              <w:t xml:space="preserve">kontejner 1100 l – odvoz 1x týdně </w:t>
            </w:r>
            <w:r w:rsidRPr="00374FA4">
              <w:tab/>
            </w:r>
            <w:r w:rsidRPr="00374FA4">
              <w:tab/>
            </w:r>
            <w:r w:rsidRPr="00374FA4">
              <w:tab/>
            </w:r>
            <w:r w:rsidRPr="00374FA4">
              <w:tab/>
              <w:t>9.805,- Kč/rok/1 ks</w:t>
            </w:r>
          </w:p>
          <w:p w:rsidR="00374FA4" w:rsidRPr="00374FA4" w:rsidRDefault="00374FA4" w:rsidP="00374FA4">
            <w:pPr>
              <w:spacing w:after="0" w:line="240" w:lineRule="auto"/>
              <w:jc w:val="both"/>
            </w:pPr>
          </w:p>
          <w:p w:rsidR="00374FA4" w:rsidRPr="00374FA4" w:rsidRDefault="00374FA4" w:rsidP="00374FA4">
            <w:pPr>
              <w:ind w:left="396"/>
              <w:jc w:val="both"/>
            </w:pPr>
            <w:r w:rsidRPr="00374FA4">
              <w:t>Ceny jsou uvedeny bez DPH.</w:t>
            </w:r>
          </w:p>
          <w:p w:rsidR="00374FA4" w:rsidRPr="00374FA4" w:rsidRDefault="00374FA4" w:rsidP="00374FA4">
            <w:pPr>
              <w:pStyle w:val="Odstavecseseznamem"/>
              <w:ind w:left="0" w:firstLine="360"/>
              <w:jc w:val="both"/>
              <w:rPr>
                <w:u w:val="single"/>
              </w:rPr>
            </w:pPr>
            <w:r w:rsidRPr="00374FA4">
              <w:rPr>
                <w:u w:val="single"/>
              </w:rPr>
              <w:t>Převzetí separovaných složek odpadu k dalšímu zpracování a využití:</w:t>
            </w:r>
          </w:p>
          <w:p w:rsidR="00374FA4" w:rsidRPr="00374FA4" w:rsidRDefault="00374FA4" w:rsidP="00374FA4">
            <w:pPr>
              <w:pStyle w:val="Odstavecseseznamem"/>
              <w:ind w:left="0" w:firstLine="360"/>
              <w:jc w:val="both"/>
            </w:pPr>
            <w:r w:rsidRPr="00374FA4">
              <w:t>Katalogové číslo odpadu: 150101 – papírové a lepenkové obaly</w:t>
            </w:r>
            <w:r w:rsidRPr="00374FA4">
              <w:tab/>
              <w:t>300,- Kč/měsíc</w:t>
            </w:r>
          </w:p>
          <w:p w:rsidR="00374FA4" w:rsidRPr="00374FA4" w:rsidRDefault="00374FA4" w:rsidP="00374FA4">
            <w:pPr>
              <w:pStyle w:val="Odstavecseseznamem"/>
              <w:ind w:left="0" w:firstLine="360"/>
              <w:jc w:val="both"/>
            </w:pPr>
            <w:r w:rsidRPr="00374FA4">
              <w:t>Katalogové číslo odpadu: 150102 – plastové obaly</w:t>
            </w:r>
            <w:r w:rsidR="004507E3">
              <w:tab/>
            </w:r>
            <w:r w:rsidR="004507E3">
              <w:tab/>
            </w:r>
            <w:r w:rsidR="004507E3">
              <w:tab/>
              <w:t>1.040</w:t>
            </w:r>
            <w:r w:rsidRPr="00374FA4">
              <w:t>,- Kč/měsíc</w:t>
            </w:r>
          </w:p>
          <w:p w:rsidR="00374FA4" w:rsidRDefault="00374FA4" w:rsidP="00374FA4">
            <w:pPr>
              <w:pStyle w:val="Odstavecseseznamem"/>
              <w:ind w:left="0" w:firstLine="360"/>
              <w:jc w:val="both"/>
            </w:pPr>
            <w:r w:rsidRPr="00374FA4">
              <w:t>Místo odvozu: Školní 70, Příbram VIII, 261 95</w:t>
            </w:r>
          </w:p>
          <w:p w:rsidR="00374FA4" w:rsidRPr="00FD59CD" w:rsidRDefault="00374FA4" w:rsidP="00FD59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396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Ceny jsou uvedeny bez DPH.</w:t>
            </w:r>
            <w:r w:rsidR="007B3DBE">
              <w:rPr>
                <w:rFonts w:ascii="Calibri" w:hAnsi="Calibri" w:cs="Calibri"/>
                <w:color w:val="000000"/>
              </w:rPr>
              <w:t xml:space="preserve"> </w:t>
            </w:r>
          </w:p>
          <w:p w:rsidR="00374FA4" w:rsidRPr="00374FA4" w:rsidRDefault="00374FA4" w:rsidP="00374FA4">
            <w:pPr>
              <w:pStyle w:val="Odstavecseseznamem"/>
              <w:ind w:left="284" w:firstLine="76"/>
              <w:jc w:val="both"/>
            </w:pPr>
            <w:r w:rsidRPr="00374FA4">
              <w:t xml:space="preserve">Složky odpadu budou předávány v nádobách k tomu určených – kontejner žlutý 1100 l a kontejner   </w:t>
            </w:r>
          </w:p>
          <w:p w:rsidR="00374FA4" w:rsidRPr="00374FA4" w:rsidRDefault="00374FA4" w:rsidP="00374FA4">
            <w:pPr>
              <w:pStyle w:val="Odstavecseseznamem"/>
              <w:ind w:left="284" w:firstLine="76"/>
              <w:jc w:val="both"/>
            </w:pPr>
            <w:r w:rsidRPr="00374FA4">
              <w:t>modrý (zvon) 2500 l.</w:t>
            </w:r>
          </w:p>
          <w:p w:rsidR="00374FA4" w:rsidRPr="00374FA4" w:rsidRDefault="00374FA4" w:rsidP="00374FA4">
            <w:pPr>
              <w:pStyle w:val="Odstavecseseznamem"/>
              <w:ind w:left="284" w:firstLine="76"/>
              <w:jc w:val="both"/>
            </w:pPr>
            <w:r w:rsidRPr="00374FA4">
              <w:t xml:space="preserve">Papír a lepenka bude odvážen jedenkrát týdně, obvykle ve čtvrtek, v době mezi 7:00 – 8:00. Plastové </w:t>
            </w:r>
          </w:p>
          <w:p w:rsidR="00374FA4" w:rsidRPr="00374FA4" w:rsidRDefault="00374FA4" w:rsidP="00374FA4">
            <w:pPr>
              <w:pStyle w:val="Odstavecseseznamem"/>
              <w:ind w:left="284" w:firstLine="76"/>
              <w:jc w:val="both"/>
            </w:pPr>
            <w:r w:rsidRPr="00374FA4">
              <w:t>obaly budou sváženy dvakrát týdně, obvykle v pondělí a ve čtvrtek v průběhu pracovní doby (6:00 –</w:t>
            </w:r>
          </w:p>
          <w:p w:rsidR="00374FA4" w:rsidRPr="00374FA4" w:rsidRDefault="00374FA4" w:rsidP="00374FA4">
            <w:pPr>
              <w:pStyle w:val="Odstavecseseznamem"/>
              <w:ind w:left="284" w:firstLine="76"/>
              <w:jc w:val="both"/>
            </w:pPr>
            <w:r w:rsidRPr="00374FA4">
              <w:t>14:30). V případě, že nebylo možné odvézt odpad v domluveném dni, bude tak učiněno v náhradním</w:t>
            </w:r>
          </w:p>
          <w:p w:rsidR="00EA6C3A" w:rsidRPr="008E5BC4" w:rsidRDefault="00374FA4" w:rsidP="008E5BC4">
            <w:pPr>
              <w:pStyle w:val="Odstavecseseznamem"/>
              <w:ind w:left="284" w:firstLine="76"/>
              <w:jc w:val="both"/>
            </w:pPr>
            <w:r w:rsidRPr="00374FA4">
              <w:t>termínu, nejpozději však do 2 pracovních dnů od plánovaného svozu.</w:t>
            </w:r>
          </w:p>
        </w:tc>
      </w:tr>
    </w:tbl>
    <w:p w:rsidR="00F06481" w:rsidRPr="00EA6C3A" w:rsidRDefault="008E5BC4" w:rsidP="00EA6C3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II. Závěrečná ustanovení</w:t>
      </w:r>
    </w:p>
    <w:p w:rsidR="007C567E" w:rsidRDefault="00424E18" w:rsidP="007C567E">
      <w:pPr>
        <w:numPr>
          <w:ilvl w:val="0"/>
          <w:numId w:val="3"/>
        </w:numPr>
        <w:spacing w:after="0" w:line="240" w:lineRule="auto"/>
        <w:jc w:val="both"/>
      </w:pPr>
      <w:r>
        <w:t xml:space="preserve">Dodatek ke smlouvě nabývá platnosti dnem podpisu oběma smluvními stranami a účinnosti dnem uveřejnění prostřednictvím registru smluv dle zákona č. 340/2015 Sb., o registru smluv. </w:t>
      </w:r>
      <w:r w:rsidR="007C567E">
        <w:t>Obě strany prohlašují, že jsou si vědomy skutečnosti, že smlouva podléhá uveřejnění v ISRS dle zákona č. 340/2015 Sb. o registru smluv a souhlasí se zveřejněním údajů obsažených ve smlouvě. Smluvní strany se dohodly, že uveřejnění prostřednictví registru smluv zajistí Dodavatel</w:t>
      </w:r>
      <w:r w:rsidR="003705C9">
        <w:t>.</w:t>
      </w:r>
    </w:p>
    <w:p w:rsidR="007C567E" w:rsidRDefault="007C567E" w:rsidP="007C567E">
      <w:pPr>
        <w:ind w:left="360"/>
        <w:jc w:val="both"/>
      </w:pPr>
    </w:p>
    <w:p w:rsidR="007C567E" w:rsidRDefault="007C567E" w:rsidP="007C567E">
      <w:pPr>
        <w:numPr>
          <w:ilvl w:val="0"/>
          <w:numId w:val="3"/>
        </w:numPr>
        <w:spacing w:after="0" w:line="240" w:lineRule="auto"/>
        <w:jc w:val="both"/>
      </w:pPr>
      <w:r w:rsidRPr="00CD7EDB">
        <w:t>Smluvní strany uzavírají tuto smlouvu v souladu se zákonem č. 101/2000 Sb., o ochraně osobních údajů a o změně některých zákonů,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:rsidR="007C567E" w:rsidRDefault="007C567E" w:rsidP="007C567E">
      <w:pPr>
        <w:pStyle w:val="Odstavecseseznamem"/>
      </w:pPr>
    </w:p>
    <w:p w:rsidR="007C567E" w:rsidRDefault="007C567E" w:rsidP="007C567E">
      <w:pPr>
        <w:numPr>
          <w:ilvl w:val="0"/>
          <w:numId w:val="3"/>
        </w:numPr>
        <w:spacing w:after="0" w:line="240" w:lineRule="auto"/>
        <w:jc w:val="both"/>
      </w:pPr>
      <w:r>
        <w:t>Tento dodatek č. 1 je vyhotoven ve třech (3</w:t>
      </w:r>
      <w:r w:rsidRPr="00FF42D8">
        <w:t xml:space="preserve">) stejnopisech, z nichž </w:t>
      </w:r>
      <w:r>
        <w:t>každý má platnost originálu,</w:t>
      </w:r>
      <w:r w:rsidR="00424E18">
        <w:t xml:space="preserve"> jeden (1) stejnopis obdrží d</w:t>
      </w:r>
      <w:r w:rsidR="003705C9">
        <w:t>odavatel</w:t>
      </w:r>
      <w:r>
        <w:t xml:space="preserve"> a dva (2) stejnopisy obdrží objednatel</w:t>
      </w:r>
      <w:r w:rsidRPr="00FF42D8">
        <w:t>.</w:t>
      </w:r>
    </w:p>
    <w:p w:rsidR="00424E18" w:rsidRDefault="00424E18" w:rsidP="00424E18">
      <w:pPr>
        <w:pStyle w:val="Odstavecseseznamem"/>
      </w:pPr>
    </w:p>
    <w:p w:rsidR="00424E18" w:rsidRDefault="00424E18" w:rsidP="007C567E">
      <w:pPr>
        <w:numPr>
          <w:ilvl w:val="0"/>
          <w:numId w:val="3"/>
        </w:numPr>
        <w:spacing w:after="0" w:line="240" w:lineRule="auto"/>
        <w:jc w:val="both"/>
      </w:pPr>
      <w:r>
        <w:t>Ostatní ujednání smlouvy zůstávají beze změny.</w:t>
      </w:r>
    </w:p>
    <w:p w:rsidR="007C567E" w:rsidRDefault="007C567E" w:rsidP="007C567E">
      <w:pPr>
        <w:ind w:left="360"/>
        <w:jc w:val="both"/>
      </w:pPr>
    </w:p>
    <w:p w:rsidR="00236FAC" w:rsidRPr="00236FAC" w:rsidRDefault="00236FAC" w:rsidP="00236FAC">
      <w:pPr>
        <w:jc w:val="both"/>
      </w:pPr>
      <w:r w:rsidRPr="00236FAC">
        <w:t>V Příbrami dne:</w:t>
      </w:r>
      <w:r w:rsidRPr="00236FAC">
        <w:tab/>
      </w:r>
      <w:r w:rsidRPr="00236FAC">
        <w:tab/>
      </w:r>
      <w:r w:rsidRPr="00236FAC">
        <w:tab/>
      </w:r>
      <w:r w:rsidRPr="00236FAC">
        <w:tab/>
      </w:r>
      <w:r w:rsidRPr="00236FAC">
        <w:tab/>
      </w:r>
      <w:r w:rsidRPr="00236FAC">
        <w:tab/>
      </w:r>
      <w:r w:rsidRPr="00236FAC">
        <w:tab/>
        <w:t>V Kladně dne:</w:t>
      </w:r>
    </w:p>
    <w:p w:rsidR="00236FAC" w:rsidRPr="00236FAC" w:rsidRDefault="00236FAC" w:rsidP="00236FAC">
      <w:pPr>
        <w:jc w:val="both"/>
      </w:pPr>
    </w:p>
    <w:p w:rsidR="00236FAC" w:rsidRPr="00236FAC" w:rsidRDefault="00236FAC" w:rsidP="00236FAC">
      <w:pPr>
        <w:jc w:val="both"/>
      </w:pPr>
    </w:p>
    <w:p w:rsidR="00236FAC" w:rsidRPr="00236FAC" w:rsidRDefault="00236FAC" w:rsidP="00236FAC">
      <w:pPr>
        <w:jc w:val="both"/>
      </w:pPr>
    </w:p>
    <w:p w:rsidR="00236FAC" w:rsidRPr="00236FAC" w:rsidRDefault="00236FAC" w:rsidP="00236FAC">
      <w:pPr>
        <w:jc w:val="both"/>
      </w:pPr>
    </w:p>
    <w:p w:rsidR="00236FAC" w:rsidRPr="00236FAC" w:rsidRDefault="00236FAC" w:rsidP="00236FAC">
      <w:pPr>
        <w:tabs>
          <w:tab w:val="center" w:pos="1843"/>
          <w:tab w:val="center" w:pos="6804"/>
        </w:tabs>
        <w:spacing w:line="240" w:lineRule="auto"/>
        <w:jc w:val="both"/>
      </w:pPr>
      <w:r w:rsidRPr="00236FAC">
        <w:tab/>
        <w:t>………………………………….</w:t>
      </w:r>
      <w:r w:rsidRPr="00236FAC">
        <w:tab/>
        <w:t>………………………………….</w:t>
      </w:r>
    </w:p>
    <w:p w:rsidR="00236FAC" w:rsidRPr="00236FAC" w:rsidRDefault="00236FAC" w:rsidP="00236FAC">
      <w:pPr>
        <w:tabs>
          <w:tab w:val="center" w:pos="1843"/>
          <w:tab w:val="center" w:pos="6804"/>
        </w:tabs>
        <w:spacing w:line="240" w:lineRule="auto"/>
        <w:jc w:val="both"/>
      </w:pPr>
      <w:r w:rsidRPr="00236FAC">
        <w:tab/>
        <w:t>za dodavatele:</w:t>
      </w:r>
      <w:r w:rsidRPr="00236FAC">
        <w:tab/>
        <w:t>za objednatele:</w:t>
      </w:r>
    </w:p>
    <w:p w:rsidR="00EA6C3A" w:rsidRDefault="00236FAC" w:rsidP="004F7235">
      <w:pPr>
        <w:tabs>
          <w:tab w:val="center" w:pos="1843"/>
          <w:tab w:val="center" w:pos="6804"/>
        </w:tabs>
        <w:spacing w:after="0" w:line="240" w:lineRule="auto"/>
        <w:jc w:val="both"/>
      </w:pPr>
      <w:r w:rsidRPr="00236FAC">
        <w:tab/>
      </w:r>
    </w:p>
    <w:p w:rsidR="004F7235" w:rsidRPr="00236FAC" w:rsidRDefault="004F7235" w:rsidP="004F7235">
      <w:pPr>
        <w:tabs>
          <w:tab w:val="center" w:pos="1843"/>
          <w:tab w:val="center" w:pos="6804"/>
        </w:tabs>
        <w:spacing w:after="0" w:line="240" w:lineRule="auto"/>
        <w:jc w:val="both"/>
        <w:rPr>
          <w:rFonts w:cs="Calibri"/>
          <w:bCs/>
          <w:color w:val="000000"/>
        </w:rPr>
      </w:pPr>
      <w:bookmarkStart w:id="0" w:name="_GoBack"/>
      <w:bookmarkEnd w:id="0"/>
    </w:p>
    <w:sectPr w:rsidR="004F7235" w:rsidRPr="00236FAC">
      <w:pgSz w:w="11926" w:h="16867"/>
      <w:pgMar w:top="565" w:right="565" w:bottom="565" w:left="5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2E4A"/>
    <w:multiLevelType w:val="hybridMultilevel"/>
    <w:tmpl w:val="CD1A0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85466"/>
    <w:multiLevelType w:val="hybridMultilevel"/>
    <w:tmpl w:val="6FBC1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734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ED"/>
    <w:rsid w:val="000510B7"/>
    <w:rsid w:val="000E23DC"/>
    <w:rsid w:val="000E47A8"/>
    <w:rsid w:val="001F2CBF"/>
    <w:rsid w:val="00236FAC"/>
    <w:rsid w:val="00247177"/>
    <w:rsid w:val="00256088"/>
    <w:rsid w:val="002A2DB9"/>
    <w:rsid w:val="002A7D80"/>
    <w:rsid w:val="002F632C"/>
    <w:rsid w:val="00343D1A"/>
    <w:rsid w:val="0035513B"/>
    <w:rsid w:val="003705C9"/>
    <w:rsid w:val="00374FA4"/>
    <w:rsid w:val="003A0883"/>
    <w:rsid w:val="00424E18"/>
    <w:rsid w:val="004507E3"/>
    <w:rsid w:val="004F7235"/>
    <w:rsid w:val="00505066"/>
    <w:rsid w:val="005B428B"/>
    <w:rsid w:val="00621238"/>
    <w:rsid w:val="00795985"/>
    <w:rsid w:val="007B3C55"/>
    <w:rsid w:val="007B3DBE"/>
    <w:rsid w:val="007C567E"/>
    <w:rsid w:val="008220ED"/>
    <w:rsid w:val="008E5BC4"/>
    <w:rsid w:val="00A12C01"/>
    <w:rsid w:val="00A26FAF"/>
    <w:rsid w:val="00B9478F"/>
    <w:rsid w:val="00C3378C"/>
    <w:rsid w:val="00C90EE1"/>
    <w:rsid w:val="00D70563"/>
    <w:rsid w:val="00E12B5D"/>
    <w:rsid w:val="00EA6C3A"/>
    <w:rsid w:val="00F06481"/>
    <w:rsid w:val="00F345CF"/>
    <w:rsid w:val="00F819E6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8F30C-9787-4F90-9556-4DB5145D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0E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12C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513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4F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4FA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4FA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FA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5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37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43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0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5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479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693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2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96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2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492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1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sck.izs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Valickova</dc:creator>
  <cp:keywords/>
  <dc:description/>
  <cp:lastModifiedBy>Blahova Monika</cp:lastModifiedBy>
  <cp:revision>35</cp:revision>
  <dcterms:created xsi:type="dcterms:W3CDTF">2019-01-30T11:26:00Z</dcterms:created>
  <dcterms:modified xsi:type="dcterms:W3CDTF">2019-03-29T09:37:00Z</dcterms:modified>
</cp:coreProperties>
</file>