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88" w:rsidRPr="004F3163" w:rsidRDefault="00A30D88">
      <w:pPr>
        <w:rPr>
          <w:b/>
        </w:rPr>
      </w:pPr>
    </w:p>
    <w:p w:rsidR="00A30D88" w:rsidRPr="004F3163" w:rsidRDefault="00A30D88">
      <w:pPr>
        <w:pStyle w:val="Nadpis2"/>
        <w:jc w:val="center"/>
        <w:rPr>
          <w:rFonts w:ascii="Arial" w:hAnsi="Arial" w:cs="Arial"/>
          <w:bCs w:val="0"/>
          <w:sz w:val="24"/>
          <w:szCs w:val="24"/>
        </w:rPr>
      </w:pPr>
      <w:r w:rsidRPr="004F3163">
        <w:rPr>
          <w:rFonts w:ascii="Arial" w:hAnsi="Arial" w:cs="Arial"/>
          <w:bCs w:val="0"/>
          <w:sz w:val="24"/>
          <w:szCs w:val="24"/>
        </w:rPr>
        <w:t>Smlouva o správě</w:t>
      </w:r>
      <w:r w:rsidR="00D82264" w:rsidRPr="004F3163">
        <w:rPr>
          <w:rFonts w:ascii="Arial" w:hAnsi="Arial" w:cs="Arial"/>
          <w:bCs w:val="0"/>
          <w:sz w:val="24"/>
          <w:szCs w:val="24"/>
        </w:rPr>
        <w:t>,</w:t>
      </w:r>
      <w:r w:rsidRPr="004F3163">
        <w:rPr>
          <w:rFonts w:ascii="Arial" w:hAnsi="Arial" w:cs="Arial"/>
          <w:bCs w:val="0"/>
          <w:sz w:val="24"/>
          <w:szCs w:val="24"/>
        </w:rPr>
        <w:t xml:space="preserve"> </w:t>
      </w:r>
      <w:r w:rsidR="00851AAD" w:rsidRPr="004F3163">
        <w:rPr>
          <w:rFonts w:ascii="Arial" w:hAnsi="Arial" w:cs="Arial"/>
          <w:bCs w:val="0"/>
          <w:sz w:val="24"/>
          <w:szCs w:val="24"/>
        </w:rPr>
        <w:t xml:space="preserve">provozování </w:t>
      </w:r>
      <w:r w:rsidR="00D82264" w:rsidRPr="004F3163">
        <w:rPr>
          <w:rFonts w:ascii="Arial" w:hAnsi="Arial" w:cs="Arial"/>
          <w:bCs w:val="0"/>
          <w:sz w:val="24"/>
          <w:szCs w:val="24"/>
        </w:rPr>
        <w:t xml:space="preserve">a údržbě </w:t>
      </w:r>
      <w:r w:rsidRPr="004F3163">
        <w:rPr>
          <w:rFonts w:ascii="Arial" w:hAnsi="Arial" w:cs="Arial"/>
          <w:bCs w:val="0"/>
          <w:sz w:val="24"/>
          <w:szCs w:val="24"/>
        </w:rPr>
        <w:t>veřejného pohřebiště</w:t>
      </w:r>
      <w:r w:rsidR="00851AAD" w:rsidRPr="004F3163">
        <w:rPr>
          <w:rFonts w:ascii="Arial" w:hAnsi="Arial" w:cs="Arial"/>
          <w:bCs w:val="0"/>
          <w:sz w:val="24"/>
          <w:szCs w:val="24"/>
        </w:rPr>
        <w:t xml:space="preserve"> </w:t>
      </w:r>
    </w:p>
    <w:p w:rsidR="00A30D88" w:rsidRPr="004F3163" w:rsidRDefault="00851AAD">
      <w:pPr>
        <w:jc w:val="center"/>
        <w:rPr>
          <w:rFonts w:ascii="Arial" w:hAnsi="Arial" w:cs="Arial"/>
          <w:b/>
          <w:sz w:val="24"/>
          <w:szCs w:val="24"/>
        </w:rPr>
      </w:pPr>
      <w:r w:rsidRPr="004F3163">
        <w:rPr>
          <w:rFonts w:ascii="Arial" w:hAnsi="Arial" w:cs="Arial"/>
          <w:b/>
          <w:sz w:val="24"/>
          <w:szCs w:val="24"/>
        </w:rPr>
        <w:t>Český Krumlov</w:t>
      </w:r>
    </w:p>
    <w:p w:rsidR="00851AAD" w:rsidRPr="00D82264" w:rsidRDefault="00851AAD" w:rsidP="00851AAD">
      <w:pPr>
        <w:pStyle w:val="dka"/>
        <w:jc w:val="center"/>
        <w:rPr>
          <w:rFonts w:cs="Arial"/>
          <w:b w:val="0"/>
          <w:i/>
          <w:color w:val="auto"/>
          <w:szCs w:val="24"/>
        </w:rPr>
      </w:pPr>
      <w:r w:rsidRPr="00D82264">
        <w:rPr>
          <w:rFonts w:cs="Arial"/>
          <w:b w:val="0"/>
          <w:i/>
          <w:color w:val="auto"/>
          <w:sz w:val="22"/>
          <w:szCs w:val="22"/>
        </w:rPr>
        <w:t>uzavřená v souladu s ustanovením § 1746 odst. 2 zákona č. 89/2012 Sb., občanský zákoník</w:t>
      </w:r>
      <w:r w:rsidR="00E47E70" w:rsidRPr="00D82264">
        <w:rPr>
          <w:rFonts w:cs="Arial"/>
          <w:b w:val="0"/>
          <w:i/>
          <w:color w:val="auto"/>
          <w:sz w:val="22"/>
          <w:szCs w:val="22"/>
        </w:rPr>
        <w:t xml:space="preserve"> a zákona č. 256/2001 Sb., o pohřebnictví </w:t>
      </w:r>
      <w:r w:rsidR="00D82264" w:rsidRPr="00D82264">
        <w:rPr>
          <w:rFonts w:cs="Arial"/>
          <w:b w:val="0"/>
          <w:i/>
          <w:color w:val="auto"/>
          <w:sz w:val="22"/>
          <w:szCs w:val="22"/>
        </w:rPr>
        <w:t xml:space="preserve">v platném znění </w:t>
      </w:r>
    </w:p>
    <w:p w:rsidR="00B90A4E" w:rsidRDefault="00B90A4E">
      <w:pPr>
        <w:rPr>
          <w:sz w:val="24"/>
          <w:szCs w:val="24"/>
        </w:rPr>
      </w:pPr>
    </w:p>
    <w:p w:rsidR="00A30D88" w:rsidRPr="00D82264" w:rsidRDefault="00A30D88">
      <w:pPr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Smluvní strany </w:t>
      </w:r>
    </w:p>
    <w:p w:rsidR="00A30D88" w:rsidRPr="00D82264" w:rsidRDefault="00A30D88">
      <w:pPr>
        <w:rPr>
          <w:rFonts w:ascii="Arial" w:hAnsi="Arial" w:cs="Arial"/>
          <w:sz w:val="22"/>
          <w:szCs w:val="22"/>
        </w:rPr>
      </w:pPr>
    </w:p>
    <w:p w:rsidR="00A30D88" w:rsidRPr="00D82264" w:rsidRDefault="00851AAD" w:rsidP="00851AAD">
      <w:pPr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D82264">
        <w:rPr>
          <w:rFonts w:ascii="Arial" w:hAnsi="Arial" w:cs="Arial"/>
          <w:b/>
          <w:bCs/>
          <w:sz w:val="22"/>
          <w:szCs w:val="22"/>
        </w:rPr>
        <w:t>m</w:t>
      </w:r>
      <w:r w:rsidR="00D01A67" w:rsidRPr="00D82264">
        <w:rPr>
          <w:rFonts w:ascii="Arial" w:hAnsi="Arial" w:cs="Arial"/>
          <w:b/>
          <w:bCs/>
          <w:sz w:val="22"/>
          <w:szCs w:val="22"/>
        </w:rPr>
        <w:t>ěsto Český Krumlov</w:t>
      </w:r>
    </w:p>
    <w:p w:rsidR="00851AAD" w:rsidRPr="00D82264" w:rsidRDefault="00851AAD" w:rsidP="00252B89">
      <w:pPr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se sídlem: náměstí Svornosti 1, 381 01 Český Krumlov</w:t>
      </w:r>
    </w:p>
    <w:p w:rsidR="00851AAD" w:rsidRPr="00D82264" w:rsidRDefault="00851AAD" w:rsidP="00252B89">
      <w:pPr>
        <w:rPr>
          <w:rFonts w:ascii="Arial" w:hAnsi="Arial" w:cs="Arial"/>
          <w:iCs/>
          <w:sz w:val="22"/>
          <w:szCs w:val="22"/>
        </w:rPr>
      </w:pPr>
      <w:r w:rsidRPr="00D82264">
        <w:rPr>
          <w:rFonts w:ascii="Arial" w:hAnsi="Arial" w:cs="Arial"/>
          <w:iCs/>
          <w:sz w:val="22"/>
          <w:szCs w:val="22"/>
        </w:rPr>
        <w:t>Zastoupené: Mgr. Daliborem Cardou, starostou</w:t>
      </w:r>
    </w:p>
    <w:p w:rsidR="00D01A67" w:rsidRPr="00D82264" w:rsidRDefault="00D01A67" w:rsidP="00252B89">
      <w:pPr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IČ: 245836</w:t>
      </w:r>
    </w:p>
    <w:p w:rsidR="00A30D88" w:rsidRPr="00D82264" w:rsidRDefault="00851AAD" w:rsidP="00252B89">
      <w:pPr>
        <w:rPr>
          <w:rFonts w:ascii="Arial" w:hAnsi="Arial" w:cs="Arial"/>
          <w:iCs/>
          <w:sz w:val="22"/>
          <w:szCs w:val="22"/>
        </w:rPr>
      </w:pPr>
      <w:r w:rsidRPr="00D82264">
        <w:rPr>
          <w:rFonts w:ascii="Arial" w:hAnsi="Arial" w:cs="Arial"/>
          <w:iCs/>
          <w:sz w:val="22"/>
          <w:szCs w:val="22"/>
        </w:rPr>
        <w:t>DIČ: 00245836</w:t>
      </w:r>
    </w:p>
    <w:p w:rsidR="00851AAD" w:rsidRPr="00D82264" w:rsidRDefault="00851AAD" w:rsidP="00252B89">
      <w:pPr>
        <w:pStyle w:val="Zkladntextodsazen3"/>
        <w:spacing w:after="0"/>
        <w:ind w:left="0"/>
        <w:rPr>
          <w:rFonts w:ascii="Arial" w:hAnsi="Arial" w:cs="Arial"/>
          <w:bCs/>
          <w:sz w:val="22"/>
          <w:szCs w:val="22"/>
        </w:rPr>
      </w:pPr>
      <w:r w:rsidRPr="00D82264">
        <w:rPr>
          <w:rFonts w:ascii="Arial" w:hAnsi="Arial" w:cs="Arial"/>
          <w:bCs/>
          <w:sz w:val="22"/>
          <w:szCs w:val="22"/>
        </w:rPr>
        <w:t>daňový režim:</w:t>
      </w:r>
      <w:r w:rsidRPr="00D82264">
        <w:rPr>
          <w:rFonts w:ascii="Arial" w:hAnsi="Arial" w:cs="Arial"/>
          <w:bCs/>
          <w:sz w:val="22"/>
          <w:szCs w:val="22"/>
        </w:rPr>
        <w:tab/>
        <w:t>plátce DPH</w:t>
      </w:r>
    </w:p>
    <w:p w:rsidR="00851AAD" w:rsidRPr="00D82264" w:rsidRDefault="00851AAD" w:rsidP="00252B89">
      <w:pPr>
        <w:pStyle w:val="Zkladntextodsazen3"/>
        <w:spacing w:after="0"/>
        <w:ind w:left="0"/>
        <w:rPr>
          <w:rFonts w:ascii="Arial" w:hAnsi="Arial" w:cs="Arial"/>
          <w:bCs/>
          <w:sz w:val="22"/>
          <w:szCs w:val="22"/>
        </w:rPr>
      </w:pPr>
      <w:r w:rsidRPr="00D82264">
        <w:rPr>
          <w:rFonts w:ascii="Arial" w:hAnsi="Arial" w:cs="Arial"/>
          <w:iCs/>
          <w:sz w:val="22"/>
          <w:szCs w:val="22"/>
        </w:rPr>
        <w:t>bankovní spojení: Komerční banka a.s., č. účtu 221241</w:t>
      </w:r>
      <w:r w:rsidR="00A75722">
        <w:rPr>
          <w:rFonts w:ascii="Arial" w:hAnsi="Arial" w:cs="Arial"/>
          <w:iCs/>
          <w:sz w:val="22"/>
          <w:szCs w:val="22"/>
        </w:rPr>
        <w:t>/</w:t>
      </w:r>
      <w:r w:rsidRPr="00D82264">
        <w:rPr>
          <w:rFonts w:ascii="Arial" w:hAnsi="Arial" w:cs="Arial"/>
          <w:iCs/>
          <w:sz w:val="22"/>
          <w:szCs w:val="22"/>
        </w:rPr>
        <w:t>0100</w:t>
      </w:r>
    </w:p>
    <w:p w:rsidR="00A30D88" w:rsidRPr="00D82264" w:rsidRDefault="00A30D88" w:rsidP="00252B89">
      <w:pPr>
        <w:rPr>
          <w:rFonts w:ascii="Arial" w:hAnsi="Arial" w:cs="Arial"/>
          <w:i/>
          <w:sz w:val="22"/>
          <w:szCs w:val="22"/>
        </w:rPr>
      </w:pPr>
      <w:r w:rsidRPr="00D82264">
        <w:rPr>
          <w:rFonts w:ascii="Arial" w:hAnsi="Arial" w:cs="Arial"/>
          <w:i/>
          <w:sz w:val="22"/>
          <w:szCs w:val="22"/>
        </w:rPr>
        <w:t>dále jen provozovatel</w:t>
      </w:r>
    </w:p>
    <w:p w:rsidR="00A30D88" w:rsidRPr="00D82264" w:rsidRDefault="00A30D88">
      <w:pPr>
        <w:rPr>
          <w:rFonts w:ascii="Arial" w:hAnsi="Arial" w:cs="Arial"/>
          <w:sz w:val="22"/>
          <w:szCs w:val="22"/>
        </w:rPr>
      </w:pPr>
    </w:p>
    <w:p w:rsidR="00A30D88" w:rsidRPr="00D82264" w:rsidRDefault="00A30D88">
      <w:pPr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a</w:t>
      </w:r>
    </w:p>
    <w:p w:rsidR="00A30D88" w:rsidRPr="00D82264" w:rsidRDefault="00A30D88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851AAD" w:rsidRPr="00D82264" w:rsidRDefault="00DD6ACD" w:rsidP="00851AAD">
      <w:pPr>
        <w:pStyle w:val="Zkladntextodsazen3"/>
        <w:numPr>
          <w:ilvl w:val="0"/>
          <w:numId w:val="4"/>
        </w:numPr>
        <w:suppressAutoHyphens/>
        <w:autoSpaceDE/>
        <w:autoSpaceDN/>
        <w:spacing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POHŘEBNÍ SLUŽBA FC s.r.o.</w:t>
      </w:r>
    </w:p>
    <w:p w:rsidR="00851AAD" w:rsidRDefault="00851AAD" w:rsidP="002F031A">
      <w:pPr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se </w:t>
      </w:r>
      <w:proofErr w:type="gramStart"/>
      <w:r w:rsidRPr="00D82264">
        <w:rPr>
          <w:rFonts w:ascii="Arial" w:hAnsi="Arial" w:cs="Arial"/>
          <w:sz w:val="22"/>
          <w:szCs w:val="22"/>
        </w:rPr>
        <w:t xml:space="preserve">sídlem:  </w:t>
      </w:r>
      <w:r w:rsidR="00252B89">
        <w:rPr>
          <w:rFonts w:ascii="Arial" w:hAnsi="Arial" w:cs="Arial"/>
          <w:sz w:val="22"/>
          <w:szCs w:val="22"/>
        </w:rPr>
        <w:t>Pod</w:t>
      </w:r>
      <w:proofErr w:type="gramEnd"/>
      <w:r w:rsidR="00252B89">
        <w:rPr>
          <w:rFonts w:ascii="Arial" w:hAnsi="Arial" w:cs="Arial"/>
          <w:sz w:val="22"/>
          <w:szCs w:val="22"/>
        </w:rPr>
        <w:t xml:space="preserve"> Skalkou 525, Horní Brána, 381 01  Český Krumlov</w:t>
      </w:r>
    </w:p>
    <w:p w:rsidR="00851AAD" w:rsidRPr="002F031A" w:rsidRDefault="00851AAD" w:rsidP="002F031A">
      <w:pPr>
        <w:rPr>
          <w:rFonts w:ascii="Arial" w:hAnsi="Arial" w:cs="Arial"/>
          <w:sz w:val="22"/>
          <w:szCs w:val="22"/>
        </w:rPr>
      </w:pPr>
      <w:r w:rsidRPr="002F031A">
        <w:rPr>
          <w:rFonts w:ascii="Arial" w:hAnsi="Arial" w:cs="Arial"/>
          <w:sz w:val="22"/>
          <w:szCs w:val="22"/>
        </w:rPr>
        <w:t xml:space="preserve">zapsaná ve veřejném rejstříku </w:t>
      </w:r>
      <w:proofErr w:type="gramStart"/>
      <w:r w:rsidRPr="002F031A">
        <w:rPr>
          <w:rFonts w:ascii="Arial" w:hAnsi="Arial" w:cs="Arial"/>
          <w:sz w:val="22"/>
          <w:szCs w:val="22"/>
        </w:rPr>
        <w:t xml:space="preserve">u  </w:t>
      </w:r>
      <w:r w:rsidR="00252B89" w:rsidRPr="002F031A">
        <w:rPr>
          <w:rFonts w:ascii="Arial" w:hAnsi="Arial" w:cs="Arial"/>
          <w:sz w:val="22"/>
          <w:szCs w:val="22"/>
        </w:rPr>
        <w:t>Krajského</w:t>
      </w:r>
      <w:proofErr w:type="gramEnd"/>
      <w:r w:rsidR="00252B89" w:rsidRPr="002F031A">
        <w:rPr>
          <w:rFonts w:ascii="Arial" w:hAnsi="Arial" w:cs="Arial"/>
          <w:sz w:val="22"/>
          <w:szCs w:val="22"/>
        </w:rPr>
        <w:t xml:space="preserve"> soudu v Českých Budějovicích pod spisovou značkou C12669</w:t>
      </w:r>
    </w:p>
    <w:p w:rsidR="00851AAD" w:rsidRPr="0086757B" w:rsidRDefault="00851AAD" w:rsidP="002F031A">
      <w:pPr>
        <w:rPr>
          <w:rFonts w:ascii="Arial" w:hAnsi="Arial" w:cs="Arial"/>
        </w:rPr>
      </w:pPr>
      <w:r w:rsidRPr="0086757B">
        <w:rPr>
          <w:rFonts w:ascii="Arial" w:hAnsi="Arial" w:cs="Arial"/>
        </w:rPr>
        <w:t xml:space="preserve">zastoupená: </w:t>
      </w:r>
      <w:r w:rsidR="00252B89" w:rsidRPr="0086757B">
        <w:rPr>
          <w:rFonts w:ascii="Arial" w:hAnsi="Arial" w:cs="Arial"/>
        </w:rPr>
        <w:t xml:space="preserve">Markétou </w:t>
      </w:r>
      <w:proofErr w:type="spellStart"/>
      <w:r w:rsidR="00252B89" w:rsidRPr="0086757B">
        <w:rPr>
          <w:rFonts w:ascii="Arial" w:hAnsi="Arial" w:cs="Arial"/>
        </w:rPr>
        <w:t>Cimerhanzlovou</w:t>
      </w:r>
      <w:proofErr w:type="spellEnd"/>
      <w:r w:rsidR="00252B89" w:rsidRPr="0086757B">
        <w:rPr>
          <w:rFonts w:ascii="Arial" w:hAnsi="Arial" w:cs="Arial"/>
        </w:rPr>
        <w:t>, jednatelkou</w:t>
      </w:r>
      <w:r w:rsidR="00A75722" w:rsidRPr="0086757B">
        <w:rPr>
          <w:rFonts w:ascii="Arial" w:hAnsi="Arial" w:cs="Arial"/>
        </w:rPr>
        <w:t xml:space="preserve"> a Františkem </w:t>
      </w:r>
      <w:proofErr w:type="spellStart"/>
      <w:r w:rsidR="00A75722" w:rsidRPr="0086757B">
        <w:rPr>
          <w:rFonts w:ascii="Arial" w:hAnsi="Arial" w:cs="Arial"/>
        </w:rPr>
        <w:t>C</w:t>
      </w:r>
      <w:r w:rsidR="0086757B" w:rsidRPr="0086757B">
        <w:rPr>
          <w:rFonts w:ascii="Arial" w:hAnsi="Arial" w:cs="Arial"/>
        </w:rPr>
        <w:t>i</w:t>
      </w:r>
      <w:r w:rsidR="00A75722" w:rsidRPr="0086757B">
        <w:rPr>
          <w:rFonts w:ascii="Arial" w:hAnsi="Arial" w:cs="Arial"/>
        </w:rPr>
        <w:t>merhanzlem</w:t>
      </w:r>
      <w:proofErr w:type="spellEnd"/>
      <w:r w:rsidR="00A75722" w:rsidRPr="0086757B">
        <w:rPr>
          <w:rFonts w:ascii="Arial" w:hAnsi="Arial" w:cs="Arial"/>
        </w:rPr>
        <w:t>, jednatelem</w:t>
      </w:r>
    </w:p>
    <w:p w:rsidR="00252B89" w:rsidRPr="002F031A" w:rsidRDefault="00851AAD" w:rsidP="002F031A">
      <w:pPr>
        <w:rPr>
          <w:rFonts w:ascii="Arial" w:hAnsi="Arial" w:cs="Arial"/>
          <w:sz w:val="22"/>
          <w:szCs w:val="22"/>
        </w:rPr>
      </w:pPr>
      <w:r w:rsidRPr="002F031A">
        <w:rPr>
          <w:rFonts w:ascii="Arial" w:hAnsi="Arial" w:cs="Arial"/>
          <w:sz w:val="22"/>
          <w:szCs w:val="22"/>
        </w:rPr>
        <w:t>IČO:</w:t>
      </w:r>
      <w:r w:rsidR="00252B89" w:rsidRPr="002F031A">
        <w:rPr>
          <w:rFonts w:ascii="Arial" w:hAnsi="Arial" w:cs="Arial"/>
          <w:sz w:val="22"/>
          <w:szCs w:val="22"/>
        </w:rPr>
        <w:t xml:space="preserve"> 26079275</w:t>
      </w:r>
    </w:p>
    <w:p w:rsidR="00252B89" w:rsidRPr="002F031A" w:rsidRDefault="00252B89" w:rsidP="002F031A">
      <w:pPr>
        <w:rPr>
          <w:rFonts w:ascii="Arial" w:hAnsi="Arial" w:cs="Arial"/>
          <w:sz w:val="22"/>
          <w:szCs w:val="22"/>
        </w:rPr>
      </w:pPr>
      <w:r w:rsidRPr="002F031A">
        <w:rPr>
          <w:rFonts w:ascii="Arial" w:hAnsi="Arial" w:cs="Arial"/>
          <w:sz w:val="22"/>
          <w:szCs w:val="22"/>
        </w:rPr>
        <w:t>D</w:t>
      </w:r>
      <w:r w:rsidR="00851AAD" w:rsidRPr="002F031A">
        <w:rPr>
          <w:rFonts w:ascii="Arial" w:hAnsi="Arial" w:cs="Arial"/>
          <w:sz w:val="22"/>
          <w:szCs w:val="22"/>
        </w:rPr>
        <w:t>IČ:</w:t>
      </w:r>
      <w:r w:rsidRPr="002F031A">
        <w:rPr>
          <w:rFonts w:ascii="Arial" w:hAnsi="Arial" w:cs="Arial"/>
          <w:sz w:val="22"/>
          <w:szCs w:val="22"/>
        </w:rPr>
        <w:t xml:space="preserve"> CZ26079275</w:t>
      </w:r>
    </w:p>
    <w:p w:rsidR="00851AAD" w:rsidRPr="002F031A" w:rsidRDefault="00252B89" w:rsidP="002F031A">
      <w:pPr>
        <w:rPr>
          <w:rFonts w:ascii="Arial" w:hAnsi="Arial" w:cs="Arial"/>
          <w:sz w:val="22"/>
          <w:szCs w:val="22"/>
        </w:rPr>
      </w:pPr>
      <w:r w:rsidRPr="002F031A">
        <w:rPr>
          <w:rFonts w:ascii="Arial" w:hAnsi="Arial" w:cs="Arial"/>
          <w:sz w:val="22"/>
          <w:szCs w:val="22"/>
        </w:rPr>
        <w:t>Da</w:t>
      </w:r>
      <w:r w:rsidR="00851AAD" w:rsidRPr="002F031A">
        <w:rPr>
          <w:rFonts w:ascii="Arial" w:hAnsi="Arial" w:cs="Arial"/>
          <w:sz w:val="22"/>
          <w:szCs w:val="22"/>
        </w:rPr>
        <w:t>ňový režim:</w:t>
      </w:r>
      <w:r w:rsidR="00851AAD" w:rsidRPr="002F031A">
        <w:rPr>
          <w:rFonts w:ascii="Arial" w:hAnsi="Arial" w:cs="Arial"/>
          <w:sz w:val="22"/>
          <w:szCs w:val="22"/>
        </w:rPr>
        <w:tab/>
        <w:t>plátce DPH</w:t>
      </w:r>
    </w:p>
    <w:p w:rsidR="00851AAD" w:rsidRPr="002F031A" w:rsidRDefault="00851AAD" w:rsidP="002F031A">
      <w:pPr>
        <w:rPr>
          <w:rFonts w:ascii="Arial" w:hAnsi="Arial" w:cs="Arial"/>
          <w:sz w:val="22"/>
          <w:szCs w:val="22"/>
        </w:rPr>
      </w:pPr>
      <w:r w:rsidRPr="002F031A">
        <w:rPr>
          <w:rFonts w:ascii="Arial" w:hAnsi="Arial" w:cs="Arial"/>
          <w:sz w:val="22"/>
          <w:szCs w:val="22"/>
        </w:rPr>
        <w:t>bankovní spojení</w:t>
      </w:r>
      <w:r w:rsidR="00A75722">
        <w:rPr>
          <w:rFonts w:ascii="Arial" w:hAnsi="Arial" w:cs="Arial"/>
          <w:sz w:val="22"/>
          <w:szCs w:val="22"/>
        </w:rPr>
        <w:t xml:space="preserve">: Komerční banka a.s., </w:t>
      </w:r>
      <w:r w:rsidRPr="002F031A">
        <w:rPr>
          <w:rFonts w:ascii="Arial" w:hAnsi="Arial" w:cs="Arial"/>
          <w:sz w:val="22"/>
          <w:szCs w:val="22"/>
        </w:rPr>
        <w:t>č. účtu:</w:t>
      </w:r>
      <w:r w:rsidR="00A75722">
        <w:rPr>
          <w:rFonts w:ascii="Arial" w:hAnsi="Arial" w:cs="Arial"/>
          <w:sz w:val="22"/>
          <w:szCs w:val="22"/>
        </w:rPr>
        <w:t xml:space="preserve"> 51-8991860277/0100</w:t>
      </w:r>
    </w:p>
    <w:p w:rsidR="00A30D88" w:rsidRPr="00D82264" w:rsidRDefault="00A30D88">
      <w:pPr>
        <w:rPr>
          <w:rFonts w:ascii="Arial" w:hAnsi="Arial" w:cs="Arial"/>
          <w:i/>
          <w:sz w:val="22"/>
          <w:szCs w:val="22"/>
        </w:rPr>
      </w:pPr>
      <w:r w:rsidRPr="00D82264">
        <w:rPr>
          <w:rFonts w:ascii="Arial" w:hAnsi="Arial" w:cs="Arial"/>
          <w:i/>
          <w:sz w:val="22"/>
          <w:szCs w:val="22"/>
        </w:rPr>
        <w:t>dále jen správce</w:t>
      </w:r>
    </w:p>
    <w:p w:rsidR="00A30D88" w:rsidRPr="00D82264" w:rsidRDefault="00A30D88">
      <w:pPr>
        <w:pStyle w:val="TabInfozjednn"/>
        <w:rPr>
          <w:rFonts w:ascii="Arial" w:hAnsi="Arial" w:cs="Arial"/>
          <w:sz w:val="22"/>
          <w:szCs w:val="22"/>
        </w:rPr>
      </w:pPr>
    </w:p>
    <w:p w:rsidR="00A30D88" w:rsidRDefault="00A30D8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2264">
        <w:rPr>
          <w:rFonts w:ascii="Arial" w:hAnsi="Arial" w:cs="Arial"/>
          <w:b/>
          <w:bCs/>
          <w:sz w:val="22"/>
          <w:szCs w:val="22"/>
        </w:rPr>
        <w:t xml:space="preserve">uzavírají smlouvu o správě </w:t>
      </w:r>
      <w:r w:rsidR="00851AAD" w:rsidRPr="00D82264">
        <w:rPr>
          <w:rFonts w:ascii="Arial" w:hAnsi="Arial" w:cs="Arial"/>
          <w:b/>
          <w:bCs/>
          <w:sz w:val="22"/>
          <w:szCs w:val="22"/>
        </w:rPr>
        <w:t xml:space="preserve">a provozování </w:t>
      </w:r>
      <w:r w:rsidRPr="00D82264">
        <w:rPr>
          <w:rFonts w:ascii="Arial" w:hAnsi="Arial" w:cs="Arial"/>
          <w:b/>
          <w:bCs/>
          <w:sz w:val="22"/>
          <w:szCs w:val="22"/>
        </w:rPr>
        <w:t>veřejného pohřebiště</w:t>
      </w:r>
    </w:p>
    <w:p w:rsidR="00226698" w:rsidRPr="00D82264" w:rsidRDefault="0022669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30D88" w:rsidRPr="00D82264" w:rsidRDefault="00A30D8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30D88" w:rsidRPr="00E337EC" w:rsidRDefault="00A30D88" w:rsidP="009C1B14">
      <w:pPr>
        <w:jc w:val="center"/>
        <w:rPr>
          <w:rFonts w:ascii="Arial" w:hAnsi="Arial" w:cs="Arial"/>
          <w:b/>
          <w:sz w:val="22"/>
          <w:szCs w:val="22"/>
        </w:rPr>
      </w:pPr>
      <w:r w:rsidRPr="00E337EC">
        <w:rPr>
          <w:rFonts w:ascii="Arial" w:hAnsi="Arial" w:cs="Arial"/>
          <w:b/>
          <w:sz w:val="22"/>
          <w:szCs w:val="22"/>
        </w:rPr>
        <w:t>I.</w:t>
      </w:r>
    </w:p>
    <w:p w:rsidR="00A30D88" w:rsidRPr="00D82264" w:rsidRDefault="00A30D88">
      <w:pPr>
        <w:pStyle w:val="Zkladntext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Předmětem této smlouvy je zajištění činností a prací označovaných jako správa, spočívajících v provozování veřejného pohřebi</w:t>
      </w:r>
      <w:r w:rsidR="001C1252">
        <w:rPr>
          <w:rFonts w:ascii="Arial" w:hAnsi="Arial" w:cs="Arial"/>
          <w:sz w:val="22"/>
          <w:szCs w:val="22"/>
        </w:rPr>
        <w:t>ště podle ustanovení § 18 odst.1,</w:t>
      </w:r>
      <w:r w:rsidR="00851AAD" w:rsidRPr="00D82264">
        <w:rPr>
          <w:rFonts w:ascii="Arial" w:hAnsi="Arial" w:cs="Arial"/>
          <w:sz w:val="22"/>
          <w:szCs w:val="22"/>
        </w:rPr>
        <w:t xml:space="preserve"> </w:t>
      </w:r>
      <w:r w:rsidRPr="00D82264">
        <w:rPr>
          <w:rFonts w:ascii="Arial" w:hAnsi="Arial" w:cs="Arial"/>
          <w:sz w:val="22"/>
          <w:szCs w:val="22"/>
        </w:rPr>
        <w:t>2</w:t>
      </w:r>
      <w:r w:rsidR="001C1252">
        <w:rPr>
          <w:rFonts w:ascii="Arial" w:hAnsi="Arial" w:cs="Arial"/>
          <w:sz w:val="22"/>
          <w:szCs w:val="22"/>
        </w:rPr>
        <w:t>,</w:t>
      </w:r>
      <w:r w:rsidRPr="00D82264">
        <w:rPr>
          <w:rFonts w:ascii="Arial" w:hAnsi="Arial" w:cs="Arial"/>
          <w:sz w:val="22"/>
          <w:szCs w:val="22"/>
        </w:rPr>
        <w:t xml:space="preserve"> zákona č. 256/2001 Sb., o pohřebnictví a o změně některých zákonů, v platném znění. </w:t>
      </w:r>
    </w:p>
    <w:p w:rsidR="0036531D" w:rsidRDefault="0036531D">
      <w:pPr>
        <w:pStyle w:val="Zkladntext"/>
        <w:ind w:firstLine="567"/>
        <w:rPr>
          <w:rFonts w:ascii="Arial" w:hAnsi="Arial" w:cs="Arial"/>
          <w:sz w:val="22"/>
          <w:szCs w:val="22"/>
        </w:rPr>
      </w:pPr>
    </w:p>
    <w:p w:rsidR="00E47E70" w:rsidRPr="00D82264" w:rsidRDefault="00E47E70" w:rsidP="00B759CF">
      <w:pPr>
        <w:pStyle w:val="Zkladntext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Město Český Krumlov je vlastníkem, zřizovatelem a provozovatelem veřejného pohřebiště v Českém Krumlově, kter</w:t>
      </w:r>
      <w:r w:rsidR="009656CE" w:rsidRPr="00D82264">
        <w:rPr>
          <w:rFonts w:ascii="Arial" w:hAnsi="Arial" w:cs="Arial"/>
          <w:sz w:val="22"/>
          <w:szCs w:val="22"/>
        </w:rPr>
        <w:t>é</w:t>
      </w:r>
      <w:r w:rsidRPr="00D82264">
        <w:rPr>
          <w:rFonts w:ascii="Arial" w:hAnsi="Arial" w:cs="Arial"/>
          <w:sz w:val="22"/>
          <w:szCs w:val="22"/>
        </w:rPr>
        <w:t xml:space="preserve"> </w:t>
      </w:r>
      <w:r w:rsidR="00A30D88" w:rsidRPr="00D82264">
        <w:rPr>
          <w:rFonts w:ascii="Arial" w:hAnsi="Arial" w:cs="Arial"/>
          <w:sz w:val="22"/>
          <w:szCs w:val="22"/>
        </w:rPr>
        <w:t xml:space="preserve">leží </w:t>
      </w:r>
      <w:r w:rsidR="00851AAD" w:rsidRPr="00D82264">
        <w:rPr>
          <w:rFonts w:ascii="Arial" w:hAnsi="Arial" w:cs="Arial"/>
          <w:sz w:val="22"/>
          <w:szCs w:val="22"/>
        </w:rPr>
        <w:t>na</w:t>
      </w:r>
      <w:r w:rsidR="00274457" w:rsidRPr="00D82264">
        <w:rPr>
          <w:rFonts w:ascii="Arial" w:hAnsi="Arial" w:cs="Arial"/>
          <w:sz w:val="22"/>
          <w:szCs w:val="22"/>
        </w:rPr>
        <w:t xml:space="preserve"> pozemkových</w:t>
      </w:r>
      <w:r w:rsidR="00851AAD" w:rsidRPr="00D82264">
        <w:rPr>
          <w:rFonts w:ascii="Arial" w:hAnsi="Arial" w:cs="Arial"/>
          <w:sz w:val="22"/>
          <w:szCs w:val="22"/>
        </w:rPr>
        <w:t xml:space="preserve"> parcelách č. 557/1, 557/3 a 557/4 </w:t>
      </w:r>
      <w:r w:rsidR="009656CE" w:rsidRPr="00D82264">
        <w:rPr>
          <w:rFonts w:ascii="Arial" w:hAnsi="Arial" w:cs="Arial"/>
          <w:sz w:val="22"/>
          <w:szCs w:val="22"/>
        </w:rPr>
        <w:t>a dále prostor smuteční obřadní síně v budově čp. 614, která je součástí stavební parcely č. 930, vše v katastrálním území a obci Český Krumlov. N</w:t>
      </w:r>
      <w:r w:rsidR="00274457" w:rsidRPr="00D82264">
        <w:rPr>
          <w:rFonts w:ascii="Arial" w:hAnsi="Arial" w:cs="Arial"/>
          <w:sz w:val="22"/>
          <w:szCs w:val="22"/>
        </w:rPr>
        <w:t>emovitosti jsou</w:t>
      </w:r>
      <w:r w:rsidRPr="00D82264">
        <w:rPr>
          <w:rFonts w:ascii="Arial" w:hAnsi="Arial" w:cs="Arial"/>
          <w:sz w:val="22"/>
          <w:szCs w:val="22"/>
        </w:rPr>
        <w:t xml:space="preserve"> zapsány v katastru nemovitostí</w:t>
      </w:r>
      <w:r w:rsidR="00A30D88" w:rsidRPr="00D82264">
        <w:rPr>
          <w:rFonts w:ascii="Arial" w:hAnsi="Arial" w:cs="Arial"/>
          <w:sz w:val="22"/>
          <w:szCs w:val="22"/>
        </w:rPr>
        <w:t xml:space="preserve"> vedeném Katastrálním úřadem </w:t>
      </w:r>
      <w:r w:rsidRPr="00D82264">
        <w:rPr>
          <w:rFonts w:ascii="Arial" w:hAnsi="Arial" w:cs="Arial"/>
          <w:sz w:val="22"/>
          <w:szCs w:val="22"/>
        </w:rPr>
        <w:t xml:space="preserve">pro Jihočeský kraj, katastrální pracoviště </w:t>
      </w:r>
      <w:r w:rsidR="00D01A67" w:rsidRPr="00D82264">
        <w:rPr>
          <w:rFonts w:ascii="Arial" w:hAnsi="Arial" w:cs="Arial"/>
          <w:sz w:val="22"/>
          <w:szCs w:val="22"/>
        </w:rPr>
        <w:t>Česk</w:t>
      </w:r>
      <w:r w:rsidRPr="00D82264">
        <w:rPr>
          <w:rFonts w:ascii="Arial" w:hAnsi="Arial" w:cs="Arial"/>
          <w:sz w:val="22"/>
          <w:szCs w:val="22"/>
        </w:rPr>
        <w:t>ý</w:t>
      </w:r>
      <w:r w:rsidR="00D01A67" w:rsidRPr="00D82264">
        <w:rPr>
          <w:rFonts w:ascii="Arial" w:hAnsi="Arial" w:cs="Arial"/>
          <w:sz w:val="22"/>
          <w:szCs w:val="22"/>
        </w:rPr>
        <w:t xml:space="preserve"> Krumlov </w:t>
      </w:r>
      <w:r w:rsidR="00A30D88" w:rsidRPr="00D82264">
        <w:rPr>
          <w:rFonts w:ascii="Arial" w:hAnsi="Arial" w:cs="Arial"/>
          <w:sz w:val="22"/>
          <w:szCs w:val="22"/>
        </w:rPr>
        <w:t xml:space="preserve">na </w:t>
      </w:r>
      <w:r w:rsidR="00D01A67" w:rsidRPr="00D82264">
        <w:rPr>
          <w:rFonts w:ascii="Arial" w:hAnsi="Arial" w:cs="Arial"/>
          <w:sz w:val="22"/>
          <w:szCs w:val="22"/>
        </w:rPr>
        <w:t>LV č. 10001</w:t>
      </w:r>
      <w:r w:rsidRPr="00D82264">
        <w:rPr>
          <w:rFonts w:ascii="Arial" w:hAnsi="Arial" w:cs="Arial"/>
          <w:sz w:val="22"/>
          <w:szCs w:val="22"/>
        </w:rPr>
        <w:t>.</w:t>
      </w:r>
    </w:p>
    <w:p w:rsidR="0036531D" w:rsidRDefault="0036531D">
      <w:pPr>
        <w:pStyle w:val="Zkladntext"/>
        <w:ind w:firstLine="567"/>
        <w:rPr>
          <w:rFonts w:ascii="Arial" w:hAnsi="Arial" w:cs="Arial"/>
          <w:sz w:val="22"/>
          <w:szCs w:val="22"/>
        </w:rPr>
      </w:pPr>
    </w:p>
    <w:p w:rsidR="00E47E70" w:rsidRPr="00D82264" w:rsidRDefault="00E47E70" w:rsidP="00B759CF">
      <w:pPr>
        <w:pStyle w:val="Zkladntext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Správce splňuje podmínky pro výkon činnosti provozování veřejného pohřebiště v rozsahu dle ustanovení zákona o pohřebnictví.</w:t>
      </w:r>
    </w:p>
    <w:p w:rsidR="00A30D88" w:rsidRPr="00D82264" w:rsidRDefault="00E47E70" w:rsidP="00B759CF">
      <w:pPr>
        <w:pStyle w:val="Zkladntext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Pro účely správy </w:t>
      </w:r>
      <w:r w:rsidR="009656CE" w:rsidRPr="00D82264">
        <w:rPr>
          <w:rFonts w:ascii="Arial" w:hAnsi="Arial" w:cs="Arial"/>
          <w:sz w:val="22"/>
          <w:szCs w:val="22"/>
        </w:rPr>
        <w:t>veřejného pohřebiště</w:t>
      </w:r>
      <w:r w:rsidRPr="00D82264">
        <w:rPr>
          <w:rFonts w:ascii="Arial" w:hAnsi="Arial" w:cs="Arial"/>
          <w:sz w:val="22"/>
          <w:szCs w:val="22"/>
        </w:rPr>
        <w:t>, smutečních obřadů a vypravování pohřbů užívá správce nemovitosti spec</w:t>
      </w:r>
      <w:r w:rsidR="000A3858" w:rsidRPr="00D82264">
        <w:rPr>
          <w:rFonts w:ascii="Arial" w:hAnsi="Arial" w:cs="Arial"/>
          <w:sz w:val="22"/>
          <w:szCs w:val="22"/>
        </w:rPr>
        <w:t>ifikované ve smlouvě o nájmu</w:t>
      </w:r>
      <w:r w:rsidR="009656CE" w:rsidRPr="00D82264">
        <w:rPr>
          <w:rFonts w:ascii="Arial" w:hAnsi="Arial" w:cs="Arial"/>
          <w:sz w:val="22"/>
          <w:szCs w:val="22"/>
        </w:rPr>
        <w:t>.</w:t>
      </w:r>
      <w:r w:rsidR="00A30D88" w:rsidRPr="00D82264">
        <w:rPr>
          <w:rFonts w:ascii="Arial" w:hAnsi="Arial" w:cs="Arial"/>
          <w:sz w:val="22"/>
          <w:szCs w:val="22"/>
        </w:rPr>
        <w:t xml:space="preserve"> </w:t>
      </w:r>
    </w:p>
    <w:p w:rsidR="00E337EC" w:rsidRDefault="00A30D88" w:rsidP="00D01A67">
      <w:pPr>
        <w:pStyle w:val="Zkladntext"/>
        <w:ind w:firstLine="567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ab/>
      </w:r>
      <w:r w:rsidR="006531B9" w:rsidRPr="00D82264">
        <w:rPr>
          <w:rFonts w:ascii="Arial" w:hAnsi="Arial" w:cs="Arial"/>
          <w:sz w:val="22"/>
          <w:szCs w:val="22"/>
        </w:rPr>
        <w:tab/>
      </w:r>
      <w:r w:rsidR="006531B9" w:rsidRPr="00D82264">
        <w:rPr>
          <w:rFonts w:ascii="Arial" w:hAnsi="Arial" w:cs="Arial"/>
          <w:sz w:val="22"/>
          <w:szCs w:val="22"/>
        </w:rPr>
        <w:tab/>
      </w:r>
      <w:r w:rsidR="006531B9" w:rsidRPr="00D82264">
        <w:rPr>
          <w:rFonts w:ascii="Arial" w:hAnsi="Arial" w:cs="Arial"/>
          <w:sz w:val="22"/>
          <w:szCs w:val="22"/>
        </w:rPr>
        <w:tab/>
      </w:r>
      <w:r w:rsidR="006531B9" w:rsidRPr="00D82264">
        <w:rPr>
          <w:rFonts w:ascii="Arial" w:hAnsi="Arial" w:cs="Arial"/>
          <w:sz w:val="22"/>
          <w:szCs w:val="22"/>
        </w:rPr>
        <w:tab/>
      </w:r>
      <w:r w:rsidR="006531B9" w:rsidRPr="00D82264">
        <w:rPr>
          <w:rFonts w:ascii="Arial" w:hAnsi="Arial" w:cs="Arial"/>
          <w:sz w:val="22"/>
          <w:szCs w:val="22"/>
        </w:rPr>
        <w:tab/>
      </w:r>
    </w:p>
    <w:p w:rsidR="00A30D88" w:rsidRPr="00D82264" w:rsidRDefault="006531B9" w:rsidP="00E337EC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E337EC">
        <w:rPr>
          <w:rFonts w:ascii="Arial" w:hAnsi="Arial" w:cs="Arial"/>
          <w:b/>
          <w:sz w:val="22"/>
          <w:szCs w:val="22"/>
        </w:rPr>
        <w:t>II</w:t>
      </w:r>
      <w:r w:rsidRPr="00D82264">
        <w:rPr>
          <w:rFonts w:ascii="Arial" w:hAnsi="Arial" w:cs="Arial"/>
          <w:sz w:val="22"/>
          <w:szCs w:val="22"/>
        </w:rPr>
        <w:t>.</w:t>
      </w:r>
    </w:p>
    <w:p w:rsidR="006531B9" w:rsidRPr="006531B9" w:rsidRDefault="006531B9" w:rsidP="00E337EC">
      <w:pPr>
        <w:autoSpaceDE/>
        <w:autoSpaceDN/>
        <w:jc w:val="center"/>
        <w:rPr>
          <w:rFonts w:ascii="Arial" w:hAnsi="Arial" w:cs="Arial"/>
          <w:b/>
          <w:sz w:val="22"/>
          <w:szCs w:val="22"/>
        </w:rPr>
      </w:pPr>
      <w:r w:rsidRPr="006531B9">
        <w:rPr>
          <w:rFonts w:ascii="Arial" w:hAnsi="Arial" w:cs="Arial"/>
          <w:b/>
          <w:sz w:val="22"/>
          <w:szCs w:val="22"/>
        </w:rPr>
        <w:t>Doba trvání smlouvy</w:t>
      </w:r>
    </w:p>
    <w:p w:rsidR="006531B9" w:rsidRPr="00D82264" w:rsidRDefault="006531B9" w:rsidP="00DC60A0">
      <w:pPr>
        <w:pStyle w:val="Odstavecseseznamem"/>
        <w:numPr>
          <w:ilvl w:val="0"/>
          <w:numId w:val="7"/>
        </w:numPr>
        <w:autoSpaceDE/>
        <w:autoSpaceDN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Smluvní strany uzavírají tuto smlouvu na dobu neurčitou od 1. 1. 2017</w:t>
      </w:r>
      <w:r w:rsidR="001C1252">
        <w:rPr>
          <w:rFonts w:ascii="Arial" w:hAnsi="Arial" w:cs="Arial"/>
          <w:color w:val="FF0000"/>
          <w:sz w:val="22"/>
          <w:szCs w:val="22"/>
        </w:rPr>
        <w:t>.</w:t>
      </w:r>
    </w:p>
    <w:p w:rsidR="006531B9" w:rsidRPr="00D82264" w:rsidRDefault="006531B9" w:rsidP="00DC60A0">
      <w:pPr>
        <w:pStyle w:val="Odstavecseseznamem"/>
        <w:numPr>
          <w:ilvl w:val="0"/>
          <w:numId w:val="7"/>
        </w:numPr>
        <w:autoSpaceDE/>
        <w:autoSpaceDN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Tuto smlouvu může každá ze stran vypovědět vždy k 31.12 každého roku s tím, že výpověď musí být doručena druhé straně do 30.6. příslušného roku.</w:t>
      </w:r>
    </w:p>
    <w:p w:rsidR="00A30D88" w:rsidRPr="00E337EC" w:rsidRDefault="00A30D88" w:rsidP="009C1B14">
      <w:pPr>
        <w:jc w:val="center"/>
        <w:rPr>
          <w:rFonts w:ascii="Arial" w:hAnsi="Arial" w:cs="Arial"/>
          <w:b/>
          <w:sz w:val="22"/>
          <w:szCs w:val="22"/>
        </w:rPr>
      </w:pPr>
      <w:r w:rsidRPr="00E337EC">
        <w:rPr>
          <w:rFonts w:ascii="Arial" w:hAnsi="Arial" w:cs="Arial"/>
          <w:b/>
          <w:sz w:val="22"/>
          <w:szCs w:val="22"/>
        </w:rPr>
        <w:lastRenderedPageBreak/>
        <w:t>II</w:t>
      </w:r>
      <w:r w:rsidR="006531B9" w:rsidRPr="00E337EC">
        <w:rPr>
          <w:rFonts w:ascii="Arial" w:hAnsi="Arial" w:cs="Arial"/>
          <w:b/>
          <w:sz w:val="22"/>
          <w:szCs w:val="22"/>
        </w:rPr>
        <w:t>I</w:t>
      </w:r>
      <w:r w:rsidRPr="00E337EC">
        <w:rPr>
          <w:rFonts w:ascii="Arial" w:hAnsi="Arial" w:cs="Arial"/>
          <w:b/>
          <w:sz w:val="22"/>
          <w:szCs w:val="22"/>
        </w:rPr>
        <w:t>.</w:t>
      </w:r>
    </w:p>
    <w:p w:rsidR="000A3858" w:rsidRPr="00D82264" w:rsidRDefault="000A3858" w:rsidP="0036531D">
      <w:pPr>
        <w:jc w:val="center"/>
        <w:rPr>
          <w:rFonts w:ascii="Arial" w:hAnsi="Arial" w:cs="Arial"/>
          <w:sz w:val="22"/>
          <w:szCs w:val="22"/>
          <w:u w:val="single"/>
        </w:rPr>
      </w:pPr>
      <w:r w:rsidRPr="00D82264">
        <w:rPr>
          <w:rFonts w:ascii="Arial" w:hAnsi="Arial" w:cs="Arial"/>
          <w:sz w:val="22"/>
          <w:szCs w:val="22"/>
        </w:rPr>
        <w:t xml:space="preserve">.  </w:t>
      </w:r>
      <w:r w:rsidRPr="0036531D">
        <w:rPr>
          <w:rFonts w:ascii="Arial" w:hAnsi="Arial" w:cs="Arial"/>
          <w:b/>
          <w:sz w:val="22"/>
          <w:szCs w:val="22"/>
        </w:rPr>
        <w:t xml:space="preserve">Správa </w:t>
      </w:r>
      <w:r w:rsidR="005A3015" w:rsidRPr="0036531D">
        <w:rPr>
          <w:rFonts w:ascii="Arial" w:hAnsi="Arial" w:cs="Arial"/>
          <w:b/>
          <w:sz w:val="22"/>
          <w:szCs w:val="22"/>
        </w:rPr>
        <w:t>veřejného pohřebiště</w:t>
      </w:r>
    </w:p>
    <w:p w:rsidR="0036531D" w:rsidRDefault="0036531D" w:rsidP="000A3858">
      <w:pPr>
        <w:jc w:val="both"/>
        <w:rPr>
          <w:rFonts w:ascii="Arial" w:hAnsi="Arial" w:cs="Arial"/>
          <w:sz w:val="22"/>
          <w:szCs w:val="22"/>
        </w:rPr>
      </w:pPr>
    </w:p>
    <w:p w:rsidR="000A3858" w:rsidRPr="00D82264" w:rsidRDefault="000A3858" w:rsidP="000A3858">
      <w:pPr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Správou </w:t>
      </w:r>
      <w:r w:rsidR="005A3015" w:rsidRPr="00D82264">
        <w:rPr>
          <w:rFonts w:ascii="Arial" w:hAnsi="Arial" w:cs="Arial"/>
          <w:sz w:val="22"/>
          <w:szCs w:val="22"/>
        </w:rPr>
        <w:t>veřejného pohřebiště</w:t>
      </w:r>
      <w:r w:rsidRPr="00D82264">
        <w:rPr>
          <w:rFonts w:ascii="Arial" w:hAnsi="Arial" w:cs="Arial"/>
          <w:sz w:val="22"/>
          <w:szCs w:val="22"/>
        </w:rPr>
        <w:t xml:space="preserve"> se rozumí zejména tyto činnosti:</w:t>
      </w:r>
    </w:p>
    <w:p w:rsidR="000A3858" w:rsidRPr="00A20817" w:rsidRDefault="000A3858" w:rsidP="002A4C8A">
      <w:pPr>
        <w:pStyle w:val="Odstavecseseznamem"/>
        <w:numPr>
          <w:ilvl w:val="0"/>
          <w:numId w:val="13"/>
        </w:numPr>
        <w:ind w:hanging="357"/>
        <w:jc w:val="both"/>
        <w:rPr>
          <w:rFonts w:ascii="Arial" w:hAnsi="Arial" w:cs="Arial"/>
          <w:sz w:val="22"/>
          <w:szCs w:val="22"/>
        </w:rPr>
      </w:pPr>
      <w:r w:rsidRPr="00DC60A0">
        <w:rPr>
          <w:rFonts w:ascii="Arial" w:hAnsi="Arial" w:cs="Arial"/>
          <w:sz w:val="22"/>
          <w:szCs w:val="22"/>
        </w:rPr>
        <w:t xml:space="preserve">zabezpečení provozu kanceláře </w:t>
      </w:r>
      <w:r w:rsidR="005A3015" w:rsidRPr="00DC60A0">
        <w:rPr>
          <w:rFonts w:ascii="Arial" w:hAnsi="Arial" w:cs="Arial"/>
          <w:sz w:val="22"/>
          <w:szCs w:val="22"/>
        </w:rPr>
        <w:t>správy hřbitova</w:t>
      </w:r>
      <w:r w:rsidRPr="00DC60A0">
        <w:rPr>
          <w:rFonts w:ascii="Arial" w:hAnsi="Arial" w:cs="Arial"/>
          <w:sz w:val="22"/>
          <w:szCs w:val="22"/>
        </w:rPr>
        <w:t xml:space="preserve"> v provozní budově na hřbitově na ul. Hřbitovní č.p. </w:t>
      </w:r>
      <w:r w:rsidR="005A3015" w:rsidRPr="00DC60A0">
        <w:rPr>
          <w:rFonts w:ascii="Arial" w:hAnsi="Arial" w:cs="Arial"/>
          <w:sz w:val="22"/>
          <w:szCs w:val="22"/>
        </w:rPr>
        <w:t>149</w:t>
      </w:r>
      <w:r w:rsidRPr="00DC60A0">
        <w:rPr>
          <w:rFonts w:ascii="Arial" w:hAnsi="Arial" w:cs="Arial"/>
          <w:sz w:val="22"/>
          <w:szCs w:val="22"/>
        </w:rPr>
        <w:t xml:space="preserve"> v provozní době dané Řádem pohřebiště</w:t>
      </w:r>
      <w:r w:rsidR="001C1252" w:rsidRPr="00DC60A0">
        <w:rPr>
          <w:rFonts w:ascii="Arial" w:hAnsi="Arial" w:cs="Arial"/>
          <w:sz w:val="22"/>
          <w:szCs w:val="22"/>
        </w:rPr>
        <w:t xml:space="preserve"> </w:t>
      </w:r>
      <w:r w:rsidR="001C1252" w:rsidRPr="00A20817">
        <w:rPr>
          <w:rFonts w:ascii="Arial" w:hAnsi="Arial" w:cs="Arial"/>
          <w:sz w:val="22"/>
          <w:szCs w:val="22"/>
        </w:rPr>
        <w:t>města Český Krumlov.</w:t>
      </w:r>
    </w:p>
    <w:p w:rsidR="002A4C8A" w:rsidRPr="002A4C8A" w:rsidRDefault="002A4C8A" w:rsidP="002A4C8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A3858" w:rsidRPr="00DC60A0" w:rsidRDefault="002A4C8A" w:rsidP="002A4C8A">
      <w:pPr>
        <w:pStyle w:val="Odstavecseseznamem"/>
        <w:numPr>
          <w:ilvl w:val="0"/>
          <w:numId w:val="13"/>
        </w:numPr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A3858" w:rsidRPr="00DC60A0">
        <w:rPr>
          <w:rFonts w:ascii="Arial" w:hAnsi="Arial" w:cs="Arial"/>
          <w:sz w:val="22"/>
          <w:szCs w:val="22"/>
        </w:rPr>
        <w:t>ronájmy hrobových míst vč. vedení příslušné evidence v</w:t>
      </w:r>
      <w:r w:rsidR="005A3015" w:rsidRPr="00DC60A0">
        <w:rPr>
          <w:rFonts w:ascii="Arial" w:hAnsi="Arial" w:cs="Arial"/>
          <w:sz w:val="22"/>
          <w:szCs w:val="22"/>
        </w:rPr>
        <w:t> </w:t>
      </w:r>
      <w:r w:rsidR="000A3858" w:rsidRPr="00DC60A0">
        <w:rPr>
          <w:rFonts w:ascii="Arial" w:hAnsi="Arial" w:cs="Arial"/>
          <w:sz w:val="22"/>
          <w:szCs w:val="22"/>
        </w:rPr>
        <w:t>souladu</w:t>
      </w:r>
      <w:r w:rsidR="005A3015" w:rsidRPr="00DC60A0">
        <w:rPr>
          <w:rFonts w:ascii="Arial" w:hAnsi="Arial" w:cs="Arial"/>
          <w:sz w:val="22"/>
          <w:szCs w:val="22"/>
        </w:rPr>
        <w:t xml:space="preserve"> </w:t>
      </w:r>
      <w:r w:rsidR="000A3858" w:rsidRPr="00DC60A0">
        <w:rPr>
          <w:rFonts w:ascii="Arial" w:hAnsi="Arial" w:cs="Arial"/>
          <w:sz w:val="22"/>
          <w:szCs w:val="22"/>
        </w:rPr>
        <w:t xml:space="preserve">s Řádem </w:t>
      </w:r>
      <w:proofErr w:type="gramStart"/>
      <w:r w:rsidR="000A3858" w:rsidRPr="00DC60A0">
        <w:rPr>
          <w:rFonts w:ascii="Arial" w:hAnsi="Arial" w:cs="Arial"/>
          <w:sz w:val="22"/>
          <w:szCs w:val="22"/>
        </w:rPr>
        <w:t xml:space="preserve">veřejného </w:t>
      </w:r>
      <w:r w:rsidR="001C1252" w:rsidRPr="00DC60A0">
        <w:rPr>
          <w:rFonts w:ascii="Arial" w:hAnsi="Arial" w:cs="Arial"/>
          <w:sz w:val="22"/>
          <w:szCs w:val="22"/>
        </w:rPr>
        <w:t xml:space="preserve"> p</w:t>
      </w:r>
      <w:r w:rsidR="000A3858" w:rsidRPr="00DC60A0">
        <w:rPr>
          <w:rFonts w:ascii="Arial" w:hAnsi="Arial" w:cs="Arial"/>
          <w:sz w:val="22"/>
          <w:szCs w:val="22"/>
        </w:rPr>
        <w:t>ohřebiště</w:t>
      </w:r>
      <w:proofErr w:type="gramEnd"/>
      <w:r w:rsidR="001C1252" w:rsidRPr="00DC60A0">
        <w:rPr>
          <w:rFonts w:ascii="Arial" w:hAnsi="Arial" w:cs="Arial"/>
          <w:sz w:val="22"/>
          <w:szCs w:val="22"/>
        </w:rPr>
        <w:t xml:space="preserve"> </w:t>
      </w:r>
      <w:r w:rsidR="001C1252" w:rsidRPr="00A20817">
        <w:rPr>
          <w:rFonts w:ascii="Arial" w:hAnsi="Arial" w:cs="Arial"/>
          <w:sz w:val="22"/>
          <w:szCs w:val="22"/>
        </w:rPr>
        <w:t>města Český Krumlov</w:t>
      </w:r>
      <w:r w:rsidR="000A3858" w:rsidRPr="00A20817">
        <w:rPr>
          <w:rFonts w:ascii="Arial" w:hAnsi="Arial" w:cs="Arial"/>
          <w:sz w:val="22"/>
          <w:szCs w:val="22"/>
        </w:rPr>
        <w:t xml:space="preserve"> </w:t>
      </w:r>
      <w:r w:rsidR="000A3858" w:rsidRPr="00DC60A0">
        <w:rPr>
          <w:rFonts w:ascii="Arial" w:hAnsi="Arial" w:cs="Arial"/>
          <w:sz w:val="22"/>
          <w:szCs w:val="22"/>
        </w:rPr>
        <w:t xml:space="preserve">a zákonem č. 256/2001 Sb., o pohřebnictví, </w:t>
      </w:r>
      <w:r w:rsidR="0036531D" w:rsidRPr="00DC60A0">
        <w:rPr>
          <w:rFonts w:ascii="Arial" w:hAnsi="Arial" w:cs="Arial"/>
          <w:sz w:val="22"/>
          <w:szCs w:val="22"/>
        </w:rPr>
        <w:t xml:space="preserve">  </w:t>
      </w:r>
      <w:r w:rsidR="005A3015" w:rsidRPr="00DC60A0">
        <w:rPr>
          <w:rFonts w:ascii="Arial" w:hAnsi="Arial" w:cs="Arial"/>
          <w:sz w:val="22"/>
          <w:szCs w:val="22"/>
        </w:rPr>
        <w:t>v platném znění</w:t>
      </w:r>
    </w:p>
    <w:p w:rsidR="000A3858" w:rsidRPr="00D82264" w:rsidRDefault="000A3858" w:rsidP="002A4C8A">
      <w:pPr>
        <w:numPr>
          <w:ilvl w:val="0"/>
          <w:numId w:val="13"/>
        </w:numPr>
        <w:autoSpaceDE/>
        <w:autoSpaceDN/>
        <w:spacing w:before="120"/>
        <w:ind w:hanging="357"/>
        <w:jc w:val="both"/>
        <w:rPr>
          <w:rFonts w:ascii="Arial" w:hAnsi="Arial" w:cs="Arial"/>
          <w:sz w:val="22"/>
          <w:szCs w:val="22"/>
          <w:u w:val="single"/>
        </w:rPr>
      </w:pPr>
      <w:r w:rsidRPr="00D82264">
        <w:rPr>
          <w:rFonts w:ascii="Arial" w:hAnsi="Arial" w:cs="Arial"/>
          <w:sz w:val="22"/>
          <w:szCs w:val="22"/>
        </w:rPr>
        <w:t xml:space="preserve">výběr nájemného z pronajatých hrobových míst, evidence a vymáhání pohledávek za pronájem </w:t>
      </w:r>
      <w:r w:rsidR="005A3015" w:rsidRPr="00D82264">
        <w:rPr>
          <w:rFonts w:ascii="Arial" w:hAnsi="Arial" w:cs="Arial"/>
          <w:sz w:val="22"/>
          <w:szCs w:val="22"/>
        </w:rPr>
        <w:t xml:space="preserve">hrobových </w:t>
      </w:r>
      <w:r w:rsidRPr="00D82264">
        <w:rPr>
          <w:rFonts w:ascii="Arial" w:hAnsi="Arial" w:cs="Arial"/>
          <w:sz w:val="22"/>
          <w:szCs w:val="22"/>
        </w:rPr>
        <w:t>míst</w:t>
      </w:r>
      <w:r w:rsidR="00302A79" w:rsidRPr="00D82264">
        <w:rPr>
          <w:rFonts w:ascii="Arial" w:hAnsi="Arial" w:cs="Arial"/>
          <w:sz w:val="22"/>
          <w:szCs w:val="22"/>
        </w:rPr>
        <w:t xml:space="preserve">, </w:t>
      </w:r>
      <w:r w:rsidR="001C1252">
        <w:rPr>
          <w:rFonts w:ascii="Arial" w:hAnsi="Arial" w:cs="Arial"/>
          <w:sz w:val="22"/>
          <w:szCs w:val="22"/>
        </w:rPr>
        <w:t xml:space="preserve">pořízení </w:t>
      </w:r>
      <w:r w:rsidR="00302A79" w:rsidRPr="002F4DED">
        <w:rPr>
          <w:rFonts w:ascii="Arial" w:hAnsi="Arial" w:cs="Arial"/>
          <w:sz w:val="22"/>
          <w:szCs w:val="22"/>
        </w:rPr>
        <w:t>příslušné</w:t>
      </w:r>
      <w:r w:rsidR="001C1252" w:rsidRPr="002F4DED">
        <w:rPr>
          <w:rFonts w:ascii="Arial" w:hAnsi="Arial" w:cs="Arial"/>
          <w:sz w:val="22"/>
          <w:szCs w:val="22"/>
        </w:rPr>
        <w:t>ho</w:t>
      </w:r>
      <w:r w:rsidR="00302A79" w:rsidRPr="00D82264">
        <w:rPr>
          <w:rFonts w:ascii="Arial" w:hAnsi="Arial" w:cs="Arial"/>
          <w:sz w:val="22"/>
          <w:szCs w:val="22"/>
        </w:rPr>
        <w:t xml:space="preserve"> vybavení pro správu hřbitovů a </w:t>
      </w:r>
      <w:r w:rsidR="00302A79" w:rsidRPr="002F4DED">
        <w:rPr>
          <w:rFonts w:ascii="Arial" w:hAnsi="Arial" w:cs="Arial"/>
          <w:sz w:val="22"/>
          <w:szCs w:val="22"/>
        </w:rPr>
        <w:t>příslušné agendy</w:t>
      </w:r>
      <w:r w:rsidR="001C1252" w:rsidRPr="002F4DED">
        <w:rPr>
          <w:rFonts w:ascii="Arial" w:hAnsi="Arial" w:cs="Arial"/>
          <w:sz w:val="22"/>
          <w:szCs w:val="22"/>
        </w:rPr>
        <w:t xml:space="preserve"> na svůj náklad</w:t>
      </w:r>
    </w:p>
    <w:p w:rsidR="000A3858" w:rsidRPr="00D82264" w:rsidRDefault="000A3858" w:rsidP="002A4C8A">
      <w:pPr>
        <w:numPr>
          <w:ilvl w:val="0"/>
          <w:numId w:val="13"/>
        </w:numPr>
        <w:autoSpaceDE/>
        <w:autoSpaceDN/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podávání informací o hrobových místech občanům</w:t>
      </w:r>
    </w:p>
    <w:p w:rsidR="000A3858" w:rsidRPr="00D82264" w:rsidRDefault="005A3015" w:rsidP="002A4C8A">
      <w:pPr>
        <w:numPr>
          <w:ilvl w:val="0"/>
          <w:numId w:val="13"/>
        </w:numPr>
        <w:autoSpaceDE/>
        <w:autoSpaceDN/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provádění exhumací, </w:t>
      </w:r>
      <w:r w:rsidR="000A3858" w:rsidRPr="00D82264">
        <w:rPr>
          <w:rFonts w:ascii="Arial" w:hAnsi="Arial" w:cs="Arial"/>
          <w:sz w:val="22"/>
          <w:szCs w:val="22"/>
        </w:rPr>
        <w:t>manipulace s nezetlelými i zetlelými lidskými ostatky</w:t>
      </w:r>
      <w:r w:rsidRPr="00D82264">
        <w:rPr>
          <w:rFonts w:ascii="Arial" w:hAnsi="Arial" w:cs="Arial"/>
          <w:sz w:val="22"/>
          <w:szCs w:val="22"/>
        </w:rPr>
        <w:t xml:space="preserve">, </w:t>
      </w:r>
      <w:r w:rsidR="000A3858" w:rsidRPr="00D82264">
        <w:rPr>
          <w:rFonts w:ascii="Arial" w:hAnsi="Arial" w:cs="Arial"/>
          <w:sz w:val="22"/>
          <w:szCs w:val="22"/>
        </w:rPr>
        <w:t>spolupráce při zabezpečování exhumací s krajským hygienikem</w:t>
      </w:r>
      <w:r w:rsidR="000A3858" w:rsidRPr="002F4DED">
        <w:rPr>
          <w:rFonts w:ascii="Arial" w:hAnsi="Arial" w:cs="Arial"/>
          <w:sz w:val="22"/>
          <w:szCs w:val="22"/>
        </w:rPr>
        <w:t xml:space="preserve">, </w:t>
      </w:r>
      <w:r w:rsidR="001C1252" w:rsidRPr="002F4DED">
        <w:rPr>
          <w:rFonts w:ascii="Arial" w:hAnsi="Arial" w:cs="Arial"/>
          <w:sz w:val="22"/>
          <w:szCs w:val="22"/>
        </w:rPr>
        <w:t>spolupráce</w:t>
      </w:r>
      <w:r w:rsidR="002F4DED">
        <w:rPr>
          <w:rFonts w:ascii="Arial" w:hAnsi="Arial" w:cs="Arial"/>
          <w:sz w:val="22"/>
          <w:szCs w:val="22"/>
        </w:rPr>
        <w:t xml:space="preserve"> s</w:t>
      </w:r>
      <w:r w:rsidR="001C1252" w:rsidRPr="002F4DED">
        <w:rPr>
          <w:rFonts w:ascii="Arial" w:hAnsi="Arial" w:cs="Arial"/>
          <w:sz w:val="22"/>
          <w:szCs w:val="22"/>
        </w:rPr>
        <w:t xml:space="preserve"> orgány činnými v trestním řízení</w:t>
      </w:r>
      <w:r w:rsidRPr="002F4DED">
        <w:rPr>
          <w:rFonts w:ascii="Arial" w:hAnsi="Arial" w:cs="Arial"/>
          <w:sz w:val="22"/>
          <w:szCs w:val="22"/>
        </w:rPr>
        <w:t xml:space="preserve">, </w:t>
      </w:r>
      <w:r w:rsidR="000A3858" w:rsidRPr="00D82264">
        <w:rPr>
          <w:rFonts w:ascii="Arial" w:hAnsi="Arial" w:cs="Arial"/>
          <w:sz w:val="22"/>
          <w:szCs w:val="22"/>
        </w:rPr>
        <w:t>zajištění provozu na pohřebišti tak, aby při exhumaci nebyl narušen veřejný pořádek a byl vyloučen přenos možné nákazy</w:t>
      </w:r>
    </w:p>
    <w:p w:rsidR="000A3858" w:rsidRPr="00D82264" w:rsidRDefault="000A3858" w:rsidP="002A4C8A">
      <w:pPr>
        <w:numPr>
          <w:ilvl w:val="0"/>
          <w:numId w:val="13"/>
        </w:numPr>
        <w:autoSpaceDE/>
        <w:autoSpaceDN/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ukládání uren do hrobových míst, v případě potřeby zabezpečení důstojného uskladnění uren</w:t>
      </w:r>
    </w:p>
    <w:p w:rsidR="000A3858" w:rsidRPr="00D82264" w:rsidRDefault="000A3858" w:rsidP="002A4C8A">
      <w:pPr>
        <w:numPr>
          <w:ilvl w:val="0"/>
          <w:numId w:val="13"/>
        </w:numPr>
        <w:autoSpaceDE/>
        <w:autoSpaceDN/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vedení evidence hrobových míst prohlášených za kulturní památku v souladu se zákonem o státní památkové péči</w:t>
      </w:r>
      <w:r w:rsidR="005A3015" w:rsidRPr="00D82264">
        <w:rPr>
          <w:rFonts w:ascii="Arial" w:hAnsi="Arial" w:cs="Arial"/>
          <w:sz w:val="22"/>
          <w:szCs w:val="22"/>
        </w:rPr>
        <w:t>,</w:t>
      </w:r>
      <w:r w:rsidRPr="00D82264">
        <w:rPr>
          <w:rFonts w:ascii="Arial" w:hAnsi="Arial" w:cs="Arial"/>
          <w:sz w:val="22"/>
          <w:szCs w:val="22"/>
        </w:rPr>
        <w:t xml:space="preserve"> nastane-li takový případ</w:t>
      </w:r>
    </w:p>
    <w:p w:rsidR="000A3858" w:rsidRPr="00D82264" w:rsidRDefault="000A3858" w:rsidP="002A4C8A">
      <w:pPr>
        <w:numPr>
          <w:ilvl w:val="0"/>
          <w:numId w:val="13"/>
        </w:numPr>
        <w:autoSpaceDE/>
        <w:autoSpaceDN/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spolupráce při řešení škod a ztrát na </w:t>
      </w:r>
      <w:r w:rsidR="005A3015" w:rsidRPr="00D82264">
        <w:rPr>
          <w:rFonts w:ascii="Arial" w:hAnsi="Arial" w:cs="Arial"/>
          <w:sz w:val="22"/>
          <w:szCs w:val="22"/>
        </w:rPr>
        <w:t xml:space="preserve">veřejném pohřebišti včetně </w:t>
      </w:r>
      <w:r w:rsidRPr="00D82264">
        <w:rPr>
          <w:rFonts w:ascii="Arial" w:hAnsi="Arial" w:cs="Arial"/>
          <w:sz w:val="22"/>
          <w:szCs w:val="22"/>
        </w:rPr>
        <w:t>svěřené</w:t>
      </w:r>
      <w:r w:rsidR="005A3015" w:rsidRPr="00D82264">
        <w:rPr>
          <w:rFonts w:ascii="Arial" w:hAnsi="Arial" w:cs="Arial"/>
          <w:sz w:val="22"/>
          <w:szCs w:val="22"/>
        </w:rPr>
        <w:t>ho</w:t>
      </w:r>
      <w:r w:rsidRPr="00D82264">
        <w:rPr>
          <w:rFonts w:ascii="Arial" w:hAnsi="Arial" w:cs="Arial"/>
          <w:sz w:val="22"/>
          <w:szCs w:val="22"/>
        </w:rPr>
        <w:t xml:space="preserve"> majetku </w:t>
      </w:r>
      <w:r w:rsidR="005A3015" w:rsidRPr="00D82264">
        <w:rPr>
          <w:rFonts w:ascii="Arial" w:hAnsi="Arial" w:cs="Arial"/>
          <w:sz w:val="22"/>
          <w:szCs w:val="22"/>
        </w:rPr>
        <w:t>a</w:t>
      </w:r>
      <w:r w:rsidRPr="00D82264">
        <w:rPr>
          <w:rFonts w:ascii="Arial" w:hAnsi="Arial" w:cs="Arial"/>
          <w:sz w:val="22"/>
          <w:szCs w:val="22"/>
        </w:rPr>
        <w:t xml:space="preserve"> jejich ohlášení </w:t>
      </w:r>
      <w:r w:rsidR="005A3015" w:rsidRPr="00D82264">
        <w:rPr>
          <w:rFonts w:ascii="Arial" w:hAnsi="Arial" w:cs="Arial"/>
          <w:sz w:val="22"/>
          <w:szCs w:val="22"/>
        </w:rPr>
        <w:t>příslušným orgánům</w:t>
      </w:r>
    </w:p>
    <w:p w:rsidR="005A3015" w:rsidRPr="00D82264" w:rsidRDefault="005A3015" w:rsidP="002A4C8A">
      <w:pPr>
        <w:numPr>
          <w:ilvl w:val="0"/>
          <w:numId w:val="13"/>
        </w:numPr>
        <w:autoSpaceDE/>
        <w:autoSpaceDN/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výkon dalších povinností vyplývajících z Řádu veřejného pohřebiště</w:t>
      </w:r>
      <w:r w:rsidR="001C1252">
        <w:rPr>
          <w:rFonts w:ascii="Arial" w:hAnsi="Arial" w:cs="Arial"/>
          <w:sz w:val="22"/>
          <w:szCs w:val="22"/>
        </w:rPr>
        <w:t xml:space="preserve"> </w:t>
      </w:r>
      <w:r w:rsidR="001C1252" w:rsidRPr="002F4DED">
        <w:rPr>
          <w:rFonts w:ascii="Arial" w:hAnsi="Arial" w:cs="Arial"/>
          <w:sz w:val="22"/>
          <w:szCs w:val="22"/>
        </w:rPr>
        <w:t>města Český Krumlov</w:t>
      </w:r>
      <w:r w:rsidRPr="002F4DED">
        <w:rPr>
          <w:rFonts w:ascii="Arial" w:hAnsi="Arial" w:cs="Arial"/>
          <w:sz w:val="22"/>
          <w:szCs w:val="22"/>
        </w:rPr>
        <w:t xml:space="preserve"> </w:t>
      </w:r>
      <w:r w:rsidRPr="00D82264">
        <w:rPr>
          <w:rFonts w:ascii="Arial" w:hAnsi="Arial" w:cs="Arial"/>
          <w:sz w:val="22"/>
          <w:szCs w:val="22"/>
        </w:rPr>
        <w:t>a zákona č. 256/2001 Sb., o pohřebnictví, v platném znění</w:t>
      </w:r>
    </w:p>
    <w:p w:rsidR="005A3015" w:rsidRPr="00D82264" w:rsidRDefault="005A3015" w:rsidP="00302A79">
      <w:pPr>
        <w:autoSpaceDE/>
        <w:autoSpaceDN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36531D" w:rsidRPr="00DC60A0" w:rsidRDefault="00E337EC" w:rsidP="0036531D">
      <w:pPr>
        <w:autoSpaceDE/>
        <w:autoSpaceDN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:rsidR="000A3858" w:rsidRPr="00DC60A0" w:rsidRDefault="000A3858" w:rsidP="0036531D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DC60A0">
        <w:rPr>
          <w:rFonts w:ascii="Arial" w:hAnsi="Arial" w:cs="Arial"/>
          <w:b/>
          <w:sz w:val="22"/>
          <w:szCs w:val="22"/>
        </w:rPr>
        <w:t xml:space="preserve">Provoz a údržba </w:t>
      </w:r>
      <w:r w:rsidR="00302A79" w:rsidRPr="00DC60A0">
        <w:rPr>
          <w:rFonts w:ascii="Arial" w:hAnsi="Arial" w:cs="Arial"/>
          <w:b/>
          <w:sz w:val="22"/>
          <w:szCs w:val="22"/>
        </w:rPr>
        <w:t>veřejného pohřebiště</w:t>
      </w:r>
    </w:p>
    <w:p w:rsidR="0036531D" w:rsidRDefault="0036531D" w:rsidP="000A3858">
      <w:pPr>
        <w:pStyle w:val="Bezmezer"/>
        <w:rPr>
          <w:rFonts w:ascii="Arial" w:hAnsi="Arial" w:cs="Arial"/>
          <w:b/>
          <w:sz w:val="22"/>
          <w:szCs w:val="22"/>
        </w:rPr>
      </w:pPr>
    </w:p>
    <w:p w:rsidR="000A3858" w:rsidRPr="00D82264" w:rsidRDefault="000A3858" w:rsidP="000A3858">
      <w:pPr>
        <w:pStyle w:val="Bezmezer"/>
        <w:rPr>
          <w:rFonts w:ascii="Arial" w:hAnsi="Arial" w:cs="Arial"/>
          <w:b/>
          <w:sz w:val="22"/>
          <w:szCs w:val="22"/>
        </w:rPr>
      </w:pPr>
      <w:r w:rsidRPr="00D82264">
        <w:rPr>
          <w:rFonts w:ascii="Arial" w:hAnsi="Arial" w:cs="Arial"/>
          <w:b/>
          <w:sz w:val="22"/>
          <w:szCs w:val="22"/>
        </w:rPr>
        <w:t>Provozem a údržbou se rozumí zejména tyto činnosti:</w:t>
      </w:r>
    </w:p>
    <w:p w:rsidR="000A3858" w:rsidRPr="00D82264" w:rsidRDefault="000A3858" w:rsidP="00DC60A0">
      <w:pPr>
        <w:pStyle w:val="Bezmezer"/>
        <w:numPr>
          <w:ilvl w:val="0"/>
          <w:numId w:val="12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celoroční zabezpečení provozu </w:t>
      </w:r>
      <w:r w:rsidR="00302A79" w:rsidRPr="00D82264">
        <w:rPr>
          <w:rFonts w:ascii="Arial" w:hAnsi="Arial" w:cs="Arial"/>
          <w:sz w:val="22"/>
          <w:szCs w:val="22"/>
        </w:rPr>
        <w:t>veřejného pohřebiště</w:t>
      </w:r>
      <w:r w:rsidRPr="00D82264">
        <w:rPr>
          <w:rFonts w:ascii="Arial" w:hAnsi="Arial" w:cs="Arial"/>
          <w:sz w:val="22"/>
          <w:szCs w:val="22"/>
        </w:rPr>
        <w:t xml:space="preserve"> spočívající zejména v zajištění přístupu </w:t>
      </w:r>
      <w:r w:rsidR="00302A79" w:rsidRPr="00D82264">
        <w:rPr>
          <w:rFonts w:ascii="Arial" w:hAnsi="Arial" w:cs="Arial"/>
          <w:sz w:val="22"/>
          <w:szCs w:val="22"/>
        </w:rPr>
        <w:t xml:space="preserve">v provozní době stanovené </w:t>
      </w:r>
      <w:r w:rsidR="001C1252">
        <w:rPr>
          <w:rFonts w:ascii="Arial" w:hAnsi="Arial" w:cs="Arial"/>
          <w:sz w:val="22"/>
          <w:szCs w:val="22"/>
        </w:rPr>
        <w:t>Ř</w:t>
      </w:r>
      <w:r w:rsidR="00302A79" w:rsidRPr="00D82264">
        <w:rPr>
          <w:rFonts w:ascii="Arial" w:hAnsi="Arial" w:cs="Arial"/>
          <w:sz w:val="22"/>
          <w:szCs w:val="22"/>
        </w:rPr>
        <w:t xml:space="preserve">ádem veřejného pohřebiště města Český Krumlov, provádění dozoru nad pořádkem na veřejném pohřebišti a poskytování služeb na pohřebišti v rozsahu a způsobem stanoveným uvedeným řádem </w:t>
      </w:r>
    </w:p>
    <w:p w:rsidR="000A3858" w:rsidRPr="00D82264" w:rsidRDefault="000A3858" w:rsidP="00DC60A0">
      <w:pPr>
        <w:numPr>
          <w:ilvl w:val="0"/>
          <w:numId w:val="12"/>
        </w:numPr>
        <w:autoSpaceDE/>
        <w:autoSpaceDN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zametání chodníků, úklid a čištění cest, zajištění zimní údržby chodníků a přístupových komunikací</w:t>
      </w:r>
    </w:p>
    <w:p w:rsidR="00162CEC" w:rsidRPr="00D82264" w:rsidRDefault="000A3858" w:rsidP="00DC60A0">
      <w:pPr>
        <w:numPr>
          <w:ilvl w:val="0"/>
          <w:numId w:val="12"/>
        </w:numPr>
        <w:autoSpaceDE/>
        <w:autoSpaceDN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očista a úklid </w:t>
      </w:r>
      <w:r w:rsidR="00302A79" w:rsidRPr="00D82264">
        <w:rPr>
          <w:rFonts w:ascii="Arial" w:hAnsi="Arial" w:cs="Arial"/>
          <w:sz w:val="22"/>
          <w:szCs w:val="22"/>
        </w:rPr>
        <w:t xml:space="preserve">volných hrobů, opuštěných hrobů a hrobových zařízení v majetku provozovatele </w:t>
      </w:r>
    </w:p>
    <w:p w:rsidR="000A3858" w:rsidRPr="00D82264" w:rsidRDefault="000A3858" w:rsidP="00DC60A0">
      <w:pPr>
        <w:numPr>
          <w:ilvl w:val="0"/>
          <w:numId w:val="12"/>
        </w:numPr>
        <w:autoSpaceDE/>
        <w:autoSpaceDN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úklid </w:t>
      </w:r>
      <w:r w:rsidR="00162CEC" w:rsidRPr="00D82264">
        <w:rPr>
          <w:rFonts w:ascii="Arial" w:hAnsi="Arial" w:cs="Arial"/>
          <w:sz w:val="22"/>
          <w:szCs w:val="22"/>
        </w:rPr>
        <w:t xml:space="preserve">na a v okolí </w:t>
      </w:r>
      <w:r w:rsidRPr="00D82264">
        <w:rPr>
          <w:rFonts w:ascii="Arial" w:hAnsi="Arial" w:cs="Arial"/>
          <w:sz w:val="22"/>
          <w:szCs w:val="22"/>
        </w:rPr>
        <w:t>kolumbári</w:t>
      </w:r>
      <w:r w:rsidR="00162CEC" w:rsidRPr="00D82264">
        <w:rPr>
          <w:rFonts w:ascii="Arial" w:hAnsi="Arial" w:cs="Arial"/>
          <w:sz w:val="22"/>
          <w:szCs w:val="22"/>
        </w:rPr>
        <w:t>í</w:t>
      </w:r>
      <w:r w:rsidRPr="00D82264">
        <w:rPr>
          <w:rFonts w:ascii="Arial" w:hAnsi="Arial" w:cs="Arial"/>
          <w:sz w:val="22"/>
          <w:szCs w:val="22"/>
        </w:rPr>
        <w:t xml:space="preserve"> a </w:t>
      </w:r>
      <w:r w:rsidR="00162CEC" w:rsidRPr="00D82264">
        <w:rPr>
          <w:rFonts w:ascii="Arial" w:hAnsi="Arial" w:cs="Arial"/>
          <w:sz w:val="22"/>
          <w:szCs w:val="22"/>
        </w:rPr>
        <w:t xml:space="preserve">okolí </w:t>
      </w:r>
      <w:r w:rsidRPr="00D82264">
        <w:rPr>
          <w:rFonts w:ascii="Arial" w:hAnsi="Arial" w:cs="Arial"/>
          <w:sz w:val="22"/>
          <w:szCs w:val="22"/>
        </w:rPr>
        <w:t>vodních zdrojů</w:t>
      </w:r>
      <w:r w:rsidR="00162CEC" w:rsidRPr="00D82264">
        <w:rPr>
          <w:rFonts w:ascii="Arial" w:hAnsi="Arial" w:cs="Arial"/>
          <w:sz w:val="22"/>
          <w:szCs w:val="22"/>
        </w:rPr>
        <w:t xml:space="preserve"> na zavlažování hrobových zařízení</w:t>
      </w:r>
    </w:p>
    <w:p w:rsidR="000A3858" w:rsidRPr="00D82264" w:rsidRDefault="000A3858" w:rsidP="00DC60A0">
      <w:pPr>
        <w:numPr>
          <w:ilvl w:val="0"/>
          <w:numId w:val="12"/>
        </w:numPr>
        <w:autoSpaceDE/>
        <w:autoSpaceDN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údržba mobiliáře hřbitovů </w:t>
      </w:r>
    </w:p>
    <w:p w:rsidR="000A3858" w:rsidRPr="00D82264" w:rsidRDefault="000A3858" w:rsidP="00DC60A0">
      <w:pPr>
        <w:numPr>
          <w:ilvl w:val="0"/>
          <w:numId w:val="12"/>
        </w:numPr>
        <w:autoSpaceDE/>
        <w:autoSpaceDN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údržba hřbitovní zeleně jako sečení, vyhrab</w:t>
      </w:r>
      <w:r w:rsidR="00712B52" w:rsidRPr="00D82264">
        <w:rPr>
          <w:rFonts w:ascii="Arial" w:hAnsi="Arial" w:cs="Arial"/>
          <w:sz w:val="22"/>
          <w:szCs w:val="22"/>
        </w:rPr>
        <w:t xml:space="preserve">ávání a sběr trávy, vyhrabání, </w:t>
      </w:r>
      <w:r w:rsidRPr="00D82264">
        <w:rPr>
          <w:rFonts w:ascii="Arial" w:hAnsi="Arial" w:cs="Arial"/>
          <w:sz w:val="22"/>
          <w:szCs w:val="22"/>
        </w:rPr>
        <w:t xml:space="preserve">sběr </w:t>
      </w:r>
      <w:proofErr w:type="gramStart"/>
      <w:r w:rsidRPr="00D82264">
        <w:rPr>
          <w:rFonts w:ascii="Arial" w:hAnsi="Arial" w:cs="Arial"/>
          <w:sz w:val="22"/>
          <w:szCs w:val="22"/>
        </w:rPr>
        <w:t>listí</w:t>
      </w:r>
      <w:r w:rsidR="00712B52" w:rsidRPr="00D82264">
        <w:rPr>
          <w:rFonts w:ascii="Arial" w:hAnsi="Arial" w:cs="Arial"/>
          <w:sz w:val="22"/>
          <w:szCs w:val="22"/>
        </w:rPr>
        <w:t xml:space="preserve">  </w:t>
      </w:r>
      <w:r w:rsidR="001C1252">
        <w:rPr>
          <w:rFonts w:ascii="Arial" w:hAnsi="Arial" w:cs="Arial"/>
          <w:sz w:val="22"/>
          <w:szCs w:val="22"/>
        </w:rPr>
        <w:t>a</w:t>
      </w:r>
      <w:r w:rsidR="00712B52" w:rsidRPr="00D82264">
        <w:rPr>
          <w:rFonts w:ascii="Arial" w:hAnsi="Arial" w:cs="Arial"/>
          <w:sz w:val="22"/>
          <w:szCs w:val="22"/>
        </w:rPr>
        <w:t>pod.</w:t>
      </w:r>
      <w:proofErr w:type="gramEnd"/>
      <w:r w:rsidR="00712B52" w:rsidRPr="00D82264">
        <w:rPr>
          <w:rFonts w:ascii="Arial" w:hAnsi="Arial" w:cs="Arial"/>
          <w:sz w:val="22"/>
          <w:szCs w:val="22"/>
        </w:rPr>
        <w:t xml:space="preserve"> dle </w:t>
      </w:r>
      <w:r w:rsidR="001C1252">
        <w:rPr>
          <w:rFonts w:ascii="Arial" w:hAnsi="Arial" w:cs="Arial"/>
          <w:sz w:val="22"/>
          <w:szCs w:val="22"/>
        </w:rPr>
        <w:t>Ř</w:t>
      </w:r>
      <w:r w:rsidR="00712B52" w:rsidRPr="00D82264">
        <w:rPr>
          <w:rFonts w:ascii="Arial" w:hAnsi="Arial" w:cs="Arial"/>
          <w:sz w:val="22"/>
          <w:szCs w:val="22"/>
        </w:rPr>
        <w:t xml:space="preserve">ádu veřejného pohřebiště </w:t>
      </w:r>
      <w:r w:rsidR="001C1252" w:rsidRPr="002F4DED">
        <w:rPr>
          <w:rFonts w:ascii="Arial" w:hAnsi="Arial" w:cs="Arial"/>
          <w:sz w:val="22"/>
          <w:szCs w:val="22"/>
        </w:rPr>
        <w:t xml:space="preserve">města Český Krumlov </w:t>
      </w:r>
      <w:r w:rsidR="00712B52" w:rsidRPr="00D82264">
        <w:rPr>
          <w:rFonts w:ascii="Arial" w:hAnsi="Arial" w:cs="Arial"/>
          <w:sz w:val="22"/>
          <w:szCs w:val="22"/>
        </w:rPr>
        <w:t>a pokynů provozovatele</w:t>
      </w:r>
    </w:p>
    <w:p w:rsidR="000A3858" w:rsidRPr="00D82264" w:rsidRDefault="000A3858" w:rsidP="00DC60A0">
      <w:pPr>
        <w:numPr>
          <w:ilvl w:val="0"/>
          <w:numId w:val="12"/>
        </w:numPr>
        <w:autoSpaceDE/>
        <w:autoSpaceDN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úklid </w:t>
      </w:r>
      <w:r w:rsidR="00CF597F" w:rsidRPr="00D82264">
        <w:rPr>
          <w:rFonts w:ascii="Arial" w:hAnsi="Arial" w:cs="Arial"/>
          <w:sz w:val="22"/>
          <w:szCs w:val="22"/>
        </w:rPr>
        <w:t xml:space="preserve">parkovací plochy </w:t>
      </w:r>
      <w:r w:rsidRPr="00D82264">
        <w:rPr>
          <w:rFonts w:ascii="Arial" w:hAnsi="Arial" w:cs="Arial"/>
          <w:sz w:val="22"/>
          <w:szCs w:val="22"/>
        </w:rPr>
        <w:t>před vstup</w:t>
      </w:r>
      <w:r w:rsidR="00CF597F" w:rsidRPr="00D82264">
        <w:rPr>
          <w:rFonts w:ascii="Arial" w:hAnsi="Arial" w:cs="Arial"/>
          <w:sz w:val="22"/>
          <w:szCs w:val="22"/>
        </w:rPr>
        <w:t>em</w:t>
      </w:r>
      <w:r w:rsidRPr="00D82264">
        <w:rPr>
          <w:rFonts w:ascii="Arial" w:hAnsi="Arial" w:cs="Arial"/>
          <w:sz w:val="22"/>
          <w:szCs w:val="22"/>
        </w:rPr>
        <w:t xml:space="preserve"> na hřbitov </w:t>
      </w:r>
      <w:r w:rsidR="00CF597F" w:rsidRPr="00D82264">
        <w:rPr>
          <w:rFonts w:ascii="Arial" w:hAnsi="Arial" w:cs="Arial"/>
          <w:sz w:val="22"/>
          <w:szCs w:val="22"/>
        </w:rPr>
        <w:t xml:space="preserve">a </w:t>
      </w:r>
      <w:r w:rsidR="00712B52" w:rsidRPr="00D82264">
        <w:rPr>
          <w:rFonts w:ascii="Arial" w:hAnsi="Arial" w:cs="Arial"/>
          <w:sz w:val="22"/>
          <w:szCs w:val="22"/>
        </w:rPr>
        <w:t xml:space="preserve">bezprostřední okolí hlavního vstupu </w:t>
      </w:r>
    </w:p>
    <w:p w:rsidR="00712B52" w:rsidRPr="00D82264" w:rsidRDefault="00712B52" w:rsidP="00DC60A0">
      <w:pPr>
        <w:numPr>
          <w:ilvl w:val="0"/>
          <w:numId w:val="12"/>
        </w:numPr>
        <w:autoSpaceDE/>
        <w:autoSpaceDN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zajišťování likvidace odpadů dle platných právních předpisů na náklady provozovatele</w:t>
      </w:r>
    </w:p>
    <w:p w:rsidR="000A3858" w:rsidRPr="00D82264" w:rsidRDefault="000A3858" w:rsidP="000A3858">
      <w:pPr>
        <w:jc w:val="both"/>
        <w:rPr>
          <w:rFonts w:ascii="Arial" w:hAnsi="Arial" w:cs="Arial"/>
          <w:sz w:val="22"/>
          <w:szCs w:val="22"/>
        </w:rPr>
      </w:pPr>
    </w:p>
    <w:p w:rsidR="0086757B" w:rsidRDefault="0086757B" w:rsidP="00DC60A0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</w:p>
    <w:p w:rsidR="0086757B" w:rsidRDefault="0086757B" w:rsidP="00DC60A0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</w:p>
    <w:p w:rsidR="0086757B" w:rsidRDefault="0086757B" w:rsidP="00DC60A0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</w:p>
    <w:p w:rsidR="00DC60A0" w:rsidRDefault="00E337EC" w:rsidP="00DC60A0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V.</w:t>
      </w:r>
    </w:p>
    <w:p w:rsidR="000A3858" w:rsidRDefault="000A3858" w:rsidP="00DC60A0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DC60A0">
        <w:rPr>
          <w:rFonts w:ascii="Arial" w:hAnsi="Arial" w:cs="Arial"/>
          <w:b/>
          <w:sz w:val="22"/>
          <w:szCs w:val="22"/>
        </w:rPr>
        <w:t>Evidence a vymáhání pohledávek</w:t>
      </w:r>
    </w:p>
    <w:p w:rsidR="00B759CF" w:rsidRPr="00DC60A0" w:rsidRDefault="00B759CF" w:rsidP="00DC60A0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</w:p>
    <w:p w:rsidR="000A3858" w:rsidRPr="00D82264" w:rsidRDefault="00712B52" w:rsidP="000A3858">
      <w:pPr>
        <w:pStyle w:val="Zkladntext2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Správce</w:t>
      </w:r>
      <w:r w:rsidR="000A3858" w:rsidRPr="00D82264">
        <w:rPr>
          <w:rFonts w:ascii="Arial" w:hAnsi="Arial" w:cs="Arial"/>
          <w:sz w:val="22"/>
          <w:szCs w:val="22"/>
        </w:rPr>
        <w:t xml:space="preserve"> zajistí, aby úhrada pohledávek byla směrována na příjmový účet města číslo </w:t>
      </w:r>
      <w:r w:rsidR="00D826BB" w:rsidRPr="00D82264">
        <w:rPr>
          <w:rFonts w:ascii="Arial" w:hAnsi="Arial" w:cs="Arial"/>
          <w:sz w:val="22"/>
          <w:szCs w:val="22"/>
        </w:rPr>
        <w:t>19-221241/kód banky 0100</w:t>
      </w:r>
      <w:r w:rsidR="000A3858" w:rsidRPr="00D82264">
        <w:rPr>
          <w:rFonts w:ascii="Arial" w:hAnsi="Arial" w:cs="Arial"/>
          <w:sz w:val="22"/>
          <w:szCs w:val="22"/>
        </w:rPr>
        <w:t xml:space="preserve">, vedený </w:t>
      </w:r>
      <w:r w:rsidR="00D826BB" w:rsidRPr="00D82264">
        <w:rPr>
          <w:rFonts w:ascii="Arial" w:hAnsi="Arial" w:cs="Arial"/>
          <w:sz w:val="22"/>
          <w:szCs w:val="22"/>
        </w:rPr>
        <w:t xml:space="preserve">Komerční bankou </w:t>
      </w:r>
      <w:r w:rsidR="000A3858" w:rsidRPr="00D82264">
        <w:rPr>
          <w:rFonts w:ascii="Arial" w:hAnsi="Arial" w:cs="Arial"/>
          <w:sz w:val="22"/>
          <w:szCs w:val="22"/>
        </w:rPr>
        <w:t xml:space="preserve">a.s., pobočkou </w:t>
      </w:r>
      <w:r w:rsidR="00CF597F" w:rsidRPr="00D82264">
        <w:rPr>
          <w:rFonts w:ascii="Arial" w:hAnsi="Arial" w:cs="Arial"/>
          <w:sz w:val="22"/>
          <w:szCs w:val="22"/>
        </w:rPr>
        <w:t>Český Krumlov</w:t>
      </w:r>
      <w:r w:rsidR="00960C31" w:rsidRPr="00D82264">
        <w:rPr>
          <w:rFonts w:ascii="Arial" w:hAnsi="Arial" w:cs="Arial"/>
          <w:sz w:val="22"/>
          <w:szCs w:val="22"/>
        </w:rPr>
        <w:t xml:space="preserve"> (variabilní symbol pro nájem: 9937211578, variabilní symbol pro služby spojené s nájmem hrobových </w:t>
      </w:r>
      <w:proofErr w:type="gramStart"/>
      <w:r w:rsidR="00960C31" w:rsidRPr="00D82264">
        <w:rPr>
          <w:rFonts w:ascii="Arial" w:hAnsi="Arial" w:cs="Arial"/>
          <w:sz w:val="22"/>
          <w:szCs w:val="22"/>
        </w:rPr>
        <w:t>míst:  9939000001</w:t>
      </w:r>
      <w:proofErr w:type="gramEnd"/>
      <w:r w:rsidR="00960C31" w:rsidRPr="00D82264">
        <w:rPr>
          <w:rFonts w:ascii="Arial" w:hAnsi="Arial" w:cs="Arial"/>
          <w:sz w:val="22"/>
          <w:szCs w:val="22"/>
        </w:rPr>
        <w:t>)</w:t>
      </w:r>
      <w:r w:rsidR="000A3858" w:rsidRPr="00D82264">
        <w:rPr>
          <w:rFonts w:ascii="Arial" w:hAnsi="Arial" w:cs="Arial"/>
          <w:sz w:val="22"/>
          <w:szCs w:val="22"/>
        </w:rPr>
        <w:t xml:space="preserve">. </w:t>
      </w:r>
      <w:r w:rsidR="00960C31" w:rsidRPr="004F3163">
        <w:rPr>
          <w:rFonts w:ascii="Arial" w:hAnsi="Arial" w:cs="Arial"/>
          <w:sz w:val="22"/>
          <w:szCs w:val="22"/>
        </w:rPr>
        <w:t>Provozovatel tímto dává správci plnou moc k vymáhání těchto pohledávek.</w:t>
      </w:r>
      <w:r w:rsidR="00960C31" w:rsidRPr="00D82264">
        <w:rPr>
          <w:rFonts w:ascii="Arial" w:hAnsi="Arial" w:cs="Arial"/>
          <w:sz w:val="22"/>
          <w:szCs w:val="22"/>
        </w:rPr>
        <w:t xml:space="preserve"> Správce</w:t>
      </w:r>
      <w:r w:rsidR="000A3858" w:rsidRPr="00D82264">
        <w:rPr>
          <w:rFonts w:ascii="Arial" w:hAnsi="Arial" w:cs="Arial"/>
          <w:sz w:val="22"/>
          <w:szCs w:val="22"/>
        </w:rPr>
        <w:t xml:space="preserve"> dále zajistí vedení evidence pohledávek za pronájem hrobových míst, zabezpečí průběžné předkládání </w:t>
      </w:r>
      <w:r w:rsidR="00CF597F" w:rsidRPr="00D82264">
        <w:rPr>
          <w:rFonts w:ascii="Arial" w:hAnsi="Arial" w:cs="Arial"/>
          <w:sz w:val="22"/>
          <w:szCs w:val="22"/>
        </w:rPr>
        <w:t>čtvrtletních</w:t>
      </w:r>
      <w:r w:rsidR="000A3858" w:rsidRPr="00D82264">
        <w:rPr>
          <w:rFonts w:ascii="Arial" w:hAnsi="Arial" w:cs="Arial"/>
          <w:sz w:val="22"/>
          <w:szCs w:val="22"/>
        </w:rPr>
        <w:t xml:space="preserve"> zpráv o stavu pohledávek města a to vždy do </w:t>
      </w:r>
      <w:r w:rsidR="00CF597F" w:rsidRPr="00D82264">
        <w:rPr>
          <w:rFonts w:ascii="Arial" w:hAnsi="Arial" w:cs="Arial"/>
          <w:sz w:val="22"/>
          <w:szCs w:val="22"/>
        </w:rPr>
        <w:t>10</w:t>
      </w:r>
      <w:r w:rsidR="000A3858" w:rsidRPr="00D82264">
        <w:rPr>
          <w:rFonts w:ascii="Arial" w:hAnsi="Arial" w:cs="Arial"/>
          <w:sz w:val="22"/>
          <w:szCs w:val="22"/>
        </w:rPr>
        <w:t xml:space="preserve">. pracovního dne po ukončení </w:t>
      </w:r>
      <w:r w:rsidR="00CF597F" w:rsidRPr="00D82264">
        <w:rPr>
          <w:rFonts w:ascii="Arial" w:hAnsi="Arial" w:cs="Arial"/>
          <w:sz w:val="22"/>
          <w:szCs w:val="22"/>
        </w:rPr>
        <w:t>čtvrtletí</w:t>
      </w:r>
      <w:r w:rsidR="000A3858" w:rsidRPr="00D82264">
        <w:rPr>
          <w:rFonts w:ascii="Arial" w:hAnsi="Arial" w:cs="Arial"/>
          <w:sz w:val="22"/>
          <w:szCs w:val="22"/>
        </w:rPr>
        <w:t xml:space="preserve">. Průběžné zprávy budou předkládány městu prostřednictvím Odboru správy </w:t>
      </w:r>
      <w:r w:rsidR="00CF597F" w:rsidRPr="00D82264">
        <w:rPr>
          <w:rFonts w:ascii="Arial" w:hAnsi="Arial" w:cs="Arial"/>
          <w:sz w:val="22"/>
          <w:szCs w:val="22"/>
        </w:rPr>
        <w:t>majetku</w:t>
      </w:r>
      <w:r w:rsidR="000A3858" w:rsidRPr="00D82264">
        <w:rPr>
          <w:rFonts w:ascii="Arial" w:hAnsi="Arial" w:cs="Arial"/>
          <w:sz w:val="22"/>
          <w:szCs w:val="22"/>
        </w:rPr>
        <w:t>.</w:t>
      </w:r>
    </w:p>
    <w:p w:rsidR="00DC60A0" w:rsidRDefault="00DC60A0" w:rsidP="000A3858">
      <w:pPr>
        <w:pStyle w:val="Zkladntext2"/>
        <w:rPr>
          <w:rFonts w:ascii="Arial" w:hAnsi="Arial" w:cs="Arial"/>
          <w:sz w:val="22"/>
          <w:szCs w:val="22"/>
        </w:rPr>
      </w:pPr>
    </w:p>
    <w:p w:rsidR="000A3858" w:rsidRPr="00D82264" w:rsidRDefault="000A3858" w:rsidP="000A3858">
      <w:pPr>
        <w:pStyle w:val="Zkladntext2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Obsah průběžných </w:t>
      </w:r>
      <w:r w:rsidR="00CF597F" w:rsidRPr="00D82264">
        <w:rPr>
          <w:rFonts w:ascii="Arial" w:hAnsi="Arial" w:cs="Arial"/>
          <w:sz w:val="22"/>
          <w:szCs w:val="22"/>
        </w:rPr>
        <w:t>čtvrtletních</w:t>
      </w:r>
      <w:r w:rsidRPr="00D82264">
        <w:rPr>
          <w:rFonts w:ascii="Arial" w:hAnsi="Arial" w:cs="Arial"/>
          <w:sz w:val="22"/>
          <w:szCs w:val="22"/>
        </w:rPr>
        <w:t xml:space="preserve"> zpráv bude následující:</w:t>
      </w:r>
    </w:p>
    <w:p w:rsidR="000A3858" w:rsidRPr="00D82264" w:rsidRDefault="000A3858" w:rsidP="000A3858">
      <w:pPr>
        <w:pStyle w:val="Zkladntext2"/>
        <w:ind w:left="360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stav pohledávek ke konci minulého </w:t>
      </w:r>
      <w:r w:rsidR="00CF597F" w:rsidRPr="00D82264">
        <w:rPr>
          <w:rFonts w:ascii="Arial" w:hAnsi="Arial" w:cs="Arial"/>
          <w:sz w:val="22"/>
          <w:szCs w:val="22"/>
        </w:rPr>
        <w:t>čtvrtletí</w:t>
      </w:r>
      <w:r w:rsidRPr="00D82264">
        <w:rPr>
          <w:rFonts w:ascii="Arial" w:hAnsi="Arial" w:cs="Arial"/>
          <w:sz w:val="22"/>
          <w:szCs w:val="22"/>
        </w:rPr>
        <w:t xml:space="preserve"> ……………………</w:t>
      </w:r>
      <w:r w:rsidR="00CF597F" w:rsidRPr="00D82264">
        <w:rPr>
          <w:rFonts w:ascii="Arial" w:hAnsi="Arial" w:cs="Arial"/>
          <w:sz w:val="22"/>
          <w:szCs w:val="22"/>
        </w:rPr>
        <w:t>……………</w:t>
      </w:r>
      <w:r w:rsidRPr="00D82264">
        <w:rPr>
          <w:rFonts w:ascii="Arial" w:hAnsi="Arial" w:cs="Arial"/>
          <w:sz w:val="22"/>
          <w:szCs w:val="22"/>
        </w:rPr>
        <w:t xml:space="preserve">      Kč</w:t>
      </w:r>
    </w:p>
    <w:p w:rsidR="000A3858" w:rsidRPr="00D82264" w:rsidRDefault="000A3858" w:rsidP="000A3858">
      <w:pPr>
        <w:pStyle w:val="Zkladntext2"/>
        <w:ind w:left="360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b/>
          <w:sz w:val="22"/>
          <w:szCs w:val="22"/>
        </w:rPr>
        <w:t xml:space="preserve">+ </w:t>
      </w:r>
      <w:r w:rsidRPr="00D82264">
        <w:rPr>
          <w:rFonts w:ascii="Arial" w:hAnsi="Arial" w:cs="Arial"/>
          <w:sz w:val="22"/>
          <w:szCs w:val="22"/>
        </w:rPr>
        <w:t xml:space="preserve">   přírůstek pohledávek v</w:t>
      </w:r>
      <w:r w:rsidR="00CF597F" w:rsidRPr="00D82264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CF597F" w:rsidRPr="00D82264">
        <w:rPr>
          <w:rFonts w:ascii="Arial" w:hAnsi="Arial" w:cs="Arial"/>
          <w:sz w:val="22"/>
          <w:szCs w:val="22"/>
        </w:rPr>
        <w:t>čtvrtletí</w:t>
      </w:r>
      <w:r w:rsidRPr="00D82264">
        <w:rPr>
          <w:rFonts w:ascii="Arial" w:hAnsi="Arial" w:cs="Arial"/>
          <w:sz w:val="22"/>
          <w:szCs w:val="22"/>
        </w:rPr>
        <w:t> </w:t>
      </w:r>
      <w:r w:rsidR="00CF597F" w:rsidRPr="00D82264">
        <w:rPr>
          <w:rFonts w:ascii="Arial" w:hAnsi="Arial" w:cs="Arial"/>
          <w:sz w:val="22"/>
          <w:szCs w:val="22"/>
        </w:rPr>
        <w:t xml:space="preserve"> (</w:t>
      </w:r>
      <w:proofErr w:type="gramEnd"/>
      <w:r w:rsidR="00CF597F" w:rsidRPr="00D82264">
        <w:rPr>
          <w:rFonts w:ascii="Arial" w:hAnsi="Arial" w:cs="Arial"/>
          <w:sz w:val="22"/>
          <w:szCs w:val="22"/>
        </w:rPr>
        <w:t>objem fakturace) ………………………</w:t>
      </w:r>
      <w:r w:rsidRPr="00D82264">
        <w:rPr>
          <w:rFonts w:ascii="Arial" w:hAnsi="Arial" w:cs="Arial"/>
          <w:sz w:val="22"/>
          <w:szCs w:val="22"/>
        </w:rPr>
        <w:t xml:space="preserve">  Kč</w:t>
      </w:r>
    </w:p>
    <w:p w:rsidR="000A3858" w:rsidRPr="00D82264" w:rsidRDefault="000A3858" w:rsidP="000A3858">
      <w:pPr>
        <w:pStyle w:val="Zkladntext2"/>
        <w:ind w:left="360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b/>
          <w:sz w:val="22"/>
          <w:szCs w:val="22"/>
        </w:rPr>
        <w:t>-</w:t>
      </w:r>
      <w:r w:rsidR="00CF597F" w:rsidRPr="00D82264">
        <w:rPr>
          <w:rFonts w:ascii="Arial" w:hAnsi="Arial" w:cs="Arial"/>
          <w:sz w:val="22"/>
          <w:szCs w:val="22"/>
        </w:rPr>
        <w:t xml:space="preserve">    úhrada pohledávek ve čtvrtletí</w:t>
      </w:r>
      <w:r w:rsidRPr="00D82264">
        <w:rPr>
          <w:rFonts w:ascii="Arial" w:hAnsi="Arial" w:cs="Arial"/>
          <w:sz w:val="22"/>
          <w:szCs w:val="22"/>
        </w:rPr>
        <w:t xml:space="preserve"> ……………………………………………..     Kč</w:t>
      </w:r>
    </w:p>
    <w:p w:rsidR="000A3858" w:rsidRPr="00D82264" w:rsidRDefault="000A3858" w:rsidP="000A3858">
      <w:pPr>
        <w:pStyle w:val="Zkladntext2"/>
        <w:ind w:left="360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stav pohledávek ke konci </w:t>
      </w:r>
      <w:r w:rsidR="00CF597F" w:rsidRPr="00D82264">
        <w:rPr>
          <w:rFonts w:ascii="Arial" w:hAnsi="Arial" w:cs="Arial"/>
          <w:sz w:val="22"/>
          <w:szCs w:val="22"/>
        </w:rPr>
        <w:t>čtvrtletí</w:t>
      </w:r>
      <w:r w:rsidRPr="00D82264">
        <w:rPr>
          <w:rFonts w:ascii="Arial" w:hAnsi="Arial" w:cs="Arial"/>
          <w:sz w:val="22"/>
          <w:szCs w:val="22"/>
        </w:rPr>
        <w:t xml:space="preserve"> ……………………………………………   </w:t>
      </w:r>
      <w:r w:rsidR="001C1252">
        <w:rPr>
          <w:rFonts w:ascii="Arial" w:hAnsi="Arial" w:cs="Arial"/>
          <w:sz w:val="22"/>
          <w:szCs w:val="22"/>
        </w:rPr>
        <w:t xml:space="preserve">    </w:t>
      </w:r>
      <w:r w:rsidRPr="00D82264">
        <w:rPr>
          <w:rFonts w:ascii="Arial" w:hAnsi="Arial" w:cs="Arial"/>
          <w:sz w:val="22"/>
          <w:szCs w:val="22"/>
        </w:rPr>
        <w:t>Kč</w:t>
      </w:r>
    </w:p>
    <w:p w:rsidR="00DC60A0" w:rsidRDefault="00DC60A0" w:rsidP="000A3858">
      <w:pPr>
        <w:pStyle w:val="Zkladntext2"/>
        <w:rPr>
          <w:rFonts w:ascii="Arial" w:hAnsi="Arial" w:cs="Arial"/>
          <w:sz w:val="22"/>
          <w:szCs w:val="22"/>
        </w:rPr>
      </w:pPr>
    </w:p>
    <w:p w:rsidR="000A3858" w:rsidRPr="00D82264" w:rsidRDefault="000A3858" w:rsidP="000A3858">
      <w:pPr>
        <w:pStyle w:val="Zkladntext2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Tento stav bude doložen specifikací pohledávek v podobě (sestava, elektronický nosič dat), číslo </w:t>
      </w:r>
      <w:r w:rsidR="00960C31" w:rsidRPr="00D82264">
        <w:rPr>
          <w:rFonts w:ascii="Arial" w:hAnsi="Arial" w:cs="Arial"/>
          <w:sz w:val="22"/>
          <w:szCs w:val="22"/>
        </w:rPr>
        <w:t>účetního dokladu</w:t>
      </w:r>
      <w:r w:rsidRPr="00D82264">
        <w:rPr>
          <w:rFonts w:ascii="Arial" w:hAnsi="Arial" w:cs="Arial"/>
          <w:sz w:val="22"/>
          <w:szCs w:val="22"/>
        </w:rPr>
        <w:t xml:space="preserve">, datum vystavení, číslo odběratele, jméno odběratele, </w:t>
      </w:r>
      <w:r w:rsidR="00960C31" w:rsidRPr="00D82264">
        <w:rPr>
          <w:rFonts w:ascii="Arial" w:hAnsi="Arial" w:cs="Arial"/>
          <w:sz w:val="22"/>
          <w:szCs w:val="22"/>
        </w:rPr>
        <w:t>částka v členění na nájem a služby za pronájem hrobových míst</w:t>
      </w:r>
      <w:r w:rsidRPr="00D82264">
        <w:rPr>
          <w:rFonts w:ascii="Arial" w:hAnsi="Arial" w:cs="Arial"/>
          <w:sz w:val="22"/>
          <w:szCs w:val="22"/>
        </w:rPr>
        <w:t xml:space="preserve">. </w:t>
      </w:r>
    </w:p>
    <w:p w:rsidR="00DC60A0" w:rsidRDefault="00DC60A0" w:rsidP="00DC60A0">
      <w:pPr>
        <w:pStyle w:val="Zkladn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spacing w:before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C60A0" w:rsidRPr="00A75722" w:rsidRDefault="00E337EC" w:rsidP="00DC60A0">
      <w:pPr>
        <w:pStyle w:val="Zkladn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jc w:val="center"/>
        <w:rPr>
          <w:rFonts w:ascii="Arial" w:hAnsi="Arial" w:cs="Arial"/>
          <w:b/>
          <w:sz w:val="22"/>
          <w:szCs w:val="22"/>
        </w:rPr>
      </w:pPr>
      <w:r w:rsidRPr="00A75722">
        <w:rPr>
          <w:rFonts w:ascii="Arial" w:hAnsi="Arial" w:cs="Arial"/>
          <w:b/>
          <w:sz w:val="22"/>
          <w:szCs w:val="22"/>
        </w:rPr>
        <w:t>VI.</w:t>
      </w:r>
    </w:p>
    <w:p w:rsidR="00A30D88" w:rsidRPr="00A75722" w:rsidRDefault="00DC60A0" w:rsidP="00DC60A0">
      <w:pPr>
        <w:pStyle w:val="Zkladn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jc w:val="center"/>
        <w:rPr>
          <w:rFonts w:ascii="Arial" w:hAnsi="Arial" w:cs="Arial"/>
          <w:b/>
          <w:sz w:val="22"/>
          <w:szCs w:val="22"/>
        </w:rPr>
      </w:pPr>
      <w:r w:rsidRPr="00A75722">
        <w:rPr>
          <w:rFonts w:ascii="Arial" w:hAnsi="Arial" w:cs="Arial"/>
          <w:b/>
          <w:sz w:val="22"/>
          <w:szCs w:val="22"/>
        </w:rPr>
        <w:t>Povinnosti správce</w:t>
      </w:r>
    </w:p>
    <w:p w:rsidR="00A30D88" w:rsidRPr="00A75722" w:rsidRDefault="00A30D88" w:rsidP="002A4C8A">
      <w:pPr>
        <w:pStyle w:val="Zkladntext2"/>
        <w:numPr>
          <w:ilvl w:val="0"/>
          <w:numId w:val="15"/>
        </w:numPr>
        <w:tabs>
          <w:tab w:val="left" w:pos="1134"/>
          <w:tab w:val="left" w:pos="1814"/>
          <w:tab w:val="left" w:pos="3856"/>
          <w:tab w:val="left" w:pos="6237"/>
          <w:tab w:val="left" w:pos="7655"/>
        </w:tabs>
        <w:spacing w:before="120"/>
        <w:rPr>
          <w:rFonts w:ascii="Arial" w:hAnsi="Arial" w:cs="Arial"/>
          <w:sz w:val="22"/>
          <w:szCs w:val="22"/>
        </w:rPr>
      </w:pPr>
      <w:r w:rsidRPr="00A75722">
        <w:rPr>
          <w:rFonts w:ascii="Arial" w:hAnsi="Arial" w:cs="Arial"/>
          <w:sz w:val="22"/>
          <w:szCs w:val="22"/>
        </w:rPr>
        <w:t xml:space="preserve">předat nájemci hrobového místa (dále jen “nájemce”) k užívání vyznačené, číselně označené hrobové místo; </w:t>
      </w:r>
    </w:p>
    <w:p w:rsidR="00A30D88" w:rsidRPr="00A75722" w:rsidRDefault="00A30D88" w:rsidP="002A4C8A">
      <w:pPr>
        <w:pStyle w:val="Zkladntext2"/>
        <w:numPr>
          <w:ilvl w:val="0"/>
          <w:numId w:val="15"/>
        </w:numPr>
        <w:tabs>
          <w:tab w:val="left" w:pos="1134"/>
          <w:tab w:val="left" w:pos="1814"/>
          <w:tab w:val="left" w:pos="3856"/>
          <w:tab w:val="left" w:pos="6237"/>
          <w:tab w:val="left" w:pos="7655"/>
        </w:tabs>
        <w:spacing w:before="120"/>
        <w:rPr>
          <w:rFonts w:ascii="Arial" w:hAnsi="Arial" w:cs="Arial"/>
          <w:sz w:val="22"/>
          <w:szCs w:val="22"/>
        </w:rPr>
      </w:pPr>
      <w:r w:rsidRPr="00A75722">
        <w:rPr>
          <w:rFonts w:ascii="Arial" w:hAnsi="Arial" w:cs="Arial"/>
          <w:sz w:val="22"/>
          <w:szCs w:val="22"/>
        </w:rPr>
        <w:t>umožnit nájemci zřízení hrobového zařízení hrobu nebo hrobky za podmínek stanovených řádem veřejného pohřebiště.</w:t>
      </w:r>
    </w:p>
    <w:p w:rsidR="00A30D88" w:rsidRPr="00A75722" w:rsidRDefault="00A30D88" w:rsidP="002A4C8A">
      <w:pPr>
        <w:pStyle w:val="Zkladntext2"/>
        <w:numPr>
          <w:ilvl w:val="0"/>
          <w:numId w:val="15"/>
        </w:numPr>
        <w:tabs>
          <w:tab w:val="left" w:pos="1134"/>
          <w:tab w:val="left" w:pos="1814"/>
          <w:tab w:val="left" w:pos="3856"/>
          <w:tab w:val="left" w:pos="6237"/>
          <w:tab w:val="left" w:pos="7655"/>
        </w:tabs>
        <w:spacing w:before="120"/>
        <w:rPr>
          <w:rFonts w:ascii="Arial" w:hAnsi="Arial" w:cs="Arial"/>
          <w:sz w:val="22"/>
          <w:szCs w:val="22"/>
        </w:rPr>
      </w:pPr>
      <w:r w:rsidRPr="00A75722">
        <w:rPr>
          <w:rFonts w:ascii="Arial" w:hAnsi="Arial" w:cs="Arial"/>
          <w:sz w:val="22"/>
          <w:szCs w:val="22"/>
        </w:rPr>
        <w:t xml:space="preserve">umožnit nájemci užívání jeho hrobového místa a zařízení pohřebiště, zajistit přístup ke hrobovému místu a zdržet se jakýchkoli zásahů do hrobového místa nebo hrobového zařízení s výjimkou případů, kdy je nezbytné, např. v důsledku živelní pohromy bezodkladně zajistit bezpečný a plynulý provoz pohřebiště, nebo kdy je třeba provést pohřbení do sousedního hrobu, kamenosochařské práce nebo úpravu pohřebiště, v takovém případě je omezení přístupu ke hrobovému místu možné pouze po nezbytně nutnou dobu; dojde-li k zásahu do hrobového místa nebo hrobového zařízení vinou správce pohřebiště a vznikne-li škoda, je správce pohřebiště  povinen hrobové místo uvést do původního stavu. </w:t>
      </w:r>
    </w:p>
    <w:p w:rsidR="00A30D88" w:rsidRPr="00A75722" w:rsidRDefault="00104656" w:rsidP="002A4C8A">
      <w:pPr>
        <w:pStyle w:val="Zkladntext2"/>
        <w:numPr>
          <w:ilvl w:val="0"/>
          <w:numId w:val="15"/>
        </w:numPr>
        <w:tabs>
          <w:tab w:val="left" w:pos="1134"/>
          <w:tab w:val="left" w:pos="1814"/>
          <w:tab w:val="left" w:pos="3856"/>
          <w:tab w:val="left" w:pos="6237"/>
          <w:tab w:val="left" w:pos="7655"/>
        </w:tabs>
        <w:spacing w:before="120"/>
        <w:rPr>
          <w:rFonts w:ascii="Arial" w:hAnsi="Arial" w:cs="Arial"/>
          <w:i/>
          <w:iCs/>
          <w:sz w:val="22"/>
          <w:szCs w:val="22"/>
        </w:rPr>
      </w:pPr>
      <w:r w:rsidRPr="00A75722">
        <w:rPr>
          <w:rFonts w:ascii="Arial" w:hAnsi="Arial" w:cs="Arial"/>
          <w:sz w:val="22"/>
          <w:szCs w:val="22"/>
        </w:rPr>
        <w:t>h</w:t>
      </w:r>
      <w:r w:rsidR="00A30D88" w:rsidRPr="00A75722">
        <w:rPr>
          <w:rFonts w:ascii="Arial" w:hAnsi="Arial" w:cs="Arial"/>
          <w:sz w:val="22"/>
          <w:szCs w:val="22"/>
        </w:rPr>
        <w:t>robová místa správce zřizuje a připravuje k pronájmu tak, aby vznikly ucelené řady, oddíly či skupiny hrobů a hrobek stejného charakteru a rozměrů. Žadatel o hrobové místo nemá nárok na individuální umístění mimo vymezený prostor.</w:t>
      </w:r>
      <w:r w:rsidR="00A30D88" w:rsidRPr="00A75722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2A4C8A" w:rsidRPr="00A75722" w:rsidRDefault="00EB03B0" w:rsidP="002A4C8A">
      <w:pPr>
        <w:pStyle w:val="Zkladntext2"/>
        <w:numPr>
          <w:ilvl w:val="0"/>
          <w:numId w:val="15"/>
        </w:numPr>
        <w:tabs>
          <w:tab w:val="left" w:pos="1134"/>
          <w:tab w:val="left" w:pos="1814"/>
          <w:tab w:val="left" w:pos="3856"/>
          <w:tab w:val="left" w:pos="6237"/>
          <w:tab w:val="left" w:pos="7655"/>
        </w:tabs>
        <w:spacing w:before="120"/>
        <w:rPr>
          <w:rFonts w:ascii="Arial" w:hAnsi="Arial" w:cs="Arial"/>
          <w:sz w:val="22"/>
          <w:szCs w:val="22"/>
        </w:rPr>
      </w:pPr>
      <w:r w:rsidRPr="00A75722">
        <w:rPr>
          <w:rFonts w:ascii="Arial" w:hAnsi="Arial" w:cs="Arial"/>
          <w:sz w:val="22"/>
          <w:szCs w:val="22"/>
        </w:rPr>
        <w:t>upozorňovat provozovatele na škodu vzniklou v prostoru hřbitova</w:t>
      </w:r>
    </w:p>
    <w:p w:rsidR="002A4C8A" w:rsidRPr="00A75722" w:rsidRDefault="00EB03B0" w:rsidP="002A4C8A">
      <w:pPr>
        <w:pStyle w:val="Zkladntext2"/>
        <w:numPr>
          <w:ilvl w:val="0"/>
          <w:numId w:val="15"/>
        </w:numPr>
        <w:tabs>
          <w:tab w:val="left" w:pos="1134"/>
          <w:tab w:val="left" w:pos="1814"/>
          <w:tab w:val="left" w:pos="3856"/>
          <w:tab w:val="left" w:pos="6237"/>
          <w:tab w:val="left" w:pos="7655"/>
        </w:tabs>
        <w:spacing w:before="120"/>
        <w:rPr>
          <w:rFonts w:ascii="Arial" w:hAnsi="Arial" w:cs="Arial"/>
          <w:sz w:val="22"/>
          <w:szCs w:val="22"/>
        </w:rPr>
      </w:pPr>
      <w:r w:rsidRPr="00A75722">
        <w:rPr>
          <w:rFonts w:ascii="Arial" w:hAnsi="Arial" w:cs="Arial"/>
          <w:sz w:val="22"/>
          <w:szCs w:val="22"/>
        </w:rPr>
        <w:t xml:space="preserve">předkládat vždy k 30. </w:t>
      </w:r>
      <w:r w:rsidR="00714037" w:rsidRPr="00A75722">
        <w:rPr>
          <w:rFonts w:ascii="Arial" w:hAnsi="Arial" w:cs="Arial"/>
          <w:sz w:val="22"/>
          <w:szCs w:val="22"/>
        </w:rPr>
        <w:t>10</w:t>
      </w:r>
      <w:r w:rsidRPr="00A75722">
        <w:rPr>
          <w:rFonts w:ascii="Arial" w:hAnsi="Arial" w:cs="Arial"/>
          <w:sz w:val="22"/>
          <w:szCs w:val="22"/>
        </w:rPr>
        <w:t>. příslušného roku provozovateli přehled potřebných oprav pro</w:t>
      </w:r>
      <w:r w:rsidR="002A4C8A" w:rsidRPr="00A75722">
        <w:rPr>
          <w:rFonts w:ascii="Arial" w:hAnsi="Arial" w:cs="Arial"/>
          <w:sz w:val="22"/>
          <w:szCs w:val="22"/>
        </w:rPr>
        <w:t xml:space="preserve">          </w:t>
      </w:r>
    </w:p>
    <w:p w:rsidR="00EB03B0" w:rsidRPr="00A75722" w:rsidRDefault="00EB03B0" w:rsidP="00104656">
      <w:pPr>
        <w:pStyle w:val="Zkladn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ind w:left="720"/>
        <w:rPr>
          <w:rFonts w:ascii="Arial" w:hAnsi="Arial" w:cs="Arial"/>
          <w:sz w:val="22"/>
          <w:szCs w:val="22"/>
        </w:rPr>
      </w:pPr>
      <w:r w:rsidRPr="00A75722">
        <w:rPr>
          <w:rFonts w:ascii="Arial" w:hAnsi="Arial" w:cs="Arial"/>
          <w:sz w:val="22"/>
          <w:szCs w:val="22"/>
        </w:rPr>
        <w:t>příští rok včetně výše požadovaných finančních prostředků</w:t>
      </w:r>
    </w:p>
    <w:p w:rsidR="002A4C8A" w:rsidRPr="00A75722" w:rsidRDefault="002A4C8A" w:rsidP="002A4C8A">
      <w:pPr>
        <w:pStyle w:val="Zkladn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rPr>
          <w:rFonts w:ascii="Arial" w:hAnsi="Arial" w:cs="Arial"/>
          <w:sz w:val="22"/>
          <w:szCs w:val="22"/>
        </w:rPr>
      </w:pPr>
    </w:p>
    <w:p w:rsidR="00104656" w:rsidRPr="00A75722" w:rsidRDefault="001D4194" w:rsidP="00104656">
      <w:pPr>
        <w:pStyle w:val="Zkladntext2"/>
        <w:numPr>
          <w:ilvl w:val="0"/>
          <w:numId w:val="15"/>
        </w:numPr>
        <w:tabs>
          <w:tab w:val="left" w:pos="1134"/>
          <w:tab w:val="left" w:pos="1814"/>
          <w:tab w:val="left" w:pos="3856"/>
          <w:tab w:val="left" w:pos="6237"/>
          <w:tab w:val="left" w:pos="7655"/>
        </w:tabs>
        <w:rPr>
          <w:rFonts w:ascii="Arial" w:hAnsi="Arial" w:cs="Arial"/>
          <w:sz w:val="22"/>
          <w:szCs w:val="22"/>
        </w:rPr>
      </w:pPr>
      <w:r w:rsidRPr="00A75722">
        <w:rPr>
          <w:rFonts w:ascii="Arial" w:hAnsi="Arial" w:cs="Arial"/>
          <w:sz w:val="22"/>
          <w:szCs w:val="22"/>
        </w:rPr>
        <w:t xml:space="preserve">nejpozději do dvou měsíců po uplynutí příslušného </w:t>
      </w:r>
      <w:r w:rsidR="00714037" w:rsidRPr="00A75722">
        <w:rPr>
          <w:rFonts w:ascii="Arial" w:hAnsi="Arial" w:cs="Arial"/>
          <w:sz w:val="22"/>
          <w:szCs w:val="22"/>
        </w:rPr>
        <w:t xml:space="preserve">čtvrtletí </w:t>
      </w:r>
      <w:r w:rsidRPr="00A75722">
        <w:rPr>
          <w:rFonts w:ascii="Arial" w:hAnsi="Arial" w:cs="Arial"/>
          <w:sz w:val="22"/>
          <w:szCs w:val="22"/>
        </w:rPr>
        <w:t>provést písemné vyúčtování příjmů a výdajů</w:t>
      </w:r>
      <w:r w:rsidR="00714037" w:rsidRPr="00A75722">
        <w:rPr>
          <w:rFonts w:ascii="Arial" w:hAnsi="Arial" w:cs="Arial"/>
          <w:sz w:val="22"/>
          <w:szCs w:val="22"/>
        </w:rPr>
        <w:t xml:space="preserve"> a předložit provozovateli prostředni</w:t>
      </w:r>
      <w:r w:rsidR="00104656" w:rsidRPr="00A75722">
        <w:rPr>
          <w:rFonts w:ascii="Arial" w:hAnsi="Arial" w:cs="Arial"/>
          <w:sz w:val="22"/>
          <w:szCs w:val="22"/>
        </w:rPr>
        <w:t xml:space="preserve">ctvím odboru správy majetku </w:t>
      </w:r>
      <w:proofErr w:type="spellStart"/>
      <w:r w:rsidR="00104656" w:rsidRPr="00A75722">
        <w:rPr>
          <w:rFonts w:ascii="Arial" w:hAnsi="Arial" w:cs="Arial"/>
          <w:sz w:val="22"/>
          <w:szCs w:val="22"/>
        </w:rPr>
        <w:t>MěÚ</w:t>
      </w:r>
      <w:proofErr w:type="spellEnd"/>
      <w:r w:rsidR="00104656" w:rsidRPr="00A75722">
        <w:rPr>
          <w:rFonts w:ascii="Arial" w:hAnsi="Arial" w:cs="Arial"/>
          <w:sz w:val="22"/>
          <w:szCs w:val="22"/>
        </w:rPr>
        <w:t xml:space="preserve"> </w:t>
      </w:r>
      <w:r w:rsidR="00714037" w:rsidRPr="00A75722">
        <w:rPr>
          <w:rFonts w:ascii="Arial" w:hAnsi="Arial" w:cs="Arial"/>
          <w:sz w:val="22"/>
          <w:szCs w:val="22"/>
        </w:rPr>
        <w:t>Český Krumlov</w:t>
      </w:r>
    </w:p>
    <w:p w:rsidR="001D4194" w:rsidRPr="00A75722" w:rsidRDefault="001D4194" w:rsidP="00104656">
      <w:pPr>
        <w:pStyle w:val="Zkladntext2"/>
        <w:numPr>
          <w:ilvl w:val="0"/>
          <w:numId w:val="15"/>
        </w:numPr>
        <w:tabs>
          <w:tab w:val="left" w:pos="1134"/>
          <w:tab w:val="left" w:pos="1814"/>
          <w:tab w:val="left" w:pos="3856"/>
          <w:tab w:val="left" w:pos="6237"/>
          <w:tab w:val="left" w:pos="7655"/>
        </w:tabs>
        <w:rPr>
          <w:rFonts w:ascii="Arial" w:hAnsi="Arial" w:cs="Arial"/>
          <w:sz w:val="22"/>
          <w:szCs w:val="22"/>
        </w:rPr>
      </w:pPr>
      <w:r w:rsidRPr="00A75722">
        <w:rPr>
          <w:rFonts w:ascii="Arial" w:hAnsi="Arial" w:cs="Arial"/>
          <w:sz w:val="22"/>
          <w:szCs w:val="22"/>
        </w:rPr>
        <w:t xml:space="preserve">na žádost provozovatele podat v určené lhůtě zprávu o své činnosti a o stavu předmětu správy  </w:t>
      </w:r>
    </w:p>
    <w:p w:rsidR="00A30D88" w:rsidRPr="00A75722" w:rsidRDefault="00A30D88">
      <w:pPr>
        <w:pStyle w:val="Zkladn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spacing w:before="120"/>
        <w:rPr>
          <w:rFonts w:ascii="Arial" w:hAnsi="Arial" w:cs="Arial"/>
          <w:i/>
          <w:iCs/>
          <w:sz w:val="22"/>
          <w:szCs w:val="22"/>
        </w:rPr>
      </w:pPr>
    </w:p>
    <w:p w:rsidR="0086757B" w:rsidRDefault="0086757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86757B" w:rsidRDefault="0086757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86757B" w:rsidRDefault="0086757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A30D88" w:rsidRPr="00DC60A0" w:rsidRDefault="00427E7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A75722">
        <w:rPr>
          <w:rFonts w:ascii="Arial" w:hAnsi="Arial" w:cs="Arial"/>
          <w:b/>
          <w:sz w:val="22"/>
          <w:szCs w:val="22"/>
        </w:rPr>
        <w:lastRenderedPageBreak/>
        <w:t>V</w:t>
      </w:r>
      <w:r w:rsidR="00E337EC" w:rsidRPr="00A75722">
        <w:rPr>
          <w:rFonts w:ascii="Arial" w:hAnsi="Arial" w:cs="Arial"/>
          <w:b/>
          <w:sz w:val="22"/>
          <w:szCs w:val="22"/>
        </w:rPr>
        <w:t>II</w:t>
      </w:r>
      <w:r w:rsidR="00E337EC">
        <w:rPr>
          <w:rFonts w:ascii="Arial" w:hAnsi="Arial" w:cs="Arial"/>
          <w:b/>
          <w:sz w:val="22"/>
          <w:szCs w:val="22"/>
        </w:rPr>
        <w:t>.</w:t>
      </w:r>
    </w:p>
    <w:p w:rsidR="00DC60A0" w:rsidRDefault="00DC60A0">
      <w:pPr>
        <w:pStyle w:val="Zkladntext"/>
        <w:rPr>
          <w:rFonts w:ascii="Arial" w:hAnsi="Arial" w:cs="Arial"/>
          <w:sz w:val="22"/>
          <w:szCs w:val="22"/>
        </w:rPr>
      </w:pPr>
    </w:p>
    <w:p w:rsidR="00543AF5" w:rsidRPr="00D82264" w:rsidRDefault="00A30D88">
      <w:pPr>
        <w:pStyle w:val="Zkladntext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Provozovatel se zavazuje platit správci za správu</w:t>
      </w:r>
      <w:r w:rsidR="00714037" w:rsidRPr="00D82264">
        <w:rPr>
          <w:rFonts w:ascii="Arial" w:hAnsi="Arial" w:cs="Arial"/>
          <w:sz w:val="22"/>
          <w:szCs w:val="22"/>
        </w:rPr>
        <w:t>, provozování a údržbu</w:t>
      </w:r>
      <w:r w:rsidRPr="00D82264">
        <w:rPr>
          <w:rFonts w:ascii="Arial" w:hAnsi="Arial" w:cs="Arial"/>
          <w:sz w:val="22"/>
          <w:szCs w:val="22"/>
        </w:rPr>
        <w:t xml:space="preserve"> veřejného pohřebiště částku</w:t>
      </w:r>
      <w:r w:rsidR="001D4194" w:rsidRPr="00D82264">
        <w:rPr>
          <w:rFonts w:ascii="Arial" w:hAnsi="Arial" w:cs="Arial"/>
          <w:sz w:val="22"/>
          <w:szCs w:val="22"/>
        </w:rPr>
        <w:t xml:space="preserve"> ve výši</w:t>
      </w:r>
      <w:r w:rsidR="00543AF5" w:rsidRPr="00D82264">
        <w:rPr>
          <w:rFonts w:ascii="Arial" w:hAnsi="Arial" w:cs="Arial"/>
          <w:sz w:val="22"/>
          <w:szCs w:val="22"/>
        </w:rPr>
        <w:t xml:space="preserve"> </w:t>
      </w:r>
      <w:r w:rsidR="00C308B7" w:rsidRPr="0086757B">
        <w:rPr>
          <w:rFonts w:ascii="Arial" w:hAnsi="Arial" w:cs="Arial"/>
          <w:b/>
          <w:sz w:val="22"/>
          <w:szCs w:val="22"/>
        </w:rPr>
        <w:t>1.056.000,15 Kč</w:t>
      </w:r>
      <w:r w:rsidR="000D00EB" w:rsidRPr="0086757B">
        <w:rPr>
          <w:rFonts w:ascii="Arial" w:hAnsi="Arial" w:cs="Arial"/>
          <w:b/>
          <w:sz w:val="22"/>
          <w:szCs w:val="22"/>
        </w:rPr>
        <w:t>/rok</w:t>
      </w:r>
      <w:r w:rsidR="00543AF5" w:rsidRPr="00D82264">
        <w:rPr>
          <w:rFonts w:ascii="Arial" w:hAnsi="Arial" w:cs="Arial"/>
          <w:sz w:val="22"/>
          <w:szCs w:val="22"/>
        </w:rPr>
        <w:t>, k této částce bude účtována DPH v zákonem stanovené výši</w:t>
      </w:r>
      <w:r w:rsidR="001D4194" w:rsidRPr="00D82264">
        <w:rPr>
          <w:rFonts w:ascii="Arial" w:hAnsi="Arial" w:cs="Arial"/>
          <w:sz w:val="22"/>
          <w:szCs w:val="22"/>
        </w:rPr>
        <w:t>.</w:t>
      </w:r>
      <w:r w:rsidR="00543AF5" w:rsidRPr="00D82264">
        <w:rPr>
          <w:rFonts w:ascii="Arial" w:hAnsi="Arial" w:cs="Arial"/>
          <w:sz w:val="22"/>
          <w:szCs w:val="22"/>
        </w:rPr>
        <w:t xml:space="preserve"> Částka bez DPH se bude počínaje rokem 2018 valorizovat dle roční míry inflace (údaj ČSÚ).</w:t>
      </w:r>
    </w:p>
    <w:p w:rsidR="00543AF5" w:rsidRPr="00D82264" w:rsidRDefault="00543AF5">
      <w:pPr>
        <w:pStyle w:val="Zkladntext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 </w:t>
      </w:r>
    </w:p>
    <w:p w:rsidR="00D11F6C" w:rsidRPr="00D82264" w:rsidRDefault="00543AF5">
      <w:pPr>
        <w:pStyle w:val="Zkladntext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Údaj o výši valorizované odměny, dle předchozího odstavce, sdělí provozovatel správci písemně vždy nejpozději do 31. ledna každého roku.</w:t>
      </w:r>
    </w:p>
    <w:p w:rsidR="00543AF5" w:rsidRPr="00D82264" w:rsidRDefault="00543AF5">
      <w:pPr>
        <w:pStyle w:val="Zkladntext"/>
        <w:rPr>
          <w:rFonts w:ascii="Arial" w:hAnsi="Arial" w:cs="Arial"/>
          <w:sz w:val="22"/>
          <w:szCs w:val="22"/>
        </w:rPr>
      </w:pPr>
    </w:p>
    <w:p w:rsidR="00D11F6C" w:rsidRPr="00D82264" w:rsidRDefault="00D11F6C">
      <w:pPr>
        <w:pStyle w:val="Zkladntext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Odměna je splatná </w:t>
      </w:r>
      <w:r w:rsidR="000D00EB" w:rsidRPr="00D82264">
        <w:rPr>
          <w:rFonts w:ascii="Arial" w:hAnsi="Arial" w:cs="Arial"/>
          <w:sz w:val="22"/>
          <w:szCs w:val="22"/>
        </w:rPr>
        <w:t xml:space="preserve">v měsíčních splátkách ve výši 1/12 ročního plnění </w:t>
      </w:r>
      <w:r w:rsidRPr="00D82264">
        <w:rPr>
          <w:rFonts w:ascii="Arial" w:hAnsi="Arial" w:cs="Arial"/>
          <w:sz w:val="22"/>
          <w:szCs w:val="22"/>
        </w:rPr>
        <w:t>do 15. dne následujícího měsíce na základě faktury předložené správcem do druhého dne měsíce.</w:t>
      </w:r>
    </w:p>
    <w:p w:rsidR="00D11F6C" w:rsidRPr="00D82264" w:rsidRDefault="00D11F6C">
      <w:pPr>
        <w:pStyle w:val="Zkladntext"/>
        <w:rPr>
          <w:rFonts w:ascii="Arial" w:hAnsi="Arial" w:cs="Arial"/>
          <w:sz w:val="22"/>
          <w:szCs w:val="22"/>
        </w:rPr>
      </w:pPr>
    </w:p>
    <w:p w:rsidR="0036531D" w:rsidRDefault="000D00EB">
      <w:pPr>
        <w:pStyle w:val="Zkladntext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Výnosy z</w:t>
      </w:r>
      <w:r w:rsidR="0036531D">
        <w:rPr>
          <w:rFonts w:ascii="Arial" w:hAnsi="Arial" w:cs="Arial"/>
          <w:sz w:val="22"/>
          <w:szCs w:val="22"/>
        </w:rPr>
        <w:t> </w:t>
      </w:r>
      <w:r w:rsidRPr="00D82264">
        <w:rPr>
          <w:rFonts w:ascii="Arial" w:hAnsi="Arial" w:cs="Arial"/>
          <w:sz w:val="22"/>
          <w:szCs w:val="22"/>
        </w:rPr>
        <w:t>činností</w:t>
      </w:r>
      <w:r w:rsidR="0036531D">
        <w:rPr>
          <w:rFonts w:ascii="Arial" w:hAnsi="Arial" w:cs="Arial"/>
          <w:sz w:val="22"/>
          <w:szCs w:val="22"/>
        </w:rPr>
        <w:t>:</w:t>
      </w:r>
      <w:r w:rsidRPr="00D82264">
        <w:rPr>
          <w:rFonts w:ascii="Arial" w:hAnsi="Arial" w:cs="Arial"/>
          <w:sz w:val="22"/>
          <w:szCs w:val="22"/>
        </w:rPr>
        <w:t xml:space="preserve"> </w:t>
      </w:r>
    </w:p>
    <w:p w:rsidR="0036531D" w:rsidRDefault="000D00EB" w:rsidP="0036531D">
      <w:pPr>
        <w:pStyle w:val="Zkladntex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výkopové práce související s pohřbením a exhumací,</w:t>
      </w:r>
    </w:p>
    <w:p w:rsidR="0036531D" w:rsidRDefault="000D00EB" w:rsidP="0036531D">
      <w:pPr>
        <w:pStyle w:val="Zkladntex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pohřbívání lidských pozůstatků a lidských ostatků do hrobů nebo hrobek, </w:t>
      </w:r>
    </w:p>
    <w:p w:rsidR="0036531D" w:rsidRDefault="000D00EB" w:rsidP="0036531D">
      <w:pPr>
        <w:pStyle w:val="Zkladntex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provádění exhumací, </w:t>
      </w:r>
    </w:p>
    <w:p w:rsidR="0036531D" w:rsidRDefault="000D00EB" w:rsidP="0036531D">
      <w:pPr>
        <w:pStyle w:val="Zkladntext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ukládání, rozptyl a vsyp zpopelněných lidských pozůstatků</w:t>
      </w:r>
      <w:r w:rsidR="0036531D">
        <w:rPr>
          <w:rFonts w:ascii="Arial" w:hAnsi="Arial" w:cs="Arial"/>
          <w:sz w:val="22"/>
          <w:szCs w:val="22"/>
        </w:rPr>
        <w:t>,</w:t>
      </w:r>
    </w:p>
    <w:p w:rsidR="00DC60A0" w:rsidRDefault="00DC60A0">
      <w:pPr>
        <w:pStyle w:val="Zkladntext"/>
        <w:rPr>
          <w:rFonts w:ascii="Arial" w:hAnsi="Arial" w:cs="Arial"/>
          <w:sz w:val="22"/>
          <w:szCs w:val="22"/>
        </w:rPr>
      </w:pPr>
    </w:p>
    <w:p w:rsidR="00D11F6C" w:rsidRPr="00D82264" w:rsidRDefault="000D00EB">
      <w:pPr>
        <w:pStyle w:val="Zkladntext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které bude provádět správce na základě jím uzavřeného smluvního vztahu s třetími osobami, jsou jeho příjmem.</w:t>
      </w:r>
    </w:p>
    <w:p w:rsidR="00B02876" w:rsidRPr="00D82264" w:rsidRDefault="00B02876" w:rsidP="00B02876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:rsidR="0036531D" w:rsidRDefault="00B02876" w:rsidP="00B02876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Příjmy z  pronájmu hrobových míst jsou příjmem měst</w:t>
      </w:r>
      <w:r w:rsidR="0036531D">
        <w:rPr>
          <w:rFonts w:ascii="Arial" w:hAnsi="Arial" w:cs="Arial"/>
          <w:sz w:val="22"/>
          <w:szCs w:val="22"/>
        </w:rPr>
        <w:t>a Český Krumlov a jsou správcem</w:t>
      </w:r>
    </w:p>
    <w:p w:rsidR="00B02876" w:rsidRPr="00D82264" w:rsidRDefault="00B02876" w:rsidP="00B02876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odváděny měsíčně na účet města takto:</w:t>
      </w:r>
    </w:p>
    <w:p w:rsidR="0036531D" w:rsidRDefault="0036531D" w:rsidP="00B02876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:rsidR="00B02876" w:rsidRPr="00D82264" w:rsidRDefault="00B02876" w:rsidP="0036531D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Příjmy z pronájmu hrobových zařízení na účet č. 19-221241/0100, VS 9937211578</w:t>
      </w:r>
    </w:p>
    <w:p w:rsidR="00B02876" w:rsidRPr="00D82264" w:rsidRDefault="00B02876" w:rsidP="0036531D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Příjmy ze služeb spojených s nájmem hrobových míst na účet č. 19-221241/0100, VS 9939000001</w:t>
      </w:r>
    </w:p>
    <w:p w:rsidR="00DC60A0" w:rsidRDefault="00DC60A0" w:rsidP="00E2169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B02876" w:rsidRPr="00DC60A0" w:rsidRDefault="00E337EC" w:rsidP="00B759CF">
      <w:pPr>
        <w:pStyle w:val="Zkladn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</w:t>
      </w:r>
      <w:r w:rsidR="00E21697" w:rsidRPr="00DC60A0">
        <w:rPr>
          <w:rFonts w:ascii="Arial" w:hAnsi="Arial" w:cs="Arial"/>
          <w:b/>
          <w:sz w:val="22"/>
          <w:szCs w:val="22"/>
        </w:rPr>
        <w:t>.</w:t>
      </w:r>
    </w:p>
    <w:p w:rsidR="00B02876" w:rsidRDefault="00B02876" w:rsidP="00B759CF">
      <w:pPr>
        <w:pStyle w:val="Zkladn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jc w:val="center"/>
        <w:rPr>
          <w:rFonts w:ascii="Arial" w:hAnsi="Arial" w:cs="Arial"/>
          <w:b/>
          <w:sz w:val="22"/>
          <w:szCs w:val="22"/>
        </w:rPr>
      </w:pPr>
      <w:r w:rsidRPr="00B759CF">
        <w:rPr>
          <w:rFonts w:ascii="Arial" w:hAnsi="Arial" w:cs="Arial"/>
          <w:b/>
          <w:sz w:val="22"/>
          <w:szCs w:val="22"/>
        </w:rPr>
        <w:t>Porušení smluvní povinnosti a sankce za neplnění podmínek smlouvy</w:t>
      </w:r>
    </w:p>
    <w:p w:rsidR="00B759CF" w:rsidRPr="00B759CF" w:rsidRDefault="00B759CF" w:rsidP="00B759CF">
      <w:pPr>
        <w:pStyle w:val="Zkladntext2"/>
        <w:tabs>
          <w:tab w:val="left" w:pos="1134"/>
          <w:tab w:val="left" w:pos="1814"/>
          <w:tab w:val="left" w:pos="3856"/>
          <w:tab w:val="left" w:pos="6237"/>
          <w:tab w:val="left" w:pos="7655"/>
        </w:tabs>
        <w:jc w:val="center"/>
        <w:rPr>
          <w:rFonts w:ascii="Arial" w:hAnsi="Arial" w:cs="Arial"/>
          <w:b/>
          <w:sz w:val="22"/>
          <w:szCs w:val="22"/>
        </w:rPr>
      </w:pPr>
    </w:p>
    <w:p w:rsidR="000D00EB" w:rsidRPr="00C308B7" w:rsidRDefault="002F4DED" w:rsidP="002F4DED">
      <w:pPr>
        <w:pStyle w:val="Zkladntex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02876" w:rsidRPr="00D82264">
        <w:rPr>
          <w:rFonts w:ascii="Arial" w:hAnsi="Arial" w:cs="Arial"/>
          <w:sz w:val="22"/>
          <w:szCs w:val="22"/>
        </w:rPr>
        <w:t>okud správce poruší jakoukoli povinnost uvedenou v této smlouvě</w:t>
      </w:r>
      <w:r w:rsidR="0036531D">
        <w:rPr>
          <w:rFonts w:ascii="Arial" w:hAnsi="Arial" w:cs="Arial"/>
          <w:sz w:val="22"/>
          <w:szCs w:val="22"/>
        </w:rPr>
        <w:t>,</w:t>
      </w:r>
      <w:r w:rsidR="00B02876" w:rsidRPr="00D82264">
        <w:rPr>
          <w:rFonts w:ascii="Arial" w:hAnsi="Arial" w:cs="Arial"/>
          <w:sz w:val="22"/>
          <w:szCs w:val="22"/>
        </w:rPr>
        <w:t xml:space="preserve"> je povinen zaplatit </w:t>
      </w:r>
      <w:r w:rsidR="00B02876" w:rsidRPr="00C308B7">
        <w:rPr>
          <w:rFonts w:ascii="Arial" w:hAnsi="Arial" w:cs="Arial"/>
          <w:sz w:val="22"/>
          <w:szCs w:val="22"/>
        </w:rPr>
        <w:t>smluvní pokutu ve výši 1 </w:t>
      </w:r>
      <w:proofErr w:type="gramStart"/>
      <w:r w:rsidR="00B02876" w:rsidRPr="00C308B7">
        <w:rPr>
          <w:rFonts w:ascii="Arial" w:hAnsi="Arial" w:cs="Arial"/>
          <w:sz w:val="22"/>
          <w:szCs w:val="22"/>
        </w:rPr>
        <w:t>000,-</w:t>
      </w:r>
      <w:r w:rsidR="00C308B7">
        <w:rPr>
          <w:rFonts w:ascii="Arial" w:hAnsi="Arial" w:cs="Arial"/>
          <w:sz w:val="22"/>
          <w:szCs w:val="22"/>
        </w:rPr>
        <w:t>-</w:t>
      </w:r>
      <w:proofErr w:type="gramEnd"/>
      <w:r w:rsidR="00C308B7">
        <w:rPr>
          <w:rFonts w:ascii="Arial" w:hAnsi="Arial" w:cs="Arial"/>
          <w:sz w:val="22"/>
          <w:szCs w:val="22"/>
        </w:rPr>
        <w:t xml:space="preserve"> </w:t>
      </w:r>
      <w:r w:rsidR="00B02876" w:rsidRPr="00C308B7">
        <w:rPr>
          <w:rFonts w:ascii="Arial" w:hAnsi="Arial" w:cs="Arial"/>
          <w:sz w:val="22"/>
          <w:szCs w:val="22"/>
        </w:rPr>
        <w:t>Kč za každé, byť i opakované porušení.</w:t>
      </w:r>
    </w:p>
    <w:p w:rsidR="00B02876" w:rsidRPr="00C308B7" w:rsidRDefault="00B02876" w:rsidP="002F4DED">
      <w:pPr>
        <w:pStyle w:val="Zkladntext"/>
        <w:spacing w:after="120"/>
        <w:rPr>
          <w:rFonts w:ascii="Arial" w:hAnsi="Arial" w:cs="Arial"/>
          <w:sz w:val="22"/>
          <w:szCs w:val="22"/>
        </w:rPr>
      </w:pPr>
      <w:r w:rsidRPr="00C308B7">
        <w:rPr>
          <w:rFonts w:ascii="Arial" w:hAnsi="Arial" w:cs="Arial"/>
          <w:sz w:val="22"/>
          <w:szCs w:val="22"/>
        </w:rPr>
        <w:t>Smluvní pokuta je splatná do 10 dnů od doručení písemné výzvy k jejímu zaplacení.</w:t>
      </w:r>
    </w:p>
    <w:p w:rsidR="00E21697" w:rsidRPr="00C308B7" w:rsidRDefault="00E21697" w:rsidP="002F4DED">
      <w:pPr>
        <w:pStyle w:val="Zkladntext"/>
        <w:spacing w:after="120"/>
        <w:rPr>
          <w:rFonts w:ascii="Arial" w:hAnsi="Arial" w:cs="Arial"/>
          <w:sz w:val="22"/>
          <w:szCs w:val="22"/>
        </w:rPr>
      </w:pPr>
      <w:r w:rsidRPr="00C308B7">
        <w:rPr>
          <w:rFonts w:ascii="Arial" w:hAnsi="Arial" w:cs="Arial"/>
          <w:sz w:val="22"/>
          <w:szCs w:val="22"/>
        </w:rPr>
        <w:t xml:space="preserve">Pokud správce poruší svoji povinnost uvedenou v čl. </w:t>
      </w:r>
      <w:r w:rsidR="00104656" w:rsidRPr="00C308B7">
        <w:rPr>
          <w:rFonts w:ascii="Arial" w:hAnsi="Arial" w:cs="Arial"/>
          <w:sz w:val="22"/>
          <w:szCs w:val="22"/>
        </w:rPr>
        <w:t>IX</w:t>
      </w:r>
      <w:r w:rsidRPr="00C308B7">
        <w:rPr>
          <w:rFonts w:ascii="Arial" w:hAnsi="Arial" w:cs="Arial"/>
          <w:sz w:val="22"/>
          <w:szCs w:val="22"/>
        </w:rPr>
        <w:t xml:space="preserve">. </w:t>
      </w:r>
      <w:r w:rsidR="00427E7D" w:rsidRPr="00C308B7">
        <w:rPr>
          <w:rFonts w:ascii="Arial" w:hAnsi="Arial" w:cs="Arial"/>
          <w:sz w:val="22"/>
          <w:szCs w:val="22"/>
        </w:rPr>
        <w:t>t</w:t>
      </w:r>
      <w:r w:rsidRPr="00C308B7">
        <w:rPr>
          <w:rFonts w:ascii="Arial" w:hAnsi="Arial" w:cs="Arial"/>
          <w:sz w:val="22"/>
          <w:szCs w:val="22"/>
        </w:rPr>
        <w:t>ak</w:t>
      </w:r>
      <w:r w:rsidR="00427E7D" w:rsidRPr="00C308B7">
        <w:rPr>
          <w:rFonts w:ascii="Arial" w:hAnsi="Arial" w:cs="Arial"/>
          <w:sz w:val="22"/>
          <w:szCs w:val="22"/>
        </w:rPr>
        <w:t>,</w:t>
      </w:r>
      <w:r w:rsidRPr="00C308B7">
        <w:rPr>
          <w:rFonts w:ascii="Arial" w:hAnsi="Arial" w:cs="Arial"/>
          <w:sz w:val="22"/>
          <w:szCs w:val="22"/>
        </w:rPr>
        <w:t xml:space="preserve"> že tam uvedenou pojistnou smlouvu neuzavře a nepředloží provozovateli ve lhůtě dvou měsíců od uzavření smlouvy, je povinen zaplati smluvní pokutu ve výši 50 000,-Kč. Zároveň tím vzniká provozovateli právo na odstoupení od smlouvy</w:t>
      </w:r>
      <w:r w:rsidR="0036531D" w:rsidRPr="00C308B7">
        <w:rPr>
          <w:rFonts w:ascii="Arial" w:hAnsi="Arial" w:cs="Arial"/>
          <w:sz w:val="22"/>
          <w:szCs w:val="22"/>
        </w:rPr>
        <w:t>.</w:t>
      </w:r>
      <w:r w:rsidRPr="00C308B7">
        <w:rPr>
          <w:rFonts w:ascii="Arial" w:hAnsi="Arial" w:cs="Arial"/>
          <w:sz w:val="22"/>
          <w:szCs w:val="22"/>
        </w:rPr>
        <w:t xml:space="preserve"> </w:t>
      </w:r>
      <w:r w:rsidR="0036531D" w:rsidRPr="00C308B7">
        <w:rPr>
          <w:rFonts w:ascii="Arial" w:hAnsi="Arial" w:cs="Arial"/>
          <w:sz w:val="22"/>
          <w:szCs w:val="22"/>
        </w:rPr>
        <w:t>Ú</w:t>
      </w:r>
      <w:r w:rsidRPr="00C308B7">
        <w:rPr>
          <w:rFonts w:ascii="Arial" w:hAnsi="Arial" w:cs="Arial"/>
          <w:sz w:val="22"/>
          <w:szCs w:val="22"/>
        </w:rPr>
        <w:t xml:space="preserve">činky takovéhoto odstoupení </w:t>
      </w:r>
      <w:r w:rsidR="0036531D" w:rsidRPr="00C308B7">
        <w:rPr>
          <w:rFonts w:ascii="Arial" w:hAnsi="Arial" w:cs="Arial"/>
          <w:sz w:val="22"/>
          <w:szCs w:val="22"/>
        </w:rPr>
        <w:t>nastávají</w:t>
      </w:r>
      <w:r w:rsidRPr="00C308B7">
        <w:rPr>
          <w:rFonts w:ascii="Arial" w:hAnsi="Arial" w:cs="Arial"/>
          <w:sz w:val="22"/>
          <w:szCs w:val="22"/>
        </w:rPr>
        <w:t xml:space="preserve"> dnem doručení písemného vyhotovení odstoupení.</w:t>
      </w:r>
    </w:p>
    <w:p w:rsidR="00E21697" w:rsidRPr="00C308B7" w:rsidRDefault="00427E7D" w:rsidP="00E2169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C308B7">
        <w:rPr>
          <w:rFonts w:ascii="Arial" w:hAnsi="Arial" w:cs="Arial"/>
          <w:b/>
          <w:sz w:val="22"/>
          <w:szCs w:val="22"/>
        </w:rPr>
        <w:t>I</w:t>
      </w:r>
      <w:r w:rsidR="00E337EC" w:rsidRPr="00C308B7">
        <w:rPr>
          <w:rFonts w:ascii="Arial" w:hAnsi="Arial" w:cs="Arial"/>
          <w:b/>
          <w:sz w:val="22"/>
          <w:szCs w:val="22"/>
        </w:rPr>
        <w:t>X</w:t>
      </w:r>
      <w:r w:rsidR="00E21697" w:rsidRPr="00C308B7">
        <w:rPr>
          <w:rFonts w:ascii="Arial" w:hAnsi="Arial" w:cs="Arial"/>
          <w:b/>
          <w:sz w:val="22"/>
          <w:szCs w:val="22"/>
        </w:rPr>
        <w:t>.</w:t>
      </w:r>
    </w:p>
    <w:p w:rsidR="00DC60A0" w:rsidRDefault="002F4DED" w:rsidP="002F4DED">
      <w:pPr>
        <w:pStyle w:val="Zkladntex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308B7">
        <w:rPr>
          <w:rFonts w:ascii="Arial" w:hAnsi="Arial" w:cs="Arial"/>
          <w:b/>
          <w:color w:val="000000"/>
          <w:sz w:val="22"/>
          <w:szCs w:val="22"/>
        </w:rPr>
        <w:t>Pojištění</w:t>
      </w:r>
    </w:p>
    <w:p w:rsidR="00B759CF" w:rsidRPr="00C308B7" w:rsidRDefault="00B759CF" w:rsidP="002F4DED">
      <w:pPr>
        <w:pStyle w:val="Zkladntex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21697" w:rsidRPr="004F3163" w:rsidRDefault="00E21697">
      <w:pPr>
        <w:pStyle w:val="Zkladntext"/>
        <w:rPr>
          <w:rFonts w:ascii="Arial" w:hAnsi="Arial" w:cs="Arial"/>
          <w:sz w:val="22"/>
          <w:szCs w:val="22"/>
        </w:rPr>
      </w:pPr>
      <w:r w:rsidRPr="00C308B7">
        <w:rPr>
          <w:rFonts w:ascii="Arial" w:hAnsi="Arial" w:cs="Arial"/>
          <w:color w:val="000000"/>
          <w:sz w:val="22"/>
          <w:szCs w:val="22"/>
        </w:rPr>
        <w:t>Správce</w:t>
      </w:r>
      <w:r w:rsidRPr="00D82264">
        <w:rPr>
          <w:rFonts w:ascii="Arial" w:hAnsi="Arial" w:cs="Arial"/>
          <w:color w:val="000000"/>
          <w:sz w:val="22"/>
          <w:szCs w:val="22"/>
          <w:lang w:val="x-none"/>
        </w:rPr>
        <w:t xml:space="preserve"> se zavazuje, že </w:t>
      </w:r>
      <w:r w:rsidRPr="00D82264">
        <w:rPr>
          <w:rFonts w:ascii="Arial" w:hAnsi="Arial" w:cs="Arial"/>
          <w:color w:val="000000"/>
          <w:sz w:val="22"/>
          <w:szCs w:val="22"/>
        </w:rPr>
        <w:t xml:space="preserve">uzavře </w:t>
      </w:r>
      <w:r w:rsidRPr="00D82264">
        <w:rPr>
          <w:rFonts w:ascii="Arial" w:hAnsi="Arial" w:cs="Arial"/>
          <w:sz w:val="22"/>
          <w:szCs w:val="22"/>
        </w:rPr>
        <w:t xml:space="preserve">pojistnou smlouvu, jejímž předmětem je pojištění odpovědnosti za škodu způsobenou správcem třetí osobě na majetku, životě či zdraví, minimálně ve výši odpovídající pojistné částce </w:t>
      </w:r>
      <w:r w:rsidRPr="00D82264">
        <w:rPr>
          <w:rFonts w:ascii="Arial" w:hAnsi="Arial" w:cs="Arial"/>
          <w:b/>
          <w:sz w:val="22"/>
          <w:szCs w:val="22"/>
        </w:rPr>
        <w:t>1</w:t>
      </w:r>
      <w:r w:rsidRPr="004F3163">
        <w:rPr>
          <w:rFonts w:ascii="Arial" w:hAnsi="Arial" w:cs="Arial"/>
          <w:sz w:val="22"/>
          <w:szCs w:val="22"/>
        </w:rPr>
        <w:t>.000.000,- Kč a současně se zavazuje udržovat pojistnou smlouvu v tomto rozsahu v platnosti po celou dobu trvání této smlouvy.</w:t>
      </w:r>
    </w:p>
    <w:p w:rsidR="00B759CF" w:rsidRDefault="00B759CF" w:rsidP="00D11F6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2C176F" w:rsidRDefault="002C176F" w:rsidP="00D11F6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A30D88" w:rsidRPr="00DC60A0" w:rsidRDefault="00E337EC" w:rsidP="00D11F6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</w:t>
      </w:r>
      <w:r w:rsidR="00A30D88" w:rsidRPr="00DC60A0">
        <w:rPr>
          <w:rFonts w:ascii="Arial" w:hAnsi="Arial" w:cs="Arial"/>
          <w:b/>
          <w:sz w:val="22"/>
          <w:szCs w:val="22"/>
        </w:rPr>
        <w:t>.</w:t>
      </w:r>
    </w:p>
    <w:p w:rsidR="00DC60A0" w:rsidRDefault="002F4DED" w:rsidP="002F4DE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2F4DED">
        <w:rPr>
          <w:rFonts w:ascii="Arial" w:hAnsi="Arial" w:cs="Arial"/>
          <w:b/>
          <w:sz w:val="22"/>
          <w:szCs w:val="22"/>
        </w:rPr>
        <w:t>Součinnost</w:t>
      </w:r>
    </w:p>
    <w:p w:rsidR="00B759CF" w:rsidRPr="002F4DED" w:rsidRDefault="00B759CF" w:rsidP="002F4DE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A30D88" w:rsidRPr="00D82264" w:rsidRDefault="00A30D88">
      <w:pPr>
        <w:pStyle w:val="Zkladntext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Provozovatel, který vykonává kontrolu nad činností správce, je zároveň povinen mu poskytovat součinnost potřebnou pro řádné fungování veřejného pohřebiště, zejména ve věcech </w:t>
      </w:r>
      <w:r w:rsidRPr="00D82264">
        <w:rPr>
          <w:rFonts w:ascii="Arial" w:hAnsi="Arial" w:cs="Arial"/>
          <w:sz w:val="22"/>
          <w:szCs w:val="22"/>
        </w:rPr>
        <w:lastRenderedPageBreak/>
        <w:t>spojených se vznikem závazkového vztahu mezi provozovatelem pohřebiště a nájemcem hrobového místa.</w:t>
      </w:r>
    </w:p>
    <w:p w:rsidR="00A30D88" w:rsidRPr="00D82264" w:rsidRDefault="00A30D88">
      <w:pPr>
        <w:pStyle w:val="Zkladntext"/>
        <w:rPr>
          <w:rFonts w:ascii="Arial" w:hAnsi="Arial" w:cs="Arial"/>
          <w:sz w:val="22"/>
          <w:szCs w:val="22"/>
        </w:rPr>
      </w:pPr>
    </w:p>
    <w:p w:rsidR="00D11F6C" w:rsidRPr="00D82264" w:rsidRDefault="00D11F6C" w:rsidP="00D11F6C">
      <w:pPr>
        <w:pStyle w:val="Zkladntext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Správce je oprávněn na základě udělené plné moci sepisovat a podepisovat s nájemci smlouvy na pronájem hrobového místa.</w:t>
      </w:r>
    </w:p>
    <w:p w:rsidR="00C308B7" w:rsidRDefault="00C308B7" w:rsidP="0036531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C308B7" w:rsidRDefault="00C308B7" w:rsidP="0036531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A30D88" w:rsidRPr="00DC60A0" w:rsidRDefault="00E337EC" w:rsidP="0036531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</w:t>
      </w:r>
      <w:r w:rsidR="0036531D" w:rsidRPr="00DC60A0">
        <w:rPr>
          <w:rFonts w:ascii="Arial" w:hAnsi="Arial" w:cs="Arial"/>
          <w:b/>
          <w:sz w:val="22"/>
          <w:szCs w:val="22"/>
        </w:rPr>
        <w:t>.</w:t>
      </w:r>
    </w:p>
    <w:p w:rsidR="00DC60A0" w:rsidRPr="002F4DED" w:rsidRDefault="002F4DED" w:rsidP="002F4DED">
      <w:pPr>
        <w:jc w:val="center"/>
        <w:rPr>
          <w:rFonts w:ascii="Arial" w:hAnsi="Arial" w:cs="Arial"/>
          <w:b/>
          <w:sz w:val="22"/>
          <w:szCs w:val="22"/>
        </w:rPr>
      </w:pPr>
      <w:r w:rsidRPr="002F4DED">
        <w:rPr>
          <w:rFonts w:ascii="Arial" w:hAnsi="Arial" w:cs="Arial"/>
          <w:b/>
          <w:sz w:val="22"/>
          <w:szCs w:val="22"/>
        </w:rPr>
        <w:t>Vypořádání</w:t>
      </w:r>
    </w:p>
    <w:p w:rsidR="002F4DED" w:rsidRDefault="002F4DED" w:rsidP="0036531D">
      <w:pPr>
        <w:jc w:val="both"/>
        <w:rPr>
          <w:rFonts w:ascii="Arial" w:hAnsi="Arial" w:cs="Arial"/>
          <w:sz w:val="22"/>
          <w:szCs w:val="22"/>
        </w:rPr>
      </w:pPr>
    </w:p>
    <w:p w:rsidR="00730C4E" w:rsidRPr="00730C4E" w:rsidRDefault="00730C4E" w:rsidP="0036531D">
      <w:pPr>
        <w:jc w:val="both"/>
        <w:rPr>
          <w:rFonts w:ascii="Arial" w:hAnsi="Arial" w:cs="Arial"/>
          <w:sz w:val="22"/>
          <w:szCs w:val="22"/>
        </w:rPr>
      </w:pPr>
      <w:r w:rsidRPr="00730C4E">
        <w:rPr>
          <w:rFonts w:ascii="Arial" w:hAnsi="Arial" w:cs="Arial"/>
          <w:sz w:val="22"/>
          <w:szCs w:val="22"/>
        </w:rPr>
        <w:t xml:space="preserve">Při ukončení smluvního vztahu mezi </w:t>
      </w:r>
      <w:r w:rsidRPr="00D82264">
        <w:rPr>
          <w:rFonts w:ascii="Arial" w:hAnsi="Arial" w:cs="Arial"/>
          <w:sz w:val="22"/>
          <w:szCs w:val="22"/>
        </w:rPr>
        <w:t>správcem</w:t>
      </w:r>
      <w:r w:rsidRPr="00730C4E">
        <w:rPr>
          <w:rFonts w:ascii="Arial" w:hAnsi="Arial" w:cs="Arial"/>
          <w:sz w:val="22"/>
          <w:szCs w:val="22"/>
        </w:rPr>
        <w:t xml:space="preserve"> a městem vypořádají s</w:t>
      </w:r>
      <w:r w:rsidR="0036531D">
        <w:rPr>
          <w:rFonts w:ascii="Arial" w:hAnsi="Arial" w:cs="Arial"/>
          <w:sz w:val="22"/>
          <w:szCs w:val="22"/>
        </w:rPr>
        <w:t xml:space="preserve">mluvní strany vzájemné finanční </w:t>
      </w:r>
      <w:r w:rsidRPr="00730C4E">
        <w:rPr>
          <w:rFonts w:ascii="Arial" w:hAnsi="Arial" w:cs="Arial"/>
          <w:sz w:val="22"/>
          <w:szCs w:val="22"/>
        </w:rPr>
        <w:t xml:space="preserve">nároky vyplývající z plnění této smlouvy podle stavu ke dni ukončení tohoto smluvního vztahu. </w:t>
      </w:r>
      <w:r w:rsidRPr="00D82264">
        <w:rPr>
          <w:rFonts w:ascii="Arial" w:hAnsi="Arial" w:cs="Arial"/>
          <w:sz w:val="22"/>
          <w:szCs w:val="22"/>
        </w:rPr>
        <w:t>Správce</w:t>
      </w:r>
      <w:r w:rsidRPr="00730C4E">
        <w:rPr>
          <w:rFonts w:ascii="Arial" w:hAnsi="Arial" w:cs="Arial"/>
          <w:sz w:val="22"/>
          <w:szCs w:val="22"/>
        </w:rPr>
        <w:t xml:space="preserve"> se zavazuje při ukončení této smlouvy protokolárně předat městu veškerou dokumentaci a evidenci pořízenou na základě této smlouvy nebo v souvislosti s ní, v aktualizovaném provedení ke dni ukončení této smlouvy, a to v elektronické podobě, popř. na žádost města i v listinné podobě.</w:t>
      </w:r>
    </w:p>
    <w:p w:rsidR="00A30D88" w:rsidRPr="00D82264" w:rsidRDefault="00A30D88" w:rsidP="0036531D">
      <w:pPr>
        <w:pStyle w:val="Zkladntext"/>
        <w:rPr>
          <w:rFonts w:ascii="Arial" w:hAnsi="Arial" w:cs="Arial"/>
          <w:sz w:val="22"/>
          <w:szCs w:val="22"/>
        </w:rPr>
      </w:pPr>
    </w:p>
    <w:p w:rsidR="00A30D88" w:rsidRPr="00DC60A0" w:rsidRDefault="00DC60A0" w:rsidP="009C1B1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C60A0">
        <w:rPr>
          <w:rFonts w:ascii="Arial" w:hAnsi="Arial" w:cs="Arial"/>
          <w:b/>
          <w:sz w:val="22"/>
          <w:szCs w:val="22"/>
        </w:rPr>
        <w:t>X</w:t>
      </w:r>
      <w:r w:rsidR="00E337EC">
        <w:rPr>
          <w:rFonts w:ascii="Arial" w:hAnsi="Arial" w:cs="Arial"/>
          <w:b/>
          <w:sz w:val="22"/>
          <w:szCs w:val="22"/>
        </w:rPr>
        <w:t>II</w:t>
      </w:r>
      <w:r w:rsidR="00A30D88" w:rsidRPr="00DC60A0">
        <w:rPr>
          <w:rFonts w:ascii="Arial" w:hAnsi="Arial" w:cs="Arial"/>
          <w:b/>
          <w:sz w:val="22"/>
          <w:szCs w:val="22"/>
        </w:rPr>
        <w:t>.</w:t>
      </w:r>
    </w:p>
    <w:p w:rsidR="00DC60A0" w:rsidRPr="002F4DED" w:rsidRDefault="002F4DED" w:rsidP="002F4DE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2F4DED">
        <w:rPr>
          <w:rFonts w:ascii="Arial" w:hAnsi="Arial" w:cs="Arial"/>
          <w:b/>
          <w:sz w:val="22"/>
          <w:szCs w:val="22"/>
        </w:rPr>
        <w:t>Závěrečná ustanovení</w:t>
      </w:r>
    </w:p>
    <w:p w:rsidR="002F4DED" w:rsidRDefault="002F4DED">
      <w:pPr>
        <w:pStyle w:val="Zkladntext"/>
        <w:rPr>
          <w:rFonts w:ascii="Arial" w:hAnsi="Arial" w:cs="Arial"/>
          <w:sz w:val="22"/>
          <w:szCs w:val="22"/>
        </w:rPr>
      </w:pPr>
    </w:p>
    <w:p w:rsidR="004F3163" w:rsidRPr="004F3163" w:rsidRDefault="004F3163" w:rsidP="004F3163">
      <w:pPr>
        <w:rPr>
          <w:rFonts w:ascii="Arial" w:hAnsi="Arial" w:cs="Arial"/>
          <w:sz w:val="22"/>
          <w:szCs w:val="22"/>
        </w:rPr>
      </w:pPr>
      <w:r w:rsidRPr="004F3163">
        <w:rPr>
          <w:rFonts w:ascii="Arial" w:hAnsi="Arial" w:cs="Arial"/>
          <w:sz w:val="22"/>
          <w:szCs w:val="22"/>
        </w:rPr>
        <w:t>Účastníci této smlouvy prohlašují, že je projevem jejich určité, srozumitelné,</w:t>
      </w:r>
      <w:r w:rsidR="00E7085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F3163">
        <w:rPr>
          <w:rFonts w:ascii="Arial" w:hAnsi="Arial" w:cs="Arial"/>
          <w:sz w:val="22"/>
          <w:szCs w:val="22"/>
        </w:rPr>
        <w:t>vážné</w:t>
      </w:r>
      <w:proofErr w:type="gramEnd"/>
      <w:r w:rsidRPr="004F3163">
        <w:rPr>
          <w:rFonts w:ascii="Arial" w:hAnsi="Arial" w:cs="Arial"/>
          <w:sz w:val="22"/>
          <w:szCs w:val="22"/>
        </w:rPr>
        <w:t xml:space="preserve"> a nikoliv zdánlivé vůle.</w:t>
      </w:r>
    </w:p>
    <w:p w:rsidR="004F3163" w:rsidRDefault="004F3163" w:rsidP="004F3163">
      <w:r>
        <w:tab/>
      </w:r>
    </w:p>
    <w:p w:rsidR="00A30D88" w:rsidRPr="00D82264" w:rsidRDefault="00A30D88">
      <w:pPr>
        <w:pStyle w:val="Zkladntext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Tato smlouva se vyhotovuje ve </w:t>
      </w:r>
      <w:r w:rsidR="009C1B14" w:rsidRPr="00D82264">
        <w:rPr>
          <w:rFonts w:ascii="Arial" w:hAnsi="Arial" w:cs="Arial"/>
          <w:sz w:val="22"/>
          <w:szCs w:val="22"/>
        </w:rPr>
        <w:t xml:space="preserve">třech </w:t>
      </w:r>
      <w:r w:rsidRPr="00D82264">
        <w:rPr>
          <w:rFonts w:ascii="Arial" w:hAnsi="Arial" w:cs="Arial"/>
          <w:sz w:val="22"/>
          <w:szCs w:val="22"/>
        </w:rPr>
        <w:t xml:space="preserve">stejnopisech, </w:t>
      </w:r>
      <w:r w:rsidR="002962BD" w:rsidRPr="00D82264">
        <w:rPr>
          <w:rFonts w:ascii="Arial" w:hAnsi="Arial" w:cs="Arial"/>
          <w:sz w:val="22"/>
          <w:szCs w:val="22"/>
        </w:rPr>
        <w:t>z nichž</w:t>
      </w:r>
      <w:r w:rsidR="009C1B14" w:rsidRPr="00D82264">
        <w:rPr>
          <w:rFonts w:ascii="Arial" w:hAnsi="Arial" w:cs="Arial"/>
          <w:sz w:val="22"/>
          <w:szCs w:val="22"/>
        </w:rPr>
        <w:t xml:space="preserve"> provozovatel</w:t>
      </w:r>
      <w:r w:rsidR="002962BD" w:rsidRPr="00D82264">
        <w:rPr>
          <w:rFonts w:ascii="Arial" w:hAnsi="Arial" w:cs="Arial"/>
          <w:sz w:val="22"/>
          <w:szCs w:val="22"/>
        </w:rPr>
        <w:t xml:space="preserve"> obdrží po dvou</w:t>
      </w:r>
      <w:r w:rsidR="009C1B14" w:rsidRPr="00D82264">
        <w:rPr>
          <w:rFonts w:ascii="Arial" w:hAnsi="Arial" w:cs="Arial"/>
          <w:sz w:val="22"/>
          <w:szCs w:val="22"/>
        </w:rPr>
        <w:t xml:space="preserve"> a správce po jednom stejnopisu</w:t>
      </w:r>
      <w:r w:rsidR="00E7085A">
        <w:rPr>
          <w:rFonts w:ascii="Arial" w:hAnsi="Arial" w:cs="Arial"/>
          <w:sz w:val="22"/>
          <w:szCs w:val="22"/>
        </w:rPr>
        <w:t>.</w:t>
      </w:r>
      <w:r w:rsidRPr="00D82264">
        <w:rPr>
          <w:rFonts w:ascii="Arial" w:hAnsi="Arial" w:cs="Arial"/>
          <w:sz w:val="22"/>
          <w:szCs w:val="22"/>
        </w:rPr>
        <w:t xml:space="preserve"> </w:t>
      </w:r>
    </w:p>
    <w:p w:rsidR="00DC60A0" w:rsidRDefault="00DC60A0">
      <w:pPr>
        <w:pStyle w:val="Zkladntext"/>
        <w:rPr>
          <w:rFonts w:ascii="Arial" w:hAnsi="Arial" w:cs="Arial"/>
          <w:sz w:val="22"/>
          <w:szCs w:val="22"/>
        </w:rPr>
      </w:pPr>
    </w:p>
    <w:p w:rsidR="00A30D88" w:rsidRPr="00D82264" w:rsidRDefault="0036531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smlouvy</w:t>
      </w:r>
      <w:r w:rsidR="00E7085A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Ř</w:t>
      </w:r>
      <w:r w:rsidR="00A30D88" w:rsidRPr="00D82264">
        <w:rPr>
          <w:rFonts w:ascii="Arial" w:hAnsi="Arial" w:cs="Arial"/>
          <w:sz w:val="22"/>
          <w:szCs w:val="22"/>
        </w:rPr>
        <w:t>ád veřejného pohřebiště</w:t>
      </w:r>
      <w:r>
        <w:rPr>
          <w:rFonts w:ascii="Arial" w:hAnsi="Arial" w:cs="Arial"/>
          <w:sz w:val="22"/>
          <w:szCs w:val="22"/>
        </w:rPr>
        <w:t xml:space="preserve"> </w:t>
      </w:r>
      <w:r w:rsidRPr="004F3163">
        <w:rPr>
          <w:rFonts w:ascii="Arial" w:hAnsi="Arial" w:cs="Arial"/>
          <w:sz w:val="22"/>
          <w:szCs w:val="22"/>
        </w:rPr>
        <w:t>města Český Krumlov</w:t>
      </w:r>
      <w:r w:rsidR="00A30D88" w:rsidRPr="004F3163">
        <w:rPr>
          <w:rFonts w:ascii="Arial" w:hAnsi="Arial" w:cs="Arial"/>
          <w:sz w:val="22"/>
          <w:szCs w:val="22"/>
        </w:rPr>
        <w:t xml:space="preserve"> </w:t>
      </w:r>
      <w:r w:rsidR="00A30D88" w:rsidRPr="00D82264">
        <w:rPr>
          <w:rFonts w:ascii="Arial" w:hAnsi="Arial" w:cs="Arial"/>
          <w:sz w:val="22"/>
          <w:szCs w:val="22"/>
        </w:rPr>
        <w:t>v platném znění.</w:t>
      </w:r>
    </w:p>
    <w:p w:rsidR="00A30D88" w:rsidRPr="00D82264" w:rsidRDefault="00A30D88">
      <w:pPr>
        <w:pStyle w:val="Zkladntext"/>
        <w:rPr>
          <w:rFonts w:ascii="Arial" w:hAnsi="Arial" w:cs="Arial"/>
          <w:sz w:val="22"/>
          <w:szCs w:val="22"/>
        </w:rPr>
      </w:pPr>
    </w:p>
    <w:p w:rsidR="00A30D88" w:rsidRPr="00D82264" w:rsidRDefault="00A30D88">
      <w:pPr>
        <w:rPr>
          <w:rFonts w:ascii="Arial" w:hAnsi="Arial" w:cs="Arial"/>
          <w:sz w:val="22"/>
          <w:szCs w:val="22"/>
        </w:rPr>
      </w:pPr>
    </w:p>
    <w:p w:rsidR="00A30D88" w:rsidRPr="00D82264" w:rsidRDefault="00A30D88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9C1B14" w:rsidRPr="00D82264" w:rsidRDefault="009C1B14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9C1B14" w:rsidRPr="00D82264" w:rsidRDefault="009C1B14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9C1B14" w:rsidRPr="00D82264" w:rsidRDefault="009C1B14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9C1B14" w:rsidRPr="00D82264" w:rsidRDefault="009C1B14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A30D88" w:rsidRPr="00D82264" w:rsidRDefault="00A30D88">
      <w:pPr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:rsidR="009C1B14" w:rsidRPr="00D82264" w:rsidRDefault="00A30D88">
      <w:pPr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V</w:t>
      </w:r>
      <w:r w:rsidR="00C308B7">
        <w:rPr>
          <w:rFonts w:ascii="Arial" w:hAnsi="Arial" w:cs="Arial"/>
          <w:sz w:val="22"/>
          <w:szCs w:val="22"/>
        </w:rPr>
        <w:t xml:space="preserve"> Českém Krumlově </w:t>
      </w:r>
      <w:r w:rsidRPr="00D82264">
        <w:rPr>
          <w:rFonts w:ascii="Arial" w:hAnsi="Arial" w:cs="Arial"/>
          <w:sz w:val="22"/>
          <w:szCs w:val="22"/>
        </w:rPr>
        <w:t>dne</w:t>
      </w:r>
      <w:r w:rsidR="00C308B7">
        <w:rPr>
          <w:rFonts w:ascii="Arial" w:hAnsi="Arial" w:cs="Arial"/>
          <w:sz w:val="22"/>
          <w:szCs w:val="22"/>
        </w:rPr>
        <w:t>:</w:t>
      </w:r>
      <w:r w:rsidR="002E4AEE">
        <w:rPr>
          <w:rFonts w:ascii="Arial" w:hAnsi="Arial" w:cs="Arial"/>
          <w:sz w:val="22"/>
          <w:szCs w:val="22"/>
        </w:rPr>
        <w:t xml:space="preserve"> 7.12.2016</w:t>
      </w:r>
      <w:r w:rsidRPr="00D82264">
        <w:rPr>
          <w:rFonts w:ascii="Arial" w:hAnsi="Arial" w:cs="Arial"/>
          <w:sz w:val="22"/>
          <w:szCs w:val="22"/>
        </w:rPr>
        <w:tab/>
      </w:r>
      <w:r w:rsidRPr="00D82264">
        <w:rPr>
          <w:rFonts w:ascii="Arial" w:hAnsi="Arial" w:cs="Arial"/>
          <w:sz w:val="22"/>
          <w:szCs w:val="22"/>
        </w:rPr>
        <w:tab/>
      </w:r>
      <w:r w:rsidRPr="00D82264">
        <w:rPr>
          <w:rFonts w:ascii="Arial" w:hAnsi="Arial" w:cs="Arial"/>
          <w:sz w:val="22"/>
          <w:szCs w:val="22"/>
        </w:rPr>
        <w:tab/>
      </w:r>
      <w:r w:rsidR="00C308B7" w:rsidRPr="00D82264">
        <w:rPr>
          <w:rFonts w:ascii="Arial" w:hAnsi="Arial" w:cs="Arial"/>
          <w:sz w:val="22"/>
          <w:szCs w:val="22"/>
        </w:rPr>
        <w:t>V</w:t>
      </w:r>
      <w:r w:rsidR="00C308B7">
        <w:rPr>
          <w:rFonts w:ascii="Arial" w:hAnsi="Arial" w:cs="Arial"/>
          <w:sz w:val="22"/>
          <w:szCs w:val="22"/>
        </w:rPr>
        <w:t xml:space="preserve"> Českém Krumlově </w:t>
      </w:r>
      <w:r w:rsidR="00C308B7" w:rsidRPr="00D82264">
        <w:rPr>
          <w:rFonts w:ascii="Arial" w:hAnsi="Arial" w:cs="Arial"/>
          <w:sz w:val="22"/>
          <w:szCs w:val="22"/>
        </w:rPr>
        <w:t>dne</w:t>
      </w:r>
      <w:r w:rsidR="00C308B7">
        <w:rPr>
          <w:rFonts w:ascii="Arial" w:hAnsi="Arial" w:cs="Arial"/>
          <w:sz w:val="22"/>
          <w:szCs w:val="22"/>
        </w:rPr>
        <w:t>:</w:t>
      </w:r>
      <w:r w:rsidR="002E4AEE">
        <w:rPr>
          <w:rFonts w:ascii="Arial" w:hAnsi="Arial" w:cs="Arial"/>
          <w:sz w:val="22"/>
          <w:szCs w:val="22"/>
        </w:rPr>
        <w:t xml:space="preserve"> 7.12.2016</w:t>
      </w:r>
    </w:p>
    <w:p w:rsidR="00730C4E" w:rsidRDefault="00730C4E">
      <w:pPr>
        <w:jc w:val="both"/>
        <w:rPr>
          <w:rFonts w:ascii="Arial" w:hAnsi="Arial" w:cs="Arial"/>
          <w:sz w:val="22"/>
          <w:szCs w:val="22"/>
        </w:rPr>
      </w:pPr>
    </w:p>
    <w:p w:rsidR="00C308B7" w:rsidRDefault="00C308B7">
      <w:pPr>
        <w:jc w:val="both"/>
        <w:rPr>
          <w:rFonts w:ascii="Arial" w:hAnsi="Arial" w:cs="Arial"/>
          <w:sz w:val="22"/>
          <w:szCs w:val="22"/>
        </w:rPr>
      </w:pPr>
    </w:p>
    <w:p w:rsidR="00C308B7" w:rsidRPr="00D82264" w:rsidRDefault="00C308B7">
      <w:pPr>
        <w:jc w:val="both"/>
        <w:rPr>
          <w:rFonts w:ascii="Arial" w:hAnsi="Arial" w:cs="Arial"/>
          <w:sz w:val="22"/>
          <w:szCs w:val="22"/>
        </w:rPr>
      </w:pPr>
    </w:p>
    <w:p w:rsidR="00730C4E" w:rsidRPr="00D82264" w:rsidRDefault="00730C4E">
      <w:pPr>
        <w:jc w:val="both"/>
        <w:rPr>
          <w:rFonts w:ascii="Arial" w:hAnsi="Arial" w:cs="Arial"/>
          <w:sz w:val="22"/>
          <w:szCs w:val="22"/>
        </w:rPr>
      </w:pPr>
    </w:p>
    <w:p w:rsidR="00730C4E" w:rsidRPr="00D82264" w:rsidRDefault="00730C4E">
      <w:pPr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Mgr. Dalibor Carda</w:t>
      </w:r>
      <w:r w:rsidRPr="00D82264">
        <w:rPr>
          <w:rFonts w:ascii="Arial" w:hAnsi="Arial" w:cs="Arial"/>
          <w:sz w:val="22"/>
          <w:szCs w:val="22"/>
        </w:rPr>
        <w:tab/>
      </w:r>
      <w:r w:rsidRPr="00D82264">
        <w:rPr>
          <w:rFonts w:ascii="Arial" w:hAnsi="Arial" w:cs="Arial"/>
          <w:sz w:val="22"/>
          <w:szCs w:val="22"/>
        </w:rPr>
        <w:tab/>
      </w:r>
      <w:r w:rsidRPr="00D82264">
        <w:rPr>
          <w:rFonts w:ascii="Arial" w:hAnsi="Arial" w:cs="Arial"/>
          <w:sz w:val="22"/>
          <w:szCs w:val="22"/>
        </w:rPr>
        <w:tab/>
      </w:r>
      <w:r w:rsidRPr="00D82264">
        <w:rPr>
          <w:rFonts w:ascii="Arial" w:hAnsi="Arial" w:cs="Arial"/>
          <w:sz w:val="22"/>
          <w:szCs w:val="22"/>
        </w:rPr>
        <w:tab/>
      </w:r>
      <w:r w:rsidRPr="00D82264">
        <w:rPr>
          <w:rFonts w:ascii="Arial" w:hAnsi="Arial" w:cs="Arial"/>
          <w:sz w:val="22"/>
          <w:szCs w:val="22"/>
        </w:rPr>
        <w:tab/>
      </w:r>
      <w:r w:rsidR="00C308B7">
        <w:rPr>
          <w:rFonts w:ascii="Arial" w:hAnsi="Arial" w:cs="Arial"/>
          <w:sz w:val="22"/>
          <w:szCs w:val="22"/>
        </w:rPr>
        <w:t xml:space="preserve">Markéta </w:t>
      </w:r>
      <w:proofErr w:type="spellStart"/>
      <w:r w:rsidR="00C308B7">
        <w:rPr>
          <w:rFonts w:ascii="Arial" w:hAnsi="Arial" w:cs="Arial"/>
          <w:sz w:val="22"/>
          <w:szCs w:val="22"/>
        </w:rPr>
        <w:t>Cimerhanzlová</w:t>
      </w:r>
      <w:proofErr w:type="spellEnd"/>
    </w:p>
    <w:p w:rsidR="00730C4E" w:rsidRDefault="00730C4E">
      <w:pPr>
        <w:jc w:val="both"/>
        <w:rPr>
          <w:rFonts w:ascii="Arial" w:hAnsi="Arial" w:cs="Arial"/>
          <w:sz w:val="22"/>
          <w:szCs w:val="22"/>
        </w:rPr>
      </w:pPr>
      <w:r w:rsidRPr="00D82264">
        <w:rPr>
          <w:rFonts w:ascii="Arial" w:hAnsi="Arial" w:cs="Arial"/>
          <w:sz w:val="22"/>
          <w:szCs w:val="22"/>
        </w:rPr>
        <w:t>starosta</w:t>
      </w:r>
      <w:r w:rsidR="00C308B7">
        <w:rPr>
          <w:rFonts w:ascii="Arial" w:hAnsi="Arial" w:cs="Arial"/>
          <w:sz w:val="22"/>
          <w:szCs w:val="22"/>
        </w:rPr>
        <w:tab/>
      </w:r>
      <w:r w:rsidR="00C308B7">
        <w:rPr>
          <w:rFonts w:ascii="Arial" w:hAnsi="Arial" w:cs="Arial"/>
          <w:sz w:val="22"/>
          <w:szCs w:val="22"/>
        </w:rPr>
        <w:tab/>
      </w:r>
      <w:r w:rsidR="00C308B7">
        <w:rPr>
          <w:rFonts w:ascii="Arial" w:hAnsi="Arial" w:cs="Arial"/>
          <w:sz w:val="22"/>
          <w:szCs w:val="22"/>
        </w:rPr>
        <w:tab/>
      </w:r>
      <w:r w:rsidR="00C308B7">
        <w:rPr>
          <w:rFonts w:ascii="Arial" w:hAnsi="Arial" w:cs="Arial"/>
          <w:sz w:val="22"/>
          <w:szCs w:val="22"/>
        </w:rPr>
        <w:tab/>
      </w:r>
      <w:r w:rsidR="00C308B7">
        <w:rPr>
          <w:rFonts w:ascii="Arial" w:hAnsi="Arial" w:cs="Arial"/>
          <w:sz w:val="22"/>
          <w:szCs w:val="22"/>
        </w:rPr>
        <w:tab/>
      </w:r>
      <w:r w:rsidR="00C308B7">
        <w:rPr>
          <w:rFonts w:ascii="Arial" w:hAnsi="Arial" w:cs="Arial"/>
          <w:sz w:val="22"/>
          <w:szCs w:val="22"/>
        </w:rPr>
        <w:tab/>
        <w:t>jednatel</w:t>
      </w:r>
    </w:p>
    <w:p w:rsidR="00C308B7" w:rsidRDefault="00C308B7">
      <w:pPr>
        <w:jc w:val="both"/>
        <w:rPr>
          <w:rFonts w:ascii="Arial" w:hAnsi="Arial" w:cs="Arial"/>
          <w:sz w:val="22"/>
          <w:szCs w:val="22"/>
        </w:rPr>
      </w:pPr>
    </w:p>
    <w:p w:rsidR="00C308B7" w:rsidRDefault="00C308B7">
      <w:pPr>
        <w:jc w:val="both"/>
        <w:rPr>
          <w:rFonts w:ascii="Arial" w:hAnsi="Arial" w:cs="Arial"/>
          <w:sz w:val="22"/>
          <w:szCs w:val="22"/>
        </w:rPr>
      </w:pPr>
    </w:p>
    <w:p w:rsidR="00C308B7" w:rsidRDefault="00C308B7">
      <w:pPr>
        <w:jc w:val="both"/>
        <w:rPr>
          <w:rFonts w:ascii="Arial" w:hAnsi="Arial" w:cs="Arial"/>
          <w:sz w:val="22"/>
          <w:szCs w:val="22"/>
        </w:rPr>
      </w:pPr>
    </w:p>
    <w:p w:rsidR="00C308B7" w:rsidRDefault="00C308B7">
      <w:pPr>
        <w:jc w:val="both"/>
        <w:rPr>
          <w:rFonts w:ascii="Arial" w:hAnsi="Arial" w:cs="Arial"/>
          <w:sz w:val="22"/>
          <w:szCs w:val="22"/>
        </w:rPr>
      </w:pPr>
    </w:p>
    <w:p w:rsidR="00C308B7" w:rsidRDefault="00C308B7">
      <w:pPr>
        <w:jc w:val="both"/>
        <w:rPr>
          <w:rFonts w:ascii="Arial" w:hAnsi="Arial" w:cs="Arial"/>
          <w:sz w:val="22"/>
          <w:szCs w:val="22"/>
        </w:rPr>
      </w:pPr>
    </w:p>
    <w:p w:rsidR="00C308B7" w:rsidRDefault="00C308B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308B7" w:rsidRDefault="00C308B7">
      <w:pPr>
        <w:jc w:val="both"/>
        <w:rPr>
          <w:rFonts w:ascii="Arial" w:hAnsi="Arial" w:cs="Arial"/>
          <w:sz w:val="22"/>
          <w:szCs w:val="22"/>
        </w:rPr>
      </w:pPr>
    </w:p>
    <w:p w:rsidR="00C308B7" w:rsidRDefault="00C308B7">
      <w:pPr>
        <w:jc w:val="both"/>
        <w:rPr>
          <w:rFonts w:ascii="Arial" w:hAnsi="Arial" w:cs="Arial"/>
          <w:sz w:val="22"/>
          <w:szCs w:val="22"/>
        </w:rPr>
      </w:pPr>
    </w:p>
    <w:p w:rsidR="00C308B7" w:rsidRDefault="00C308B7">
      <w:pPr>
        <w:jc w:val="both"/>
        <w:rPr>
          <w:rFonts w:ascii="Arial" w:hAnsi="Arial" w:cs="Arial"/>
          <w:sz w:val="22"/>
          <w:szCs w:val="22"/>
        </w:rPr>
      </w:pPr>
    </w:p>
    <w:p w:rsidR="0086757B" w:rsidRDefault="00730C4E" w:rsidP="00730C4E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730C4E">
        <w:rPr>
          <w:rFonts w:ascii="Arial" w:hAnsi="Arial" w:cs="Arial"/>
          <w:sz w:val="22"/>
          <w:szCs w:val="22"/>
        </w:rPr>
        <w:t xml:space="preserve">Přílohy:  </w:t>
      </w:r>
    </w:p>
    <w:p w:rsidR="0086757B" w:rsidRDefault="00730C4E" w:rsidP="00730C4E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730C4E">
        <w:rPr>
          <w:rFonts w:ascii="Arial" w:hAnsi="Arial" w:cs="Arial"/>
          <w:sz w:val="22"/>
          <w:szCs w:val="22"/>
        </w:rPr>
        <w:t>č. 1</w:t>
      </w:r>
      <w:r w:rsidR="0086757B">
        <w:rPr>
          <w:rFonts w:ascii="Arial" w:hAnsi="Arial" w:cs="Arial"/>
          <w:sz w:val="22"/>
          <w:szCs w:val="22"/>
        </w:rPr>
        <w:t>: plná moc</w:t>
      </w:r>
      <w:r w:rsidRPr="00730C4E">
        <w:rPr>
          <w:rFonts w:ascii="Arial" w:hAnsi="Arial" w:cs="Arial"/>
          <w:sz w:val="22"/>
          <w:szCs w:val="22"/>
        </w:rPr>
        <w:t xml:space="preserve">  </w:t>
      </w:r>
    </w:p>
    <w:p w:rsidR="00730C4E" w:rsidRPr="00730C4E" w:rsidRDefault="0086757B" w:rsidP="00730C4E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2: </w:t>
      </w:r>
      <w:r w:rsidR="00730C4E" w:rsidRPr="00730C4E">
        <w:rPr>
          <w:rFonts w:ascii="Arial" w:hAnsi="Arial" w:cs="Arial"/>
          <w:sz w:val="22"/>
          <w:szCs w:val="22"/>
        </w:rPr>
        <w:t>Položkov</w:t>
      </w:r>
      <w:r w:rsidR="00730C4E" w:rsidRPr="00D82264">
        <w:rPr>
          <w:rFonts w:ascii="Arial" w:hAnsi="Arial" w:cs="Arial"/>
          <w:sz w:val="22"/>
          <w:szCs w:val="22"/>
        </w:rPr>
        <w:t>ý</w:t>
      </w:r>
      <w:r w:rsidR="00730C4E" w:rsidRPr="00730C4E">
        <w:rPr>
          <w:rFonts w:ascii="Arial" w:hAnsi="Arial" w:cs="Arial"/>
          <w:sz w:val="22"/>
          <w:szCs w:val="22"/>
        </w:rPr>
        <w:t xml:space="preserve"> rozpoč</w:t>
      </w:r>
      <w:r w:rsidR="00730C4E" w:rsidRPr="00D82264">
        <w:rPr>
          <w:rFonts w:ascii="Arial" w:hAnsi="Arial" w:cs="Arial"/>
          <w:sz w:val="22"/>
          <w:szCs w:val="22"/>
        </w:rPr>
        <w:t>e</w:t>
      </w:r>
      <w:r w:rsidR="00730C4E" w:rsidRPr="00730C4E">
        <w:rPr>
          <w:rFonts w:ascii="Arial" w:hAnsi="Arial" w:cs="Arial"/>
          <w:sz w:val="22"/>
          <w:szCs w:val="22"/>
        </w:rPr>
        <w:t xml:space="preserve">t činností </w:t>
      </w:r>
    </w:p>
    <w:p w:rsidR="00730C4E" w:rsidRPr="00730C4E" w:rsidRDefault="00730C4E" w:rsidP="0086757B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730C4E">
        <w:rPr>
          <w:rFonts w:ascii="Arial" w:hAnsi="Arial" w:cs="Arial"/>
          <w:sz w:val="22"/>
          <w:szCs w:val="22"/>
        </w:rPr>
        <w:t xml:space="preserve">č. </w:t>
      </w:r>
      <w:r w:rsidR="0086757B">
        <w:rPr>
          <w:rFonts w:ascii="Arial" w:hAnsi="Arial" w:cs="Arial"/>
          <w:sz w:val="22"/>
          <w:szCs w:val="22"/>
        </w:rPr>
        <w:t>3:</w:t>
      </w:r>
      <w:r w:rsidRPr="00730C4E">
        <w:rPr>
          <w:rFonts w:ascii="Arial" w:hAnsi="Arial" w:cs="Arial"/>
          <w:sz w:val="22"/>
          <w:szCs w:val="22"/>
        </w:rPr>
        <w:t xml:space="preserve"> Popis a technická specifikace pracovních operací</w:t>
      </w:r>
    </w:p>
    <w:p w:rsidR="008F3933" w:rsidRDefault="00730C4E" w:rsidP="00DB4F7D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730C4E">
        <w:rPr>
          <w:rFonts w:ascii="Arial" w:hAnsi="Arial" w:cs="Arial"/>
          <w:sz w:val="22"/>
          <w:szCs w:val="22"/>
        </w:rPr>
        <w:t>č.</w:t>
      </w:r>
      <w:r w:rsidR="0086757B">
        <w:rPr>
          <w:rFonts w:ascii="Arial" w:hAnsi="Arial" w:cs="Arial"/>
          <w:sz w:val="22"/>
          <w:szCs w:val="22"/>
        </w:rPr>
        <w:t xml:space="preserve"> 4:</w:t>
      </w:r>
      <w:r w:rsidRPr="00730C4E">
        <w:rPr>
          <w:rFonts w:ascii="Arial" w:hAnsi="Arial" w:cs="Arial"/>
          <w:sz w:val="22"/>
          <w:szCs w:val="22"/>
        </w:rPr>
        <w:t xml:space="preserve"> Kopie pojistné smlouvy </w:t>
      </w:r>
    </w:p>
    <w:sectPr w:rsidR="008F3933" w:rsidSect="000C2C17">
      <w:footerReference w:type="default" r:id="rId7"/>
      <w:pgSz w:w="11906" w:h="16838"/>
      <w:pgMar w:top="1276" w:right="1417" w:bottom="1135" w:left="1417" w:header="709" w:footer="24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C17" w:rsidRDefault="000C2C17" w:rsidP="000C2C17">
      <w:r>
        <w:separator/>
      </w:r>
    </w:p>
  </w:endnote>
  <w:endnote w:type="continuationSeparator" w:id="0">
    <w:p w:rsidR="000C2C17" w:rsidRDefault="000C2C17" w:rsidP="000C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6771990"/>
      <w:docPartObj>
        <w:docPartGallery w:val="Page Numbers (Bottom of Page)"/>
        <w:docPartUnique/>
      </w:docPartObj>
    </w:sdtPr>
    <w:sdtContent>
      <w:p w:rsidR="000C2C17" w:rsidRDefault="000C2C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9CF">
          <w:rPr>
            <w:noProof/>
          </w:rPr>
          <w:t>4</w:t>
        </w:r>
        <w:r>
          <w:fldChar w:fldCharType="end"/>
        </w:r>
      </w:p>
    </w:sdtContent>
  </w:sdt>
  <w:p w:rsidR="000C2C17" w:rsidRDefault="000C2C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C17" w:rsidRDefault="000C2C17" w:rsidP="000C2C17">
      <w:r>
        <w:separator/>
      </w:r>
    </w:p>
  </w:footnote>
  <w:footnote w:type="continuationSeparator" w:id="0">
    <w:p w:rsidR="000C2C17" w:rsidRDefault="000C2C17" w:rsidP="000C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C2F42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</w:abstractNum>
  <w:abstractNum w:abstractNumId="1" w15:restartNumberingAfterBreak="0">
    <w:nsid w:val="15910AD7"/>
    <w:multiLevelType w:val="singleLevel"/>
    <w:tmpl w:val="80B62BB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7E1385D"/>
    <w:multiLevelType w:val="singleLevel"/>
    <w:tmpl w:val="80B62BB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8F515B2"/>
    <w:multiLevelType w:val="hybridMultilevel"/>
    <w:tmpl w:val="4B72E74A"/>
    <w:lvl w:ilvl="0" w:tplc="91D666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C5145"/>
    <w:multiLevelType w:val="hybridMultilevel"/>
    <w:tmpl w:val="09DE0E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F7519"/>
    <w:multiLevelType w:val="hybridMultilevel"/>
    <w:tmpl w:val="BFE08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701E3"/>
    <w:multiLevelType w:val="multilevel"/>
    <w:tmpl w:val="7C7C31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CF2D0C"/>
    <w:multiLevelType w:val="hybridMultilevel"/>
    <w:tmpl w:val="C36EC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F05E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FED7FFB"/>
    <w:multiLevelType w:val="hybridMultilevel"/>
    <w:tmpl w:val="0A7239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D332B"/>
    <w:multiLevelType w:val="hybridMultilevel"/>
    <w:tmpl w:val="12269562"/>
    <w:lvl w:ilvl="0" w:tplc="645A5876">
      <w:numFmt w:val="bullet"/>
      <w:lvlText w:val="-"/>
      <w:lvlJc w:val="left"/>
      <w:pPr>
        <w:ind w:left="945" w:hanging="52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36953E5"/>
    <w:multiLevelType w:val="multilevel"/>
    <w:tmpl w:val="813E9C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4593CA8"/>
    <w:multiLevelType w:val="hybridMultilevel"/>
    <w:tmpl w:val="84065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15E04"/>
    <w:multiLevelType w:val="singleLevel"/>
    <w:tmpl w:val="80B62BB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7EFC699B"/>
    <w:multiLevelType w:val="multilevel"/>
    <w:tmpl w:val="025827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13"/>
  </w:num>
  <w:num w:numId="9">
    <w:abstractNumId w:val="11"/>
  </w:num>
  <w:num w:numId="10">
    <w:abstractNumId w:val="4"/>
  </w:num>
  <w:num w:numId="11">
    <w:abstractNumId w:val="7"/>
  </w:num>
  <w:num w:numId="12">
    <w:abstractNumId w:val="9"/>
  </w:num>
  <w:num w:numId="13">
    <w:abstractNumId w:val="12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67"/>
    <w:rsid w:val="000232EC"/>
    <w:rsid w:val="000A3858"/>
    <w:rsid w:val="000C2C17"/>
    <w:rsid w:val="000D00EB"/>
    <w:rsid w:val="000D688E"/>
    <w:rsid w:val="000D7063"/>
    <w:rsid w:val="00104656"/>
    <w:rsid w:val="00162CEC"/>
    <w:rsid w:val="0018141C"/>
    <w:rsid w:val="001A1358"/>
    <w:rsid w:val="001C1252"/>
    <w:rsid w:val="001D4194"/>
    <w:rsid w:val="00226698"/>
    <w:rsid w:val="002511A6"/>
    <w:rsid w:val="00252B89"/>
    <w:rsid w:val="00274457"/>
    <w:rsid w:val="002962BD"/>
    <w:rsid w:val="002A3720"/>
    <w:rsid w:val="002A4C8A"/>
    <w:rsid w:val="002C176F"/>
    <w:rsid w:val="002E4AEE"/>
    <w:rsid w:val="002F031A"/>
    <w:rsid w:val="002F4DED"/>
    <w:rsid w:val="00302A79"/>
    <w:rsid w:val="003351EA"/>
    <w:rsid w:val="0036531D"/>
    <w:rsid w:val="00427E7D"/>
    <w:rsid w:val="004553EB"/>
    <w:rsid w:val="004D1188"/>
    <w:rsid w:val="004F3163"/>
    <w:rsid w:val="00543AF5"/>
    <w:rsid w:val="0055331F"/>
    <w:rsid w:val="005A3015"/>
    <w:rsid w:val="00633A12"/>
    <w:rsid w:val="006531B9"/>
    <w:rsid w:val="006D1B6C"/>
    <w:rsid w:val="00712B52"/>
    <w:rsid w:val="00714037"/>
    <w:rsid w:val="0072005E"/>
    <w:rsid w:val="00730C4E"/>
    <w:rsid w:val="00780A73"/>
    <w:rsid w:val="00797A15"/>
    <w:rsid w:val="00851AAD"/>
    <w:rsid w:val="00855C91"/>
    <w:rsid w:val="0086757B"/>
    <w:rsid w:val="0089156F"/>
    <w:rsid w:val="008A58A5"/>
    <w:rsid w:val="008F3933"/>
    <w:rsid w:val="00960C31"/>
    <w:rsid w:val="009656CE"/>
    <w:rsid w:val="009862D5"/>
    <w:rsid w:val="009C1B14"/>
    <w:rsid w:val="00A02BEF"/>
    <w:rsid w:val="00A20817"/>
    <w:rsid w:val="00A30D88"/>
    <w:rsid w:val="00A75722"/>
    <w:rsid w:val="00A95CE2"/>
    <w:rsid w:val="00B02876"/>
    <w:rsid w:val="00B368EC"/>
    <w:rsid w:val="00B759CF"/>
    <w:rsid w:val="00B90A4E"/>
    <w:rsid w:val="00C308B7"/>
    <w:rsid w:val="00C36E4B"/>
    <w:rsid w:val="00CA7C9F"/>
    <w:rsid w:val="00CF597F"/>
    <w:rsid w:val="00D01A67"/>
    <w:rsid w:val="00D118F4"/>
    <w:rsid w:val="00D11F6C"/>
    <w:rsid w:val="00D222C6"/>
    <w:rsid w:val="00D82264"/>
    <w:rsid w:val="00D826BB"/>
    <w:rsid w:val="00DB4F7D"/>
    <w:rsid w:val="00DC60A0"/>
    <w:rsid w:val="00DD0FF1"/>
    <w:rsid w:val="00DD4B74"/>
    <w:rsid w:val="00DD6ACD"/>
    <w:rsid w:val="00E21697"/>
    <w:rsid w:val="00E337EC"/>
    <w:rsid w:val="00E47E70"/>
    <w:rsid w:val="00E7085A"/>
    <w:rsid w:val="00EB03B0"/>
    <w:rsid w:val="00F05FC3"/>
    <w:rsid w:val="00FA6D71"/>
    <w:rsid w:val="00FD1046"/>
    <w:rsid w:val="00F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8F29C9"/>
  <w14:defaultImageDpi w14:val="0"/>
  <w15:docId w15:val="{E0E93623-5278-41D6-A52F-A64C283E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caps/>
      <w:spacing w:val="6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TabInfozjednn">
    <w:name w:val="Tab Info z jednání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51AA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851AAD"/>
    <w:rPr>
      <w:rFonts w:cs="Times New Roman"/>
      <w:sz w:val="16"/>
      <w:szCs w:val="16"/>
    </w:rPr>
  </w:style>
  <w:style w:type="paragraph" w:customStyle="1" w:styleId="dka">
    <w:name w:val="Řádka"/>
    <w:uiPriority w:val="99"/>
    <w:rsid w:val="00851AAD"/>
    <w:pPr>
      <w:suppressAutoHyphens/>
      <w:spacing w:before="40" w:after="120" w:line="240" w:lineRule="auto"/>
    </w:pPr>
    <w:rPr>
      <w:rFonts w:ascii="Arial" w:hAnsi="Arial"/>
      <w:b/>
      <w:color w:val="008000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A385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0A3858"/>
    <w:rPr>
      <w:rFonts w:cs="Times New Roman"/>
      <w:sz w:val="20"/>
      <w:szCs w:val="20"/>
    </w:rPr>
  </w:style>
  <w:style w:type="paragraph" w:styleId="Bezmezer">
    <w:name w:val="No Spacing"/>
    <w:uiPriority w:val="1"/>
    <w:qFormat/>
    <w:rsid w:val="000A385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6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6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531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2C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2C17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C2C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2C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1634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 správě veřejného pohřebiště</vt:lpstr>
    </vt:vector>
  </TitlesOfParts>
  <Company>MMR</Company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 správě veřejného pohřebiště</dc:title>
  <dc:subject/>
  <dc:creator>Pavel David</dc:creator>
  <cp:keywords/>
  <dc:description/>
  <cp:lastModifiedBy>Ivana Velíšková</cp:lastModifiedBy>
  <cp:revision>23</cp:revision>
  <cp:lastPrinted>2016-09-30T07:14:00Z</cp:lastPrinted>
  <dcterms:created xsi:type="dcterms:W3CDTF">2016-09-26T14:08:00Z</dcterms:created>
  <dcterms:modified xsi:type="dcterms:W3CDTF">2016-12-05T07:24:00Z</dcterms:modified>
</cp:coreProperties>
</file>