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1D" w:rsidRPr="00037BEA" w:rsidRDefault="00B15F6D" w:rsidP="00C47BE3">
      <w:pPr>
        <w:spacing w:after="0" w:line="240" w:lineRule="auto"/>
        <w:jc w:val="center"/>
        <w:rPr>
          <w:rFonts w:ascii="Arial" w:hAnsi="Arial" w:cs="Arial"/>
          <w:sz w:val="24"/>
          <w:szCs w:val="24"/>
        </w:rPr>
      </w:pPr>
      <w:r w:rsidRPr="00037BEA">
        <w:rPr>
          <w:rFonts w:ascii="Arial" w:hAnsi="Arial" w:cs="Arial"/>
          <w:sz w:val="24"/>
          <w:szCs w:val="24"/>
        </w:rPr>
        <w:t>JEDNORÁZOVÁ KUPNÍ SMLOUVA</w:t>
      </w:r>
    </w:p>
    <w:p w:rsidR="00B15F6D" w:rsidRDefault="00B15F6D" w:rsidP="00C47BE3">
      <w:pPr>
        <w:spacing w:after="0" w:line="240" w:lineRule="auto"/>
        <w:jc w:val="center"/>
        <w:rPr>
          <w:rFonts w:ascii="Arial" w:hAnsi="Arial" w:cs="Arial"/>
          <w:sz w:val="24"/>
          <w:szCs w:val="24"/>
        </w:rPr>
      </w:pPr>
      <w:r w:rsidRPr="00037BEA">
        <w:rPr>
          <w:rFonts w:ascii="Arial" w:hAnsi="Arial" w:cs="Arial"/>
          <w:sz w:val="24"/>
          <w:szCs w:val="24"/>
        </w:rPr>
        <w:t>č. J190073</w:t>
      </w:r>
    </w:p>
    <w:p w:rsidR="00C47BE3" w:rsidRPr="00037BEA" w:rsidRDefault="00C47BE3" w:rsidP="00C47BE3">
      <w:pPr>
        <w:spacing w:after="0" w:line="240" w:lineRule="auto"/>
        <w:jc w:val="center"/>
        <w:rPr>
          <w:rFonts w:ascii="Arial" w:hAnsi="Arial" w:cs="Arial"/>
          <w:sz w:val="24"/>
          <w:szCs w:val="24"/>
        </w:rPr>
      </w:pPr>
    </w:p>
    <w:p w:rsidR="00826C50" w:rsidRDefault="00D63E75" w:rsidP="00C47BE3">
      <w:pPr>
        <w:spacing w:after="0" w:line="240" w:lineRule="auto"/>
        <w:rPr>
          <w:rFonts w:ascii="Arial" w:hAnsi="Arial" w:cs="Arial"/>
        </w:rPr>
      </w:pPr>
      <w:r w:rsidRPr="007E1E43">
        <w:rPr>
          <w:rFonts w:ascii="Arial" w:hAnsi="Arial" w:cs="Arial"/>
          <w:noProof/>
        </w:rPr>
        <mc:AlternateContent>
          <mc:Choice Requires="wps">
            <w:drawing>
              <wp:anchor distT="45720" distB="45720" distL="114300" distR="114300" simplePos="0" relativeHeight="251661312" behindDoc="0" locked="0" layoutInCell="1" allowOverlap="1" wp14:anchorId="21740869" wp14:editId="7B736C72">
                <wp:simplePos x="0" y="0"/>
                <wp:positionH relativeFrom="margin">
                  <wp:align>right</wp:align>
                </wp:positionH>
                <wp:positionV relativeFrom="paragraph">
                  <wp:posOffset>98425</wp:posOffset>
                </wp:positionV>
                <wp:extent cx="2847975" cy="1314450"/>
                <wp:effectExtent l="0" t="0" r="952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14450"/>
                        </a:xfrm>
                        <a:prstGeom prst="rect">
                          <a:avLst/>
                        </a:prstGeom>
                        <a:solidFill>
                          <a:srgbClr val="FFFFFF"/>
                        </a:solidFill>
                        <a:ln w="9525">
                          <a:noFill/>
                          <a:miter lim="800000"/>
                          <a:headEnd/>
                          <a:tailEnd/>
                        </a:ln>
                      </wps:spPr>
                      <wps:txbx>
                        <w:txbxContent>
                          <w:p w:rsidR="007E1E43" w:rsidRPr="00D63E75" w:rsidRDefault="007E1E43" w:rsidP="007E1E43">
                            <w:pPr>
                              <w:spacing w:after="0" w:line="240" w:lineRule="auto"/>
                              <w:rPr>
                                <w:rFonts w:ascii="Arial" w:hAnsi="Arial" w:cs="Arial"/>
                                <w:b/>
                                <w:sz w:val="18"/>
                                <w:szCs w:val="18"/>
                              </w:rPr>
                            </w:pPr>
                            <w:r w:rsidRPr="00D63E75">
                              <w:rPr>
                                <w:rFonts w:ascii="Arial" w:hAnsi="Arial" w:cs="Arial"/>
                                <w:b/>
                                <w:sz w:val="18"/>
                                <w:szCs w:val="18"/>
                              </w:rPr>
                              <w:t>2. ODBĚRATEL</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Univerzitní centrum energeticky efektivních budov ČVUT v Praze</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Třinecká 1024, Buštěhrad 273 43</w:t>
                            </w:r>
                          </w:p>
                          <w:p w:rsidR="007E1E43" w:rsidRPr="00D63E75" w:rsidRDefault="007E1E43" w:rsidP="007E1E43">
                            <w:pPr>
                              <w:spacing w:after="0" w:line="240" w:lineRule="auto"/>
                              <w:rPr>
                                <w:rFonts w:ascii="Arial" w:hAnsi="Arial" w:cs="Arial"/>
                                <w:sz w:val="18"/>
                                <w:szCs w:val="18"/>
                              </w:rPr>
                            </w:pP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IČ: 68407700</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DIČ: CZ</w:t>
                            </w:r>
                            <w:r w:rsidRPr="00D63E75">
                              <w:rPr>
                                <w:rFonts w:ascii="Arial" w:hAnsi="Arial" w:cs="Arial"/>
                                <w:sz w:val="18"/>
                                <w:szCs w:val="18"/>
                              </w:rPr>
                              <w:t>68407700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40869" id="_x0000_t202" coordsize="21600,21600" o:spt="202" path="m,l,21600r21600,l21600,xe">
                <v:stroke joinstyle="miter"/>
                <v:path gradientshapeok="t" o:connecttype="rect"/>
              </v:shapetype>
              <v:shape id="Textové pole 2" o:spid="_x0000_s1026" type="#_x0000_t202" style="position:absolute;margin-left:173.05pt;margin-top:7.75pt;width:224.25pt;height:10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" stroked="f">
                <v:textbox>
                  <w:txbxContent>
                    <w:p w:rsidR="007E1E43" w:rsidRPr="00D63E75" w:rsidRDefault="007E1E43" w:rsidP="007E1E43">
                      <w:pPr>
                        <w:spacing w:after="0" w:line="240" w:lineRule="auto"/>
                        <w:rPr>
                          <w:rFonts w:ascii="Arial" w:hAnsi="Arial" w:cs="Arial"/>
                          <w:b/>
                          <w:sz w:val="18"/>
                          <w:szCs w:val="18"/>
                        </w:rPr>
                      </w:pPr>
                      <w:r w:rsidRPr="00D63E75">
                        <w:rPr>
                          <w:rFonts w:ascii="Arial" w:hAnsi="Arial" w:cs="Arial"/>
                          <w:b/>
                          <w:sz w:val="18"/>
                          <w:szCs w:val="18"/>
                        </w:rPr>
                        <w:t>2. ODBĚRATEL</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Univerzitní centrum energeticky efektivních budov ČVUT v Praze</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Třinecká 1024, Buštěhrad 273 43</w:t>
                      </w:r>
                    </w:p>
                    <w:p w:rsidR="007E1E43" w:rsidRPr="00D63E75" w:rsidRDefault="007E1E43" w:rsidP="007E1E43">
                      <w:pPr>
                        <w:spacing w:after="0" w:line="240" w:lineRule="auto"/>
                        <w:rPr>
                          <w:rFonts w:ascii="Arial" w:hAnsi="Arial" w:cs="Arial"/>
                          <w:sz w:val="18"/>
                          <w:szCs w:val="18"/>
                        </w:rPr>
                      </w:pP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IČ: 68407700</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DIČ: CZ</w:t>
                      </w:r>
                      <w:r w:rsidRPr="00D63E75">
                        <w:rPr>
                          <w:rFonts w:ascii="Arial" w:hAnsi="Arial" w:cs="Arial"/>
                          <w:sz w:val="18"/>
                          <w:szCs w:val="18"/>
                        </w:rPr>
                        <w:t>68407700</w:t>
                      </w:r>
                    </w:p>
                  </w:txbxContent>
                </v:textbox>
                <w10:wrap type="square" anchorx="margin"/>
              </v:shape>
            </w:pict>
          </mc:Fallback>
        </mc:AlternateContent>
      </w:r>
      <w:r w:rsidR="007E1E43" w:rsidRPr="007E1E43">
        <w:rPr>
          <w:rFonts w:ascii="Arial" w:hAnsi="Arial" w:cs="Arial"/>
          <w:noProof/>
        </w:rPr>
        <mc:AlternateContent>
          <mc:Choice Requires="wps">
            <w:drawing>
              <wp:anchor distT="45720" distB="45720" distL="114300" distR="114300" simplePos="0" relativeHeight="251659264" behindDoc="0" locked="0" layoutInCell="1" allowOverlap="1" wp14:anchorId="5D1A735D" wp14:editId="5AC89A70">
                <wp:simplePos x="0" y="0"/>
                <wp:positionH relativeFrom="margin">
                  <wp:align>left</wp:align>
                </wp:positionH>
                <wp:positionV relativeFrom="paragraph">
                  <wp:posOffset>179070</wp:posOffset>
                </wp:positionV>
                <wp:extent cx="2200275" cy="1362075"/>
                <wp:effectExtent l="0" t="0" r="952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w="9525">
                          <a:noFill/>
                          <a:miter lim="800000"/>
                          <a:headEnd/>
                          <a:tailEnd/>
                        </a:ln>
                      </wps:spPr>
                      <wps:txbx>
                        <w:txbxContent>
                          <w:p w:rsidR="007E1E43" w:rsidRPr="00D63E75" w:rsidRDefault="007E1E43" w:rsidP="007E1E43">
                            <w:pPr>
                              <w:spacing w:after="0" w:line="240" w:lineRule="auto"/>
                              <w:rPr>
                                <w:rFonts w:ascii="Arial" w:hAnsi="Arial" w:cs="Arial"/>
                                <w:b/>
                                <w:sz w:val="18"/>
                                <w:szCs w:val="18"/>
                              </w:rPr>
                            </w:pPr>
                            <w:r w:rsidRPr="00D63E75">
                              <w:rPr>
                                <w:rFonts w:ascii="Arial" w:hAnsi="Arial" w:cs="Arial"/>
                                <w:b/>
                                <w:sz w:val="18"/>
                                <w:szCs w:val="18"/>
                              </w:rPr>
                              <w:t>1. DODAVATEL:</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KONDOR, s.r.o.</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RUZYNĚ</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U Prioru</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Praha 6</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tel.: XXXXXXXXX, XXXXXXXX</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fax.: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A735D" id="_x0000_s1027" type="#_x0000_t202" style="position:absolute;margin-left:0;margin-top:14.1pt;width:173.25pt;height:10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" stroked="f">
                <v:textbox>
                  <w:txbxContent>
                    <w:p w:rsidR="007E1E43" w:rsidRPr="00D63E75" w:rsidRDefault="007E1E43" w:rsidP="007E1E43">
                      <w:pPr>
                        <w:spacing w:after="0" w:line="240" w:lineRule="auto"/>
                        <w:rPr>
                          <w:rFonts w:ascii="Arial" w:hAnsi="Arial" w:cs="Arial"/>
                          <w:b/>
                          <w:sz w:val="18"/>
                          <w:szCs w:val="18"/>
                        </w:rPr>
                      </w:pPr>
                      <w:r w:rsidRPr="00D63E75">
                        <w:rPr>
                          <w:rFonts w:ascii="Arial" w:hAnsi="Arial" w:cs="Arial"/>
                          <w:b/>
                          <w:sz w:val="18"/>
                          <w:szCs w:val="18"/>
                        </w:rPr>
                        <w:t>1. DODAVATEL:</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KONDOR, s.r.o.</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RUZYNĚ</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U Prioru</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Praha 6</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tel.: XXXXXXXXX, XXXXXXXX</w:t>
                      </w:r>
                    </w:p>
                    <w:p w:rsidR="007E1E43" w:rsidRPr="00D63E75" w:rsidRDefault="007E1E43" w:rsidP="007E1E43">
                      <w:pPr>
                        <w:spacing w:after="0" w:line="240" w:lineRule="auto"/>
                        <w:rPr>
                          <w:rFonts w:ascii="Arial" w:hAnsi="Arial" w:cs="Arial"/>
                          <w:sz w:val="18"/>
                          <w:szCs w:val="18"/>
                        </w:rPr>
                      </w:pPr>
                      <w:r w:rsidRPr="00D63E75">
                        <w:rPr>
                          <w:rFonts w:ascii="Arial" w:hAnsi="Arial" w:cs="Arial"/>
                          <w:sz w:val="18"/>
                          <w:szCs w:val="18"/>
                        </w:rPr>
                        <w:t>fax.: XXXXXXXX</w:t>
                      </w:r>
                    </w:p>
                  </w:txbxContent>
                </v:textbox>
                <w10:wrap type="square" anchorx="margin"/>
              </v:shape>
            </w:pict>
          </mc:Fallback>
        </mc:AlternateContent>
      </w:r>
    </w:p>
    <w:p w:rsidR="00826C50" w:rsidRPr="00826C50" w:rsidRDefault="00826C50" w:rsidP="00C47BE3">
      <w:pPr>
        <w:spacing w:after="0" w:line="240" w:lineRule="auto"/>
        <w:rPr>
          <w:rFonts w:ascii="Arial" w:hAnsi="Arial" w:cs="Arial"/>
        </w:rPr>
      </w:pPr>
    </w:p>
    <w:p w:rsidR="00826C50" w:rsidRPr="00826C50" w:rsidRDefault="00826C50" w:rsidP="00C47BE3">
      <w:pPr>
        <w:spacing w:after="0" w:line="240" w:lineRule="auto"/>
        <w:rPr>
          <w:rFonts w:ascii="Arial" w:hAnsi="Arial" w:cs="Arial"/>
        </w:rPr>
      </w:pPr>
    </w:p>
    <w:p w:rsidR="00826C50" w:rsidRPr="00826C50" w:rsidRDefault="00826C50" w:rsidP="00C47BE3">
      <w:pPr>
        <w:spacing w:after="0" w:line="240" w:lineRule="auto"/>
        <w:rPr>
          <w:rFonts w:ascii="Arial" w:hAnsi="Arial" w:cs="Arial"/>
        </w:rPr>
      </w:pPr>
    </w:p>
    <w:p w:rsidR="00826C50" w:rsidRPr="00826C50" w:rsidRDefault="00826C50" w:rsidP="00C47BE3">
      <w:pPr>
        <w:spacing w:after="0" w:line="240" w:lineRule="auto"/>
        <w:rPr>
          <w:rFonts w:ascii="Arial" w:hAnsi="Arial" w:cs="Arial"/>
        </w:rPr>
      </w:pPr>
    </w:p>
    <w:p w:rsidR="00C47BE3" w:rsidRDefault="00C47BE3" w:rsidP="00C47BE3">
      <w:pPr>
        <w:spacing w:after="0" w:line="240" w:lineRule="auto"/>
        <w:rPr>
          <w:rFonts w:ascii="Arial" w:hAnsi="Arial" w:cs="Arial"/>
        </w:rPr>
      </w:pPr>
    </w:p>
    <w:p w:rsidR="00C47BE3" w:rsidRDefault="00C47BE3" w:rsidP="00C47BE3">
      <w:pPr>
        <w:spacing w:after="0" w:line="240" w:lineRule="auto"/>
        <w:rPr>
          <w:rFonts w:ascii="Arial" w:hAnsi="Arial" w:cs="Arial"/>
        </w:rPr>
      </w:pPr>
    </w:p>
    <w:p w:rsidR="00C47BE3" w:rsidRDefault="00C47BE3" w:rsidP="00C47BE3">
      <w:pPr>
        <w:spacing w:after="0" w:line="240" w:lineRule="auto"/>
        <w:rPr>
          <w:rFonts w:ascii="Arial" w:hAnsi="Arial" w:cs="Arial"/>
        </w:rPr>
      </w:pPr>
    </w:p>
    <w:p w:rsidR="00C47BE3" w:rsidRDefault="00C47BE3" w:rsidP="00C47BE3">
      <w:pPr>
        <w:spacing w:after="0" w:line="240" w:lineRule="auto"/>
        <w:rPr>
          <w:rFonts w:ascii="Arial" w:hAnsi="Arial" w:cs="Arial"/>
        </w:rPr>
      </w:pPr>
    </w:p>
    <w:p w:rsidR="00C47BE3" w:rsidRPr="00D63E75" w:rsidRDefault="00C47BE3" w:rsidP="00C47BE3">
      <w:pPr>
        <w:spacing w:after="0" w:line="240" w:lineRule="auto"/>
        <w:rPr>
          <w:rFonts w:ascii="Arial" w:hAnsi="Arial" w:cs="Arial"/>
          <w:sz w:val="18"/>
          <w:szCs w:val="18"/>
        </w:rPr>
      </w:pPr>
    </w:p>
    <w:p w:rsidR="00D63E75" w:rsidRDefault="00D63E75" w:rsidP="00C47BE3">
      <w:pPr>
        <w:spacing w:after="0" w:line="240" w:lineRule="auto"/>
        <w:rPr>
          <w:rFonts w:ascii="Arial" w:hAnsi="Arial" w:cs="Arial"/>
          <w:b/>
          <w:sz w:val="18"/>
          <w:szCs w:val="18"/>
        </w:rPr>
      </w:pPr>
    </w:p>
    <w:p w:rsidR="00B15F6D" w:rsidRPr="00D63E75" w:rsidRDefault="00C47BE3" w:rsidP="00C47BE3">
      <w:pPr>
        <w:spacing w:after="0" w:line="240" w:lineRule="auto"/>
        <w:rPr>
          <w:rFonts w:ascii="Arial" w:hAnsi="Arial" w:cs="Arial"/>
          <w:b/>
          <w:sz w:val="18"/>
          <w:szCs w:val="18"/>
        </w:rPr>
      </w:pPr>
      <w:r w:rsidRPr="00D63E75">
        <w:rPr>
          <w:rFonts w:ascii="Arial" w:hAnsi="Arial" w:cs="Arial"/>
          <w:b/>
          <w:sz w:val="18"/>
          <w:szCs w:val="18"/>
        </w:rPr>
        <w:t>Sídlo/fakturační adresa:</w:t>
      </w:r>
    </w:p>
    <w:p w:rsidR="00C47BE3" w:rsidRPr="00D63E75" w:rsidRDefault="00C47BE3" w:rsidP="00C47BE3">
      <w:pPr>
        <w:spacing w:after="0" w:line="240" w:lineRule="auto"/>
        <w:rPr>
          <w:rFonts w:ascii="Arial" w:hAnsi="Arial" w:cs="Arial"/>
          <w:sz w:val="18"/>
          <w:szCs w:val="18"/>
        </w:rPr>
      </w:pPr>
      <w:r w:rsidRPr="00D63E75">
        <w:rPr>
          <w:rFonts w:ascii="Arial" w:hAnsi="Arial" w:cs="Arial"/>
          <w:sz w:val="18"/>
          <w:szCs w:val="18"/>
        </w:rPr>
        <w:t>KONDOR, s.r.o.</w:t>
      </w:r>
    </w:p>
    <w:p w:rsidR="00C47BE3" w:rsidRPr="00D63E75" w:rsidRDefault="00C47BE3" w:rsidP="00C47BE3">
      <w:pPr>
        <w:spacing w:after="0" w:line="240" w:lineRule="auto"/>
        <w:rPr>
          <w:rFonts w:ascii="Arial" w:hAnsi="Arial" w:cs="Arial"/>
          <w:sz w:val="18"/>
          <w:szCs w:val="18"/>
        </w:rPr>
      </w:pPr>
      <w:r w:rsidRPr="00D63E75">
        <w:rPr>
          <w:rFonts w:ascii="Arial" w:hAnsi="Arial" w:cs="Arial"/>
          <w:sz w:val="18"/>
          <w:szCs w:val="18"/>
        </w:rPr>
        <w:t>Výpadová 1538, 153 00 Praha 5</w:t>
      </w:r>
    </w:p>
    <w:p w:rsidR="00C47BE3" w:rsidRPr="00D63E75" w:rsidRDefault="00C47BE3" w:rsidP="00C47BE3">
      <w:pPr>
        <w:spacing w:after="0" w:line="240" w:lineRule="auto"/>
        <w:rPr>
          <w:rFonts w:ascii="Arial" w:hAnsi="Arial" w:cs="Arial"/>
          <w:sz w:val="18"/>
          <w:szCs w:val="18"/>
        </w:rPr>
      </w:pPr>
    </w:p>
    <w:p w:rsidR="00C47BE3" w:rsidRPr="00D63E75" w:rsidRDefault="00C47BE3" w:rsidP="00C47BE3">
      <w:pPr>
        <w:spacing w:after="0" w:line="240" w:lineRule="auto"/>
        <w:rPr>
          <w:rFonts w:ascii="Arial" w:hAnsi="Arial" w:cs="Arial"/>
          <w:sz w:val="18"/>
          <w:szCs w:val="18"/>
        </w:rPr>
      </w:pPr>
      <w:r w:rsidRPr="00D63E75">
        <w:rPr>
          <w:rFonts w:ascii="Arial" w:hAnsi="Arial" w:cs="Arial"/>
          <w:sz w:val="18"/>
          <w:szCs w:val="18"/>
        </w:rPr>
        <w:t>IČ: 41695747</w:t>
      </w:r>
    </w:p>
    <w:p w:rsidR="00C47BE3" w:rsidRPr="00D63E75" w:rsidRDefault="00C47BE3" w:rsidP="00C47BE3">
      <w:pPr>
        <w:spacing w:after="0" w:line="240" w:lineRule="auto"/>
        <w:rPr>
          <w:rFonts w:ascii="Arial" w:hAnsi="Arial" w:cs="Arial"/>
          <w:sz w:val="18"/>
          <w:szCs w:val="18"/>
        </w:rPr>
      </w:pPr>
      <w:r w:rsidRPr="00D63E75">
        <w:rPr>
          <w:rFonts w:ascii="Arial" w:hAnsi="Arial" w:cs="Arial"/>
          <w:sz w:val="18"/>
          <w:szCs w:val="18"/>
        </w:rPr>
        <w:t>DIČ: CZ</w:t>
      </w:r>
      <w:r w:rsidRPr="00D63E75">
        <w:rPr>
          <w:rFonts w:ascii="Arial" w:hAnsi="Arial" w:cs="Arial"/>
          <w:sz w:val="18"/>
          <w:szCs w:val="18"/>
        </w:rPr>
        <w:t>41695747</w:t>
      </w:r>
    </w:p>
    <w:p w:rsidR="00C47BE3" w:rsidRPr="00D63E75" w:rsidRDefault="00C47BE3" w:rsidP="00C47BE3">
      <w:pPr>
        <w:spacing w:after="0" w:line="240" w:lineRule="auto"/>
        <w:rPr>
          <w:rFonts w:ascii="Arial" w:hAnsi="Arial" w:cs="Arial"/>
          <w:sz w:val="18"/>
          <w:szCs w:val="18"/>
        </w:rPr>
      </w:pPr>
      <w:r w:rsidRPr="00D63E75">
        <w:rPr>
          <w:rFonts w:ascii="Arial" w:hAnsi="Arial" w:cs="Arial"/>
          <w:sz w:val="18"/>
          <w:szCs w:val="18"/>
        </w:rPr>
        <w:t>Výpis z Městského obchodního soudu v Praze oddíl C, vložka 3821</w:t>
      </w:r>
    </w:p>
    <w:p w:rsidR="00C47BE3" w:rsidRPr="00D63E75" w:rsidRDefault="00C47BE3" w:rsidP="00C47BE3">
      <w:pPr>
        <w:spacing w:after="0" w:line="240" w:lineRule="auto"/>
        <w:rPr>
          <w:rFonts w:ascii="Arial" w:hAnsi="Arial" w:cs="Arial"/>
          <w:sz w:val="18"/>
          <w:szCs w:val="18"/>
        </w:rPr>
      </w:pPr>
    </w:p>
    <w:p w:rsidR="00C47BE3" w:rsidRPr="00D63E75" w:rsidRDefault="00C47BE3" w:rsidP="00C47BE3">
      <w:pPr>
        <w:spacing w:after="0" w:line="240" w:lineRule="auto"/>
        <w:rPr>
          <w:rFonts w:ascii="Arial" w:hAnsi="Arial" w:cs="Arial"/>
          <w:sz w:val="18"/>
          <w:szCs w:val="18"/>
        </w:rPr>
      </w:pPr>
      <w:r w:rsidRPr="00D63E75">
        <w:rPr>
          <w:rFonts w:ascii="Arial" w:hAnsi="Arial" w:cs="Arial"/>
          <w:sz w:val="18"/>
          <w:szCs w:val="18"/>
        </w:rPr>
        <w:t>Kupní smlouva se uzavírá na jednotlivé odběry materiálů a služby s tím spojené.</w:t>
      </w:r>
    </w:p>
    <w:p w:rsidR="00C47BE3" w:rsidRPr="00D63E75" w:rsidRDefault="00C47BE3" w:rsidP="00C47BE3">
      <w:pPr>
        <w:spacing w:after="0" w:line="240" w:lineRule="auto"/>
        <w:rPr>
          <w:rFonts w:ascii="Arial" w:hAnsi="Arial" w:cs="Arial"/>
          <w:sz w:val="18"/>
          <w:szCs w:val="18"/>
        </w:rPr>
      </w:pPr>
    </w:p>
    <w:p w:rsidR="00C47BE3" w:rsidRPr="00D63E75" w:rsidRDefault="00A430DF"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Splatnost faktury je 30 dní od jejího vystavení (odeslání), nejpozději však, v den splatnosti na faktuře uvedený.</w:t>
      </w:r>
    </w:p>
    <w:p w:rsidR="00A430DF" w:rsidRPr="00D63E75" w:rsidRDefault="00A430DF"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Ceny se řídí ceníkem dodavatele platným v den vystavení dokladu o prodeji zboží.</w:t>
      </w:r>
    </w:p>
    <w:p w:rsidR="00A430DF" w:rsidRPr="00D63E75" w:rsidRDefault="00A430DF"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Odběratel prohlašuje, že je plátcem daně z přidané hodnoty a při uskutečnění tohoto plnění vystupuje jako osoba povinná k dani z přidané hodnoty, neboť uvedené plnění</w:t>
      </w:r>
      <w:r w:rsidR="00485056">
        <w:rPr>
          <w:rFonts w:ascii="Arial" w:hAnsi="Arial" w:cs="Arial"/>
          <w:sz w:val="18"/>
          <w:szCs w:val="18"/>
        </w:rPr>
        <w:t xml:space="preserve"> </w:t>
      </w:r>
      <w:r w:rsidRPr="00D63E75">
        <w:rPr>
          <w:rFonts w:ascii="Arial" w:hAnsi="Arial" w:cs="Arial"/>
          <w:sz w:val="18"/>
          <w:szCs w:val="18"/>
        </w:rPr>
        <w:t xml:space="preserve">použije v plném </w:t>
      </w:r>
      <w:r w:rsidR="00C51EF5">
        <w:rPr>
          <w:rFonts w:ascii="Arial" w:hAnsi="Arial" w:cs="Arial"/>
          <w:sz w:val="18"/>
          <w:szCs w:val="18"/>
        </w:rPr>
        <w:t>č</w:t>
      </w:r>
      <w:r w:rsidRPr="00D63E75">
        <w:rPr>
          <w:rFonts w:ascii="Arial" w:hAnsi="Arial" w:cs="Arial"/>
          <w:sz w:val="18"/>
          <w:szCs w:val="18"/>
        </w:rPr>
        <w:t xml:space="preserve">i zkráceném rozsahu ke své ekonomické činnosti. V důsledku toho se ve vztahu s dodavatelem </w:t>
      </w:r>
      <w:r w:rsidR="001657DC">
        <w:rPr>
          <w:rFonts w:ascii="Arial" w:hAnsi="Arial" w:cs="Arial"/>
          <w:sz w:val="18"/>
          <w:szCs w:val="18"/>
        </w:rPr>
        <w:t>uplatní režim přenesení</w:t>
      </w:r>
      <w:r w:rsidRPr="00D63E75">
        <w:rPr>
          <w:rFonts w:ascii="Arial" w:hAnsi="Arial" w:cs="Arial"/>
          <w:sz w:val="18"/>
          <w:szCs w:val="18"/>
        </w:rPr>
        <w:t xml:space="preserve"> daňové povinnosti v případě plnění dle § 92 platného zákona o dani z přidané hodnoty (příloha 5 nebo 6 a Nařízení vlády dle </w:t>
      </w:r>
      <w:r w:rsidRPr="00D63E75">
        <w:rPr>
          <w:rFonts w:ascii="Arial" w:hAnsi="Arial" w:cs="Arial"/>
          <w:sz w:val="18"/>
          <w:szCs w:val="18"/>
        </w:rPr>
        <w:t>§</w:t>
      </w:r>
      <w:r w:rsidRPr="00D63E75">
        <w:rPr>
          <w:rFonts w:ascii="Arial" w:hAnsi="Arial" w:cs="Arial"/>
          <w:sz w:val="18"/>
          <w:szCs w:val="18"/>
        </w:rPr>
        <w:t xml:space="preserve"> 92f).</w:t>
      </w:r>
    </w:p>
    <w:p w:rsidR="00A430DF" w:rsidRDefault="00B738D9"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 xml:space="preserve">Bude-li odběratel v prodlení s úhradou faktury, může dodavatel požadovat úrok z prodlení ve výši stanovené </w:t>
      </w:r>
      <w:r w:rsidR="007B488B">
        <w:rPr>
          <w:rFonts w:ascii="Arial" w:hAnsi="Arial" w:cs="Arial"/>
          <w:sz w:val="18"/>
          <w:szCs w:val="18"/>
        </w:rPr>
        <w:t>platným</w:t>
      </w:r>
      <w:r w:rsidRPr="00D63E75">
        <w:rPr>
          <w:rFonts w:ascii="Arial" w:hAnsi="Arial" w:cs="Arial"/>
          <w:sz w:val="18"/>
          <w:szCs w:val="18"/>
        </w:rPr>
        <w:t xml:space="preserve"> právním předpisem dle § 1802 zákona č. 89/2012 Sb..</w:t>
      </w:r>
    </w:p>
    <w:p w:rsidR="001A3FFC" w:rsidRPr="001A3FFC" w:rsidRDefault="001A3FFC" w:rsidP="001A3FFC">
      <w:pPr>
        <w:spacing w:after="0" w:line="240" w:lineRule="auto"/>
        <w:ind w:left="66"/>
        <w:jc w:val="both"/>
        <w:rPr>
          <w:rFonts w:ascii="Arial" w:hAnsi="Arial" w:cs="Arial"/>
          <w:sz w:val="18"/>
          <w:szCs w:val="18"/>
        </w:rPr>
      </w:pPr>
      <w:bookmarkStart w:id="0" w:name="_GoBack"/>
      <w:bookmarkEnd w:id="0"/>
    </w:p>
    <w:p w:rsidR="00B738D9" w:rsidRPr="00D63E75" w:rsidRDefault="00B738D9"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Nebude-li uhrazena faktura vystavená na základě této smlouvy nelze poskytnout další odběr na fakturu.</w:t>
      </w:r>
    </w:p>
    <w:p w:rsidR="00B738D9" w:rsidRPr="00D63E75" w:rsidRDefault="00B738D9"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Smlouva a vztahy z ní vyplývající se řídí příslušnými ustanoveními zákona č. 89/2012 Sb., občanský zákoník v platném znění.</w:t>
      </w:r>
    </w:p>
    <w:p w:rsidR="00B738D9" w:rsidRPr="00D63E75" w:rsidRDefault="00B738D9" w:rsidP="00D63E75">
      <w:pPr>
        <w:pStyle w:val="Odstavecseseznamem"/>
        <w:numPr>
          <w:ilvl w:val="0"/>
          <w:numId w:val="3"/>
        </w:numPr>
        <w:spacing w:after="0" w:line="240" w:lineRule="auto"/>
        <w:ind w:left="426"/>
        <w:jc w:val="both"/>
        <w:rPr>
          <w:rFonts w:ascii="Arial" w:hAnsi="Arial" w:cs="Arial"/>
          <w:sz w:val="18"/>
          <w:szCs w:val="18"/>
        </w:rPr>
      </w:pPr>
      <w:r w:rsidRPr="00D63E75">
        <w:rPr>
          <w:rFonts w:ascii="Arial" w:hAnsi="Arial" w:cs="Arial"/>
          <w:sz w:val="18"/>
          <w:szCs w:val="18"/>
        </w:rPr>
        <w:t>Čestné prohlášení odběratele:</w:t>
      </w:r>
    </w:p>
    <w:p w:rsidR="00B738D9" w:rsidRPr="00D63E75" w:rsidRDefault="00B738D9" w:rsidP="00D63E75">
      <w:pPr>
        <w:pStyle w:val="Odstavecseseznamem"/>
        <w:spacing w:after="0" w:line="240" w:lineRule="auto"/>
        <w:ind w:left="426"/>
        <w:jc w:val="both"/>
        <w:rPr>
          <w:rFonts w:ascii="Arial" w:hAnsi="Arial" w:cs="Arial"/>
          <w:sz w:val="18"/>
          <w:szCs w:val="18"/>
        </w:rPr>
      </w:pPr>
      <w:r w:rsidRPr="00D63E75">
        <w:rPr>
          <w:rFonts w:ascii="Arial" w:hAnsi="Arial" w:cs="Arial"/>
          <w:sz w:val="18"/>
          <w:szCs w:val="18"/>
        </w:rPr>
        <w:t>„Odběratel prohlašuje, že jeho podnikatelská činnost je zaregistrována podle platného českého práva, je řádně zapsán v obchodním rejstříku nebo podniká na základě platnéo živnostenského listu, nepodal návrh na výmaz z obchodního rejstříku nebo zrušení živnostenského listu, nebylo rozhodnuto o jeho likvidaci, nepodal návrh na konkurs ani mu není známo, že by tento návrh podala třetí strana. Dále odběratel prohlašuje, že mu není známa žádná skutečnost, která by měla nebo mohla mít podstatný a nepříznivý vliv na plnění jeho platebních závazků z kupní smlouvy s dodavatelem, nebo by plnění těchto závazků ohrozila nebo mohla ohrozit“.</w:t>
      </w:r>
    </w:p>
    <w:p w:rsidR="00B738D9" w:rsidRDefault="00B738D9" w:rsidP="00B738D9">
      <w:pPr>
        <w:pStyle w:val="Odstavecseseznamem"/>
        <w:spacing w:after="0" w:line="240" w:lineRule="auto"/>
        <w:rPr>
          <w:rFonts w:ascii="Arial" w:hAnsi="Arial" w:cs="Arial"/>
          <w:sz w:val="18"/>
          <w:szCs w:val="18"/>
        </w:rPr>
      </w:pPr>
    </w:p>
    <w:p w:rsidR="00D63E75" w:rsidRDefault="00D63E75" w:rsidP="00B738D9">
      <w:pPr>
        <w:pStyle w:val="Odstavecseseznamem"/>
        <w:spacing w:after="0" w:line="240" w:lineRule="auto"/>
        <w:rPr>
          <w:rFonts w:ascii="Arial" w:hAnsi="Arial" w:cs="Arial"/>
          <w:sz w:val="18"/>
          <w:szCs w:val="18"/>
        </w:rPr>
      </w:pPr>
    </w:p>
    <w:p w:rsidR="00D63E75" w:rsidRPr="00D63E75" w:rsidRDefault="00D63E75" w:rsidP="00B738D9">
      <w:pPr>
        <w:pStyle w:val="Odstavecseseznamem"/>
        <w:spacing w:after="0" w:line="240" w:lineRule="auto"/>
        <w:rPr>
          <w:rFonts w:ascii="Arial" w:hAnsi="Arial" w:cs="Arial"/>
          <w:sz w:val="18"/>
          <w:szCs w:val="18"/>
        </w:rPr>
      </w:pPr>
    </w:p>
    <w:p w:rsidR="001F7DAF" w:rsidRPr="00D63E75" w:rsidRDefault="001F7DAF" w:rsidP="001F7DAF">
      <w:pPr>
        <w:pStyle w:val="Odstavecseseznamem"/>
        <w:spacing w:after="0" w:line="240" w:lineRule="auto"/>
        <w:ind w:left="142"/>
        <w:rPr>
          <w:rFonts w:ascii="Arial" w:hAnsi="Arial" w:cs="Arial"/>
          <w:sz w:val="18"/>
          <w:szCs w:val="18"/>
        </w:rPr>
      </w:pPr>
    </w:p>
    <w:p w:rsidR="00A03F17" w:rsidRPr="00D63E75" w:rsidRDefault="00A03F17" w:rsidP="00A03F17">
      <w:pPr>
        <w:pStyle w:val="Odstavecseseznamem"/>
        <w:tabs>
          <w:tab w:val="left" w:pos="5103"/>
        </w:tabs>
        <w:spacing w:after="0" w:line="240" w:lineRule="auto"/>
        <w:ind w:left="142"/>
        <w:rPr>
          <w:rFonts w:ascii="Arial" w:hAnsi="Arial" w:cs="Arial"/>
          <w:sz w:val="18"/>
          <w:szCs w:val="18"/>
        </w:rPr>
      </w:pPr>
      <w:r w:rsidRPr="00D63E75">
        <w:rPr>
          <w:rFonts w:ascii="Arial" w:hAnsi="Arial" w:cs="Arial"/>
          <w:sz w:val="18"/>
          <w:szCs w:val="18"/>
        </w:rPr>
        <w:t>Za dodavatele: Irena Mlynářová</w:t>
      </w:r>
      <w:r w:rsidRPr="00D63E75">
        <w:rPr>
          <w:rFonts w:ascii="Arial" w:hAnsi="Arial" w:cs="Arial"/>
          <w:sz w:val="18"/>
          <w:szCs w:val="18"/>
        </w:rPr>
        <w:tab/>
        <w:t>Za odběratele: doc. Ing. Lukáš Ferkl, Ph.D.</w:t>
      </w:r>
    </w:p>
    <w:p w:rsidR="00A03F17" w:rsidRPr="00D63E75" w:rsidRDefault="00A03F17" w:rsidP="001F7DAF">
      <w:pPr>
        <w:pStyle w:val="Odstavecseseznamem"/>
        <w:spacing w:after="0" w:line="240" w:lineRule="auto"/>
        <w:ind w:left="142"/>
        <w:rPr>
          <w:rFonts w:ascii="Arial" w:hAnsi="Arial" w:cs="Arial"/>
          <w:sz w:val="18"/>
          <w:szCs w:val="18"/>
        </w:rPr>
      </w:pPr>
    </w:p>
    <w:p w:rsidR="00A03F17" w:rsidRPr="00D63E75" w:rsidRDefault="00A03F17" w:rsidP="001F7DAF">
      <w:pPr>
        <w:pStyle w:val="Odstavecseseznamem"/>
        <w:spacing w:after="0" w:line="240" w:lineRule="auto"/>
        <w:ind w:left="142"/>
        <w:rPr>
          <w:rFonts w:ascii="Arial" w:hAnsi="Arial" w:cs="Arial"/>
          <w:sz w:val="18"/>
          <w:szCs w:val="18"/>
        </w:rPr>
      </w:pPr>
    </w:p>
    <w:p w:rsidR="00A03F17" w:rsidRPr="00D63E75" w:rsidRDefault="00A03F17" w:rsidP="001F7DAF">
      <w:pPr>
        <w:pStyle w:val="Odstavecseseznamem"/>
        <w:spacing w:after="0" w:line="240" w:lineRule="auto"/>
        <w:ind w:left="142"/>
        <w:rPr>
          <w:rFonts w:ascii="Arial" w:hAnsi="Arial" w:cs="Arial"/>
          <w:sz w:val="18"/>
          <w:szCs w:val="18"/>
        </w:rPr>
      </w:pPr>
    </w:p>
    <w:p w:rsidR="00A03F17" w:rsidRPr="00D63E75" w:rsidRDefault="00A03F17" w:rsidP="001F7DAF">
      <w:pPr>
        <w:pStyle w:val="Odstavecseseznamem"/>
        <w:spacing w:after="0" w:line="240" w:lineRule="auto"/>
        <w:ind w:left="142"/>
        <w:rPr>
          <w:rFonts w:ascii="Arial" w:hAnsi="Arial" w:cs="Arial"/>
          <w:sz w:val="18"/>
          <w:szCs w:val="18"/>
        </w:rPr>
      </w:pPr>
    </w:p>
    <w:p w:rsidR="00A03F17" w:rsidRPr="00D63E75" w:rsidRDefault="00A03F17" w:rsidP="001F7DAF">
      <w:pPr>
        <w:pStyle w:val="Odstavecseseznamem"/>
        <w:spacing w:after="0" w:line="240" w:lineRule="auto"/>
        <w:ind w:left="142"/>
        <w:rPr>
          <w:rFonts w:ascii="Arial" w:hAnsi="Arial" w:cs="Arial"/>
          <w:sz w:val="18"/>
          <w:szCs w:val="18"/>
        </w:rPr>
      </w:pPr>
    </w:p>
    <w:p w:rsidR="00A03F17" w:rsidRPr="00D63E75" w:rsidRDefault="00A03F17" w:rsidP="00A03F17">
      <w:pPr>
        <w:pStyle w:val="Odstavecseseznamem"/>
        <w:tabs>
          <w:tab w:val="left" w:pos="5103"/>
        </w:tabs>
        <w:spacing w:after="0" w:line="240" w:lineRule="auto"/>
        <w:ind w:left="142"/>
        <w:rPr>
          <w:rFonts w:ascii="Arial" w:hAnsi="Arial" w:cs="Arial"/>
          <w:sz w:val="18"/>
          <w:szCs w:val="18"/>
        </w:rPr>
      </w:pPr>
      <w:r w:rsidRPr="00D63E75">
        <w:rPr>
          <w:rFonts w:ascii="Arial" w:hAnsi="Arial" w:cs="Arial"/>
          <w:sz w:val="18"/>
          <w:szCs w:val="18"/>
        </w:rPr>
        <w:t>V Praze dne:</w:t>
      </w:r>
      <w:r w:rsidRPr="00D63E75">
        <w:rPr>
          <w:rFonts w:ascii="Arial" w:hAnsi="Arial" w:cs="Arial"/>
          <w:sz w:val="18"/>
          <w:szCs w:val="18"/>
        </w:rPr>
        <w:tab/>
        <w:t>V ……………………… dne:</w:t>
      </w:r>
    </w:p>
    <w:sectPr w:rsidR="00A03F17" w:rsidRPr="00D63E75" w:rsidSect="00D63E75">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593D"/>
    <w:multiLevelType w:val="hybridMultilevel"/>
    <w:tmpl w:val="8B3CE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211458"/>
    <w:multiLevelType w:val="hybridMultilevel"/>
    <w:tmpl w:val="9C2E2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6824A2"/>
    <w:multiLevelType w:val="hybridMultilevel"/>
    <w:tmpl w:val="F3E899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7D"/>
    <w:rsid w:val="00037BEA"/>
    <w:rsid w:val="000A4A7D"/>
    <w:rsid w:val="001657DC"/>
    <w:rsid w:val="001A3FFC"/>
    <w:rsid w:val="001F7DAF"/>
    <w:rsid w:val="00485056"/>
    <w:rsid w:val="007B488B"/>
    <w:rsid w:val="007E1E43"/>
    <w:rsid w:val="00826C50"/>
    <w:rsid w:val="008E2D1D"/>
    <w:rsid w:val="00A03F17"/>
    <w:rsid w:val="00A430DF"/>
    <w:rsid w:val="00B15F6D"/>
    <w:rsid w:val="00B738D9"/>
    <w:rsid w:val="00C47BE3"/>
    <w:rsid w:val="00C51EF5"/>
    <w:rsid w:val="00C75E0C"/>
    <w:rsid w:val="00D63E75"/>
    <w:rsid w:val="00E45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9954"/>
  <w15:chartTrackingRefBased/>
  <w15:docId w15:val="{C5819210-F83B-4F55-8752-86934578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0501">
      <w:bodyDiv w:val="1"/>
      <w:marLeft w:val="0"/>
      <w:marRight w:val="0"/>
      <w:marTop w:val="0"/>
      <w:marBottom w:val="0"/>
      <w:divBdr>
        <w:top w:val="none" w:sz="0" w:space="0" w:color="auto"/>
        <w:left w:val="none" w:sz="0" w:space="0" w:color="auto"/>
        <w:bottom w:val="none" w:sz="0" w:space="0" w:color="auto"/>
        <w:right w:val="none" w:sz="0" w:space="0" w:color="auto"/>
      </w:divBdr>
      <w:divsChild>
        <w:div w:id="123065004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pospika4</dc:creator>
  <cp:keywords/>
  <dc:description/>
  <cp:lastModifiedBy>pospika4</cp:lastModifiedBy>
  <cp:revision>19</cp:revision>
  <dcterms:created xsi:type="dcterms:W3CDTF">2019-03-28T08:48:00Z</dcterms:created>
  <dcterms:modified xsi:type="dcterms:W3CDTF">2019-03-28T09:19:00Z</dcterms:modified>
</cp:coreProperties>
</file>