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83" w:rsidRDefault="00294C83" w:rsidP="00294C83">
      <w:pPr>
        <w:rPr>
          <w:sz w:val="22"/>
          <w:szCs w:val="22"/>
        </w:rPr>
      </w:pPr>
      <w:r w:rsidRPr="005F127E">
        <w:rPr>
          <w:b/>
        </w:rPr>
        <w:t xml:space="preserve">Tomáš </w:t>
      </w:r>
      <w:proofErr w:type="spellStart"/>
      <w:r w:rsidRPr="005F127E">
        <w:rPr>
          <w:b/>
        </w:rPr>
        <w:t>Leicht</w:t>
      </w:r>
      <w:proofErr w:type="spellEnd"/>
      <w:r>
        <w:t xml:space="preserve">, </w:t>
      </w:r>
      <w:r w:rsidRPr="00F120D8">
        <w:rPr>
          <w:highlight w:val="black"/>
        </w:rPr>
        <w:t>Kostelní 15/ 4,</w:t>
      </w:r>
      <w:r>
        <w:t xml:space="preserve"> 357 33 Loket, </w:t>
      </w:r>
      <w:r w:rsidRPr="00F120D8">
        <w:rPr>
          <w:highlight w:val="black"/>
        </w:rPr>
        <w:t>r. č. 800307/2231</w:t>
      </w:r>
      <w:r w:rsidRPr="008A745E">
        <w:rPr>
          <w:sz w:val="22"/>
          <w:szCs w:val="22"/>
        </w:rPr>
        <w:t xml:space="preserve"> </w:t>
      </w:r>
    </w:p>
    <w:p w:rsidR="00271587" w:rsidRDefault="00271587" w:rsidP="00271587">
      <w:pPr>
        <w:rPr>
          <w:sz w:val="22"/>
          <w:szCs w:val="22"/>
        </w:rPr>
      </w:pPr>
      <w:r>
        <w:rPr>
          <w:sz w:val="22"/>
        </w:rPr>
        <w:t xml:space="preserve">dále jen: </w:t>
      </w:r>
      <w:r w:rsidR="00293EEC">
        <w:rPr>
          <w:b/>
          <w:sz w:val="22"/>
        </w:rPr>
        <w:t>pronajímatel</w:t>
      </w:r>
    </w:p>
    <w:p w:rsidR="00121332" w:rsidRDefault="00121332">
      <w:pPr>
        <w:widowControl w:val="0"/>
        <w:jc w:val="both"/>
        <w:rPr>
          <w:sz w:val="22"/>
        </w:rPr>
      </w:pPr>
      <w:r>
        <w:rPr>
          <w:sz w:val="22"/>
        </w:rPr>
        <w:t>a</w:t>
      </w:r>
    </w:p>
    <w:p w:rsidR="00121332" w:rsidRDefault="00D21B0D">
      <w:pPr>
        <w:widowControl w:val="0"/>
        <w:jc w:val="both"/>
        <w:rPr>
          <w:b/>
          <w:sz w:val="22"/>
        </w:rPr>
      </w:pPr>
      <w:r w:rsidRPr="00E970E7">
        <w:rPr>
          <w:b/>
          <w:sz w:val="22"/>
        </w:rPr>
        <w:t>Městské muzeum Mariánské Lázně</w:t>
      </w:r>
      <w:r>
        <w:rPr>
          <w:sz w:val="22"/>
        </w:rPr>
        <w:t xml:space="preserve">, Goethovo nám. </w:t>
      </w:r>
      <w:proofErr w:type="gramStart"/>
      <w:r>
        <w:rPr>
          <w:sz w:val="22"/>
        </w:rPr>
        <w:t>11,  353  01</w:t>
      </w:r>
      <w:proofErr w:type="gramEnd"/>
      <w:r>
        <w:rPr>
          <w:sz w:val="22"/>
        </w:rPr>
        <w:t xml:space="preserve"> Mariánské Lázně, IČO:  00368997, zastoupené </w:t>
      </w:r>
      <w:r w:rsidR="00294C83" w:rsidRPr="00F120D8">
        <w:rPr>
          <w:sz w:val="22"/>
          <w:highlight w:val="black"/>
        </w:rPr>
        <w:t xml:space="preserve">Mgr. </w:t>
      </w:r>
      <w:r w:rsidRPr="00F120D8">
        <w:rPr>
          <w:sz w:val="22"/>
          <w:highlight w:val="black"/>
        </w:rPr>
        <w:t>Ing. Jaromírem Bartošem, ředitelem muzea</w:t>
      </w:r>
      <w:r w:rsidR="00121332" w:rsidRPr="00F120D8">
        <w:rPr>
          <w:sz w:val="22"/>
          <w:highlight w:val="black"/>
        </w:rPr>
        <w:t>,</w:t>
      </w:r>
      <w:r w:rsidR="00121332">
        <w:rPr>
          <w:sz w:val="22"/>
        </w:rPr>
        <w:t xml:space="preserve"> </w:t>
      </w:r>
      <w:r w:rsidR="00121332">
        <w:rPr>
          <w:b/>
          <w:sz w:val="22"/>
        </w:rPr>
        <w:t xml:space="preserve">jako </w:t>
      </w:r>
      <w:r w:rsidR="00293EEC">
        <w:rPr>
          <w:b/>
          <w:sz w:val="22"/>
        </w:rPr>
        <w:t>nájemce</w:t>
      </w:r>
      <w:r w:rsidR="00121332">
        <w:rPr>
          <w:b/>
          <w:sz w:val="22"/>
        </w:rPr>
        <w:t>,</w:t>
      </w:r>
    </w:p>
    <w:p w:rsidR="00121332" w:rsidRDefault="00121332">
      <w:pPr>
        <w:widowControl w:val="0"/>
        <w:jc w:val="both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D21B0D" w:rsidRDefault="00D21B0D">
      <w:pPr>
        <w:widowControl w:val="0"/>
        <w:jc w:val="both"/>
        <w:rPr>
          <w:sz w:val="22"/>
        </w:rPr>
      </w:pPr>
    </w:p>
    <w:p w:rsidR="00121332" w:rsidRDefault="00121332">
      <w:pPr>
        <w:widowControl w:val="0"/>
        <w:jc w:val="both"/>
        <w:rPr>
          <w:sz w:val="22"/>
        </w:rPr>
      </w:pPr>
    </w:p>
    <w:p w:rsidR="00121332" w:rsidRDefault="00640A0E">
      <w:pPr>
        <w:pStyle w:val="Nadpis1"/>
        <w:rPr>
          <w:b w:val="0"/>
          <w:sz w:val="32"/>
        </w:rPr>
      </w:pPr>
      <w:r>
        <w:rPr>
          <w:b w:val="0"/>
          <w:sz w:val="32"/>
        </w:rPr>
        <w:t xml:space="preserve">NÁJEMNÍ </w:t>
      </w:r>
      <w:r w:rsidR="00121332">
        <w:rPr>
          <w:b w:val="0"/>
          <w:sz w:val="32"/>
        </w:rPr>
        <w:t xml:space="preserve">SMLOUVU č. </w:t>
      </w:r>
      <w:r w:rsidR="00271587" w:rsidRPr="00271587">
        <w:rPr>
          <w:sz w:val="32"/>
        </w:rPr>
        <w:t>201</w:t>
      </w:r>
      <w:r w:rsidR="00293EEC">
        <w:rPr>
          <w:sz w:val="32"/>
        </w:rPr>
        <w:t>9/1</w:t>
      </w:r>
    </w:p>
    <w:p w:rsidR="00121332" w:rsidRDefault="00121332">
      <w:pPr>
        <w:widowControl w:val="0"/>
        <w:jc w:val="both"/>
        <w:rPr>
          <w:sz w:val="22"/>
        </w:rPr>
      </w:pPr>
    </w:p>
    <w:p w:rsidR="00D93489" w:rsidRDefault="00D93489">
      <w:pPr>
        <w:widowControl w:val="0"/>
        <w:jc w:val="both"/>
        <w:rPr>
          <w:sz w:val="22"/>
        </w:rPr>
      </w:pPr>
    </w:p>
    <w:p w:rsidR="00271587" w:rsidRDefault="00271587" w:rsidP="00271587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I.   Předmět</w:t>
      </w:r>
      <w:proofErr w:type="gramEnd"/>
      <w:r>
        <w:rPr>
          <w:b/>
          <w:sz w:val="22"/>
          <w:u w:val="single"/>
        </w:rPr>
        <w:t xml:space="preserve"> a účel výpůjčky</w:t>
      </w:r>
    </w:p>
    <w:p w:rsidR="00271587" w:rsidRDefault="00293EEC" w:rsidP="006E0FD8">
      <w:pPr>
        <w:pStyle w:val="Zkladntext"/>
        <w:jc w:val="both"/>
        <w:rPr>
          <w:sz w:val="22"/>
        </w:rPr>
      </w:pPr>
      <w:r>
        <w:rPr>
          <w:sz w:val="22"/>
        </w:rPr>
        <w:t>Pronajímatel</w:t>
      </w:r>
      <w:r w:rsidR="00271587">
        <w:rPr>
          <w:sz w:val="22"/>
        </w:rPr>
        <w:t xml:space="preserve"> je vlastníkem </w:t>
      </w:r>
      <w:proofErr w:type="gramStart"/>
      <w:r w:rsidR="00271587">
        <w:rPr>
          <w:sz w:val="22"/>
        </w:rPr>
        <w:t>sbírky</w:t>
      </w:r>
      <w:r w:rsidR="00271587">
        <w:rPr>
          <w:snapToGrid/>
          <w:sz w:val="22"/>
        </w:rPr>
        <w:t xml:space="preserve"> jejíž</w:t>
      </w:r>
      <w:proofErr w:type="gramEnd"/>
      <w:r w:rsidR="00271587">
        <w:rPr>
          <w:snapToGrid/>
          <w:sz w:val="22"/>
        </w:rPr>
        <w:t xml:space="preserve"> součástí jsou tyto </w:t>
      </w:r>
      <w:r w:rsidR="00271587">
        <w:rPr>
          <w:sz w:val="22"/>
        </w:rPr>
        <w:t>předměty:</w:t>
      </w:r>
    </w:p>
    <w:p w:rsidR="00271587" w:rsidRDefault="00271587" w:rsidP="00271587">
      <w:pPr>
        <w:pStyle w:val="Zkladntext"/>
        <w:numPr>
          <w:ilvl w:val="12"/>
          <w:numId w:val="0"/>
        </w:num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5220"/>
        <w:gridCol w:w="1980"/>
        <w:gridCol w:w="1440"/>
      </w:tblGrid>
      <w:tr w:rsidR="00271587" w:rsidRPr="000B3B3A" w:rsidTr="000B3B3A">
        <w:trPr>
          <w:trHeight w:val="375"/>
        </w:trPr>
        <w:tc>
          <w:tcPr>
            <w:tcW w:w="468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center"/>
              <w:rPr>
                <w:b/>
                <w:sz w:val="16"/>
                <w:szCs w:val="16"/>
              </w:rPr>
            </w:pPr>
            <w:proofErr w:type="gramStart"/>
            <w:r w:rsidRPr="000B3B3A">
              <w:rPr>
                <w:b/>
                <w:sz w:val="16"/>
                <w:szCs w:val="16"/>
              </w:rPr>
              <w:t>p.č.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center"/>
              <w:rPr>
                <w:b/>
                <w:sz w:val="16"/>
                <w:szCs w:val="16"/>
              </w:rPr>
            </w:pPr>
            <w:r w:rsidRPr="000B3B3A">
              <w:rPr>
                <w:b/>
                <w:sz w:val="16"/>
                <w:szCs w:val="16"/>
              </w:rPr>
              <w:t>předmět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center"/>
              <w:rPr>
                <w:b/>
                <w:sz w:val="16"/>
                <w:szCs w:val="16"/>
              </w:rPr>
            </w:pPr>
            <w:r w:rsidRPr="000B3B3A">
              <w:rPr>
                <w:b/>
                <w:sz w:val="16"/>
                <w:szCs w:val="16"/>
              </w:rPr>
              <w:t xml:space="preserve">poj. </w:t>
            </w:r>
            <w:proofErr w:type="gramStart"/>
            <w:r w:rsidRPr="000B3B3A">
              <w:rPr>
                <w:b/>
                <w:sz w:val="16"/>
                <w:szCs w:val="16"/>
              </w:rPr>
              <w:t>hodnota</w:t>
            </w:r>
            <w:proofErr w:type="gramEnd"/>
          </w:p>
        </w:tc>
      </w:tr>
      <w:tr w:rsidR="00271587" w:rsidRPr="000B3B3A" w:rsidTr="000B3B3A">
        <w:trPr>
          <w:trHeight w:val="375"/>
        </w:trPr>
        <w:tc>
          <w:tcPr>
            <w:tcW w:w="468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both"/>
              <w:rPr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271587" w:rsidRPr="000B3B3A" w:rsidRDefault="00A93802" w:rsidP="000B3B3A">
            <w:pPr>
              <w:pStyle w:val="Zkladntex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Viz příloha č.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71587" w:rsidRPr="000B3B3A" w:rsidRDefault="00271587" w:rsidP="000B3B3A">
            <w:pPr>
              <w:pStyle w:val="Zkladntext"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71587" w:rsidRPr="000B3B3A" w:rsidRDefault="002154AF" w:rsidP="00640A0E">
            <w:pPr>
              <w:pStyle w:val="Zkladntext"/>
              <w:jc w:val="both"/>
              <w:rPr>
                <w:sz w:val="16"/>
                <w:szCs w:val="16"/>
              </w:rPr>
            </w:pPr>
            <w:r w:rsidRPr="00F120D8">
              <w:rPr>
                <w:sz w:val="16"/>
                <w:szCs w:val="16"/>
                <w:highlight w:val="black"/>
              </w:rPr>
              <w:t>2</w:t>
            </w:r>
            <w:r w:rsidR="00640A0E" w:rsidRPr="00F120D8">
              <w:rPr>
                <w:sz w:val="16"/>
                <w:szCs w:val="16"/>
                <w:highlight w:val="black"/>
              </w:rPr>
              <w:t>40</w:t>
            </w:r>
            <w:r w:rsidR="00B46AC4" w:rsidRPr="00F120D8">
              <w:rPr>
                <w:sz w:val="16"/>
                <w:szCs w:val="16"/>
                <w:highlight w:val="black"/>
              </w:rPr>
              <w:t>.000,-</w:t>
            </w:r>
            <w:r w:rsidR="000B3B3A" w:rsidRPr="00F120D8">
              <w:rPr>
                <w:sz w:val="16"/>
                <w:szCs w:val="16"/>
                <w:highlight w:val="black"/>
              </w:rPr>
              <w:t xml:space="preserve"> Kč</w:t>
            </w:r>
          </w:p>
        </w:tc>
      </w:tr>
    </w:tbl>
    <w:p w:rsidR="00271587" w:rsidRDefault="00271587" w:rsidP="00271587">
      <w:pPr>
        <w:pStyle w:val="Zkladntext"/>
        <w:numPr>
          <w:ilvl w:val="12"/>
          <w:numId w:val="0"/>
        </w:numPr>
        <w:jc w:val="both"/>
        <w:rPr>
          <w:sz w:val="22"/>
        </w:rPr>
      </w:pPr>
      <w:r>
        <w:t xml:space="preserve"> </w:t>
      </w:r>
    </w:p>
    <w:p w:rsidR="00271587" w:rsidRPr="006E0FD8" w:rsidRDefault="00293EEC" w:rsidP="006E0FD8">
      <w:pPr>
        <w:pStyle w:val="Zkladntext"/>
        <w:numPr>
          <w:ilvl w:val="0"/>
          <w:numId w:val="8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Pronajímatel</w:t>
      </w:r>
      <w:r w:rsidR="00271587" w:rsidRPr="006E0FD8">
        <w:rPr>
          <w:snapToGrid/>
          <w:sz w:val="22"/>
          <w:szCs w:val="24"/>
        </w:rPr>
        <w:t xml:space="preserve"> přenechává předměty uvedené v bodě I/1 </w:t>
      </w:r>
      <w:r>
        <w:rPr>
          <w:snapToGrid/>
          <w:sz w:val="22"/>
          <w:szCs w:val="24"/>
        </w:rPr>
        <w:t>nájemc</w:t>
      </w:r>
      <w:r w:rsidR="00271587" w:rsidRPr="006E0FD8">
        <w:rPr>
          <w:snapToGrid/>
          <w:sz w:val="22"/>
          <w:szCs w:val="24"/>
        </w:rPr>
        <w:t>i k</w:t>
      </w:r>
      <w:r w:rsidR="006E0FD8" w:rsidRPr="006E0FD8">
        <w:rPr>
          <w:snapToGrid/>
          <w:sz w:val="22"/>
          <w:szCs w:val="24"/>
        </w:rPr>
        <w:t> výstavním účelům.</w:t>
      </w:r>
      <w:r w:rsidR="00271587" w:rsidRPr="006E0FD8">
        <w:rPr>
          <w:snapToGrid/>
          <w:sz w:val="22"/>
          <w:szCs w:val="24"/>
        </w:rPr>
        <w:t xml:space="preserve"> </w:t>
      </w:r>
    </w:p>
    <w:p w:rsidR="00271587" w:rsidRPr="006E0FD8" w:rsidRDefault="00271587" w:rsidP="006E0FD8">
      <w:pPr>
        <w:pStyle w:val="Zkladntext"/>
        <w:numPr>
          <w:ilvl w:val="0"/>
          <w:numId w:val="8"/>
        </w:numPr>
        <w:jc w:val="both"/>
        <w:rPr>
          <w:snapToGrid/>
          <w:sz w:val="22"/>
          <w:szCs w:val="24"/>
        </w:rPr>
      </w:pPr>
      <w:r w:rsidRPr="006E0FD8">
        <w:rPr>
          <w:snapToGrid/>
          <w:sz w:val="22"/>
          <w:szCs w:val="24"/>
        </w:rPr>
        <w:t>Vlastnická práva k uvedeným předmětům a jejich správa zůstávají touto smlouvou nedotčena.</w:t>
      </w:r>
    </w:p>
    <w:p w:rsidR="00271587" w:rsidRPr="006E0FD8" w:rsidRDefault="00271587" w:rsidP="006E0FD8">
      <w:pPr>
        <w:pStyle w:val="Zkladntext"/>
        <w:numPr>
          <w:ilvl w:val="0"/>
          <w:numId w:val="8"/>
        </w:numPr>
        <w:jc w:val="both"/>
        <w:rPr>
          <w:snapToGrid/>
          <w:sz w:val="22"/>
          <w:szCs w:val="24"/>
        </w:rPr>
      </w:pPr>
      <w:r w:rsidRPr="006E0FD8">
        <w:rPr>
          <w:snapToGrid/>
          <w:sz w:val="22"/>
          <w:szCs w:val="24"/>
        </w:rPr>
        <w:t xml:space="preserve">Účastníci prohlašují ve shodě, že </w:t>
      </w:r>
      <w:r w:rsidR="00293EEC">
        <w:rPr>
          <w:snapToGrid/>
          <w:sz w:val="22"/>
          <w:szCs w:val="24"/>
        </w:rPr>
        <w:t>pronajaté</w:t>
      </w:r>
      <w:r w:rsidRPr="006E0FD8">
        <w:rPr>
          <w:snapToGrid/>
          <w:sz w:val="22"/>
          <w:szCs w:val="24"/>
        </w:rPr>
        <w:t xml:space="preserve"> předměty jsou způsobilé účelu </w:t>
      </w:r>
      <w:r w:rsidR="00293EEC">
        <w:rPr>
          <w:snapToGrid/>
          <w:sz w:val="22"/>
          <w:szCs w:val="24"/>
        </w:rPr>
        <w:t>pronájmu</w:t>
      </w:r>
      <w:r w:rsidRPr="006E0FD8">
        <w:rPr>
          <w:snapToGrid/>
          <w:sz w:val="22"/>
          <w:szCs w:val="24"/>
        </w:rPr>
        <w:t>. Jejich stav je oběma stranám znám a je dobrý, případné odchylky od tohoto stavu: dle přílohy č. 1</w:t>
      </w:r>
    </w:p>
    <w:p w:rsidR="006E0FD8" w:rsidRDefault="006E0FD8" w:rsidP="00271587">
      <w:pPr>
        <w:widowControl w:val="0"/>
        <w:tabs>
          <w:tab w:val="left" w:pos="0"/>
        </w:tabs>
        <w:jc w:val="both"/>
        <w:rPr>
          <w:sz w:val="22"/>
        </w:rPr>
      </w:pPr>
    </w:p>
    <w:p w:rsidR="006E0FD8" w:rsidRDefault="006E0FD8" w:rsidP="006E0FD8">
      <w:pPr>
        <w:pStyle w:val="Nadpis4"/>
        <w:rPr>
          <w:b/>
          <w:u w:val="single"/>
        </w:rPr>
      </w:pPr>
      <w:r>
        <w:rPr>
          <w:b/>
          <w:u w:val="single"/>
        </w:rPr>
        <w:t>II.  Doba výpůjčky</w:t>
      </w:r>
    </w:p>
    <w:p w:rsidR="006E0FD8" w:rsidRPr="00D93489" w:rsidRDefault="006E0FD8" w:rsidP="006E0FD8"/>
    <w:p w:rsidR="006E0FD8" w:rsidRPr="000C1F51" w:rsidRDefault="006E0FD8" w:rsidP="006E0FD8">
      <w:pPr>
        <w:pStyle w:val="Zkladntext"/>
        <w:numPr>
          <w:ilvl w:val="0"/>
          <w:numId w:val="13"/>
        </w:numPr>
        <w:jc w:val="both"/>
        <w:rPr>
          <w:snapToGrid/>
          <w:sz w:val="22"/>
          <w:szCs w:val="24"/>
          <w:highlight w:val="black"/>
        </w:rPr>
      </w:pPr>
      <w:r w:rsidRPr="00D21B0D">
        <w:rPr>
          <w:snapToGrid/>
          <w:sz w:val="22"/>
          <w:szCs w:val="24"/>
        </w:rPr>
        <w:t xml:space="preserve">Sbírkové předměty, které  jsou předmětem této smlouvy, jsou </w:t>
      </w:r>
      <w:r w:rsidR="00293EEC">
        <w:rPr>
          <w:snapToGrid/>
          <w:sz w:val="22"/>
          <w:szCs w:val="24"/>
        </w:rPr>
        <w:t>pronajaty</w:t>
      </w:r>
      <w:r w:rsidRPr="00D21B0D">
        <w:rPr>
          <w:snapToGrid/>
          <w:sz w:val="22"/>
          <w:szCs w:val="24"/>
        </w:rPr>
        <w:t xml:space="preserve"> ode dne </w:t>
      </w:r>
      <w:proofErr w:type="gramStart"/>
      <w:r w:rsidR="00293EEC">
        <w:rPr>
          <w:snapToGrid/>
          <w:sz w:val="22"/>
          <w:szCs w:val="24"/>
        </w:rPr>
        <w:t>30</w:t>
      </w:r>
      <w:r w:rsidRPr="00D21B0D">
        <w:rPr>
          <w:snapToGrid/>
          <w:sz w:val="22"/>
          <w:szCs w:val="24"/>
        </w:rPr>
        <w:t>.</w:t>
      </w:r>
      <w:r w:rsidR="00293EEC">
        <w:rPr>
          <w:snapToGrid/>
          <w:sz w:val="22"/>
          <w:szCs w:val="24"/>
        </w:rPr>
        <w:t>1</w:t>
      </w:r>
      <w:r w:rsidR="00B46AC4">
        <w:rPr>
          <w:snapToGrid/>
          <w:sz w:val="22"/>
          <w:szCs w:val="24"/>
        </w:rPr>
        <w:t>.</w:t>
      </w:r>
      <w:r>
        <w:rPr>
          <w:snapToGrid/>
          <w:sz w:val="22"/>
          <w:szCs w:val="24"/>
        </w:rPr>
        <w:t>201</w:t>
      </w:r>
      <w:r w:rsidR="00293EEC">
        <w:rPr>
          <w:snapToGrid/>
          <w:sz w:val="22"/>
          <w:szCs w:val="24"/>
        </w:rPr>
        <w:t>9</w:t>
      </w:r>
      <w:proofErr w:type="gramEnd"/>
      <w:r w:rsidRPr="00D21B0D">
        <w:rPr>
          <w:snapToGrid/>
          <w:sz w:val="22"/>
          <w:szCs w:val="24"/>
        </w:rPr>
        <w:t xml:space="preserve">, kdy je jako oprávněný zástupce </w:t>
      </w:r>
      <w:r w:rsidR="00293EEC">
        <w:rPr>
          <w:snapToGrid/>
          <w:sz w:val="22"/>
          <w:szCs w:val="24"/>
        </w:rPr>
        <w:t>nájemce</w:t>
      </w:r>
      <w:r w:rsidRPr="00D21B0D">
        <w:rPr>
          <w:snapToGrid/>
          <w:sz w:val="22"/>
          <w:szCs w:val="24"/>
        </w:rPr>
        <w:t xml:space="preserve"> převzal</w:t>
      </w:r>
      <w:r>
        <w:rPr>
          <w:snapToGrid/>
          <w:sz w:val="22"/>
          <w:szCs w:val="24"/>
        </w:rPr>
        <w:t xml:space="preserve"> správce sbírek</w:t>
      </w:r>
      <w:r w:rsidRPr="00D21B0D">
        <w:rPr>
          <w:snapToGrid/>
          <w:sz w:val="22"/>
          <w:szCs w:val="24"/>
        </w:rPr>
        <w:t xml:space="preserve"> </w:t>
      </w:r>
      <w:r w:rsidRPr="000C1F51">
        <w:rPr>
          <w:snapToGrid/>
          <w:sz w:val="22"/>
          <w:szCs w:val="24"/>
          <w:highlight w:val="black"/>
        </w:rPr>
        <w:t>Kryštof Větrovský</w:t>
      </w:r>
    </w:p>
    <w:p w:rsidR="006E0FD8" w:rsidRDefault="00293EEC" w:rsidP="006E0FD8">
      <w:pPr>
        <w:pStyle w:val="Zkladntext"/>
        <w:numPr>
          <w:ilvl w:val="0"/>
          <w:numId w:val="13"/>
        </w:numPr>
        <w:jc w:val="both"/>
        <w:rPr>
          <w:sz w:val="22"/>
        </w:rPr>
      </w:pPr>
      <w:r>
        <w:rPr>
          <w:snapToGrid/>
          <w:sz w:val="22"/>
          <w:szCs w:val="24"/>
        </w:rPr>
        <w:t>Nájemce</w:t>
      </w:r>
      <w:r w:rsidR="006E0FD8" w:rsidRPr="00D21B0D">
        <w:rPr>
          <w:snapToGrid/>
          <w:sz w:val="22"/>
          <w:szCs w:val="24"/>
        </w:rPr>
        <w:t xml:space="preserve"> se zavazuje sbírkové předměty uvedené v bodě I/1 vrátit </w:t>
      </w:r>
      <w:r w:rsidR="00170416">
        <w:rPr>
          <w:snapToGrid/>
          <w:sz w:val="22"/>
          <w:szCs w:val="24"/>
        </w:rPr>
        <w:t>p</w:t>
      </w:r>
      <w:r>
        <w:rPr>
          <w:snapToGrid/>
          <w:sz w:val="22"/>
          <w:szCs w:val="24"/>
        </w:rPr>
        <w:t>ronajímatel</w:t>
      </w:r>
      <w:r w:rsidR="006E0FD8" w:rsidRPr="00D21B0D">
        <w:rPr>
          <w:snapToGrid/>
          <w:sz w:val="22"/>
          <w:szCs w:val="24"/>
        </w:rPr>
        <w:t>i</w:t>
      </w:r>
      <w:r w:rsidR="006E0FD8" w:rsidRPr="00D21B0D">
        <w:rPr>
          <w:sz w:val="22"/>
        </w:rPr>
        <w:t xml:space="preserve"> nejpozději</w:t>
      </w:r>
      <w:r w:rsidR="006E0FD8">
        <w:rPr>
          <w:sz w:val="22"/>
        </w:rPr>
        <w:t xml:space="preserve"> do </w:t>
      </w:r>
      <w:r w:rsidR="00B46AC4">
        <w:rPr>
          <w:sz w:val="22"/>
        </w:rPr>
        <w:t>31</w:t>
      </w:r>
      <w:r w:rsidR="006E0FD8">
        <w:rPr>
          <w:sz w:val="22"/>
        </w:rPr>
        <w:t>.</w:t>
      </w:r>
      <w:r w:rsidR="00170416">
        <w:rPr>
          <w:sz w:val="22"/>
        </w:rPr>
        <w:t xml:space="preserve"> </w:t>
      </w:r>
      <w:r w:rsidR="006E0FD8">
        <w:rPr>
          <w:sz w:val="22"/>
        </w:rPr>
        <w:t>12.</w:t>
      </w:r>
      <w:r w:rsidR="00170416">
        <w:rPr>
          <w:sz w:val="22"/>
        </w:rPr>
        <w:t xml:space="preserve"> </w:t>
      </w:r>
      <w:r w:rsidR="006E0FD8">
        <w:rPr>
          <w:sz w:val="22"/>
        </w:rPr>
        <w:t>20</w:t>
      </w:r>
      <w:r w:rsidR="00663575">
        <w:rPr>
          <w:sz w:val="22"/>
        </w:rPr>
        <w:t>1</w:t>
      </w:r>
      <w:r>
        <w:rPr>
          <w:sz w:val="22"/>
        </w:rPr>
        <w:t>9</w:t>
      </w:r>
      <w:r w:rsidR="006E0FD8">
        <w:rPr>
          <w:sz w:val="22"/>
        </w:rPr>
        <w:t xml:space="preserve"> a to na své náklady.</w:t>
      </w:r>
    </w:p>
    <w:p w:rsidR="006E0FD8" w:rsidRDefault="006E0FD8" w:rsidP="006E0FD8">
      <w:pPr>
        <w:pStyle w:val="Zkladntext"/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O případné prodloužení </w:t>
      </w:r>
      <w:r w:rsidR="00170416">
        <w:rPr>
          <w:sz w:val="22"/>
        </w:rPr>
        <w:t>nájmu</w:t>
      </w:r>
      <w:r>
        <w:rPr>
          <w:sz w:val="22"/>
        </w:rPr>
        <w:t xml:space="preserve"> je </w:t>
      </w:r>
      <w:r w:rsidR="00293EEC">
        <w:rPr>
          <w:sz w:val="22"/>
        </w:rPr>
        <w:t>nájemce</w:t>
      </w:r>
      <w:r>
        <w:rPr>
          <w:sz w:val="22"/>
        </w:rPr>
        <w:t xml:space="preserve"> povinen požádat </w:t>
      </w:r>
      <w:r w:rsidR="00170416">
        <w:rPr>
          <w:sz w:val="22"/>
        </w:rPr>
        <w:t>p</w:t>
      </w:r>
      <w:r w:rsidR="00293EEC">
        <w:rPr>
          <w:sz w:val="22"/>
        </w:rPr>
        <w:t>ronajímatel</w:t>
      </w:r>
      <w:r>
        <w:rPr>
          <w:sz w:val="22"/>
        </w:rPr>
        <w:t>e nejpozději 14 dnů před ukončením původní lhůty.</w:t>
      </w:r>
    </w:p>
    <w:p w:rsidR="00271587" w:rsidRDefault="00271587" w:rsidP="00271587">
      <w:pPr>
        <w:pStyle w:val="Zkladntext"/>
        <w:tabs>
          <w:tab w:val="left" w:pos="720"/>
        </w:tabs>
        <w:jc w:val="both"/>
        <w:rPr>
          <w:b/>
          <w:sz w:val="22"/>
          <w:u w:val="single"/>
        </w:rPr>
      </w:pPr>
    </w:p>
    <w:p w:rsidR="00271587" w:rsidRDefault="00271587" w:rsidP="00271587">
      <w:pPr>
        <w:pStyle w:val="Zkladntext"/>
        <w:tabs>
          <w:tab w:val="left" w:pos="720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III. Přeprava vypůjčených děl </w:t>
      </w:r>
      <w:bookmarkStart w:id="0" w:name="_GoBack"/>
      <w:bookmarkEnd w:id="0"/>
    </w:p>
    <w:p w:rsidR="006E0FD8" w:rsidRDefault="006E0FD8" w:rsidP="00271587">
      <w:pPr>
        <w:pStyle w:val="Zkladntext"/>
        <w:tabs>
          <w:tab w:val="left" w:pos="720"/>
        </w:tabs>
        <w:jc w:val="both"/>
        <w:rPr>
          <w:b/>
          <w:sz w:val="22"/>
          <w:u w:val="single"/>
        </w:rPr>
      </w:pPr>
    </w:p>
    <w:p w:rsidR="0023459E" w:rsidRDefault="006E0FD8" w:rsidP="006E0FD8">
      <w:pPr>
        <w:pStyle w:val="Zkladntext"/>
        <w:numPr>
          <w:ilvl w:val="0"/>
          <w:numId w:val="14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Přepravu</w:t>
      </w:r>
      <w:r w:rsidR="00271587" w:rsidRPr="006E0FD8">
        <w:rPr>
          <w:snapToGrid/>
          <w:sz w:val="22"/>
          <w:szCs w:val="24"/>
        </w:rPr>
        <w:t xml:space="preserve"> vypůjčených předmětů na místo určení a zpět zajistí na svůj náklad a nebezpečí </w:t>
      </w:r>
      <w:r w:rsidR="00293EEC">
        <w:rPr>
          <w:snapToGrid/>
          <w:sz w:val="22"/>
          <w:szCs w:val="24"/>
        </w:rPr>
        <w:t>nájemce</w:t>
      </w:r>
      <w:r w:rsidR="00271587" w:rsidRPr="006E0FD8">
        <w:rPr>
          <w:snapToGrid/>
          <w:sz w:val="22"/>
          <w:szCs w:val="24"/>
        </w:rPr>
        <w:t xml:space="preserve">. Přeprava vypůjčených předmětů bude uskutečněna bez účasti </w:t>
      </w:r>
      <w:r w:rsidR="00170416">
        <w:rPr>
          <w:snapToGrid/>
          <w:sz w:val="22"/>
          <w:szCs w:val="24"/>
        </w:rPr>
        <w:t>p</w:t>
      </w:r>
      <w:r w:rsidR="00293EEC">
        <w:rPr>
          <w:snapToGrid/>
          <w:sz w:val="22"/>
          <w:szCs w:val="24"/>
        </w:rPr>
        <w:t>ronajímatel</w:t>
      </w:r>
      <w:r w:rsidR="00271587" w:rsidRPr="006E0FD8">
        <w:rPr>
          <w:snapToGrid/>
          <w:sz w:val="22"/>
          <w:szCs w:val="24"/>
        </w:rPr>
        <w:t xml:space="preserve">e. </w:t>
      </w:r>
    </w:p>
    <w:p w:rsidR="0023459E" w:rsidRDefault="0023459E" w:rsidP="0023459E">
      <w:pPr>
        <w:pStyle w:val="Zkladntext"/>
        <w:tabs>
          <w:tab w:val="left" w:pos="720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IV. Cena pronájmu </w:t>
      </w:r>
    </w:p>
    <w:p w:rsidR="0023459E" w:rsidRDefault="0023459E" w:rsidP="0023459E">
      <w:pPr>
        <w:pStyle w:val="Zkladntext"/>
        <w:tabs>
          <w:tab w:val="left" w:pos="720"/>
        </w:tabs>
        <w:jc w:val="both"/>
        <w:rPr>
          <w:b/>
          <w:sz w:val="22"/>
          <w:u w:val="single"/>
        </w:rPr>
      </w:pPr>
    </w:p>
    <w:p w:rsidR="0023459E" w:rsidRDefault="0023459E" w:rsidP="0023459E">
      <w:pPr>
        <w:pStyle w:val="Zkladntext"/>
        <w:numPr>
          <w:ilvl w:val="0"/>
          <w:numId w:val="20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Cena pronájmu byla stanovena dohodou ve výši 15.000,- Kč na rok 2019</w:t>
      </w:r>
      <w:r w:rsidRPr="006E0FD8">
        <w:rPr>
          <w:snapToGrid/>
          <w:sz w:val="22"/>
          <w:szCs w:val="24"/>
        </w:rPr>
        <w:t>.</w:t>
      </w:r>
    </w:p>
    <w:p w:rsidR="0023459E" w:rsidRPr="006E0FD8" w:rsidRDefault="0023459E" w:rsidP="0023459E">
      <w:pPr>
        <w:pStyle w:val="Zkladntext"/>
        <w:numPr>
          <w:ilvl w:val="0"/>
          <w:numId w:val="20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 xml:space="preserve">Cena bude uhrazena do 14 dnů po podpisu smlouvy </w:t>
      </w:r>
      <w:r w:rsidR="00DE34D1">
        <w:rPr>
          <w:snapToGrid/>
          <w:sz w:val="22"/>
          <w:szCs w:val="24"/>
        </w:rPr>
        <w:t xml:space="preserve">oběma stranami a to </w:t>
      </w:r>
      <w:r>
        <w:rPr>
          <w:snapToGrid/>
          <w:sz w:val="22"/>
          <w:szCs w:val="24"/>
        </w:rPr>
        <w:t xml:space="preserve">na účet pronajímatele </w:t>
      </w:r>
      <w:r w:rsidR="00DE34D1">
        <w:rPr>
          <w:rStyle w:val="5yl5"/>
        </w:rPr>
        <w:t>2601254152/2010.</w:t>
      </w:r>
      <w:r w:rsidRPr="006E0FD8">
        <w:rPr>
          <w:snapToGrid/>
          <w:sz w:val="22"/>
          <w:szCs w:val="24"/>
        </w:rPr>
        <w:t xml:space="preserve">  </w:t>
      </w:r>
    </w:p>
    <w:p w:rsidR="00271587" w:rsidRDefault="00271587" w:rsidP="00271587">
      <w:pPr>
        <w:pStyle w:val="Zkladntext"/>
        <w:jc w:val="both"/>
        <w:rPr>
          <w:sz w:val="22"/>
        </w:rPr>
      </w:pPr>
    </w:p>
    <w:p w:rsidR="00271587" w:rsidRDefault="00271587" w:rsidP="00271587">
      <w:pPr>
        <w:pStyle w:val="Nadpis3"/>
        <w:rPr>
          <w:u w:val="single"/>
        </w:rPr>
      </w:pPr>
      <w:r>
        <w:rPr>
          <w:u w:val="single"/>
        </w:rPr>
        <w:t>V. Další ujednání</w:t>
      </w:r>
    </w:p>
    <w:p w:rsidR="006E0FD8" w:rsidRPr="006E0FD8" w:rsidRDefault="006E0FD8" w:rsidP="006E0FD8"/>
    <w:p w:rsidR="00271587" w:rsidRPr="006E0FD8" w:rsidRDefault="00170416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P</w:t>
      </w:r>
      <w:r w:rsidR="00271587" w:rsidRPr="006E0FD8">
        <w:rPr>
          <w:snapToGrid/>
          <w:sz w:val="22"/>
          <w:szCs w:val="24"/>
        </w:rPr>
        <w:t xml:space="preserve">ředměty může </w:t>
      </w:r>
      <w:r w:rsidR="00293EEC">
        <w:rPr>
          <w:snapToGrid/>
          <w:sz w:val="22"/>
          <w:szCs w:val="24"/>
        </w:rPr>
        <w:t>nájemce</w:t>
      </w:r>
      <w:r w:rsidR="00271587" w:rsidRPr="006E0FD8">
        <w:rPr>
          <w:snapToGrid/>
          <w:sz w:val="22"/>
          <w:szCs w:val="24"/>
        </w:rPr>
        <w:t xml:space="preserve"> užít výhradně k účelu uvedenému v </w:t>
      </w:r>
      <w:proofErr w:type="spellStart"/>
      <w:r w:rsidR="00271587" w:rsidRPr="006E0FD8">
        <w:rPr>
          <w:snapToGrid/>
          <w:sz w:val="22"/>
          <w:szCs w:val="24"/>
        </w:rPr>
        <w:t>čl.I</w:t>
      </w:r>
      <w:proofErr w:type="spellEnd"/>
      <w:r w:rsidR="00271587" w:rsidRPr="006E0FD8">
        <w:rPr>
          <w:snapToGrid/>
          <w:sz w:val="22"/>
          <w:szCs w:val="24"/>
        </w:rPr>
        <w:t xml:space="preserve">/2 této smlouvy a nesmí je bez předchozího souhlasu </w:t>
      </w:r>
      <w:r>
        <w:rPr>
          <w:snapToGrid/>
          <w:sz w:val="22"/>
          <w:szCs w:val="24"/>
        </w:rPr>
        <w:t>p</w:t>
      </w:r>
      <w:r w:rsidR="00293EEC">
        <w:rPr>
          <w:snapToGrid/>
          <w:sz w:val="22"/>
          <w:szCs w:val="24"/>
        </w:rPr>
        <w:t>ronajímatel</w:t>
      </w:r>
      <w:r w:rsidR="00271587" w:rsidRPr="006E0FD8">
        <w:rPr>
          <w:snapToGrid/>
          <w:sz w:val="22"/>
          <w:szCs w:val="24"/>
        </w:rPr>
        <w:t>e přene</w:t>
      </w:r>
      <w:r w:rsidR="00271587" w:rsidRPr="006E0FD8">
        <w:rPr>
          <w:snapToGrid/>
          <w:sz w:val="22"/>
          <w:szCs w:val="24"/>
        </w:rPr>
        <w:softHyphen/>
        <w:t>chat k užívání žádné třetí osobě.</w:t>
      </w:r>
    </w:p>
    <w:p w:rsidR="00271587" w:rsidRPr="006E0FD8" w:rsidRDefault="00293EEC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Nájemce</w:t>
      </w:r>
      <w:r w:rsidR="00271587" w:rsidRPr="006E0FD8">
        <w:rPr>
          <w:snapToGrid/>
          <w:sz w:val="22"/>
          <w:szCs w:val="24"/>
        </w:rPr>
        <w:t xml:space="preserve"> je povinen po dobu výpůjčky zajistit ochranu, bezpečnost a úplnost vypůjčených předmětů, případně dodržení těchto dalších vzájemně dohodnutých speciálních podmí</w:t>
      </w:r>
      <w:r w:rsidR="00271587" w:rsidRPr="006E0FD8">
        <w:rPr>
          <w:snapToGrid/>
          <w:sz w:val="22"/>
          <w:szCs w:val="24"/>
        </w:rPr>
        <w:softHyphen/>
        <w:t>nek:</w:t>
      </w:r>
    </w:p>
    <w:p w:rsidR="00271587" w:rsidRPr="006E0FD8" w:rsidRDefault="00293EEC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Nájemce</w:t>
      </w:r>
      <w:r w:rsidR="00271587" w:rsidRPr="006E0FD8">
        <w:rPr>
          <w:snapToGrid/>
          <w:sz w:val="22"/>
          <w:szCs w:val="24"/>
        </w:rPr>
        <w:t xml:space="preserve"> ručí od okamžiku převzetí až do předání předmětů za jejich poškození, zničení nebo ztrátu. </w:t>
      </w:r>
    </w:p>
    <w:p w:rsidR="008D0D1C" w:rsidRDefault="00271587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 w:rsidRPr="006E0FD8">
        <w:rPr>
          <w:snapToGrid/>
          <w:sz w:val="22"/>
          <w:szCs w:val="24"/>
        </w:rPr>
        <w:t xml:space="preserve">Poruší-li </w:t>
      </w:r>
      <w:r w:rsidR="00293EEC">
        <w:rPr>
          <w:snapToGrid/>
          <w:sz w:val="22"/>
          <w:szCs w:val="24"/>
        </w:rPr>
        <w:t>nájemce</w:t>
      </w:r>
      <w:r w:rsidRPr="006E0FD8">
        <w:rPr>
          <w:snapToGrid/>
          <w:sz w:val="22"/>
          <w:szCs w:val="24"/>
        </w:rPr>
        <w:t xml:space="preserve"> tuto smlouvu, má </w:t>
      </w:r>
      <w:r w:rsidR="00170416">
        <w:rPr>
          <w:snapToGrid/>
          <w:sz w:val="22"/>
          <w:szCs w:val="24"/>
        </w:rPr>
        <w:t>p</w:t>
      </w:r>
      <w:r w:rsidR="00293EEC">
        <w:rPr>
          <w:snapToGrid/>
          <w:sz w:val="22"/>
          <w:szCs w:val="24"/>
        </w:rPr>
        <w:t>ronajímatel</w:t>
      </w:r>
      <w:r w:rsidRPr="006E0FD8">
        <w:rPr>
          <w:snapToGrid/>
          <w:sz w:val="22"/>
          <w:szCs w:val="24"/>
        </w:rPr>
        <w:t xml:space="preserve"> právo od této smlouvy o</w:t>
      </w:r>
      <w:r w:rsidR="006E0FD8">
        <w:rPr>
          <w:snapToGrid/>
          <w:sz w:val="22"/>
          <w:szCs w:val="24"/>
        </w:rPr>
        <w:t xml:space="preserve">dstoupit. Tímto není dotčeno </w:t>
      </w:r>
      <w:r w:rsidRPr="006E0FD8">
        <w:rPr>
          <w:snapToGrid/>
          <w:sz w:val="22"/>
          <w:szCs w:val="24"/>
        </w:rPr>
        <w:t xml:space="preserve">právo </w:t>
      </w:r>
      <w:r w:rsidR="00170416">
        <w:rPr>
          <w:snapToGrid/>
          <w:sz w:val="22"/>
          <w:szCs w:val="24"/>
        </w:rPr>
        <w:t>p</w:t>
      </w:r>
      <w:r w:rsidR="00293EEC">
        <w:rPr>
          <w:snapToGrid/>
          <w:sz w:val="22"/>
          <w:szCs w:val="24"/>
        </w:rPr>
        <w:t>ronajímatel</w:t>
      </w:r>
      <w:r w:rsidRPr="006E0FD8">
        <w:rPr>
          <w:snapToGrid/>
          <w:sz w:val="22"/>
          <w:szCs w:val="24"/>
        </w:rPr>
        <w:t xml:space="preserve">e na náhradu škody. V takovémto případě má </w:t>
      </w:r>
      <w:r w:rsidR="00293EEC">
        <w:rPr>
          <w:snapToGrid/>
          <w:sz w:val="22"/>
          <w:szCs w:val="24"/>
        </w:rPr>
        <w:t>nájemce</w:t>
      </w:r>
      <w:r w:rsidRPr="006E0FD8">
        <w:rPr>
          <w:snapToGrid/>
          <w:sz w:val="22"/>
          <w:szCs w:val="24"/>
        </w:rPr>
        <w:t xml:space="preserve"> povinnost vypůjčené předměty okamžitě vrátit. </w:t>
      </w:r>
    </w:p>
    <w:p w:rsidR="00271587" w:rsidRPr="006E0FD8" w:rsidRDefault="00293EEC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Pronajímatel</w:t>
      </w:r>
      <w:r w:rsidR="00271587" w:rsidRPr="006E0FD8">
        <w:rPr>
          <w:snapToGrid/>
          <w:sz w:val="22"/>
          <w:szCs w:val="24"/>
        </w:rPr>
        <w:t xml:space="preserve"> </w:t>
      </w:r>
      <w:r w:rsidR="000115D9">
        <w:rPr>
          <w:snapToGrid/>
          <w:sz w:val="22"/>
          <w:szCs w:val="24"/>
        </w:rPr>
        <w:t xml:space="preserve">má </w:t>
      </w:r>
      <w:r w:rsidR="00271587" w:rsidRPr="006E0FD8">
        <w:rPr>
          <w:snapToGrid/>
          <w:sz w:val="22"/>
          <w:szCs w:val="24"/>
        </w:rPr>
        <w:t xml:space="preserve">právo </w:t>
      </w:r>
      <w:r w:rsidR="000115D9">
        <w:rPr>
          <w:snapToGrid/>
          <w:sz w:val="22"/>
          <w:szCs w:val="24"/>
        </w:rPr>
        <w:t xml:space="preserve">bez udání důvodu </w:t>
      </w:r>
      <w:r w:rsidR="00271587" w:rsidRPr="006E0FD8">
        <w:rPr>
          <w:snapToGrid/>
          <w:sz w:val="22"/>
          <w:szCs w:val="24"/>
        </w:rPr>
        <w:t xml:space="preserve">žádat, aby mu vypůjčené předměty byly vráceny </w:t>
      </w:r>
      <w:r w:rsidR="00271587" w:rsidRPr="006E0FD8">
        <w:rPr>
          <w:snapToGrid/>
          <w:sz w:val="22"/>
          <w:szCs w:val="24"/>
        </w:rPr>
        <w:lastRenderedPageBreak/>
        <w:t>před sjednanou lhůtou výpůjčky.</w:t>
      </w:r>
      <w:r w:rsidR="000115D9">
        <w:rPr>
          <w:snapToGrid/>
          <w:sz w:val="22"/>
          <w:szCs w:val="24"/>
        </w:rPr>
        <w:t xml:space="preserve"> V takovém případě je výpovědní lhůta 3 měsíce.</w:t>
      </w:r>
    </w:p>
    <w:p w:rsidR="00271587" w:rsidRPr="006E0FD8" w:rsidRDefault="00293EEC" w:rsidP="006E0FD8">
      <w:pPr>
        <w:pStyle w:val="Zkladntext"/>
        <w:numPr>
          <w:ilvl w:val="0"/>
          <w:numId w:val="17"/>
        </w:numPr>
        <w:jc w:val="both"/>
        <w:rPr>
          <w:snapToGrid/>
          <w:sz w:val="22"/>
          <w:szCs w:val="24"/>
        </w:rPr>
      </w:pPr>
      <w:r>
        <w:rPr>
          <w:snapToGrid/>
          <w:sz w:val="22"/>
          <w:szCs w:val="24"/>
        </w:rPr>
        <w:t>Nájemce</w:t>
      </w:r>
      <w:r w:rsidR="00271587" w:rsidRPr="006E0FD8">
        <w:rPr>
          <w:snapToGrid/>
          <w:sz w:val="22"/>
          <w:szCs w:val="24"/>
        </w:rPr>
        <w:t xml:space="preserve"> je povinen neprodlené informovat </w:t>
      </w:r>
      <w:r w:rsidR="00170416">
        <w:rPr>
          <w:snapToGrid/>
          <w:sz w:val="22"/>
          <w:szCs w:val="24"/>
        </w:rPr>
        <w:t>p</w:t>
      </w:r>
      <w:r>
        <w:rPr>
          <w:snapToGrid/>
          <w:sz w:val="22"/>
          <w:szCs w:val="24"/>
        </w:rPr>
        <w:t>ronajímatel</w:t>
      </w:r>
      <w:r w:rsidR="00271587" w:rsidRPr="006E0FD8">
        <w:rPr>
          <w:snapToGrid/>
          <w:sz w:val="22"/>
          <w:szCs w:val="24"/>
        </w:rPr>
        <w:t>e o všech skutečnostech, které se týkají změny</w:t>
      </w:r>
      <w:r w:rsidR="006E0FD8">
        <w:rPr>
          <w:snapToGrid/>
          <w:sz w:val="22"/>
          <w:szCs w:val="24"/>
        </w:rPr>
        <w:t xml:space="preserve"> </w:t>
      </w:r>
      <w:r w:rsidR="00271587" w:rsidRPr="006E0FD8">
        <w:rPr>
          <w:snapToGrid/>
          <w:sz w:val="22"/>
          <w:szCs w:val="24"/>
        </w:rPr>
        <w:t>stavu vypůjčených předmětů, zejména jejich poškozeni, zničeni nebo ztráty.</w:t>
      </w:r>
    </w:p>
    <w:p w:rsidR="00271587" w:rsidRDefault="00271587" w:rsidP="00271587">
      <w:pPr>
        <w:pStyle w:val="Zkladntext"/>
        <w:jc w:val="both"/>
        <w:rPr>
          <w:sz w:val="22"/>
        </w:rPr>
      </w:pPr>
    </w:p>
    <w:p w:rsidR="00271587" w:rsidRDefault="00271587" w:rsidP="00271587">
      <w:pPr>
        <w:pStyle w:val="Nadpis3"/>
        <w:rPr>
          <w:u w:val="single"/>
        </w:rPr>
      </w:pPr>
      <w:r>
        <w:rPr>
          <w:u w:val="single"/>
        </w:rPr>
        <w:t>V. Závěrečná ustanovení</w:t>
      </w:r>
    </w:p>
    <w:p w:rsidR="008C54CC" w:rsidRPr="008C54CC" w:rsidRDefault="008C54CC" w:rsidP="008C54CC"/>
    <w:p w:rsidR="00271587" w:rsidRPr="008C54CC" w:rsidRDefault="00271587" w:rsidP="008C54CC">
      <w:pPr>
        <w:pStyle w:val="Zkladntext"/>
        <w:numPr>
          <w:ilvl w:val="0"/>
          <w:numId w:val="19"/>
        </w:numPr>
        <w:jc w:val="both"/>
        <w:rPr>
          <w:snapToGrid/>
          <w:sz w:val="22"/>
          <w:szCs w:val="24"/>
        </w:rPr>
      </w:pPr>
      <w:r w:rsidRPr="008C54CC">
        <w:rPr>
          <w:snapToGrid/>
          <w:sz w:val="22"/>
          <w:szCs w:val="24"/>
        </w:rPr>
        <w:t>Změny a doplňky této smlouvy lze činit pouze písemnými dodatky, odsouhlasenými oběma stranami.</w:t>
      </w:r>
    </w:p>
    <w:p w:rsidR="00271587" w:rsidRPr="008C54CC" w:rsidRDefault="00271587" w:rsidP="008C54CC">
      <w:pPr>
        <w:pStyle w:val="Zkladntext"/>
        <w:numPr>
          <w:ilvl w:val="0"/>
          <w:numId w:val="19"/>
        </w:numPr>
        <w:jc w:val="both"/>
        <w:rPr>
          <w:snapToGrid/>
          <w:sz w:val="22"/>
          <w:szCs w:val="24"/>
        </w:rPr>
      </w:pPr>
      <w:r w:rsidRPr="008C54CC">
        <w:rPr>
          <w:snapToGrid/>
          <w:sz w:val="22"/>
          <w:szCs w:val="24"/>
        </w:rPr>
        <w:t xml:space="preserve">Tato smlouva byla sepsána ve třech výtiscích, z nichž </w:t>
      </w:r>
      <w:r w:rsidR="00293EEC">
        <w:rPr>
          <w:snapToGrid/>
          <w:sz w:val="22"/>
          <w:szCs w:val="24"/>
        </w:rPr>
        <w:t>nájemce</w:t>
      </w:r>
      <w:r w:rsidRPr="008C54CC">
        <w:rPr>
          <w:snapToGrid/>
          <w:sz w:val="22"/>
          <w:szCs w:val="24"/>
        </w:rPr>
        <w:t xml:space="preserve"> obdržel dva výtisky a </w:t>
      </w:r>
      <w:r w:rsidR="00293EEC">
        <w:rPr>
          <w:snapToGrid/>
          <w:sz w:val="22"/>
          <w:szCs w:val="24"/>
        </w:rPr>
        <w:t>Pronajímatel</w:t>
      </w:r>
      <w:r w:rsidRPr="008C54CC">
        <w:rPr>
          <w:snapToGrid/>
          <w:sz w:val="22"/>
          <w:szCs w:val="24"/>
        </w:rPr>
        <w:t xml:space="preserve"> jeden výtisk.</w:t>
      </w:r>
    </w:p>
    <w:p w:rsidR="00271587" w:rsidRPr="008C54CC" w:rsidRDefault="00271587" w:rsidP="008C54CC">
      <w:pPr>
        <w:pStyle w:val="Zkladntext"/>
        <w:numPr>
          <w:ilvl w:val="0"/>
          <w:numId w:val="19"/>
        </w:numPr>
        <w:jc w:val="both"/>
        <w:rPr>
          <w:snapToGrid/>
          <w:sz w:val="22"/>
          <w:szCs w:val="24"/>
        </w:rPr>
      </w:pPr>
      <w:r w:rsidRPr="008C54CC">
        <w:rPr>
          <w:snapToGrid/>
          <w:sz w:val="22"/>
          <w:szCs w:val="24"/>
        </w:rPr>
        <w:t>Smlouva nabývá platnosti podpisem obou stran.</w:t>
      </w:r>
    </w:p>
    <w:p w:rsidR="00271587" w:rsidRDefault="00271587" w:rsidP="00271587">
      <w:pPr>
        <w:widowControl w:val="0"/>
        <w:jc w:val="both"/>
        <w:rPr>
          <w:sz w:val="22"/>
        </w:rPr>
      </w:pPr>
    </w:p>
    <w:p w:rsidR="00271587" w:rsidRDefault="00271587" w:rsidP="00271587">
      <w:pPr>
        <w:widowControl w:val="0"/>
        <w:jc w:val="both"/>
        <w:rPr>
          <w:sz w:val="22"/>
        </w:rPr>
      </w:pPr>
      <w:r>
        <w:rPr>
          <w:sz w:val="22"/>
        </w:rPr>
        <w:t xml:space="preserve">V Mariánských Lázních dne </w:t>
      </w:r>
      <w:r w:rsidR="00DE34D1">
        <w:rPr>
          <w:sz w:val="22"/>
        </w:rPr>
        <w:t>30</w:t>
      </w:r>
      <w:r>
        <w:rPr>
          <w:sz w:val="22"/>
        </w:rPr>
        <w:t>.</w:t>
      </w:r>
      <w:r w:rsidR="00DE34D1">
        <w:rPr>
          <w:sz w:val="22"/>
        </w:rPr>
        <w:t xml:space="preserve"> 1</w:t>
      </w:r>
      <w:r>
        <w:rPr>
          <w:sz w:val="22"/>
        </w:rPr>
        <w:t>.</w:t>
      </w:r>
      <w:r w:rsidR="00DE34D1">
        <w:rPr>
          <w:sz w:val="22"/>
        </w:rPr>
        <w:t xml:space="preserve"> </w:t>
      </w:r>
      <w:r>
        <w:rPr>
          <w:sz w:val="22"/>
        </w:rPr>
        <w:t>201</w:t>
      </w:r>
      <w:r w:rsidR="00DE34D1">
        <w:rPr>
          <w:sz w:val="22"/>
        </w:rPr>
        <w:t>9</w:t>
      </w:r>
    </w:p>
    <w:p w:rsidR="00271587" w:rsidRDefault="00271587" w:rsidP="00271587">
      <w:pPr>
        <w:widowControl w:val="0"/>
        <w:jc w:val="both"/>
        <w:rPr>
          <w:sz w:val="22"/>
        </w:rPr>
      </w:pPr>
    </w:p>
    <w:p w:rsidR="00271587" w:rsidRDefault="00271587" w:rsidP="00271587">
      <w:pPr>
        <w:widowControl w:val="0"/>
        <w:jc w:val="both"/>
        <w:rPr>
          <w:sz w:val="22"/>
        </w:rPr>
      </w:pPr>
    </w:p>
    <w:p w:rsidR="008C54CC" w:rsidRDefault="008C54CC" w:rsidP="00271587">
      <w:pPr>
        <w:widowControl w:val="0"/>
        <w:jc w:val="both"/>
        <w:rPr>
          <w:sz w:val="22"/>
        </w:rPr>
      </w:pPr>
    </w:p>
    <w:p w:rsidR="008C54CC" w:rsidRDefault="008C54CC" w:rsidP="00271587">
      <w:pPr>
        <w:widowControl w:val="0"/>
        <w:jc w:val="both"/>
        <w:rPr>
          <w:sz w:val="22"/>
        </w:rPr>
      </w:pPr>
    </w:p>
    <w:p w:rsidR="00271587" w:rsidRDefault="00271587" w:rsidP="00271587">
      <w:pPr>
        <w:widowControl w:val="0"/>
        <w:jc w:val="both"/>
        <w:rPr>
          <w:sz w:val="22"/>
        </w:rPr>
      </w:pPr>
      <w:r>
        <w:rPr>
          <w:sz w:val="22"/>
        </w:rPr>
        <w:t>………….…….…………………………….</w:t>
      </w:r>
      <w:r>
        <w:rPr>
          <w:sz w:val="22"/>
        </w:rPr>
        <w:tab/>
      </w:r>
      <w:r>
        <w:rPr>
          <w:sz w:val="22"/>
        </w:rPr>
        <w:tab/>
        <w:t>………………………………………….</w:t>
      </w:r>
    </w:p>
    <w:p w:rsidR="00271587" w:rsidRDefault="00271587" w:rsidP="00271587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</w:t>
      </w:r>
      <w:r w:rsidRPr="00F120D8">
        <w:rPr>
          <w:sz w:val="22"/>
          <w:highlight w:val="black"/>
        </w:rPr>
        <w:t>Ing. J. Bartoš, ředitel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>
        <w:rPr>
          <w:sz w:val="22"/>
        </w:rPr>
        <w:tab/>
      </w:r>
      <w:r w:rsidR="00663575" w:rsidRPr="00F120D8">
        <w:rPr>
          <w:sz w:val="22"/>
          <w:highlight w:val="black"/>
        </w:rPr>
        <w:t xml:space="preserve">Tomáš </w:t>
      </w:r>
      <w:proofErr w:type="spellStart"/>
      <w:r w:rsidR="00663575" w:rsidRPr="00F120D8">
        <w:rPr>
          <w:sz w:val="22"/>
          <w:highlight w:val="black"/>
        </w:rPr>
        <w:t>Leicht</w:t>
      </w:r>
      <w:proofErr w:type="spellEnd"/>
    </w:p>
    <w:p w:rsidR="00271587" w:rsidRDefault="00271587" w:rsidP="00271587">
      <w:pPr>
        <w:widowControl w:val="0"/>
        <w:jc w:val="both"/>
        <w:rPr>
          <w:sz w:val="22"/>
        </w:rPr>
      </w:pPr>
      <w:r>
        <w:rPr>
          <w:sz w:val="22"/>
        </w:rPr>
        <w:t xml:space="preserve">         </w:t>
      </w:r>
      <w:r w:rsidRPr="00F120D8">
        <w:rPr>
          <w:sz w:val="22"/>
          <w:highlight w:val="black"/>
        </w:rPr>
        <w:t xml:space="preserve">statutární zástupce </w:t>
      </w:r>
      <w:r w:rsidR="00293EEC" w:rsidRPr="00F120D8">
        <w:rPr>
          <w:sz w:val="22"/>
          <w:highlight w:val="black"/>
        </w:rPr>
        <w:t>nájemce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  <w:r>
        <w:rPr>
          <w:sz w:val="22"/>
        </w:rPr>
        <w:tab/>
        <w:t xml:space="preserve"> </w:t>
      </w:r>
      <w:r w:rsidR="00170416" w:rsidRPr="00F120D8">
        <w:rPr>
          <w:sz w:val="22"/>
          <w:highlight w:val="black"/>
        </w:rPr>
        <w:t>p</w:t>
      </w:r>
      <w:r w:rsidR="00293EEC" w:rsidRPr="00F120D8">
        <w:rPr>
          <w:sz w:val="22"/>
          <w:highlight w:val="black"/>
        </w:rPr>
        <w:t>ronajímatel</w:t>
      </w:r>
    </w:p>
    <w:p w:rsidR="00271587" w:rsidRDefault="00271587" w:rsidP="00E970E7">
      <w:pPr>
        <w:widowControl w:val="0"/>
        <w:jc w:val="both"/>
        <w:rPr>
          <w:sz w:val="22"/>
        </w:rPr>
      </w:pPr>
    </w:p>
    <w:p w:rsidR="00271587" w:rsidRDefault="00271587" w:rsidP="00E970E7">
      <w:pPr>
        <w:widowControl w:val="0"/>
        <w:jc w:val="both"/>
        <w:rPr>
          <w:sz w:val="22"/>
        </w:rPr>
      </w:pPr>
    </w:p>
    <w:p w:rsidR="00271587" w:rsidRDefault="00271587" w:rsidP="00E970E7">
      <w:pPr>
        <w:widowControl w:val="0"/>
        <w:jc w:val="both"/>
        <w:rPr>
          <w:sz w:val="22"/>
        </w:rPr>
      </w:pPr>
    </w:p>
    <w:p w:rsidR="00271587" w:rsidRDefault="00271587" w:rsidP="00E970E7">
      <w:pPr>
        <w:widowControl w:val="0"/>
        <w:jc w:val="both"/>
        <w:rPr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E970E7" w:rsidRDefault="00E970E7" w:rsidP="00E970E7">
      <w:pPr>
        <w:widowControl w:val="0"/>
        <w:jc w:val="both"/>
        <w:rPr>
          <w:b/>
          <w:sz w:val="22"/>
        </w:rPr>
      </w:pPr>
    </w:p>
    <w:p w:rsidR="00E970E7" w:rsidRDefault="00170416" w:rsidP="00E970E7">
      <w:pPr>
        <w:widowControl w:val="0"/>
        <w:jc w:val="both"/>
        <w:rPr>
          <w:sz w:val="22"/>
        </w:rPr>
      </w:pPr>
      <w:r>
        <w:rPr>
          <w:b/>
          <w:sz w:val="22"/>
        </w:rPr>
        <w:t>Nájemní dob</w:t>
      </w:r>
      <w:r w:rsidR="00E970E7">
        <w:rPr>
          <w:b/>
          <w:sz w:val="22"/>
        </w:rPr>
        <w:t>a dle čl. II/3 byla prodloužena do</w:t>
      </w:r>
      <w:r w:rsidR="00E970E7">
        <w:rPr>
          <w:sz w:val="22"/>
        </w:rPr>
        <w:t>……………….</w:t>
      </w:r>
    </w:p>
    <w:p w:rsidR="00E970E7" w:rsidRDefault="00E970E7" w:rsidP="00E970E7">
      <w:pPr>
        <w:widowControl w:val="0"/>
        <w:jc w:val="both"/>
        <w:rPr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………………………………………</w:t>
      </w:r>
    </w:p>
    <w:p w:rsidR="00E970E7" w:rsidRDefault="00E970E7" w:rsidP="00E970E7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oprávněný zástupce </w:t>
      </w:r>
      <w:r w:rsidR="00170416">
        <w:rPr>
          <w:sz w:val="22"/>
        </w:rPr>
        <w:t>p</w:t>
      </w:r>
      <w:r w:rsidR="00293EEC">
        <w:rPr>
          <w:sz w:val="22"/>
        </w:rPr>
        <w:t>ronajímatel</w:t>
      </w:r>
      <w:r>
        <w:rPr>
          <w:sz w:val="22"/>
        </w:rPr>
        <w:t>e</w:t>
      </w:r>
    </w:p>
    <w:p w:rsidR="00E970E7" w:rsidRDefault="00E970E7" w:rsidP="00E970E7">
      <w:pPr>
        <w:widowControl w:val="0"/>
        <w:jc w:val="both"/>
        <w:rPr>
          <w:b/>
          <w:sz w:val="22"/>
        </w:rPr>
      </w:pPr>
    </w:p>
    <w:p w:rsidR="00E970E7" w:rsidRDefault="00E970E7" w:rsidP="00E970E7">
      <w:pPr>
        <w:widowControl w:val="0"/>
        <w:jc w:val="both"/>
        <w:rPr>
          <w:b/>
          <w:sz w:val="22"/>
        </w:rPr>
      </w:pPr>
    </w:p>
    <w:p w:rsidR="00E970E7" w:rsidRDefault="00E970E7" w:rsidP="00E970E7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E970E7" w:rsidRDefault="00E970E7" w:rsidP="00E970E7">
      <w:pPr>
        <w:widowControl w:val="0"/>
        <w:jc w:val="both"/>
        <w:rPr>
          <w:b/>
          <w:sz w:val="22"/>
        </w:rPr>
      </w:pPr>
    </w:p>
    <w:p w:rsidR="00E970E7" w:rsidRDefault="00E970E7" w:rsidP="00E970E7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D93489" w:rsidRDefault="00D93489" w:rsidP="00E970E7">
      <w:pPr>
        <w:widowControl w:val="0"/>
        <w:jc w:val="both"/>
        <w:rPr>
          <w:b/>
          <w:sz w:val="22"/>
        </w:rPr>
      </w:pPr>
    </w:p>
    <w:p w:rsidR="00E970E7" w:rsidRDefault="00293EEC" w:rsidP="00E970E7">
      <w:pPr>
        <w:widowControl w:val="0"/>
        <w:jc w:val="both"/>
        <w:rPr>
          <w:sz w:val="22"/>
        </w:rPr>
      </w:pPr>
      <w:r>
        <w:rPr>
          <w:sz w:val="22"/>
        </w:rPr>
        <w:t>Pronajímatel</w:t>
      </w:r>
      <w:r w:rsidR="00E970E7">
        <w:rPr>
          <w:sz w:val="22"/>
        </w:rPr>
        <w:t xml:space="preserve"> potvrzuje, že dnešního dne převzal v řádném a neporušeném stavu všechny sbírkové předměty uvedené v bodě I/1 této smlouvy.</w:t>
      </w:r>
    </w:p>
    <w:p w:rsidR="00E970E7" w:rsidRDefault="00E970E7" w:rsidP="00E970E7">
      <w:pPr>
        <w:widowControl w:val="0"/>
        <w:spacing w:line="360" w:lineRule="auto"/>
        <w:jc w:val="both"/>
        <w:rPr>
          <w:sz w:val="22"/>
        </w:rPr>
      </w:pPr>
    </w:p>
    <w:p w:rsidR="00E970E7" w:rsidRDefault="00E970E7" w:rsidP="00E970E7">
      <w:pPr>
        <w:widowControl w:val="0"/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Dne: ...........................................</w:t>
      </w:r>
      <w:proofErr w:type="gramEnd"/>
    </w:p>
    <w:p w:rsidR="00E970E7" w:rsidRDefault="00E970E7" w:rsidP="00E970E7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Převzal:   ……………</w:t>
      </w:r>
      <w:proofErr w:type="gramStart"/>
      <w:r>
        <w:rPr>
          <w:sz w:val="22"/>
        </w:rPr>
        <w:t>…................................................................................................................…</w:t>
      </w:r>
      <w:proofErr w:type="gramEnd"/>
      <w:r>
        <w:rPr>
          <w:sz w:val="22"/>
        </w:rPr>
        <w:t>……</w:t>
      </w:r>
    </w:p>
    <w:p w:rsidR="00E970E7" w:rsidRPr="001F4002" w:rsidRDefault="00E970E7" w:rsidP="00E970E7">
      <w:pPr>
        <w:widowControl w:val="0"/>
        <w:spacing w:line="360" w:lineRule="auto"/>
        <w:jc w:val="both"/>
        <w:rPr>
          <w:sz w:val="18"/>
          <w:szCs w:val="18"/>
        </w:rPr>
      </w:pPr>
      <w:r w:rsidRPr="001F4002">
        <w:rPr>
          <w:sz w:val="18"/>
          <w:szCs w:val="18"/>
        </w:rPr>
        <w:tab/>
      </w:r>
      <w:r w:rsidRPr="001F4002">
        <w:rPr>
          <w:sz w:val="18"/>
          <w:szCs w:val="18"/>
        </w:rPr>
        <w:tab/>
        <w:t>jméno a příjmení</w:t>
      </w:r>
      <w:r w:rsidRPr="001F4002">
        <w:rPr>
          <w:sz w:val="18"/>
          <w:szCs w:val="18"/>
        </w:rPr>
        <w:tab/>
      </w:r>
      <w:r w:rsidRPr="001F4002">
        <w:rPr>
          <w:sz w:val="18"/>
          <w:szCs w:val="18"/>
        </w:rPr>
        <w:tab/>
      </w:r>
      <w:r w:rsidRPr="001F4002">
        <w:rPr>
          <w:sz w:val="18"/>
          <w:szCs w:val="18"/>
        </w:rPr>
        <w:tab/>
      </w:r>
      <w:r w:rsidRPr="001F4002">
        <w:rPr>
          <w:sz w:val="18"/>
          <w:szCs w:val="18"/>
        </w:rPr>
        <w:tab/>
      </w:r>
      <w:r w:rsidRPr="001F400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F4002">
        <w:rPr>
          <w:sz w:val="18"/>
          <w:szCs w:val="18"/>
        </w:rPr>
        <w:t>podpis</w:t>
      </w:r>
    </w:p>
    <w:p w:rsidR="00121332" w:rsidRDefault="00121332" w:rsidP="00E970E7">
      <w:pPr>
        <w:pStyle w:val="Zkladntext"/>
        <w:tabs>
          <w:tab w:val="left" w:pos="720"/>
        </w:tabs>
        <w:jc w:val="both"/>
      </w:pPr>
    </w:p>
    <w:sectPr w:rsidR="0012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7D0"/>
    <w:multiLevelType w:val="hybridMultilevel"/>
    <w:tmpl w:val="5D60C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F4829"/>
    <w:multiLevelType w:val="hybridMultilevel"/>
    <w:tmpl w:val="1076E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06648"/>
    <w:multiLevelType w:val="hybridMultilevel"/>
    <w:tmpl w:val="2586E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26572"/>
    <w:multiLevelType w:val="hybridMultilevel"/>
    <w:tmpl w:val="372AA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6569E"/>
    <w:multiLevelType w:val="multilevel"/>
    <w:tmpl w:val="E152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269FD"/>
    <w:multiLevelType w:val="hybridMultilevel"/>
    <w:tmpl w:val="C2ACB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E10C8"/>
    <w:multiLevelType w:val="hybridMultilevel"/>
    <w:tmpl w:val="E152C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FE60935"/>
    <w:multiLevelType w:val="hybridMultilevel"/>
    <w:tmpl w:val="CE4E0F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9242B"/>
    <w:multiLevelType w:val="hybridMultilevel"/>
    <w:tmpl w:val="630AE198"/>
    <w:lvl w:ilvl="0" w:tplc="87345F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E24A0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3B95900"/>
    <w:multiLevelType w:val="multilevel"/>
    <w:tmpl w:val="CE4E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BA07A18"/>
    <w:multiLevelType w:val="multilevel"/>
    <w:tmpl w:val="E152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3B4456"/>
    <w:multiLevelType w:val="hybridMultilevel"/>
    <w:tmpl w:val="1076E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D372A"/>
    <w:multiLevelType w:val="hybridMultilevel"/>
    <w:tmpl w:val="047A3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E203E"/>
    <w:multiLevelType w:val="hybridMultilevel"/>
    <w:tmpl w:val="24EA9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95F0F"/>
    <w:multiLevelType w:val="hybridMultilevel"/>
    <w:tmpl w:val="1F94F23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B979AD"/>
    <w:multiLevelType w:val="hybridMultilevel"/>
    <w:tmpl w:val="4CC47C12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672EA"/>
    <w:multiLevelType w:val="singleLevel"/>
    <w:tmpl w:val="862CC712"/>
    <w:lvl w:ilvl="0">
      <w:start w:val="2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9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2"/>
  </w:num>
  <w:num w:numId="11">
    <w:abstractNumId w:val="5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13"/>
  </w:num>
  <w:num w:numId="17">
    <w:abstractNumId w:val="8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06"/>
    <w:rsid w:val="000039AE"/>
    <w:rsid w:val="000115D9"/>
    <w:rsid w:val="0006267B"/>
    <w:rsid w:val="000B3B3A"/>
    <w:rsid w:val="000C1F51"/>
    <w:rsid w:val="00121332"/>
    <w:rsid w:val="00164BF0"/>
    <w:rsid w:val="00170416"/>
    <w:rsid w:val="001E21B2"/>
    <w:rsid w:val="001E2261"/>
    <w:rsid w:val="001E52F7"/>
    <w:rsid w:val="002154AF"/>
    <w:rsid w:val="0023459E"/>
    <w:rsid w:val="00271587"/>
    <w:rsid w:val="00293EEC"/>
    <w:rsid w:val="00294C83"/>
    <w:rsid w:val="002D3D6B"/>
    <w:rsid w:val="00524880"/>
    <w:rsid w:val="00640A0E"/>
    <w:rsid w:val="00663575"/>
    <w:rsid w:val="006E0FD8"/>
    <w:rsid w:val="00733E6D"/>
    <w:rsid w:val="008C54CC"/>
    <w:rsid w:val="008D0D1C"/>
    <w:rsid w:val="008E2E5C"/>
    <w:rsid w:val="008F4410"/>
    <w:rsid w:val="00986810"/>
    <w:rsid w:val="00A80BBB"/>
    <w:rsid w:val="00A93802"/>
    <w:rsid w:val="00AB0493"/>
    <w:rsid w:val="00B46AC4"/>
    <w:rsid w:val="00B5171A"/>
    <w:rsid w:val="00C255F1"/>
    <w:rsid w:val="00D21B0D"/>
    <w:rsid w:val="00D93489"/>
    <w:rsid w:val="00DE34D1"/>
    <w:rsid w:val="00E41183"/>
    <w:rsid w:val="00E74406"/>
    <w:rsid w:val="00E970E7"/>
    <w:rsid w:val="00F07698"/>
    <w:rsid w:val="00F120D8"/>
    <w:rsid w:val="00F52767"/>
    <w:rsid w:val="00FA0183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6732-ECA3-47FA-8AB7-D99DBD3E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Cs w:val="20"/>
    </w:rPr>
  </w:style>
  <w:style w:type="paragraph" w:styleId="Zkladntext">
    <w:name w:val="Body Text"/>
    <w:basedOn w:val="Normln"/>
    <w:pPr>
      <w:widowControl w:val="0"/>
    </w:pPr>
    <w:rPr>
      <w:snapToGrid w:val="0"/>
      <w:szCs w:val="20"/>
    </w:rPr>
  </w:style>
  <w:style w:type="paragraph" w:styleId="Zkladntextodsazen">
    <w:name w:val="Body Text Indent"/>
    <w:basedOn w:val="Normln"/>
    <w:pPr>
      <w:widowControl w:val="0"/>
      <w:ind w:left="2832"/>
      <w:jc w:val="both"/>
    </w:pPr>
    <w:rPr>
      <w:snapToGrid w:val="0"/>
      <w:szCs w:val="20"/>
    </w:rPr>
  </w:style>
  <w:style w:type="table" w:styleId="Mkatabulky">
    <w:name w:val="Table Grid"/>
    <w:basedOn w:val="Normlntabulka"/>
    <w:rsid w:val="00C2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D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muzeum Mariánské Lázně,  Goethovo nám</vt:lpstr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muzeum Mariánské Lázně,  Goethovo nám</dc:title>
  <dc:subject/>
  <dc:creator>Jaromír Bartoš</dc:creator>
  <cp:keywords/>
  <dc:description/>
  <cp:lastModifiedBy>Hoffmann Aleš</cp:lastModifiedBy>
  <cp:revision>5</cp:revision>
  <cp:lastPrinted>2018-02-12T12:47:00Z</cp:lastPrinted>
  <dcterms:created xsi:type="dcterms:W3CDTF">2019-01-30T08:27:00Z</dcterms:created>
  <dcterms:modified xsi:type="dcterms:W3CDTF">2019-03-27T10:25:00Z</dcterms:modified>
</cp:coreProperties>
</file>