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F2F" w:rsidRDefault="008142E3">
      <w:pPr>
        <w:spacing w:after="414" w:line="251" w:lineRule="auto"/>
        <w:ind w:left="7221" w:right="1156" w:firstLine="0"/>
        <w:jc w:val="right"/>
      </w:pPr>
      <w:r>
        <w:rPr>
          <w:noProof/>
        </w:rPr>
        <w:drawing>
          <wp:anchor distT="0" distB="0" distL="114300" distR="114300" simplePos="0" relativeHeight="251658240" behindDoc="0" locked="0" layoutInCell="1" allowOverlap="0">
            <wp:simplePos x="0" y="0"/>
            <wp:positionH relativeFrom="column">
              <wp:posOffset>-400997</wp:posOffset>
            </wp:positionH>
            <wp:positionV relativeFrom="paragraph">
              <wp:posOffset>53350</wp:posOffset>
            </wp:positionV>
            <wp:extent cx="640303" cy="472064"/>
            <wp:effectExtent l="0" t="0" r="0" b="0"/>
            <wp:wrapSquare wrapText="bothSides"/>
            <wp:docPr id="2625" name="Picture 2625"/>
            <wp:cNvGraphicFramePr/>
            <a:graphic xmlns:a="http://schemas.openxmlformats.org/drawingml/2006/main">
              <a:graphicData uri="http://schemas.openxmlformats.org/drawingml/2006/picture">
                <pic:pic xmlns:pic="http://schemas.openxmlformats.org/drawingml/2006/picture">
                  <pic:nvPicPr>
                    <pic:cNvPr id="2625" name="Picture 2625"/>
                    <pic:cNvPicPr/>
                  </pic:nvPicPr>
                  <pic:blipFill>
                    <a:blip r:embed="rId7"/>
                    <a:stretch>
                      <a:fillRect/>
                    </a:stretch>
                  </pic:blipFill>
                  <pic:spPr>
                    <a:xfrm>
                      <a:off x="0" y="0"/>
                      <a:ext cx="640303" cy="472064"/>
                    </a:xfrm>
                    <a:prstGeom prst="rect">
                      <a:avLst/>
                    </a:prstGeom>
                  </pic:spPr>
                </pic:pic>
              </a:graphicData>
            </a:graphic>
          </wp:anchor>
        </w:drawing>
      </w:r>
    </w:p>
    <w:p w:rsidR="00355F2F" w:rsidRDefault="008142E3">
      <w:pPr>
        <w:tabs>
          <w:tab w:val="center" w:pos="5131"/>
          <w:tab w:val="right" w:pos="9977"/>
        </w:tabs>
        <w:spacing w:after="0" w:line="259" w:lineRule="auto"/>
        <w:ind w:left="0" w:right="-25" w:firstLine="0"/>
        <w:jc w:val="left"/>
      </w:pPr>
      <w:r>
        <w:rPr>
          <w:sz w:val="32"/>
        </w:rPr>
        <w:tab/>
        <w:t xml:space="preserve">s M L o UVA </w:t>
      </w:r>
      <w:r>
        <w:rPr>
          <w:sz w:val="32"/>
        </w:rPr>
        <w:tab/>
      </w:r>
    </w:p>
    <w:p w:rsidR="00355F2F" w:rsidRDefault="00355F2F">
      <w:pPr>
        <w:spacing w:after="0" w:line="259" w:lineRule="auto"/>
        <w:ind w:left="7298" w:right="0" w:firstLine="0"/>
        <w:jc w:val="left"/>
      </w:pPr>
    </w:p>
    <w:p w:rsidR="00355F2F" w:rsidRDefault="008142E3">
      <w:pPr>
        <w:spacing w:after="237" w:line="259" w:lineRule="auto"/>
        <w:ind w:left="0" w:right="1655" w:firstLine="0"/>
        <w:jc w:val="center"/>
      </w:pPr>
      <w:r>
        <w:t>číslo: Z S14 12 8120051422</w:t>
      </w:r>
    </w:p>
    <w:p w:rsidR="00355F2F" w:rsidRDefault="008142E3">
      <w:pPr>
        <w:spacing w:after="719" w:line="270" w:lineRule="auto"/>
        <w:ind w:left="46" w:right="245" w:hanging="10"/>
      </w:pPr>
      <w:r>
        <w:rPr>
          <w:noProof/>
        </w:rPr>
        <w:drawing>
          <wp:anchor distT="0" distB="0" distL="114300" distR="114300" simplePos="0" relativeHeight="251659264" behindDoc="0" locked="0" layoutInCell="1" allowOverlap="0">
            <wp:simplePos x="0" y="0"/>
            <wp:positionH relativeFrom="column">
              <wp:posOffset>6141089</wp:posOffset>
            </wp:positionH>
            <wp:positionV relativeFrom="paragraph">
              <wp:posOffset>105537</wp:posOffset>
            </wp:positionV>
            <wp:extent cx="22637" cy="42033"/>
            <wp:effectExtent l="0" t="0" r="0" b="0"/>
            <wp:wrapSquare wrapText="bothSides"/>
            <wp:docPr id="20941" name="Picture 20941"/>
            <wp:cNvGraphicFramePr/>
            <a:graphic xmlns:a="http://schemas.openxmlformats.org/drawingml/2006/main">
              <a:graphicData uri="http://schemas.openxmlformats.org/drawingml/2006/picture">
                <pic:pic xmlns:pic="http://schemas.openxmlformats.org/drawingml/2006/picture">
                  <pic:nvPicPr>
                    <pic:cNvPr id="20941" name="Picture 20941"/>
                    <pic:cNvPicPr/>
                  </pic:nvPicPr>
                  <pic:blipFill>
                    <a:blip r:embed="rId8"/>
                    <a:stretch>
                      <a:fillRect/>
                    </a:stretch>
                  </pic:blipFill>
                  <pic:spPr>
                    <a:xfrm>
                      <a:off x="0" y="0"/>
                      <a:ext cx="22637" cy="42033"/>
                    </a:xfrm>
                    <a:prstGeom prst="rect">
                      <a:avLst/>
                    </a:prstGeom>
                  </pic:spPr>
                </pic:pic>
              </a:graphicData>
            </a:graphic>
          </wp:anchor>
        </w:drawing>
      </w:r>
      <w:r>
        <w:rPr>
          <w:sz w:val="24"/>
        </w:rPr>
        <w:t>o smlouvě budoucí o realizaci přeložky distribučního zařízení určeného k dodávce ele</w:t>
      </w:r>
      <w:r w:rsidR="003A03ED">
        <w:rPr>
          <w:sz w:val="24"/>
        </w:rPr>
        <w:t>ktrické energie uzavřené podle §</w:t>
      </w:r>
      <w:bookmarkStart w:id="0" w:name="_GoBack"/>
      <w:bookmarkEnd w:id="0"/>
      <w:r>
        <w:rPr>
          <w:sz w:val="24"/>
        </w:rPr>
        <w:t xml:space="preserve"> 1785 a násl. zákona č. 89/2012 Sb., občanský zákoník ve znění pozdějších předpisů (dále jen „OZ) a v souladu s </w:t>
      </w:r>
      <w:r w:rsidR="003A03ED">
        <w:rPr>
          <w:sz w:val="24"/>
        </w:rPr>
        <w:t>§</w:t>
      </w:r>
      <w:r>
        <w:rPr>
          <w:sz w:val="24"/>
        </w:rPr>
        <w:t xml:space="preserve"> 47 zákona č. 458/2000 Sb., o podmínkách podnikání a o výkonu státní správy v energetických odvětvích a o změně některých zákonů (energetický zákon), ve znění pozdějších předpisů (dále jen „energetický zákon).</w:t>
      </w:r>
    </w:p>
    <w:p w:rsidR="00355F2F" w:rsidRDefault="008142E3">
      <w:pPr>
        <w:spacing w:after="638" w:line="270" w:lineRule="auto"/>
        <w:ind w:left="46" w:right="245" w:hanging="10"/>
      </w:pPr>
      <w:r>
        <w:rPr>
          <w:sz w:val="24"/>
        </w:rPr>
        <w:t>l. SMLUVNÍ STRANY</w:t>
      </w:r>
    </w:p>
    <w:p w:rsidR="00355F2F" w:rsidRDefault="008142E3">
      <w:pPr>
        <w:spacing w:after="31" w:line="259" w:lineRule="auto"/>
        <w:ind w:left="81" w:right="0" w:hanging="10"/>
        <w:jc w:val="left"/>
      </w:pPr>
      <w:r>
        <w:rPr>
          <w:sz w:val="26"/>
        </w:rPr>
        <w:t>PROVOZOVATEL:</w:t>
      </w:r>
    </w:p>
    <w:p w:rsidR="00355F2F" w:rsidRDefault="008142E3">
      <w:pPr>
        <w:spacing w:after="52"/>
        <w:ind w:left="77" w:right="1956"/>
      </w:pPr>
      <w:r>
        <w:rPr>
          <w:noProof/>
        </w:rPr>
        <mc:AlternateContent>
          <mc:Choice Requires="wpg">
            <w:drawing>
              <wp:anchor distT="0" distB="0" distL="114300" distR="114300" simplePos="0" relativeHeight="251660288" behindDoc="0" locked="0" layoutInCell="1" allowOverlap="1">
                <wp:simplePos x="0" y="0"/>
                <wp:positionH relativeFrom="page">
                  <wp:posOffset>659706</wp:posOffset>
                </wp:positionH>
                <wp:positionV relativeFrom="page">
                  <wp:posOffset>10032973</wp:posOffset>
                </wp:positionV>
                <wp:extent cx="6170193" cy="9699"/>
                <wp:effectExtent l="0" t="0" r="0" b="0"/>
                <wp:wrapTopAndBottom/>
                <wp:docPr id="20946" name="Group 20946"/>
                <wp:cNvGraphicFramePr/>
                <a:graphic xmlns:a="http://schemas.openxmlformats.org/drawingml/2006/main">
                  <a:graphicData uri="http://schemas.microsoft.com/office/word/2010/wordprocessingGroup">
                    <wpg:wgp>
                      <wpg:cNvGrpSpPr/>
                      <wpg:grpSpPr>
                        <a:xfrm>
                          <a:off x="0" y="0"/>
                          <a:ext cx="6170193" cy="9699"/>
                          <a:chOff x="0" y="0"/>
                          <a:chExt cx="6170193" cy="9699"/>
                        </a:xfrm>
                      </wpg:grpSpPr>
                      <wps:wsp>
                        <wps:cNvPr id="20945" name="Shape 20945"/>
                        <wps:cNvSpPr/>
                        <wps:spPr>
                          <a:xfrm>
                            <a:off x="0" y="0"/>
                            <a:ext cx="6170193" cy="9699"/>
                          </a:xfrm>
                          <a:custGeom>
                            <a:avLst/>
                            <a:gdLst/>
                            <a:ahLst/>
                            <a:cxnLst/>
                            <a:rect l="0" t="0" r="0" b="0"/>
                            <a:pathLst>
                              <a:path w="6170193" h="9699">
                                <a:moveTo>
                                  <a:pt x="0" y="4849"/>
                                </a:moveTo>
                                <a:lnTo>
                                  <a:pt x="6170193" y="4849"/>
                                </a:lnTo>
                              </a:path>
                            </a:pathLst>
                          </a:custGeom>
                          <a:ln w="9699"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20946" style="width:485.842pt;height:0.763733pt;position:absolute;mso-position-horizontal-relative:page;mso-position-horizontal:absolute;margin-left:51.9454pt;mso-position-vertical-relative:page;margin-top:789.998pt;" coordsize="61701,96">
                <v:shape id="Shape 20945" style="position:absolute;width:61701;height:96;left:0;top:0;" coordsize="6170193,9699" path="m0,4849l6170193,4849">
                  <v:stroke weight="0.763733pt" endcap="flat" joinstyle="miter" miterlimit="1" on="true" color="#000000"/>
                  <v:fill on="false" color="#000000"/>
                </v:shape>
                <w10:wrap type="topAndBottom"/>
              </v:group>
            </w:pict>
          </mc:Fallback>
        </mc:AlternateContent>
      </w:r>
      <w:r>
        <w:t xml:space="preserve">ČEZ Distribuce, 24729035, </w:t>
      </w:r>
      <w:proofErr w:type="spellStart"/>
      <w:r>
        <w:t>Dič</w:t>
      </w:r>
      <w:proofErr w:type="spellEnd"/>
      <w:r>
        <w:t xml:space="preserve"> CZ24729035 se sídlem Děčín - Děčín IV-Podmokly, Teplická 874/8, 405 02 Děčín zapsána v obchodním rejstříku vedeném Krajským soudem v ústí nad Labem, oddíl B, vložka 2145 s předmětem podnikání (mimo jiné) — distribuce elektřiny na základě licence č. 121015583 bankovní spojení: Komerční banka, a. s.,  zastoupena na základě pověření ze dne </w:t>
      </w:r>
      <w:proofErr w:type="gramStart"/>
      <w:r>
        <w:t>23.1.2015</w:t>
      </w:r>
      <w:proofErr w:type="gramEnd"/>
      <w:r>
        <w:t xml:space="preserve"> Tiborem </w:t>
      </w:r>
      <w:proofErr w:type="spellStart"/>
      <w:r>
        <w:t>Brezinou</w:t>
      </w:r>
      <w:proofErr w:type="spellEnd"/>
      <w:r>
        <w:t>, vedoucí oddělení Připojování. (dále jen „provozovatel”)</w:t>
      </w:r>
    </w:p>
    <w:p w:rsidR="00355F2F" w:rsidRDefault="008142E3">
      <w:pPr>
        <w:spacing w:after="62" w:line="270" w:lineRule="auto"/>
        <w:ind w:left="46" w:right="245" w:hanging="10"/>
      </w:pPr>
      <w:r>
        <w:rPr>
          <w:sz w:val="24"/>
        </w:rPr>
        <w:t>Kontaktní údaje:</w:t>
      </w:r>
    </w:p>
    <w:p w:rsidR="00355F2F" w:rsidRDefault="008142E3">
      <w:pPr>
        <w:spacing w:after="320" w:line="313" w:lineRule="auto"/>
        <w:ind w:left="77" w:right="1019"/>
      </w:pPr>
      <w:r>
        <w:t>Adresa pro písemný styk: ČEZ Distribuce, a.s., Plzeň, Guldenerova 2577/19, PSČ 303 28 Zákaznická linka: 840 840 840; www. cezdistribuce.cz; E-mail: info@cezdistribuce.cz</w:t>
      </w:r>
      <w:r>
        <w:rPr>
          <w:noProof/>
        </w:rPr>
        <w:drawing>
          <wp:inline distT="0" distB="0" distL="0" distR="0">
            <wp:extent cx="6468" cy="6467"/>
            <wp:effectExtent l="0" t="0" r="0" b="0"/>
            <wp:docPr id="2147" name="Picture 2147"/>
            <wp:cNvGraphicFramePr/>
            <a:graphic xmlns:a="http://schemas.openxmlformats.org/drawingml/2006/main">
              <a:graphicData uri="http://schemas.openxmlformats.org/drawingml/2006/picture">
                <pic:pic xmlns:pic="http://schemas.openxmlformats.org/drawingml/2006/picture">
                  <pic:nvPicPr>
                    <pic:cNvPr id="2147" name="Picture 2147"/>
                    <pic:cNvPicPr/>
                  </pic:nvPicPr>
                  <pic:blipFill>
                    <a:blip r:embed="rId9"/>
                    <a:stretch>
                      <a:fillRect/>
                    </a:stretch>
                  </pic:blipFill>
                  <pic:spPr>
                    <a:xfrm>
                      <a:off x="0" y="0"/>
                      <a:ext cx="6468" cy="6467"/>
                    </a:xfrm>
                    <a:prstGeom prst="rect">
                      <a:avLst/>
                    </a:prstGeom>
                  </pic:spPr>
                </pic:pic>
              </a:graphicData>
            </a:graphic>
          </wp:inline>
        </w:drawing>
      </w:r>
    </w:p>
    <w:p w:rsidR="00355F2F" w:rsidRDefault="008142E3">
      <w:pPr>
        <w:spacing w:after="31" w:line="259" w:lineRule="auto"/>
        <w:ind w:left="41" w:right="0" w:hanging="10"/>
        <w:jc w:val="left"/>
      </w:pPr>
      <w:r>
        <w:rPr>
          <w:sz w:val="26"/>
        </w:rPr>
        <w:t>ŽADATEL:</w:t>
      </w:r>
    </w:p>
    <w:p w:rsidR="00355F2F" w:rsidRDefault="008142E3">
      <w:pPr>
        <w:ind w:left="77" w:right="4828"/>
      </w:pPr>
      <w:r>
        <w:t>Státní pozemkový úřad, číslo zákaz</w:t>
      </w:r>
      <w:r w:rsidR="001A0A8A">
        <w:t>níka: 14451103 Datum narození: IČ</w:t>
      </w:r>
      <w:r>
        <w:t>: 1312774, DIC:</w:t>
      </w:r>
    </w:p>
    <w:p w:rsidR="00355F2F" w:rsidRDefault="008142E3">
      <w:pPr>
        <w:spacing w:after="0" w:line="270" w:lineRule="auto"/>
        <w:ind w:left="46" w:right="245" w:hanging="10"/>
      </w:pPr>
      <w:r>
        <w:rPr>
          <w:sz w:val="24"/>
        </w:rPr>
        <w:t>Ulice: Husinecká 1024/1 la</w:t>
      </w:r>
    </w:p>
    <w:p w:rsidR="00355F2F" w:rsidRDefault="008142E3">
      <w:pPr>
        <w:spacing w:after="62" w:line="270" w:lineRule="auto"/>
        <w:ind w:left="46" w:right="245" w:hanging="10"/>
      </w:pPr>
      <w:r>
        <w:rPr>
          <w:sz w:val="24"/>
        </w:rPr>
        <w:t>Obec: Praha 3, Dodací pošta: Praha 3, PSČ: 130 OO</w:t>
      </w:r>
    </w:p>
    <w:p w:rsidR="00355F2F" w:rsidRDefault="008142E3">
      <w:pPr>
        <w:ind w:left="77" w:right="255"/>
      </w:pPr>
      <w:r>
        <w:t>Zápis v obchodním rejstříku (rejstříkový soud a spisová značka (tj</w:t>
      </w:r>
      <w:r w:rsidR="001A0A8A">
        <w:t>.</w:t>
      </w:r>
      <w:r>
        <w:t xml:space="preserve"> oddíl a vložka)):</w:t>
      </w:r>
    </w:p>
    <w:p w:rsidR="00355F2F" w:rsidRDefault="008142E3">
      <w:pPr>
        <w:spacing w:after="409"/>
        <w:ind w:left="77" w:right="4853"/>
      </w:pPr>
      <w:r>
        <w:t>Zástupce: Státní pozemkový úřad, tel. č.: 296164134 (dále jen „žadatel)</w:t>
      </w:r>
    </w:p>
    <w:p w:rsidR="00355F2F" w:rsidRDefault="008142E3">
      <w:pPr>
        <w:pStyle w:val="Nadpis1"/>
        <w:numPr>
          <w:ilvl w:val="0"/>
          <w:numId w:val="0"/>
        </w:numPr>
        <w:ind w:left="10" w:right="285"/>
      </w:pPr>
      <w:r>
        <w:rPr>
          <w:noProof/>
        </w:rPr>
        <w:drawing>
          <wp:inline distT="0" distB="0" distL="0" distR="0">
            <wp:extent cx="93782" cy="97000"/>
            <wp:effectExtent l="0" t="0" r="0" b="0"/>
            <wp:docPr id="20943" name="Picture 20943"/>
            <wp:cNvGraphicFramePr/>
            <a:graphic xmlns:a="http://schemas.openxmlformats.org/drawingml/2006/main">
              <a:graphicData uri="http://schemas.openxmlformats.org/drawingml/2006/picture">
                <pic:pic xmlns:pic="http://schemas.openxmlformats.org/drawingml/2006/picture">
                  <pic:nvPicPr>
                    <pic:cNvPr id="20943" name="Picture 20943"/>
                    <pic:cNvPicPr/>
                  </pic:nvPicPr>
                  <pic:blipFill>
                    <a:blip r:embed="rId10"/>
                    <a:stretch>
                      <a:fillRect/>
                    </a:stretch>
                  </pic:blipFill>
                  <pic:spPr>
                    <a:xfrm>
                      <a:off x="0" y="0"/>
                      <a:ext cx="93782" cy="97000"/>
                    </a:xfrm>
                    <a:prstGeom prst="rect">
                      <a:avLst/>
                    </a:prstGeom>
                  </pic:spPr>
                </pic:pic>
              </a:graphicData>
            </a:graphic>
          </wp:inline>
        </w:drawing>
      </w:r>
      <w:r>
        <w:t>PŘEDMĚT SMLOUVY</w:t>
      </w:r>
    </w:p>
    <w:p w:rsidR="00355F2F" w:rsidRDefault="008142E3">
      <w:pPr>
        <w:spacing w:after="38"/>
        <w:ind w:right="255"/>
      </w:pPr>
      <w:r>
        <w:t xml:space="preserve">Žadatel se zavazuje na základě písemné výzvy od provozovatele do 30 dnů od jejího doručení uzavřít konečnou smlouvu o realizaci přeložky distribučního zařízení určeného k dodávce elektrické energie (dále jen „ konečná smlouva”), ve smyslu stanoviska provozovatele ze dne 9.09.2015 ev. č. 8120051422 na stavbu Úmonín — přeložka </w:t>
      </w:r>
      <w:proofErr w:type="spellStart"/>
      <w:r>
        <w:t>NNk</w:t>
      </w:r>
      <w:proofErr w:type="spellEnd"/>
      <w:r>
        <w:t xml:space="preserve"> na </w:t>
      </w:r>
      <w:proofErr w:type="spellStart"/>
      <w:proofErr w:type="gramStart"/>
      <w:r>
        <w:t>č.parc</w:t>
      </w:r>
      <w:proofErr w:type="spellEnd"/>
      <w:proofErr w:type="gramEnd"/>
      <w:r>
        <w:t>. 936(dále jen „přeložka”).</w:t>
      </w:r>
    </w:p>
    <w:p w:rsidR="00355F2F" w:rsidRDefault="008142E3">
      <w:pPr>
        <w:spacing w:after="442"/>
        <w:ind w:left="77" w:right="255"/>
      </w:pPr>
      <w:r>
        <w:t>Provozovatel je povinen učinit uvedenou výzvu nejpozději do 30 dnů od splnění veškerých podmínek stanovených příslušnými právními předpisy pro zahájení stavby přeložky a zajištění jejího zhotovitele, nejdéle však od uzavření této smlouvy, nedohodnou-li se provozovatel s žadatelem na prodloužení této lhůty</w:t>
      </w:r>
      <w:r>
        <w:rPr>
          <w:noProof/>
        </w:rPr>
        <w:drawing>
          <wp:inline distT="0" distB="0" distL="0" distR="0">
            <wp:extent cx="19403" cy="22633"/>
            <wp:effectExtent l="0" t="0" r="0" b="0"/>
            <wp:docPr id="5192" name="Picture 5192"/>
            <wp:cNvGraphicFramePr/>
            <a:graphic xmlns:a="http://schemas.openxmlformats.org/drawingml/2006/main">
              <a:graphicData uri="http://schemas.openxmlformats.org/drawingml/2006/picture">
                <pic:pic xmlns:pic="http://schemas.openxmlformats.org/drawingml/2006/picture">
                  <pic:nvPicPr>
                    <pic:cNvPr id="5192" name="Picture 5192"/>
                    <pic:cNvPicPr/>
                  </pic:nvPicPr>
                  <pic:blipFill>
                    <a:blip r:embed="rId11"/>
                    <a:stretch>
                      <a:fillRect/>
                    </a:stretch>
                  </pic:blipFill>
                  <pic:spPr>
                    <a:xfrm>
                      <a:off x="0" y="0"/>
                      <a:ext cx="19403" cy="22633"/>
                    </a:xfrm>
                    <a:prstGeom prst="rect">
                      <a:avLst/>
                    </a:prstGeom>
                  </pic:spPr>
                </pic:pic>
              </a:graphicData>
            </a:graphic>
          </wp:inline>
        </w:drawing>
      </w:r>
    </w:p>
    <w:p w:rsidR="00355F2F" w:rsidRDefault="008142E3">
      <w:pPr>
        <w:spacing w:after="294"/>
        <w:ind w:left="77" w:right="255"/>
      </w:pPr>
      <w:r>
        <w:t xml:space="preserve">V konečné smlouvě se provozovatel zaváže zajistit realizaci přeložky do 5 měsíců po uzavření konečné </w:t>
      </w:r>
      <w:r>
        <w:rPr>
          <w:noProof/>
        </w:rPr>
        <w:drawing>
          <wp:inline distT="0" distB="0" distL="0" distR="0">
            <wp:extent cx="6468" cy="3233"/>
            <wp:effectExtent l="0" t="0" r="0" b="0"/>
            <wp:docPr id="5193" name="Picture 5193"/>
            <wp:cNvGraphicFramePr/>
            <a:graphic xmlns:a="http://schemas.openxmlformats.org/drawingml/2006/main">
              <a:graphicData uri="http://schemas.openxmlformats.org/drawingml/2006/picture">
                <pic:pic xmlns:pic="http://schemas.openxmlformats.org/drawingml/2006/picture">
                  <pic:nvPicPr>
                    <pic:cNvPr id="5193" name="Picture 5193"/>
                    <pic:cNvPicPr/>
                  </pic:nvPicPr>
                  <pic:blipFill>
                    <a:blip r:embed="rId12"/>
                    <a:stretch>
                      <a:fillRect/>
                    </a:stretch>
                  </pic:blipFill>
                  <pic:spPr>
                    <a:xfrm>
                      <a:off x="0" y="0"/>
                      <a:ext cx="6468" cy="3233"/>
                    </a:xfrm>
                    <a:prstGeom prst="rect">
                      <a:avLst/>
                    </a:prstGeom>
                  </pic:spPr>
                </pic:pic>
              </a:graphicData>
            </a:graphic>
          </wp:inline>
        </w:drawing>
      </w:r>
      <w:r>
        <w:t>smlouvy o úhradě nákladů na přeložku, po vlastní úhradě zálohové platby na tyto náklady a po úspěšném předání a převzetí staveniště (za předpokladu vhodných klimatických podmínek).</w:t>
      </w:r>
    </w:p>
    <w:p w:rsidR="00355F2F" w:rsidRDefault="008142E3" w:rsidP="001A0A8A">
      <w:pPr>
        <w:spacing w:after="0" w:line="259" w:lineRule="auto"/>
        <w:ind w:left="0" w:right="163" w:firstLine="0"/>
        <w:jc w:val="center"/>
      </w:pPr>
      <w:proofErr w:type="spellStart"/>
      <w:r>
        <w:rPr>
          <w:sz w:val="24"/>
        </w:rPr>
        <w:lastRenderedPageBreak/>
        <w:t>Ill</w:t>
      </w:r>
      <w:proofErr w:type="spellEnd"/>
      <w:r>
        <w:rPr>
          <w:sz w:val="24"/>
        </w:rPr>
        <w:t>. PRÁVA A POVINNOSTI SMLUVNÍCH STRAN</w:t>
      </w:r>
    </w:p>
    <w:p w:rsidR="00355F2F" w:rsidRDefault="008142E3">
      <w:pPr>
        <w:spacing w:after="31" w:line="259" w:lineRule="auto"/>
        <w:ind w:left="474" w:right="0" w:hanging="10"/>
        <w:jc w:val="left"/>
      </w:pPr>
      <w:r>
        <w:rPr>
          <w:sz w:val="26"/>
        </w:rPr>
        <w:t>a) PROVOZOVATEL:</w:t>
      </w:r>
    </w:p>
    <w:p w:rsidR="00355F2F" w:rsidRDefault="008142E3">
      <w:pPr>
        <w:ind w:left="342" w:right="255" w:hanging="270"/>
      </w:pPr>
      <w:r>
        <w:t>1. Zajistí zpracování projektové dokumentace (dále též jen „PD") na danou přeložku v rozsahu stanoveného technického řešení dle stanoviska provozovatele, jehož ev. č. je uvedeno v čl. I</w:t>
      </w:r>
      <w:r w:rsidR="001A0A8A">
        <w:t>I</w:t>
      </w:r>
      <w:r>
        <w:t xml:space="preserve"> </w:t>
      </w:r>
      <w:proofErr w:type="gramStart"/>
      <w:r>
        <w:t>této</w:t>
      </w:r>
      <w:proofErr w:type="gramEnd"/>
      <w:r>
        <w:t xml:space="preserve"> smlouvy.</w:t>
      </w:r>
    </w:p>
    <w:p w:rsidR="00355F2F" w:rsidRDefault="008142E3">
      <w:pPr>
        <w:spacing w:after="0" w:line="259" w:lineRule="auto"/>
        <w:ind w:left="87" w:right="0" w:firstLine="0"/>
        <w:jc w:val="left"/>
      </w:pPr>
      <w:r>
        <w:rPr>
          <w:noProof/>
        </w:rPr>
        <w:drawing>
          <wp:inline distT="0" distB="0" distL="0" distR="0">
            <wp:extent cx="6468" cy="3233"/>
            <wp:effectExtent l="0" t="0" r="0" b="0"/>
            <wp:docPr id="5194" name="Picture 5194"/>
            <wp:cNvGraphicFramePr/>
            <a:graphic xmlns:a="http://schemas.openxmlformats.org/drawingml/2006/main">
              <a:graphicData uri="http://schemas.openxmlformats.org/drawingml/2006/picture">
                <pic:pic xmlns:pic="http://schemas.openxmlformats.org/drawingml/2006/picture">
                  <pic:nvPicPr>
                    <pic:cNvPr id="5194" name="Picture 5194"/>
                    <pic:cNvPicPr/>
                  </pic:nvPicPr>
                  <pic:blipFill>
                    <a:blip r:embed="rId13"/>
                    <a:stretch>
                      <a:fillRect/>
                    </a:stretch>
                  </pic:blipFill>
                  <pic:spPr>
                    <a:xfrm>
                      <a:off x="0" y="0"/>
                      <a:ext cx="6468" cy="3233"/>
                    </a:xfrm>
                    <a:prstGeom prst="rect">
                      <a:avLst/>
                    </a:prstGeom>
                  </pic:spPr>
                </pic:pic>
              </a:graphicData>
            </a:graphic>
          </wp:inline>
        </w:drawing>
      </w:r>
    </w:p>
    <w:p w:rsidR="00355F2F" w:rsidRDefault="008142E3">
      <w:pPr>
        <w:spacing w:after="46"/>
        <w:ind w:left="418" w:right="255" w:hanging="346"/>
      </w:pPr>
      <w:r>
        <w:t xml:space="preserve">2 Zajistí nutnou inženýrskou činnost související s projektem vč. zajištění potřebného povolení podle stavebního zákona. Provozovatel je vázán povinností realizace přeložky pouze za předpokladu, že se </w:t>
      </w:r>
      <w:r>
        <w:rPr>
          <w:noProof/>
        </w:rPr>
        <w:drawing>
          <wp:inline distT="0" distB="0" distL="0" distR="0">
            <wp:extent cx="3234" cy="9700"/>
            <wp:effectExtent l="0" t="0" r="0" b="0"/>
            <wp:docPr id="5195" name="Picture 5195"/>
            <wp:cNvGraphicFramePr/>
            <a:graphic xmlns:a="http://schemas.openxmlformats.org/drawingml/2006/main">
              <a:graphicData uri="http://schemas.openxmlformats.org/drawingml/2006/picture">
                <pic:pic xmlns:pic="http://schemas.openxmlformats.org/drawingml/2006/picture">
                  <pic:nvPicPr>
                    <pic:cNvPr id="5195" name="Picture 5195"/>
                    <pic:cNvPicPr/>
                  </pic:nvPicPr>
                  <pic:blipFill>
                    <a:blip r:embed="rId14"/>
                    <a:stretch>
                      <a:fillRect/>
                    </a:stretch>
                  </pic:blipFill>
                  <pic:spPr>
                    <a:xfrm>
                      <a:off x="0" y="0"/>
                      <a:ext cx="3234" cy="9700"/>
                    </a:xfrm>
                    <a:prstGeom prst="rect">
                      <a:avLst/>
                    </a:prstGeom>
                  </pic:spPr>
                </pic:pic>
              </a:graphicData>
            </a:graphic>
          </wp:inline>
        </w:drawing>
      </w:r>
      <w:r>
        <w:t>k navrženému technickému řešení podaří získat potřebné povolení podle stavebního zákona (vyjma případů, kdy se na základě stavebního zákona toto povolení nevyžaduje)</w:t>
      </w:r>
      <w:r>
        <w:rPr>
          <w:noProof/>
        </w:rPr>
        <w:drawing>
          <wp:inline distT="0" distB="0" distL="0" distR="0">
            <wp:extent cx="19403" cy="19400"/>
            <wp:effectExtent l="0" t="0" r="0" b="0"/>
            <wp:docPr id="5196" name="Picture 5196"/>
            <wp:cNvGraphicFramePr/>
            <a:graphic xmlns:a="http://schemas.openxmlformats.org/drawingml/2006/main">
              <a:graphicData uri="http://schemas.openxmlformats.org/drawingml/2006/picture">
                <pic:pic xmlns:pic="http://schemas.openxmlformats.org/drawingml/2006/picture">
                  <pic:nvPicPr>
                    <pic:cNvPr id="5196" name="Picture 5196"/>
                    <pic:cNvPicPr/>
                  </pic:nvPicPr>
                  <pic:blipFill>
                    <a:blip r:embed="rId15"/>
                    <a:stretch>
                      <a:fillRect/>
                    </a:stretch>
                  </pic:blipFill>
                  <pic:spPr>
                    <a:xfrm>
                      <a:off x="0" y="0"/>
                      <a:ext cx="19403" cy="19400"/>
                    </a:xfrm>
                    <a:prstGeom prst="rect">
                      <a:avLst/>
                    </a:prstGeom>
                  </pic:spPr>
                </pic:pic>
              </a:graphicData>
            </a:graphic>
          </wp:inline>
        </w:drawing>
      </w:r>
    </w:p>
    <w:p w:rsidR="00355F2F" w:rsidRDefault="008142E3">
      <w:pPr>
        <w:spacing w:after="62"/>
        <w:ind w:left="77" w:right="255"/>
      </w:pPr>
      <w:r>
        <w:rPr>
          <w:noProof/>
        </w:rPr>
        <mc:AlternateContent>
          <mc:Choice Requires="wpg">
            <w:drawing>
              <wp:anchor distT="0" distB="0" distL="114300" distR="114300" simplePos="0" relativeHeight="251661312" behindDoc="0" locked="0" layoutInCell="1" allowOverlap="1">
                <wp:simplePos x="0" y="0"/>
                <wp:positionH relativeFrom="page">
                  <wp:posOffset>721149</wp:posOffset>
                </wp:positionH>
                <wp:positionV relativeFrom="page">
                  <wp:posOffset>10049140</wp:posOffset>
                </wp:positionV>
                <wp:extent cx="6157258" cy="6466"/>
                <wp:effectExtent l="0" t="0" r="0" b="0"/>
                <wp:wrapTopAndBottom/>
                <wp:docPr id="20951" name="Group 20951"/>
                <wp:cNvGraphicFramePr/>
                <a:graphic xmlns:a="http://schemas.openxmlformats.org/drawingml/2006/main">
                  <a:graphicData uri="http://schemas.microsoft.com/office/word/2010/wordprocessingGroup">
                    <wpg:wgp>
                      <wpg:cNvGrpSpPr/>
                      <wpg:grpSpPr>
                        <a:xfrm>
                          <a:off x="0" y="0"/>
                          <a:ext cx="6157258" cy="6466"/>
                          <a:chOff x="0" y="0"/>
                          <a:chExt cx="6157258" cy="6466"/>
                        </a:xfrm>
                      </wpg:grpSpPr>
                      <wps:wsp>
                        <wps:cNvPr id="20950" name="Shape 20950"/>
                        <wps:cNvSpPr/>
                        <wps:spPr>
                          <a:xfrm>
                            <a:off x="0" y="0"/>
                            <a:ext cx="6157258" cy="6466"/>
                          </a:xfrm>
                          <a:custGeom>
                            <a:avLst/>
                            <a:gdLst/>
                            <a:ahLst/>
                            <a:cxnLst/>
                            <a:rect l="0" t="0" r="0" b="0"/>
                            <a:pathLst>
                              <a:path w="6157258" h="6466">
                                <a:moveTo>
                                  <a:pt x="0" y="3233"/>
                                </a:moveTo>
                                <a:lnTo>
                                  <a:pt x="6157258" y="3233"/>
                                </a:lnTo>
                              </a:path>
                            </a:pathLst>
                          </a:custGeom>
                          <a:ln w="6466"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20951" style="width:484.823pt;height:0.509155pt;position:absolute;mso-position-horizontal-relative:page;mso-position-horizontal:absolute;margin-left:56.7834pt;mso-position-vertical-relative:page;margin-top:791.271pt;" coordsize="61572,64">
                <v:shape id="Shape 20950" style="position:absolute;width:61572;height:64;left:0;top:0;" coordsize="6157258,6466" path="m0,3233l6157258,3233">
                  <v:stroke weight="0.509155pt" endcap="flat" joinstyle="miter" miterlimit="1" on="true" color="#000000"/>
                  <v:fill on="false" color="#000000"/>
                </v:shape>
                <w10:wrap type="topAndBottom"/>
              </v:group>
            </w:pict>
          </mc:Fallback>
        </mc:AlternateContent>
      </w:r>
      <w:r>
        <w:rPr>
          <w:noProof/>
        </w:rPr>
        <w:drawing>
          <wp:anchor distT="0" distB="0" distL="114300" distR="114300" simplePos="0" relativeHeight="251662336" behindDoc="0" locked="0" layoutInCell="1" allowOverlap="0">
            <wp:simplePos x="0" y="0"/>
            <wp:positionH relativeFrom="page">
              <wp:posOffset>730851</wp:posOffset>
            </wp:positionH>
            <wp:positionV relativeFrom="page">
              <wp:posOffset>10194639</wp:posOffset>
            </wp:positionV>
            <wp:extent cx="6468" cy="3233"/>
            <wp:effectExtent l="0" t="0" r="0" b="0"/>
            <wp:wrapTopAndBottom/>
            <wp:docPr id="5205" name="Picture 5205"/>
            <wp:cNvGraphicFramePr/>
            <a:graphic xmlns:a="http://schemas.openxmlformats.org/drawingml/2006/main">
              <a:graphicData uri="http://schemas.openxmlformats.org/drawingml/2006/picture">
                <pic:pic xmlns:pic="http://schemas.openxmlformats.org/drawingml/2006/picture">
                  <pic:nvPicPr>
                    <pic:cNvPr id="5205" name="Picture 5205"/>
                    <pic:cNvPicPr/>
                  </pic:nvPicPr>
                  <pic:blipFill>
                    <a:blip r:embed="rId16"/>
                    <a:stretch>
                      <a:fillRect/>
                    </a:stretch>
                  </pic:blipFill>
                  <pic:spPr>
                    <a:xfrm>
                      <a:off x="0" y="0"/>
                      <a:ext cx="6468" cy="3233"/>
                    </a:xfrm>
                    <a:prstGeom prst="rect">
                      <a:avLst/>
                    </a:prstGeom>
                  </pic:spPr>
                </pic:pic>
              </a:graphicData>
            </a:graphic>
          </wp:anchor>
        </w:drawing>
      </w:r>
      <w:r>
        <w:t>3. Zajistit dodavatele přeložky.</w:t>
      </w:r>
    </w:p>
    <w:p w:rsidR="00355F2F" w:rsidRDefault="008142E3">
      <w:pPr>
        <w:spacing w:after="40"/>
        <w:ind w:left="77" w:right="255"/>
      </w:pPr>
      <w:r>
        <w:t>4, Výše nákladů žadatele obsažených v konečné smlouvě se bude řídit těmito zásadami:</w:t>
      </w:r>
    </w:p>
    <w:p w:rsidR="00355F2F" w:rsidRDefault="008142E3">
      <w:pPr>
        <w:spacing w:line="325" w:lineRule="auto"/>
        <w:ind w:left="402" w:right="255"/>
      </w:pPr>
      <w:r>
        <w:t xml:space="preserve">Na základě zákona č. 458/2000 Sb. </w:t>
      </w:r>
      <w:r w:rsidR="001A0A8A">
        <w:t>§</w:t>
      </w:r>
      <w:r>
        <w:t>47 ve znění pozdějších předpisů provozovatel zajistí realizaci přeložky na náklady žadatele.</w:t>
      </w:r>
      <w:r>
        <w:rPr>
          <w:noProof/>
        </w:rPr>
        <w:drawing>
          <wp:inline distT="0" distB="0" distL="0" distR="0">
            <wp:extent cx="3234" cy="3233"/>
            <wp:effectExtent l="0" t="0" r="0" b="0"/>
            <wp:docPr id="5197" name="Picture 5197"/>
            <wp:cNvGraphicFramePr/>
            <a:graphic xmlns:a="http://schemas.openxmlformats.org/drawingml/2006/main">
              <a:graphicData uri="http://schemas.openxmlformats.org/drawingml/2006/picture">
                <pic:pic xmlns:pic="http://schemas.openxmlformats.org/drawingml/2006/picture">
                  <pic:nvPicPr>
                    <pic:cNvPr id="5197" name="Picture 5197"/>
                    <pic:cNvPicPr/>
                  </pic:nvPicPr>
                  <pic:blipFill>
                    <a:blip r:embed="rId17"/>
                    <a:stretch>
                      <a:fillRect/>
                    </a:stretch>
                  </pic:blipFill>
                  <pic:spPr>
                    <a:xfrm>
                      <a:off x="0" y="0"/>
                      <a:ext cx="3234" cy="3233"/>
                    </a:xfrm>
                    <a:prstGeom prst="rect">
                      <a:avLst/>
                    </a:prstGeom>
                  </pic:spPr>
                </pic:pic>
              </a:graphicData>
            </a:graphic>
          </wp:inline>
        </w:drawing>
      </w:r>
    </w:p>
    <w:p w:rsidR="00355F2F" w:rsidRDefault="008142E3">
      <w:pPr>
        <w:ind w:left="412" w:right="255"/>
      </w:pPr>
      <w:r>
        <w:t>Předběžný odhad celkových realizačních nákladů přeložky činí 92.225,00 Kč</w:t>
      </w:r>
      <w:r>
        <w:rPr>
          <w:noProof/>
        </w:rPr>
        <w:drawing>
          <wp:inline distT="0" distB="0" distL="0" distR="0">
            <wp:extent cx="12936" cy="19400"/>
            <wp:effectExtent l="0" t="0" r="0" b="0"/>
            <wp:docPr id="5198" name="Picture 5198"/>
            <wp:cNvGraphicFramePr/>
            <a:graphic xmlns:a="http://schemas.openxmlformats.org/drawingml/2006/main">
              <a:graphicData uri="http://schemas.openxmlformats.org/drawingml/2006/picture">
                <pic:pic xmlns:pic="http://schemas.openxmlformats.org/drawingml/2006/picture">
                  <pic:nvPicPr>
                    <pic:cNvPr id="5198" name="Picture 5198"/>
                    <pic:cNvPicPr/>
                  </pic:nvPicPr>
                  <pic:blipFill>
                    <a:blip r:embed="rId18"/>
                    <a:stretch>
                      <a:fillRect/>
                    </a:stretch>
                  </pic:blipFill>
                  <pic:spPr>
                    <a:xfrm>
                      <a:off x="0" y="0"/>
                      <a:ext cx="12936" cy="19400"/>
                    </a:xfrm>
                    <a:prstGeom prst="rect">
                      <a:avLst/>
                    </a:prstGeom>
                  </pic:spPr>
                </pic:pic>
              </a:graphicData>
            </a:graphic>
          </wp:inline>
        </w:drawing>
      </w:r>
    </w:p>
    <w:p w:rsidR="00355F2F" w:rsidRDefault="008142E3">
      <w:pPr>
        <w:spacing w:after="67"/>
        <w:ind w:left="387" w:right="255"/>
      </w:pPr>
      <w:r>
        <w:t xml:space="preserve">Předpokládané náklady (bez DPH) spojené s realizací přeložky budou vyčísleny po zajištění zhotovitele a </w:t>
      </w:r>
      <w:r>
        <w:rPr>
          <w:noProof/>
        </w:rPr>
        <w:drawing>
          <wp:inline distT="0" distB="0" distL="0" distR="0">
            <wp:extent cx="3234" cy="3233"/>
            <wp:effectExtent l="0" t="0" r="0" b="0"/>
            <wp:docPr id="5199" name="Picture 5199"/>
            <wp:cNvGraphicFramePr/>
            <a:graphic xmlns:a="http://schemas.openxmlformats.org/drawingml/2006/main">
              <a:graphicData uri="http://schemas.openxmlformats.org/drawingml/2006/picture">
                <pic:pic xmlns:pic="http://schemas.openxmlformats.org/drawingml/2006/picture">
                  <pic:nvPicPr>
                    <pic:cNvPr id="5199" name="Picture 5199"/>
                    <pic:cNvPicPr/>
                  </pic:nvPicPr>
                  <pic:blipFill>
                    <a:blip r:embed="rId19"/>
                    <a:stretch>
                      <a:fillRect/>
                    </a:stretch>
                  </pic:blipFill>
                  <pic:spPr>
                    <a:xfrm>
                      <a:off x="0" y="0"/>
                      <a:ext cx="3234" cy="3233"/>
                    </a:xfrm>
                    <a:prstGeom prst="rect">
                      <a:avLst/>
                    </a:prstGeom>
                  </pic:spPr>
                </pic:pic>
              </a:graphicData>
            </a:graphic>
          </wp:inline>
        </w:drawing>
      </w:r>
      <w:r>
        <w:t xml:space="preserve">upřesnění ceny hlavního materiálu dle zpracované projektové dokumentace ve smlouvě o realizaci </w:t>
      </w:r>
      <w:r>
        <w:rPr>
          <w:noProof/>
        </w:rPr>
        <w:drawing>
          <wp:inline distT="0" distB="0" distL="0" distR="0">
            <wp:extent cx="3234" cy="6467"/>
            <wp:effectExtent l="0" t="0" r="0" b="0"/>
            <wp:docPr id="5200" name="Picture 5200"/>
            <wp:cNvGraphicFramePr/>
            <a:graphic xmlns:a="http://schemas.openxmlformats.org/drawingml/2006/main">
              <a:graphicData uri="http://schemas.openxmlformats.org/drawingml/2006/picture">
                <pic:pic xmlns:pic="http://schemas.openxmlformats.org/drawingml/2006/picture">
                  <pic:nvPicPr>
                    <pic:cNvPr id="5200" name="Picture 5200"/>
                    <pic:cNvPicPr/>
                  </pic:nvPicPr>
                  <pic:blipFill>
                    <a:blip r:embed="rId20"/>
                    <a:stretch>
                      <a:fillRect/>
                    </a:stretch>
                  </pic:blipFill>
                  <pic:spPr>
                    <a:xfrm>
                      <a:off x="0" y="0"/>
                      <a:ext cx="3234" cy="6467"/>
                    </a:xfrm>
                    <a:prstGeom prst="rect">
                      <a:avLst/>
                    </a:prstGeom>
                  </pic:spPr>
                </pic:pic>
              </a:graphicData>
            </a:graphic>
          </wp:inline>
        </w:drawing>
      </w:r>
      <w:r>
        <w:t>přeložky. Skutečné náklady budou vyúčtovány po ukončení samotné realizace přeložky a po provedení vkladu případných věcných břemen (služebností) podle energetického zákona (dále jen „věcné břemeno”) k přeložkou dotčeným nemovitým věcem. V případě nutnosti zřízení věcných břemen vyvolaných přeložkou může být zálohová platba na realizaci přeložky rozdělena za účelem samostatného vyúčtování nákladů na tato věcná břemena.</w:t>
      </w:r>
    </w:p>
    <w:p w:rsidR="00355F2F" w:rsidRDefault="008142E3">
      <w:pPr>
        <w:ind w:left="378" w:right="255" w:hanging="306"/>
      </w:pPr>
      <w:r>
        <w:rPr>
          <w:noProof/>
        </w:rPr>
        <w:drawing>
          <wp:inline distT="0" distB="0" distL="0" distR="0">
            <wp:extent cx="6468" cy="3233"/>
            <wp:effectExtent l="0" t="0" r="0" b="0"/>
            <wp:docPr id="5201" name="Picture 5201"/>
            <wp:cNvGraphicFramePr/>
            <a:graphic xmlns:a="http://schemas.openxmlformats.org/drawingml/2006/main">
              <a:graphicData uri="http://schemas.openxmlformats.org/drawingml/2006/picture">
                <pic:pic xmlns:pic="http://schemas.openxmlformats.org/drawingml/2006/picture">
                  <pic:nvPicPr>
                    <pic:cNvPr id="5201" name="Picture 5201"/>
                    <pic:cNvPicPr/>
                  </pic:nvPicPr>
                  <pic:blipFill>
                    <a:blip r:embed="rId21"/>
                    <a:stretch>
                      <a:fillRect/>
                    </a:stretch>
                  </pic:blipFill>
                  <pic:spPr>
                    <a:xfrm>
                      <a:off x="0" y="0"/>
                      <a:ext cx="6468" cy="3233"/>
                    </a:xfrm>
                    <a:prstGeom prst="rect">
                      <a:avLst/>
                    </a:prstGeom>
                  </pic:spPr>
                </pic:pic>
              </a:graphicData>
            </a:graphic>
          </wp:inline>
        </w:drawing>
      </w:r>
      <w:r>
        <w:t>5. Předpokladem pro uzavření konečné smlouvy je rovněž uzavření smluv o budoucích smlouvách o zřízení věcného břemene s vlastníky nemovitých věcí dotčených stavbou přeložky.</w:t>
      </w:r>
    </w:p>
    <w:p w:rsidR="00355F2F" w:rsidRDefault="008142E3">
      <w:pPr>
        <w:numPr>
          <w:ilvl w:val="0"/>
          <w:numId w:val="1"/>
        </w:numPr>
        <w:spacing w:line="325" w:lineRule="auto"/>
        <w:ind w:right="255" w:hanging="280"/>
      </w:pPr>
      <w:r>
        <w:t>Po podepsání konečné smlouvy a úhradě zálohy na náklady realizace přeložky žadatelem zajistí realizaci stavby přeložky.</w:t>
      </w:r>
      <w:r>
        <w:rPr>
          <w:noProof/>
        </w:rPr>
        <w:drawing>
          <wp:inline distT="0" distB="0" distL="0" distR="0">
            <wp:extent cx="3234" cy="12933"/>
            <wp:effectExtent l="0" t="0" r="0" b="0"/>
            <wp:docPr id="20948" name="Picture 20948"/>
            <wp:cNvGraphicFramePr/>
            <a:graphic xmlns:a="http://schemas.openxmlformats.org/drawingml/2006/main">
              <a:graphicData uri="http://schemas.openxmlformats.org/drawingml/2006/picture">
                <pic:pic xmlns:pic="http://schemas.openxmlformats.org/drawingml/2006/picture">
                  <pic:nvPicPr>
                    <pic:cNvPr id="20948" name="Picture 20948"/>
                    <pic:cNvPicPr/>
                  </pic:nvPicPr>
                  <pic:blipFill>
                    <a:blip r:embed="rId22"/>
                    <a:stretch>
                      <a:fillRect/>
                    </a:stretch>
                  </pic:blipFill>
                  <pic:spPr>
                    <a:xfrm>
                      <a:off x="0" y="0"/>
                      <a:ext cx="3234" cy="12933"/>
                    </a:xfrm>
                    <a:prstGeom prst="rect">
                      <a:avLst/>
                    </a:prstGeom>
                  </pic:spPr>
                </pic:pic>
              </a:graphicData>
            </a:graphic>
          </wp:inline>
        </w:drawing>
      </w:r>
    </w:p>
    <w:p w:rsidR="00355F2F" w:rsidRDefault="008142E3">
      <w:pPr>
        <w:numPr>
          <w:ilvl w:val="0"/>
          <w:numId w:val="1"/>
        </w:numPr>
        <w:spacing w:after="29"/>
        <w:ind w:right="255" w:hanging="280"/>
      </w:pPr>
      <w:r>
        <w:t>Zjistí-li provozovatel, že přeložku není možné za původních předpokládaných podmínek provést, oznámí tuto skutečnost bezodkladně žadateli společně s předložením návrhu dodatku k této smlouvě, případně s návrhem jiného řešení, Nepřijetí návrhu smluvního dodatku dle předchozí věty žadatelem ve lhůtě stanovené provozovatelem, která nesmí být kratší jak 30 dnů, zakládá právo provozovatele odstoupit od této smlouvy.</w:t>
      </w:r>
      <w:r>
        <w:rPr>
          <w:noProof/>
        </w:rPr>
        <w:drawing>
          <wp:inline distT="0" distB="0" distL="0" distR="0">
            <wp:extent cx="3234" cy="6465"/>
            <wp:effectExtent l="0" t="0" r="0" b="0"/>
            <wp:docPr id="5204" name="Picture 5204"/>
            <wp:cNvGraphicFramePr/>
            <a:graphic xmlns:a="http://schemas.openxmlformats.org/drawingml/2006/main">
              <a:graphicData uri="http://schemas.openxmlformats.org/drawingml/2006/picture">
                <pic:pic xmlns:pic="http://schemas.openxmlformats.org/drawingml/2006/picture">
                  <pic:nvPicPr>
                    <pic:cNvPr id="5204" name="Picture 5204"/>
                    <pic:cNvPicPr/>
                  </pic:nvPicPr>
                  <pic:blipFill>
                    <a:blip r:embed="rId23"/>
                    <a:stretch>
                      <a:fillRect/>
                    </a:stretch>
                  </pic:blipFill>
                  <pic:spPr>
                    <a:xfrm>
                      <a:off x="0" y="0"/>
                      <a:ext cx="3234" cy="6465"/>
                    </a:xfrm>
                    <a:prstGeom prst="rect">
                      <a:avLst/>
                    </a:prstGeom>
                  </pic:spPr>
                </pic:pic>
              </a:graphicData>
            </a:graphic>
          </wp:inline>
        </w:drawing>
      </w:r>
    </w:p>
    <w:p w:rsidR="00355F2F" w:rsidRDefault="008142E3">
      <w:pPr>
        <w:spacing w:after="53" w:line="259" w:lineRule="auto"/>
        <w:ind w:left="474" w:right="0" w:hanging="10"/>
        <w:jc w:val="left"/>
      </w:pPr>
      <w:r>
        <w:rPr>
          <w:sz w:val="26"/>
        </w:rPr>
        <w:t>b) ŽADATEL:</w:t>
      </w:r>
    </w:p>
    <w:p w:rsidR="00355F2F" w:rsidRDefault="008142E3">
      <w:pPr>
        <w:spacing w:after="53"/>
        <w:ind w:left="327" w:right="255" w:hanging="255"/>
      </w:pPr>
      <w:r>
        <w:t>1. Zavazuje se poskytnout za provozovatelem stanovených podmínek nezbytnou součinnost a podklady pro zhotovení PD.</w:t>
      </w:r>
    </w:p>
    <w:p w:rsidR="00355F2F" w:rsidRDefault="008142E3">
      <w:pPr>
        <w:spacing w:after="120"/>
        <w:ind w:left="362" w:right="255" w:hanging="290"/>
      </w:pPr>
      <w:r>
        <w:rPr>
          <w:noProof/>
        </w:rPr>
        <w:drawing>
          <wp:inline distT="0" distB="0" distL="0" distR="0">
            <wp:extent cx="3234" cy="3233"/>
            <wp:effectExtent l="0" t="0" r="0" b="0"/>
            <wp:docPr id="8198" name="Picture 8198"/>
            <wp:cNvGraphicFramePr/>
            <a:graphic xmlns:a="http://schemas.openxmlformats.org/drawingml/2006/main">
              <a:graphicData uri="http://schemas.openxmlformats.org/drawingml/2006/picture">
                <pic:pic xmlns:pic="http://schemas.openxmlformats.org/drawingml/2006/picture">
                  <pic:nvPicPr>
                    <pic:cNvPr id="8198" name="Picture 8198"/>
                    <pic:cNvPicPr/>
                  </pic:nvPicPr>
                  <pic:blipFill>
                    <a:blip r:embed="rId24"/>
                    <a:stretch>
                      <a:fillRect/>
                    </a:stretch>
                  </pic:blipFill>
                  <pic:spPr>
                    <a:xfrm>
                      <a:off x="0" y="0"/>
                      <a:ext cx="3234" cy="3233"/>
                    </a:xfrm>
                    <a:prstGeom prst="rect">
                      <a:avLst/>
                    </a:prstGeom>
                  </pic:spPr>
                </pic:pic>
              </a:graphicData>
            </a:graphic>
          </wp:inline>
        </w:drawing>
      </w:r>
      <w:r>
        <w:t>2. Je povinen přijmout od provozovatele nabídku (návrh) konečné smlouvy ve lhůtě do 30 dnů od jejího doručení, pokud její obsah nebude odporovat ujednáním této smlouvy. Přijetím nabídky dle předchozí věty se rozumí zpětné doručení jednoho vyhotovení konečné smlouvy podepsané žadatelem provozovateli bez učinění jakýchkoliv dodatků nebo odchylek od obsahu nabídky. V opačném případě je provozovatel oprávněn od této smlouvy odstoupit a žadatel je povinen provozovateli nahradit v důsledku toho vzniklou škodu</w:t>
      </w:r>
      <w:r>
        <w:rPr>
          <w:noProof/>
        </w:rPr>
        <w:drawing>
          <wp:inline distT="0" distB="0" distL="0" distR="0">
            <wp:extent cx="19403" cy="16166"/>
            <wp:effectExtent l="0" t="0" r="0" b="0"/>
            <wp:docPr id="8199" name="Picture 8199"/>
            <wp:cNvGraphicFramePr/>
            <a:graphic xmlns:a="http://schemas.openxmlformats.org/drawingml/2006/main">
              <a:graphicData uri="http://schemas.openxmlformats.org/drawingml/2006/picture">
                <pic:pic xmlns:pic="http://schemas.openxmlformats.org/drawingml/2006/picture">
                  <pic:nvPicPr>
                    <pic:cNvPr id="8199" name="Picture 8199"/>
                    <pic:cNvPicPr/>
                  </pic:nvPicPr>
                  <pic:blipFill>
                    <a:blip r:embed="rId25"/>
                    <a:stretch>
                      <a:fillRect/>
                    </a:stretch>
                  </pic:blipFill>
                  <pic:spPr>
                    <a:xfrm>
                      <a:off x="0" y="0"/>
                      <a:ext cx="19403" cy="16166"/>
                    </a:xfrm>
                    <a:prstGeom prst="rect">
                      <a:avLst/>
                    </a:prstGeom>
                  </pic:spPr>
                </pic:pic>
              </a:graphicData>
            </a:graphic>
          </wp:inline>
        </w:drawing>
      </w:r>
    </w:p>
    <w:p w:rsidR="00355F2F" w:rsidRDefault="008142E3">
      <w:pPr>
        <w:numPr>
          <w:ilvl w:val="0"/>
          <w:numId w:val="2"/>
        </w:numPr>
        <w:spacing w:after="49"/>
        <w:ind w:right="255" w:hanging="280"/>
      </w:pPr>
      <w:r>
        <w:t xml:space="preserve">Pokud žadatel v průběhu zpracování svůj požadavek zruší nebo neuzavře ve lhůtě uvedené v bodě 2. konečnou smlouvu na realizaci přeložky, uhradí dosud vzniklé či konečné náklady za zpracování projektové dokumentace a na inženýrskou činnost na základě předložené faktury. Předběžný odhad celkové ceny za zpracování projektové dokumentace a inženýrskou činnost činní 32300,00,- Kč. </w:t>
      </w:r>
      <w:r>
        <w:rPr>
          <w:noProof/>
        </w:rPr>
        <w:drawing>
          <wp:inline distT="0" distB="0" distL="0" distR="0">
            <wp:extent cx="6468" cy="32333"/>
            <wp:effectExtent l="0" t="0" r="0" b="0"/>
            <wp:docPr id="20956" name="Picture 20956"/>
            <wp:cNvGraphicFramePr/>
            <a:graphic xmlns:a="http://schemas.openxmlformats.org/drawingml/2006/main">
              <a:graphicData uri="http://schemas.openxmlformats.org/drawingml/2006/picture">
                <pic:pic xmlns:pic="http://schemas.openxmlformats.org/drawingml/2006/picture">
                  <pic:nvPicPr>
                    <pic:cNvPr id="20956" name="Picture 20956"/>
                    <pic:cNvPicPr/>
                  </pic:nvPicPr>
                  <pic:blipFill>
                    <a:blip r:embed="rId26"/>
                    <a:stretch>
                      <a:fillRect/>
                    </a:stretch>
                  </pic:blipFill>
                  <pic:spPr>
                    <a:xfrm>
                      <a:off x="0" y="0"/>
                      <a:ext cx="6468" cy="32333"/>
                    </a:xfrm>
                    <a:prstGeom prst="rect">
                      <a:avLst/>
                    </a:prstGeom>
                  </pic:spPr>
                </pic:pic>
              </a:graphicData>
            </a:graphic>
          </wp:inline>
        </w:drawing>
      </w:r>
      <w:r>
        <w:t>Konečná cena za PD bude stanovena na základě součtu ceny za zpracování technické části PD a kalkulace ceny za uzavření nezbytných smluv o budoucích smlouvách na zřízení věcného břemene na přeložkou dotčených nemovitých věcech, vč. uhrazených správních poplatků a nákladů na potřebné geodetické práce v rámci zpracování PD</w:t>
      </w:r>
      <w:r>
        <w:rPr>
          <w:noProof/>
        </w:rPr>
        <w:drawing>
          <wp:inline distT="0" distB="0" distL="0" distR="0">
            <wp:extent cx="32339" cy="22633"/>
            <wp:effectExtent l="0" t="0" r="0" b="0"/>
            <wp:docPr id="20958" name="Picture 20958"/>
            <wp:cNvGraphicFramePr/>
            <a:graphic xmlns:a="http://schemas.openxmlformats.org/drawingml/2006/main">
              <a:graphicData uri="http://schemas.openxmlformats.org/drawingml/2006/picture">
                <pic:pic xmlns:pic="http://schemas.openxmlformats.org/drawingml/2006/picture">
                  <pic:nvPicPr>
                    <pic:cNvPr id="20958" name="Picture 20958"/>
                    <pic:cNvPicPr/>
                  </pic:nvPicPr>
                  <pic:blipFill>
                    <a:blip r:embed="rId27"/>
                    <a:stretch>
                      <a:fillRect/>
                    </a:stretch>
                  </pic:blipFill>
                  <pic:spPr>
                    <a:xfrm>
                      <a:off x="0" y="0"/>
                      <a:ext cx="32339" cy="22633"/>
                    </a:xfrm>
                    <a:prstGeom prst="rect">
                      <a:avLst/>
                    </a:prstGeom>
                  </pic:spPr>
                </pic:pic>
              </a:graphicData>
            </a:graphic>
          </wp:inline>
        </w:drawing>
      </w:r>
    </w:p>
    <w:p w:rsidR="00355F2F" w:rsidRDefault="008142E3">
      <w:pPr>
        <w:numPr>
          <w:ilvl w:val="0"/>
          <w:numId w:val="2"/>
        </w:numPr>
        <w:spacing w:after="100"/>
        <w:ind w:right="255" w:hanging="280"/>
      </w:pPr>
      <w:r>
        <w:rPr>
          <w:noProof/>
        </w:rPr>
        <mc:AlternateContent>
          <mc:Choice Requires="wpg">
            <w:drawing>
              <wp:anchor distT="0" distB="0" distL="114300" distR="114300" simplePos="0" relativeHeight="251663360" behindDoc="0" locked="0" layoutInCell="1" allowOverlap="1">
                <wp:simplePos x="0" y="0"/>
                <wp:positionH relativeFrom="page">
                  <wp:posOffset>675875</wp:posOffset>
                </wp:positionH>
                <wp:positionV relativeFrom="page">
                  <wp:posOffset>10016806</wp:posOffset>
                </wp:positionV>
                <wp:extent cx="6166960" cy="9700"/>
                <wp:effectExtent l="0" t="0" r="0" b="0"/>
                <wp:wrapTopAndBottom/>
                <wp:docPr id="20965" name="Group 20965"/>
                <wp:cNvGraphicFramePr/>
                <a:graphic xmlns:a="http://schemas.openxmlformats.org/drawingml/2006/main">
                  <a:graphicData uri="http://schemas.microsoft.com/office/word/2010/wordprocessingGroup">
                    <wpg:wgp>
                      <wpg:cNvGrpSpPr/>
                      <wpg:grpSpPr>
                        <a:xfrm>
                          <a:off x="0" y="0"/>
                          <a:ext cx="6166960" cy="9700"/>
                          <a:chOff x="0" y="0"/>
                          <a:chExt cx="6166960" cy="9700"/>
                        </a:xfrm>
                      </wpg:grpSpPr>
                      <wps:wsp>
                        <wps:cNvPr id="20964" name="Shape 20964"/>
                        <wps:cNvSpPr/>
                        <wps:spPr>
                          <a:xfrm>
                            <a:off x="0" y="0"/>
                            <a:ext cx="6166960" cy="9700"/>
                          </a:xfrm>
                          <a:custGeom>
                            <a:avLst/>
                            <a:gdLst/>
                            <a:ahLst/>
                            <a:cxnLst/>
                            <a:rect l="0" t="0" r="0" b="0"/>
                            <a:pathLst>
                              <a:path w="6166960" h="9700">
                                <a:moveTo>
                                  <a:pt x="0" y="4850"/>
                                </a:moveTo>
                                <a:lnTo>
                                  <a:pt x="6166960" y="4850"/>
                                </a:lnTo>
                              </a:path>
                            </a:pathLst>
                          </a:custGeom>
                          <a:ln w="9700"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20965" style="width:485.587pt;height:0.763794pt;position:absolute;mso-position-horizontal-relative:page;mso-position-horizontal:absolute;margin-left:53.2185pt;mso-position-vertical-relative:page;margin-top:788.725pt;" coordsize="61669,97">
                <v:shape id="Shape 20964" style="position:absolute;width:61669;height:97;left:0;top:0;" coordsize="6166960,9700" path="m0,4850l6166960,4850">
                  <v:stroke weight="0.763794pt" endcap="flat" joinstyle="miter" miterlimit="1" on="true" color="#000000"/>
                  <v:fill on="false" color="#000000"/>
                </v:shape>
                <w10:wrap type="topAndBottom"/>
              </v:group>
            </w:pict>
          </mc:Fallback>
        </mc:AlternateContent>
      </w:r>
      <w:r>
        <w:t>Na nemovitých věcech ve vlastnictví žadatele, dotčených stanoveným technickým řešením přeložky dle stanoviska provozovatele, jehož ev. č. je uvedeno v čl. I</w:t>
      </w:r>
      <w:r w:rsidR="001A0A8A">
        <w:t>I</w:t>
      </w:r>
      <w:r>
        <w:t xml:space="preserve"> </w:t>
      </w:r>
      <w:proofErr w:type="gramStart"/>
      <w:r>
        <w:t>této</w:t>
      </w:r>
      <w:proofErr w:type="gramEnd"/>
      <w:r>
        <w:t xml:space="preserve"> smlouvy, umožní zřízení věcného břemene </w:t>
      </w:r>
      <w:r>
        <w:rPr>
          <w:noProof/>
        </w:rPr>
        <w:drawing>
          <wp:inline distT="0" distB="0" distL="0" distR="0">
            <wp:extent cx="3234" cy="3233"/>
            <wp:effectExtent l="0" t="0" r="0" b="0"/>
            <wp:docPr id="8205" name="Picture 8205"/>
            <wp:cNvGraphicFramePr/>
            <a:graphic xmlns:a="http://schemas.openxmlformats.org/drawingml/2006/main">
              <a:graphicData uri="http://schemas.openxmlformats.org/drawingml/2006/picture">
                <pic:pic xmlns:pic="http://schemas.openxmlformats.org/drawingml/2006/picture">
                  <pic:nvPicPr>
                    <pic:cNvPr id="8205" name="Picture 8205"/>
                    <pic:cNvPicPr/>
                  </pic:nvPicPr>
                  <pic:blipFill>
                    <a:blip r:embed="rId28"/>
                    <a:stretch>
                      <a:fillRect/>
                    </a:stretch>
                  </pic:blipFill>
                  <pic:spPr>
                    <a:xfrm>
                      <a:off x="0" y="0"/>
                      <a:ext cx="3234" cy="3233"/>
                    </a:xfrm>
                    <a:prstGeom prst="rect">
                      <a:avLst/>
                    </a:prstGeom>
                  </pic:spPr>
                </pic:pic>
              </a:graphicData>
            </a:graphic>
          </wp:inline>
        </w:drawing>
      </w:r>
      <w:r>
        <w:t>za finanční náhradu dle znění zákona 151/1997 Sb. a souvisejících předpisů, v platném znění. Smlouva o budoucí smlouvě na zřízení věcného břemene bude s žadatelem uzavřena v průběhu projekčních prací.</w:t>
      </w:r>
    </w:p>
    <w:p w:rsidR="00355F2F" w:rsidRDefault="008142E3">
      <w:pPr>
        <w:numPr>
          <w:ilvl w:val="0"/>
          <w:numId w:val="2"/>
        </w:numPr>
        <w:spacing w:after="134"/>
        <w:ind w:right="255" w:hanging="280"/>
      </w:pPr>
      <w:r>
        <w:lastRenderedPageBreak/>
        <w:t>Je povinen se v rámci konečné smlouvy zavázat na svůj náklad v nezbytně nutném rozsahu k vyklizení a přípravě prostor pro stavbu přeložky na svých nemovitých věcech.</w:t>
      </w:r>
    </w:p>
    <w:p w:rsidR="00355F2F" w:rsidRDefault="008142E3" w:rsidP="001A0A8A">
      <w:pPr>
        <w:spacing w:after="0"/>
        <w:ind w:left="77" w:right="255"/>
      </w:pPr>
      <w:r>
        <w:t xml:space="preserve">Smluvní strany se dohodly, že budou účinně spolupracovat při přípravě i realizaci celé stavby přeložky. </w:t>
      </w:r>
      <w:r>
        <w:rPr>
          <w:noProof/>
        </w:rPr>
        <w:drawing>
          <wp:inline distT="0" distB="0" distL="0" distR="0">
            <wp:extent cx="3234" cy="3233"/>
            <wp:effectExtent l="0" t="0" r="0" b="0"/>
            <wp:docPr id="8206" name="Picture 8206"/>
            <wp:cNvGraphicFramePr/>
            <a:graphic xmlns:a="http://schemas.openxmlformats.org/drawingml/2006/main">
              <a:graphicData uri="http://schemas.openxmlformats.org/drawingml/2006/picture">
                <pic:pic xmlns:pic="http://schemas.openxmlformats.org/drawingml/2006/picture">
                  <pic:nvPicPr>
                    <pic:cNvPr id="8206" name="Picture 8206"/>
                    <pic:cNvPicPr/>
                  </pic:nvPicPr>
                  <pic:blipFill>
                    <a:blip r:embed="rId24"/>
                    <a:stretch>
                      <a:fillRect/>
                    </a:stretch>
                  </pic:blipFill>
                  <pic:spPr>
                    <a:xfrm>
                      <a:off x="0" y="0"/>
                      <a:ext cx="3234" cy="3233"/>
                    </a:xfrm>
                    <a:prstGeom prst="rect">
                      <a:avLst/>
                    </a:prstGeom>
                  </pic:spPr>
                </pic:pic>
              </a:graphicData>
            </a:graphic>
          </wp:inline>
        </w:drawing>
      </w:r>
      <w:r>
        <w:t>Zároveň se zavazují vzájemně se informovat o všech skutečnostech majících vliv na závazky dohodnuté v této smlouvě.</w:t>
      </w:r>
    </w:p>
    <w:p w:rsidR="00355F2F" w:rsidRDefault="008142E3">
      <w:pPr>
        <w:pStyle w:val="Nadpis1"/>
        <w:spacing w:after="383"/>
        <w:ind w:left="280" w:right="183" w:hanging="280"/>
      </w:pPr>
      <w:r>
        <w:t>ZÁVĚREČNÁ USTANOVENÍ</w:t>
      </w:r>
      <w:r>
        <w:rPr>
          <w:noProof/>
        </w:rPr>
        <w:drawing>
          <wp:inline distT="0" distB="0" distL="0" distR="0">
            <wp:extent cx="19403" cy="16166"/>
            <wp:effectExtent l="0" t="0" r="0" b="0"/>
            <wp:docPr id="20960" name="Picture 20960"/>
            <wp:cNvGraphicFramePr/>
            <a:graphic xmlns:a="http://schemas.openxmlformats.org/drawingml/2006/main">
              <a:graphicData uri="http://schemas.openxmlformats.org/drawingml/2006/picture">
                <pic:pic xmlns:pic="http://schemas.openxmlformats.org/drawingml/2006/picture">
                  <pic:nvPicPr>
                    <pic:cNvPr id="20960" name="Picture 20960"/>
                    <pic:cNvPicPr/>
                  </pic:nvPicPr>
                  <pic:blipFill>
                    <a:blip r:embed="rId29"/>
                    <a:stretch>
                      <a:fillRect/>
                    </a:stretch>
                  </pic:blipFill>
                  <pic:spPr>
                    <a:xfrm>
                      <a:off x="0" y="0"/>
                      <a:ext cx="19403" cy="16166"/>
                    </a:xfrm>
                    <a:prstGeom prst="rect">
                      <a:avLst/>
                    </a:prstGeom>
                  </pic:spPr>
                </pic:pic>
              </a:graphicData>
            </a:graphic>
          </wp:inline>
        </w:drawing>
      </w:r>
    </w:p>
    <w:p w:rsidR="00355F2F" w:rsidRDefault="008142E3">
      <w:pPr>
        <w:ind w:left="327" w:right="255" w:hanging="255"/>
      </w:pPr>
      <w:r>
        <w:t xml:space="preserve">1. Tato smlouva představuje úplnou dohodu mezi stranami smlouvy týkající se jejího předmětu a obsahu. </w:t>
      </w:r>
      <w:r>
        <w:rPr>
          <w:noProof/>
        </w:rPr>
        <w:drawing>
          <wp:inline distT="0" distB="0" distL="0" distR="0">
            <wp:extent cx="9702" cy="22633"/>
            <wp:effectExtent l="0" t="0" r="0" b="0"/>
            <wp:docPr id="20962" name="Picture 20962"/>
            <wp:cNvGraphicFramePr/>
            <a:graphic xmlns:a="http://schemas.openxmlformats.org/drawingml/2006/main">
              <a:graphicData uri="http://schemas.openxmlformats.org/drawingml/2006/picture">
                <pic:pic xmlns:pic="http://schemas.openxmlformats.org/drawingml/2006/picture">
                  <pic:nvPicPr>
                    <pic:cNvPr id="20962" name="Picture 20962"/>
                    <pic:cNvPicPr/>
                  </pic:nvPicPr>
                  <pic:blipFill>
                    <a:blip r:embed="rId30"/>
                    <a:stretch>
                      <a:fillRect/>
                    </a:stretch>
                  </pic:blipFill>
                  <pic:spPr>
                    <a:xfrm>
                      <a:off x="0" y="0"/>
                      <a:ext cx="9702" cy="22633"/>
                    </a:xfrm>
                    <a:prstGeom prst="rect">
                      <a:avLst/>
                    </a:prstGeom>
                  </pic:spPr>
                </pic:pic>
              </a:graphicData>
            </a:graphic>
          </wp:inline>
        </w:drawing>
      </w:r>
      <w:r>
        <w:t xml:space="preserve">Tato smlouva může být měněna nebo doplňována pouze formou číslovaných písemných dodatků </w:t>
      </w:r>
      <w:r>
        <w:rPr>
          <w:noProof/>
        </w:rPr>
        <w:drawing>
          <wp:inline distT="0" distB="0" distL="0" distR="0">
            <wp:extent cx="3234" cy="3233"/>
            <wp:effectExtent l="0" t="0" r="0" b="0"/>
            <wp:docPr id="8212" name="Picture 8212"/>
            <wp:cNvGraphicFramePr/>
            <a:graphic xmlns:a="http://schemas.openxmlformats.org/drawingml/2006/main">
              <a:graphicData uri="http://schemas.openxmlformats.org/drawingml/2006/picture">
                <pic:pic xmlns:pic="http://schemas.openxmlformats.org/drawingml/2006/picture">
                  <pic:nvPicPr>
                    <pic:cNvPr id="8212" name="Picture 8212"/>
                    <pic:cNvPicPr/>
                  </pic:nvPicPr>
                  <pic:blipFill>
                    <a:blip r:embed="rId31"/>
                    <a:stretch>
                      <a:fillRect/>
                    </a:stretch>
                  </pic:blipFill>
                  <pic:spPr>
                    <a:xfrm>
                      <a:off x="0" y="0"/>
                      <a:ext cx="3234" cy="3233"/>
                    </a:xfrm>
                    <a:prstGeom prst="rect">
                      <a:avLst/>
                    </a:prstGeom>
                  </pic:spPr>
                </pic:pic>
              </a:graphicData>
            </a:graphic>
          </wp:inline>
        </w:drawing>
      </w:r>
      <w:r>
        <w:t xml:space="preserve">podepsaných oběma smluvními stranami, a to pod sankcí jejich neplatnosti. Písemná forma je nezbytná </w:t>
      </w:r>
      <w:r>
        <w:rPr>
          <w:noProof/>
        </w:rPr>
        <w:drawing>
          <wp:inline distT="0" distB="0" distL="0" distR="0">
            <wp:extent cx="3234" cy="3233"/>
            <wp:effectExtent l="0" t="0" r="0" b="0"/>
            <wp:docPr id="8213" name="Picture 8213"/>
            <wp:cNvGraphicFramePr/>
            <a:graphic xmlns:a="http://schemas.openxmlformats.org/drawingml/2006/main">
              <a:graphicData uri="http://schemas.openxmlformats.org/drawingml/2006/picture">
                <pic:pic xmlns:pic="http://schemas.openxmlformats.org/drawingml/2006/picture">
                  <pic:nvPicPr>
                    <pic:cNvPr id="8213" name="Picture 8213"/>
                    <pic:cNvPicPr/>
                  </pic:nvPicPr>
                  <pic:blipFill>
                    <a:blip r:embed="rId17"/>
                    <a:stretch>
                      <a:fillRect/>
                    </a:stretch>
                  </pic:blipFill>
                  <pic:spPr>
                    <a:xfrm>
                      <a:off x="0" y="0"/>
                      <a:ext cx="3234" cy="3233"/>
                    </a:xfrm>
                    <a:prstGeom prst="rect">
                      <a:avLst/>
                    </a:prstGeom>
                  </pic:spPr>
                </pic:pic>
              </a:graphicData>
            </a:graphic>
          </wp:inline>
        </w:drawing>
      </w:r>
      <w:r>
        <w:t>i pro právní úkony směřující ke zrušení Smlouvy.</w:t>
      </w:r>
    </w:p>
    <w:p w:rsidR="00355F2F" w:rsidRDefault="008142E3">
      <w:pPr>
        <w:spacing w:after="32"/>
        <w:ind w:left="383" w:right="255" w:hanging="311"/>
      </w:pPr>
      <w:r>
        <w:rPr>
          <w:noProof/>
        </w:rPr>
        <w:drawing>
          <wp:inline distT="0" distB="0" distL="0" distR="0">
            <wp:extent cx="3234" cy="3233"/>
            <wp:effectExtent l="0" t="0" r="0" b="0"/>
            <wp:docPr id="8214" name="Picture 8214"/>
            <wp:cNvGraphicFramePr/>
            <a:graphic xmlns:a="http://schemas.openxmlformats.org/drawingml/2006/main">
              <a:graphicData uri="http://schemas.openxmlformats.org/drawingml/2006/picture">
                <pic:pic xmlns:pic="http://schemas.openxmlformats.org/drawingml/2006/picture">
                  <pic:nvPicPr>
                    <pic:cNvPr id="8214" name="Picture 8214"/>
                    <pic:cNvPicPr/>
                  </pic:nvPicPr>
                  <pic:blipFill>
                    <a:blip r:embed="rId32"/>
                    <a:stretch>
                      <a:fillRect/>
                    </a:stretch>
                  </pic:blipFill>
                  <pic:spPr>
                    <a:xfrm>
                      <a:off x="0" y="0"/>
                      <a:ext cx="3234" cy="3233"/>
                    </a:xfrm>
                    <a:prstGeom prst="rect">
                      <a:avLst/>
                    </a:prstGeom>
                  </pic:spPr>
                </pic:pic>
              </a:graphicData>
            </a:graphic>
          </wp:inline>
        </w:drawing>
      </w:r>
      <w:r w:rsidR="001A0A8A">
        <w:t>2 Odpověď</w:t>
      </w:r>
      <w:r>
        <w:t xml:space="preserve"> s</w:t>
      </w:r>
      <w:r w:rsidR="001A0A8A">
        <w:t>mluvní strany podle ustanovení §</w:t>
      </w:r>
      <w:r>
        <w:t xml:space="preserve"> 1740 odst</w:t>
      </w:r>
      <w:r w:rsidR="001A0A8A">
        <w:t>.</w:t>
      </w:r>
      <w:r>
        <w:t xml:space="preserve"> 3 OZ s dodatkem, odchylkou, byt' i takovou, která podstatně nemění podmínky nabídky, není přijetím nabídky na uzavření smlouvy.</w:t>
      </w:r>
    </w:p>
    <w:p w:rsidR="00355F2F" w:rsidRDefault="008142E3">
      <w:pPr>
        <w:numPr>
          <w:ilvl w:val="0"/>
          <w:numId w:val="3"/>
        </w:numPr>
        <w:spacing w:after="27"/>
        <w:ind w:right="255" w:hanging="290"/>
      </w:pPr>
      <w:r>
        <w:t>Smlouva nabývá platnosti a účinnosti dnem jejího podpisu oběma smluvními stranami.</w:t>
      </w:r>
    </w:p>
    <w:p w:rsidR="00355F2F" w:rsidRDefault="008142E3">
      <w:pPr>
        <w:numPr>
          <w:ilvl w:val="0"/>
          <w:numId w:val="3"/>
        </w:numPr>
        <w:spacing w:line="319" w:lineRule="auto"/>
        <w:ind w:right="255" w:hanging="290"/>
      </w:pPr>
      <w:r>
        <w:t>Tato smlouva v celém rozsahu nahrazuje 'veškerá vzájemná jednání stran smlouvy uskutečněná před dnem uzavření smlouvy.</w:t>
      </w:r>
    </w:p>
    <w:p w:rsidR="00355F2F" w:rsidRDefault="008142E3">
      <w:pPr>
        <w:numPr>
          <w:ilvl w:val="0"/>
          <w:numId w:val="3"/>
        </w:numPr>
        <w:ind w:right="255" w:hanging="290"/>
      </w:pPr>
      <w:r>
        <w:t>Je-li smlouva uzavírána prostředky umožňujícími komunikaci na dálku (distančním způsobem) ne mimo obchodní prostory PDS, je žadatel (spotřebitel), oprávněn od této smlouvy odstoupit ve lhůtě dnů od uzavření smlouvy a to písemně prostřednictvím formuláře, jehož náležitosti stanoví provádě</w:t>
      </w:r>
      <w:r w:rsidR="001A0A8A">
        <w:t>cí</w:t>
      </w:r>
      <w:r>
        <w:t xml:space="preserve"> právní předpis OZ a který je k dispozici v provozních místech (kancelářích, provozovnách apod.) </w:t>
      </w:r>
      <w:r>
        <w:rPr>
          <w:noProof/>
        </w:rPr>
        <w:drawing>
          <wp:inline distT="0" distB="0" distL="0" distR="0">
            <wp:extent cx="6468" cy="3233"/>
            <wp:effectExtent l="0" t="0" r="0" b="0"/>
            <wp:docPr id="11166" name="Picture 11166"/>
            <wp:cNvGraphicFramePr/>
            <a:graphic xmlns:a="http://schemas.openxmlformats.org/drawingml/2006/main">
              <a:graphicData uri="http://schemas.openxmlformats.org/drawingml/2006/picture">
                <pic:pic xmlns:pic="http://schemas.openxmlformats.org/drawingml/2006/picture">
                  <pic:nvPicPr>
                    <pic:cNvPr id="11166" name="Picture 11166"/>
                    <pic:cNvPicPr/>
                  </pic:nvPicPr>
                  <pic:blipFill>
                    <a:blip r:embed="rId20"/>
                    <a:stretch>
                      <a:fillRect/>
                    </a:stretch>
                  </pic:blipFill>
                  <pic:spPr>
                    <a:xfrm>
                      <a:off x="0" y="0"/>
                      <a:ext cx="6468" cy="3233"/>
                    </a:xfrm>
                    <a:prstGeom prst="rect">
                      <a:avLst/>
                    </a:prstGeom>
                  </pic:spPr>
                </pic:pic>
              </a:graphicData>
            </a:graphic>
          </wp:inline>
        </w:drawing>
      </w:r>
      <w:r>
        <w:t xml:space="preserve">provozovatele a ke stažení na webové adrese </w:t>
      </w:r>
      <w:r>
        <w:rPr>
          <w:u w:val="single" w:color="000000"/>
        </w:rPr>
        <w:t>www.cezdistribuce.cz</w:t>
      </w:r>
      <w:r>
        <w:t xml:space="preserve">. Žadatel, </w:t>
      </w:r>
      <w:proofErr w:type="gramStart"/>
      <w:r>
        <w:t>je-li</w:t>
      </w:r>
      <w:proofErr w:type="gramEnd"/>
      <w:r>
        <w:t xml:space="preserve"> spotřebitelem současně </w:t>
      </w:r>
      <w:proofErr w:type="gramStart"/>
      <w:r>
        <w:t>žádá</w:t>
      </w:r>
      <w:proofErr w:type="gramEnd"/>
      <w:r>
        <w:t xml:space="preserve"> provozovatele, aby započal s plněním svého závazku dle této smlouvy ještě před </w:t>
      </w:r>
      <w:r>
        <w:rPr>
          <w:noProof/>
        </w:rPr>
        <w:drawing>
          <wp:inline distT="0" distB="0" distL="0" distR="0">
            <wp:extent cx="6468" cy="6467"/>
            <wp:effectExtent l="0" t="0" r="0" b="0"/>
            <wp:docPr id="11167" name="Picture 11167"/>
            <wp:cNvGraphicFramePr/>
            <a:graphic xmlns:a="http://schemas.openxmlformats.org/drawingml/2006/main">
              <a:graphicData uri="http://schemas.openxmlformats.org/drawingml/2006/picture">
                <pic:pic xmlns:pic="http://schemas.openxmlformats.org/drawingml/2006/picture">
                  <pic:nvPicPr>
                    <pic:cNvPr id="11167" name="Picture 11167"/>
                    <pic:cNvPicPr/>
                  </pic:nvPicPr>
                  <pic:blipFill>
                    <a:blip r:embed="rId33"/>
                    <a:stretch>
                      <a:fillRect/>
                    </a:stretch>
                  </pic:blipFill>
                  <pic:spPr>
                    <a:xfrm>
                      <a:off x="0" y="0"/>
                      <a:ext cx="6468" cy="6467"/>
                    </a:xfrm>
                    <a:prstGeom prst="rect">
                      <a:avLst/>
                    </a:prstGeom>
                  </pic:spPr>
                </pic:pic>
              </a:graphicData>
            </a:graphic>
          </wp:inline>
        </w:drawing>
      </w:r>
      <w:r>
        <w:t xml:space="preserve">uplynutím lhůty pro odstoupení od smlouvy dle předchozí věty a to ve smyslu </w:t>
      </w:r>
      <w:r w:rsidR="001A0A8A">
        <w:t>§</w:t>
      </w:r>
      <w:r>
        <w:t xml:space="preserve"> 1823 OZ.</w:t>
      </w:r>
    </w:p>
    <w:p w:rsidR="00355F2F" w:rsidRDefault="008142E3">
      <w:pPr>
        <w:numPr>
          <w:ilvl w:val="0"/>
          <w:numId w:val="3"/>
        </w:numPr>
        <w:ind w:right="255" w:hanging="290"/>
      </w:pPr>
      <w:r>
        <w:t>Fyzické osoby, které tuto smlouvu za jednotlivé smluvní strany uzavírají, tímto prohlašují, že jsou plně oprávněny k jejímu platnému uzavření.</w:t>
      </w:r>
    </w:p>
    <w:p w:rsidR="00355F2F" w:rsidRDefault="008142E3">
      <w:pPr>
        <w:numPr>
          <w:ilvl w:val="0"/>
          <w:numId w:val="3"/>
        </w:numPr>
        <w:spacing w:line="312" w:lineRule="auto"/>
        <w:ind w:right="255" w:hanging="290"/>
      </w:pPr>
      <w:r>
        <w:t>Smlouva je vyhotovena ve dvou stejnopisech s platností originálu, z nichž každá strana obdrží po jednom stejnopisu.</w:t>
      </w:r>
    </w:p>
    <w:p w:rsidR="00355F2F" w:rsidRDefault="008142E3">
      <w:pPr>
        <w:numPr>
          <w:ilvl w:val="0"/>
          <w:numId w:val="3"/>
        </w:numPr>
        <w:ind w:right="255" w:hanging="290"/>
      </w:pPr>
      <w:r>
        <w:t>Podpisem této smlouvy žadatel jako subjekt údajů potvrzuje, že provozovatel jako správce údajů splnil vůči danému subjektu údajů informační povinnost ve smys</w:t>
      </w:r>
      <w:r w:rsidR="001A0A8A">
        <w:t xml:space="preserve">lu </w:t>
      </w:r>
      <w:proofErr w:type="spellStart"/>
      <w:r w:rsidR="001A0A8A">
        <w:t>ust</w:t>
      </w:r>
      <w:proofErr w:type="spellEnd"/>
      <w:r w:rsidR="001A0A8A">
        <w:t>. §</w:t>
      </w:r>
      <w:r>
        <w:t xml:space="preserve"> 11 zákona č. 101/2000 Sb., v platném zně</w:t>
      </w:r>
      <w:r w:rsidR="001A0A8A">
        <w:t>ní, týkající se zejména rozsahu,</w:t>
      </w:r>
      <w:r>
        <w:t xml:space="preserve"> účelu, způsobu, místa provádění zpracování osobních dat subjektu</w:t>
      </w:r>
    </w:p>
    <w:p w:rsidR="00355F2F" w:rsidRDefault="008142E3">
      <w:pPr>
        <w:spacing w:after="5" w:line="259" w:lineRule="auto"/>
        <w:ind w:left="321" w:right="0" w:firstLine="0"/>
        <w:jc w:val="left"/>
      </w:pPr>
      <w:r>
        <w:rPr>
          <w:noProof/>
        </w:rPr>
        <w:drawing>
          <wp:inline distT="0" distB="0" distL="0" distR="0">
            <wp:extent cx="3234" cy="3233"/>
            <wp:effectExtent l="0" t="0" r="0" b="0"/>
            <wp:docPr id="11168" name="Picture 11168"/>
            <wp:cNvGraphicFramePr/>
            <a:graphic xmlns:a="http://schemas.openxmlformats.org/drawingml/2006/main">
              <a:graphicData uri="http://schemas.openxmlformats.org/drawingml/2006/picture">
                <pic:pic xmlns:pic="http://schemas.openxmlformats.org/drawingml/2006/picture">
                  <pic:nvPicPr>
                    <pic:cNvPr id="11168" name="Picture 11168"/>
                    <pic:cNvPicPr/>
                  </pic:nvPicPr>
                  <pic:blipFill>
                    <a:blip r:embed="rId34"/>
                    <a:stretch>
                      <a:fillRect/>
                    </a:stretch>
                  </pic:blipFill>
                  <pic:spPr>
                    <a:xfrm>
                      <a:off x="0" y="0"/>
                      <a:ext cx="3234" cy="3233"/>
                    </a:xfrm>
                    <a:prstGeom prst="rect">
                      <a:avLst/>
                    </a:prstGeom>
                  </pic:spPr>
                </pic:pic>
              </a:graphicData>
            </a:graphic>
          </wp:inline>
        </w:drawing>
      </w:r>
    </w:p>
    <w:p w:rsidR="00355F2F" w:rsidRDefault="008142E3">
      <w:pPr>
        <w:ind w:left="372" w:right="255"/>
      </w:pPr>
      <w:r>
        <w:t>údajů a možnosti nakládání s nimi, jakož i osobě jejich zpracovatele.</w:t>
      </w:r>
    </w:p>
    <w:p w:rsidR="00355F2F" w:rsidRDefault="008142E3">
      <w:pPr>
        <w:numPr>
          <w:ilvl w:val="0"/>
          <w:numId w:val="3"/>
        </w:numPr>
        <w:spacing w:after="53"/>
        <w:ind w:right="255" w:hanging="290"/>
      </w:pPr>
      <w:r>
        <w:t xml:space="preserve">Žadatel svým podpisem současně potvrzuje, že (vedle výše uvedených informací) je si též plně vědom všech svých práv v souvislosti s poskytnutím svých osobních údajů k účelu danému touto smlouvou a rovněž potvrzuje pravdivost a aktuálnost osobních údajů, které k účelu předmětné smlouvy poskytl. </w:t>
      </w:r>
      <w:r>
        <w:rPr>
          <w:noProof/>
        </w:rPr>
        <w:drawing>
          <wp:inline distT="0" distB="0" distL="0" distR="0">
            <wp:extent cx="22637" cy="3233"/>
            <wp:effectExtent l="0" t="0" r="0" b="0"/>
            <wp:docPr id="20972" name="Picture 20972"/>
            <wp:cNvGraphicFramePr/>
            <a:graphic xmlns:a="http://schemas.openxmlformats.org/drawingml/2006/main">
              <a:graphicData uri="http://schemas.openxmlformats.org/drawingml/2006/picture">
                <pic:pic xmlns:pic="http://schemas.openxmlformats.org/drawingml/2006/picture">
                  <pic:nvPicPr>
                    <pic:cNvPr id="20972" name="Picture 20972"/>
                    <pic:cNvPicPr/>
                  </pic:nvPicPr>
                  <pic:blipFill>
                    <a:blip r:embed="rId35"/>
                    <a:stretch>
                      <a:fillRect/>
                    </a:stretch>
                  </pic:blipFill>
                  <pic:spPr>
                    <a:xfrm>
                      <a:off x="0" y="0"/>
                      <a:ext cx="22637" cy="3233"/>
                    </a:xfrm>
                    <a:prstGeom prst="rect">
                      <a:avLst/>
                    </a:prstGeom>
                  </pic:spPr>
                </pic:pic>
              </a:graphicData>
            </a:graphic>
          </wp:inline>
        </w:drawing>
      </w:r>
      <w:r>
        <w:t>Žadatel se podpisem smlouvy též zavazuje prokazatelně provozovateli oznámit do pěti pracovních dnů případné změny svých osobních údajů.</w:t>
      </w:r>
      <w:r>
        <w:rPr>
          <w:noProof/>
        </w:rPr>
        <w:drawing>
          <wp:inline distT="0" distB="0" distL="0" distR="0">
            <wp:extent cx="9702" cy="22633"/>
            <wp:effectExtent l="0" t="0" r="0" b="0"/>
            <wp:docPr id="20974" name="Picture 20974"/>
            <wp:cNvGraphicFramePr/>
            <a:graphic xmlns:a="http://schemas.openxmlformats.org/drawingml/2006/main">
              <a:graphicData uri="http://schemas.openxmlformats.org/drawingml/2006/picture">
                <pic:pic xmlns:pic="http://schemas.openxmlformats.org/drawingml/2006/picture">
                  <pic:nvPicPr>
                    <pic:cNvPr id="20974" name="Picture 20974"/>
                    <pic:cNvPicPr/>
                  </pic:nvPicPr>
                  <pic:blipFill>
                    <a:blip r:embed="rId36"/>
                    <a:stretch>
                      <a:fillRect/>
                    </a:stretch>
                  </pic:blipFill>
                  <pic:spPr>
                    <a:xfrm>
                      <a:off x="0" y="0"/>
                      <a:ext cx="9702" cy="22633"/>
                    </a:xfrm>
                    <a:prstGeom prst="rect">
                      <a:avLst/>
                    </a:prstGeom>
                  </pic:spPr>
                </pic:pic>
              </a:graphicData>
            </a:graphic>
          </wp:inline>
        </w:drawing>
      </w:r>
    </w:p>
    <w:p w:rsidR="00355F2F" w:rsidRDefault="008142E3">
      <w:pPr>
        <w:numPr>
          <w:ilvl w:val="0"/>
          <w:numId w:val="3"/>
        </w:numPr>
        <w:ind w:right="255" w:hanging="290"/>
      </w:pPr>
      <w:r>
        <w:t>Provozovatel se zavazuje, že osobní údaje bude využívat a nakládat s nimi pouze ke sjednanému účelu a v souladu se zákonem.</w:t>
      </w:r>
      <w:r>
        <w:rPr>
          <w:noProof/>
        </w:rPr>
        <w:drawing>
          <wp:inline distT="0" distB="0" distL="0" distR="0">
            <wp:extent cx="12935" cy="19400"/>
            <wp:effectExtent l="0" t="0" r="0" b="0"/>
            <wp:docPr id="20976" name="Picture 20976"/>
            <wp:cNvGraphicFramePr/>
            <a:graphic xmlns:a="http://schemas.openxmlformats.org/drawingml/2006/main">
              <a:graphicData uri="http://schemas.openxmlformats.org/drawingml/2006/picture">
                <pic:pic xmlns:pic="http://schemas.openxmlformats.org/drawingml/2006/picture">
                  <pic:nvPicPr>
                    <pic:cNvPr id="20976" name="Picture 20976"/>
                    <pic:cNvPicPr/>
                  </pic:nvPicPr>
                  <pic:blipFill>
                    <a:blip r:embed="rId37"/>
                    <a:stretch>
                      <a:fillRect/>
                    </a:stretch>
                  </pic:blipFill>
                  <pic:spPr>
                    <a:xfrm>
                      <a:off x="0" y="0"/>
                      <a:ext cx="12935" cy="19400"/>
                    </a:xfrm>
                    <a:prstGeom prst="rect">
                      <a:avLst/>
                    </a:prstGeom>
                  </pic:spPr>
                </pic:pic>
              </a:graphicData>
            </a:graphic>
          </wp:inline>
        </w:drawing>
      </w:r>
    </w:p>
    <w:p w:rsidR="00355F2F" w:rsidRDefault="008142E3">
      <w:pPr>
        <w:numPr>
          <w:ilvl w:val="0"/>
          <w:numId w:val="3"/>
        </w:numPr>
        <w:spacing w:after="941"/>
        <w:ind w:right="255" w:hanging="290"/>
      </w:pPr>
      <w:r>
        <w:t xml:space="preserve">Smluvní strany prohlašují, že se s obsahem této smlouvy řádně seznámily a jejím jednotlivým </w:t>
      </w:r>
      <w:r>
        <w:rPr>
          <w:noProof/>
        </w:rPr>
        <w:drawing>
          <wp:inline distT="0" distB="0" distL="0" distR="0">
            <wp:extent cx="6468" cy="64667"/>
            <wp:effectExtent l="0" t="0" r="0" b="0"/>
            <wp:docPr id="20978" name="Picture 20978"/>
            <wp:cNvGraphicFramePr/>
            <a:graphic xmlns:a="http://schemas.openxmlformats.org/drawingml/2006/main">
              <a:graphicData uri="http://schemas.openxmlformats.org/drawingml/2006/picture">
                <pic:pic xmlns:pic="http://schemas.openxmlformats.org/drawingml/2006/picture">
                  <pic:nvPicPr>
                    <pic:cNvPr id="20978" name="Picture 20978"/>
                    <pic:cNvPicPr/>
                  </pic:nvPicPr>
                  <pic:blipFill>
                    <a:blip r:embed="rId38"/>
                    <a:stretch>
                      <a:fillRect/>
                    </a:stretch>
                  </pic:blipFill>
                  <pic:spPr>
                    <a:xfrm>
                      <a:off x="0" y="0"/>
                      <a:ext cx="6468" cy="64667"/>
                    </a:xfrm>
                    <a:prstGeom prst="rect">
                      <a:avLst/>
                    </a:prstGeom>
                  </pic:spPr>
                </pic:pic>
              </a:graphicData>
            </a:graphic>
          </wp:inline>
        </w:drawing>
      </w:r>
      <w:r>
        <w:t>ustanovením rozumí. Dále prohlašují, že tato smlouva je projevem jejich svobodné, vážné, určité a srozumitelné vůle, že ji uzavírají dobrovolně, nikoliv v tísni, pod nátlakem nebo za nápadně jednostranně nevýhodných podmínek, na důkaz čehož připojují své podpisy.</w:t>
      </w:r>
      <w:r>
        <w:rPr>
          <w:noProof/>
        </w:rPr>
        <w:drawing>
          <wp:inline distT="0" distB="0" distL="0" distR="0">
            <wp:extent cx="3234" cy="6467"/>
            <wp:effectExtent l="0" t="0" r="0" b="0"/>
            <wp:docPr id="11178" name="Picture 11178"/>
            <wp:cNvGraphicFramePr/>
            <a:graphic xmlns:a="http://schemas.openxmlformats.org/drawingml/2006/main">
              <a:graphicData uri="http://schemas.openxmlformats.org/drawingml/2006/picture">
                <pic:pic xmlns:pic="http://schemas.openxmlformats.org/drawingml/2006/picture">
                  <pic:nvPicPr>
                    <pic:cNvPr id="11178" name="Picture 11178"/>
                    <pic:cNvPicPr/>
                  </pic:nvPicPr>
                  <pic:blipFill>
                    <a:blip r:embed="rId39"/>
                    <a:stretch>
                      <a:fillRect/>
                    </a:stretch>
                  </pic:blipFill>
                  <pic:spPr>
                    <a:xfrm>
                      <a:off x="0" y="0"/>
                      <a:ext cx="3234" cy="6467"/>
                    </a:xfrm>
                    <a:prstGeom prst="rect">
                      <a:avLst/>
                    </a:prstGeom>
                  </pic:spPr>
                </pic:pic>
              </a:graphicData>
            </a:graphic>
          </wp:inline>
        </w:drawing>
      </w:r>
    </w:p>
    <w:p w:rsidR="00355F2F" w:rsidRDefault="008142E3" w:rsidP="008142E3">
      <w:pPr>
        <w:spacing w:after="1153" w:line="216" w:lineRule="auto"/>
        <w:ind w:right="0"/>
        <w:jc w:val="left"/>
      </w:pPr>
      <w:r>
        <w:rPr>
          <w:noProof/>
        </w:rPr>
        <w:drawing>
          <wp:anchor distT="0" distB="0" distL="114300" distR="114300" simplePos="0" relativeHeight="251664384" behindDoc="0" locked="0" layoutInCell="1" allowOverlap="0">
            <wp:simplePos x="0" y="0"/>
            <wp:positionH relativeFrom="column">
              <wp:posOffset>3990576</wp:posOffset>
            </wp:positionH>
            <wp:positionV relativeFrom="paragraph">
              <wp:posOffset>-73370</wp:posOffset>
            </wp:positionV>
            <wp:extent cx="1041301" cy="310397"/>
            <wp:effectExtent l="0" t="0" r="0" b="0"/>
            <wp:wrapSquare wrapText="bothSides"/>
            <wp:docPr id="20984" name="Picture 20984"/>
            <wp:cNvGraphicFramePr/>
            <a:graphic xmlns:a="http://schemas.openxmlformats.org/drawingml/2006/main">
              <a:graphicData uri="http://schemas.openxmlformats.org/drawingml/2006/picture">
                <pic:pic xmlns:pic="http://schemas.openxmlformats.org/drawingml/2006/picture">
                  <pic:nvPicPr>
                    <pic:cNvPr id="20984" name="Picture 20984"/>
                    <pic:cNvPicPr/>
                  </pic:nvPicPr>
                  <pic:blipFill>
                    <a:blip r:embed="rId40"/>
                    <a:stretch>
                      <a:fillRect/>
                    </a:stretch>
                  </pic:blipFill>
                  <pic:spPr>
                    <a:xfrm>
                      <a:off x="0" y="0"/>
                      <a:ext cx="1041301" cy="310397"/>
                    </a:xfrm>
                    <a:prstGeom prst="rect">
                      <a:avLst/>
                    </a:prstGeom>
                  </pic:spPr>
                </pic:pic>
              </a:graphicData>
            </a:graphic>
          </wp:anchor>
        </w:drawing>
      </w:r>
      <w:r>
        <w:rPr>
          <w:sz w:val="24"/>
        </w:rPr>
        <w:t>V Kladně</w:t>
      </w:r>
      <w:r>
        <w:rPr>
          <w:sz w:val="24"/>
        </w:rPr>
        <w:tab/>
        <w:t>dne.</w:t>
      </w:r>
      <w:r>
        <w:rPr>
          <w:noProof/>
        </w:rPr>
        <w:drawing>
          <wp:inline distT="0" distB="0" distL="0" distR="0">
            <wp:extent cx="443038" cy="16167"/>
            <wp:effectExtent l="0" t="0" r="0" b="0"/>
            <wp:docPr id="20980" name="Picture 20980"/>
            <wp:cNvGraphicFramePr/>
            <a:graphic xmlns:a="http://schemas.openxmlformats.org/drawingml/2006/main">
              <a:graphicData uri="http://schemas.openxmlformats.org/drawingml/2006/picture">
                <pic:pic xmlns:pic="http://schemas.openxmlformats.org/drawingml/2006/picture">
                  <pic:nvPicPr>
                    <pic:cNvPr id="20980" name="Picture 20980"/>
                    <pic:cNvPicPr/>
                  </pic:nvPicPr>
                  <pic:blipFill>
                    <a:blip r:embed="rId41"/>
                    <a:stretch>
                      <a:fillRect/>
                    </a:stretch>
                  </pic:blipFill>
                  <pic:spPr>
                    <a:xfrm>
                      <a:off x="0" y="0"/>
                      <a:ext cx="443038" cy="16167"/>
                    </a:xfrm>
                    <a:prstGeom prst="rect">
                      <a:avLst/>
                    </a:prstGeom>
                  </pic:spPr>
                </pic:pic>
              </a:graphicData>
            </a:graphic>
          </wp:inline>
        </w:drawing>
      </w:r>
      <w:r>
        <w:rPr>
          <w:sz w:val="24"/>
        </w:rPr>
        <w:t>dne.</w:t>
      </w:r>
      <w:r>
        <w:rPr>
          <w:noProof/>
        </w:rPr>
        <w:drawing>
          <wp:inline distT="0" distB="0" distL="0" distR="0">
            <wp:extent cx="468909" cy="22634"/>
            <wp:effectExtent l="0" t="0" r="0" b="0"/>
            <wp:docPr id="20982" name="Picture 20982"/>
            <wp:cNvGraphicFramePr/>
            <a:graphic xmlns:a="http://schemas.openxmlformats.org/drawingml/2006/main">
              <a:graphicData uri="http://schemas.openxmlformats.org/drawingml/2006/picture">
                <pic:pic xmlns:pic="http://schemas.openxmlformats.org/drawingml/2006/picture">
                  <pic:nvPicPr>
                    <pic:cNvPr id="20982" name="Picture 20982"/>
                    <pic:cNvPicPr/>
                  </pic:nvPicPr>
                  <pic:blipFill>
                    <a:blip r:embed="rId42"/>
                    <a:stretch>
                      <a:fillRect/>
                    </a:stretch>
                  </pic:blipFill>
                  <pic:spPr>
                    <a:xfrm>
                      <a:off x="0" y="0"/>
                      <a:ext cx="468909" cy="22634"/>
                    </a:xfrm>
                    <a:prstGeom prst="rect">
                      <a:avLst/>
                    </a:prstGeom>
                  </pic:spPr>
                </pic:pic>
              </a:graphicData>
            </a:graphic>
          </wp:inline>
        </w:drawing>
      </w:r>
    </w:p>
    <w:sectPr w:rsidR="00355F2F" w:rsidSect="001A0A8A">
      <w:footerReference w:type="even" r:id="rId43"/>
      <w:footerReference w:type="default" r:id="rId44"/>
      <w:footerReference w:type="first" r:id="rId45"/>
      <w:pgSz w:w="11902" w:h="16834"/>
      <w:pgMar w:top="350" w:right="861" w:bottom="1418" w:left="1064" w:header="708" w:footer="6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072" w:rsidRDefault="008142E3">
      <w:pPr>
        <w:spacing w:after="0" w:line="240" w:lineRule="auto"/>
      </w:pPr>
      <w:r>
        <w:separator/>
      </w:r>
    </w:p>
  </w:endnote>
  <w:endnote w:type="continuationSeparator" w:id="0">
    <w:p w:rsidR="00464072" w:rsidRDefault="00814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F2F" w:rsidRDefault="008142E3">
    <w:pPr>
      <w:tabs>
        <w:tab w:val="center" w:pos="8507"/>
      </w:tabs>
      <w:spacing w:after="0" w:line="259" w:lineRule="auto"/>
      <w:ind w:left="0" w:right="0" w:firstLine="0"/>
      <w:jc w:val="left"/>
    </w:pPr>
    <w:r>
      <w:rPr>
        <w:sz w:val="24"/>
      </w:rPr>
      <w:t xml:space="preserve">SKUPINA </w:t>
    </w:r>
    <w:r>
      <w:rPr>
        <w:sz w:val="26"/>
      </w:rPr>
      <w:t>ČEZ</w:t>
    </w:r>
    <w:r>
      <w:rPr>
        <w:sz w:val="26"/>
      </w:rPr>
      <w:tab/>
      <w:t xml:space="preserve">STRANA </w:t>
    </w:r>
    <w:r>
      <w:fldChar w:fldCharType="begin"/>
    </w:r>
    <w:r>
      <w:instrText xml:space="preserve"> PAGE   \* MERGEFORMAT </w:instrText>
    </w:r>
    <w:r>
      <w:fldChar w:fldCharType="separate"/>
    </w:r>
    <w:r>
      <w:rPr>
        <w:sz w:val="20"/>
      </w:rPr>
      <w:t>1</w:t>
    </w:r>
    <w:r>
      <w:rPr>
        <w:sz w:val="20"/>
      </w:rPr>
      <w:fldChar w:fldCharType="end"/>
    </w:r>
    <w:r>
      <w:rPr>
        <w:sz w:val="20"/>
      </w:rPr>
      <w:t>/</w:t>
    </w:r>
    <w:r w:rsidR="003A03ED">
      <w:fldChar w:fldCharType="begin"/>
    </w:r>
    <w:r w:rsidR="003A03ED">
      <w:instrText xml:space="preserve"> NUMPAGES   \* MERGEFORMAT </w:instrText>
    </w:r>
    <w:r w:rsidR="003A03ED">
      <w:fldChar w:fldCharType="separate"/>
    </w:r>
    <w:r>
      <w:rPr>
        <w:sz w:val="20"/>
      </w:rPr>
      <w:t>4</w:t>
    </w:r>
    <w:r w:rsidR="003A03ED">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F2F" w:rsidRDefault="008142E3">
    <w:pPr>
      <w:tabs>
        <w:tab w:val="center" w:pos="8507"/>
      </w:tabs>
      <w:spacing w:after="0" w:line="259" w:lineRule="auto"/>
      <w:ind w:left="0" w:right="0" w:firstLine="0"/>
      <w:jc w:val="left"/>
    </w:pPr>
    <w:r>
      <w:rPr>
        <w:sz w:val="24"/>
      </w:rPr>
      <w:t xml:space="preserve">SKUPINA </w:t>
    </w:r>
    <w:r>
      <w:rPr>
        <w:sz w:val="26"/>
      </w:rPr>
      <w:t>ČEZ</w:t>
    </w:r>
    <w:r>
      <w:rPr>
        <w:sz w:val="26"/>
      </w:rPr>
      <w:tab/>
      <w:t xml:space="preserve">STRANA </w:t>
    </w:r>
    <w:r>
      <w:fldChar w:fldCharType="begin"/>
    </w:r>
    <w:r>
      <w:instrText xml:space="preserve"> PAGE   \* MERGEFORMAT </w:instrText>
    </w:r>
    <w:r>
      <w:fldChar w:fldCharType="separate"/>
    </w:r>
    <w:r w:rsidR="003A03ED" w:rsidRPr="003A03ED">
      <w:rPr>
        <w:noProof/>
        <w:sz w:val="20"/>
      </w:rPr>
      <w:t>1</w:t>
    </w:r>
    <w:r>
      <w:rPr>
        <w:sz w:val="20"/>
      </w:rPr>
      <w:fldChar w:fldCharType="end"/>
    </w:r>
    <w:r>
      <w:rPr>
        <w:sz w:val="20"/>
      </w:rPr>
      <w:t>/</w:t>
    </w:r>
    <w:r w:rsidR="003A03ED">
      <w:fldChar w:fldCharType="begin"/>
    </w:r>
    <w:r w:rsidR="003A03ED">
      <w:instrText xml:space="preserve"> NUMPAGES   \* MERGEFORMAT </w:instrText>
    </w:r>
    <w:r w:rsidR="003A03ED">
      <w:fldChar w:fldCharType="separate"/>
    </w:r>
    <w:r w:rsidR="003A03ED" w:rsidRPr="003A03ED">
      <w:rPr>
        <w:noProof/>
        <w:sz w:val="20"/>
      </w:rPr>
      <w:t>3</w:t>
    </w:r>
    <w:r w:rsidR="003A03ED">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F2F" w:rsidRDefault="008142E3">
    <w:pPr>
      <w:tabs>
        <w:tab w:val="center" w:pos="8507"/>
      </w:tabs>
      <w:spacing w:after="0" w:line="259" w:lineRule="auto"/>
      <w:ind w:left="0" w:right="0" w:firstLine="0"/>
      <w:jc w:val="left"/>
    </w:pPr>
    <w:r>
      <w:rPr>
        <w:sz w:val="24"/>
      </w:rPr>
      <w:t xml:space="preserve">SKUPINA </w:t>
    </w:r>
    <w:r>
      <w:rPr>
        <w:sz w:val="26"/>
      </w:rPr>
      <w:t>ČEZ</w:t>
    </w:r>
    <w:r>
      <w:rPr>
        <w:sz w:val="26"/>
      </w:rPr>
      <w:tab/>
      <w:t xml:space="preserve">STRANA </w:t>
    </w:r>
    <w:r>
      <w:fldChar w:fldCharType="begin"/>
    </w:r>
    <w:r>
      <w:instrText xml:space="preserve"> PAGE   \* MERGEFORMAT </w:instrText>
    </w:r>
    <w:r>
      <w:fldChar w:fldCharType="separate"/>
    </w:r>
    <w:r>
      <w:rPr>
        <w:sz w:val="20"/>
      </w:rPr>
      <w:t>1</w:t>
    </w:r>
    <w:r>
      <w:rPr>
        <w:sz w:val="20"/>
      </w:rPr>
      <w:fldChar w:fldCharType="end"/>
    </w:r>
    <w:r>
      <w:rPr>
        <w:sz w:val="20"/>
      </w:rPr>
      <w:t>/</w:t>
    </w:r>
    <w:r w:rsidR="003A03ED">
      <w:fldChar w:fldCharType="begin"/>
    </w:r>
    <w:r w:rsidR="003A03ED">
      <w:instrText xml:space="preserve"> NUMPAGES   \* MERGEFORMAT </w:instrText>
    </w:r>
    <w:r w:rsidR="003A03ED">
      <w:fldChar w:fldCharType="separate"/>
    </w:r>
    <w:r>
      <w:rPr>
        <w:sz w:val="20"/>
      </w:rPr>
      <w:t>4</w:t>
    </w:r>
    <w:r w:rsidR="003A03ED">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072" w:rsidRDefault="008142E3">
      <w:pPr>
        <w:spacing w:after="0" w:line="240" w:lineRule="auto"/>
      </w:pPr>
      <w:r>
        <w:separator/>
      </w:r>
    </w:p>
  </w:footnote>
  <w:footnote w:type="continuationSeparator" w:id="0">
    <w:p w:rsidR="00464072" w:rsidRDefault="008142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0670C"/>
    <w:multiLevelType w:val="hybridMultilevel"/>
    <w:tmpl w:val="16A079BA"/>
    <w:lvl w:ilvl="0" w:tplc="67EE71A0">
      <w:start w:val="3"/>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66BCBE">
      <w:start w:val="1"/>
      <w:numFmt w:val="lowerLetter"/>
      <w:lvlText w:val="%2"/>
      <w:lvlJc w:val="left"/>
      <w:pPr>
        <w:ind w:left="1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52E1A2">
      <w:start w:val="1"/>
      <w:numFmt w:val="lowerRoman"/>
      <w:lvlText w:val="%3"/>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70D862">
      <w:start w:val="1"/>
      <w:numFmt w:val="decimal"/>
      <w:lvlText w:val="%4"/>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008CFE">
      <w:start w:val="1"/>
      <w:numFmt w:val="lowerLetter"/>
      <w:lvlText w:val="%5"/>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C502E">
      <w:start w:val="1"/>
      <w:numFmt w:val="lowerRoman"/>
      <w:lvlText w:val="%6"/>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9083B8">
      <w:start w:val="1"/>
      <w:numFmt w:val="decimal"/>
      <w:lvlText w:val="%7"/>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525A3E">
      <w:start w:val="1"/>
      <w:numFmt w:val="lowerLetter"/>
      <w:lvlText w:val="%8"/>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A4B662">
      <w:start w:val="1"/>
      <w:numFmt w:val="lowerRoman"/>
      <w:lvlText w:val="%9"/>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55F2F54"/>
    <w:multiLevelType w:val="hybridMultilevel"/>
    <w:tmpl w:val="B4325522"/>
    <w:lvl w:ilvl="0" w:tplc="50A0711A">
      <w:start w:val="4"/>
      <w:numFmt w:val="upperRoman"/>
      <w:pStyle w:val="Nadpis1"/>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3AE9BB8">
      <w:start w:val="1"/>
      <w:numFmt w:val="lowerLetter"/>
      <w:lvlText w:val="%2"/>
      <w:lvlJc w:val="left"/>
      <w:pPr>
        <w:ind w:left="4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4A4A366">
      <w:start w:val="1"/>
      <w:numFmt w:val="lowerRoman"/>
      <w:lvlText w:val="%3"/>
      <w:lvlJc w:val="left"/>
      <w:pPr>
        <w:ind w:left="5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D36D1FC">
      <w:start w:val="1"/>
      <w:numFmt w:val="decimal"/>
      <w:lvlText w:val="%4"/>
      <w:lvlJc w:val="left"/>
      <w:pPr>
        <w:ind w:left="5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8E07B9C">
      <w:start w:val="1"/>
      <w:numFmt w:val="lowerLetter"/>
      <w:lvlText w:val="%5"/>
      <w:lvlJc w:val="left"/>
      <w:pPr>
        <w:ind w:left="6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7701BFE">
      <w:start w:val="1"/>
      <w:numFmt w:val="lowerRoman"/>
      <w:lvlText w:val="%6"/>
      <w:lvlJc w:val="left"/>
      <w:pPr>
        <w:ind w:left="7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8BCCD60">
      <w:start w:val="1"/>
      <w:numFmt w:val="decimal"/>
      <w:lvlText w:val="%7"/>
      <w:lvlJc w:val="left"/>
      <w:pPr>
        <w:ind w:left="8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7F431B6">
      <w:start w:val="1"/>
      <w:numFmt w:val="lowerLetter"/>
      <w:lvlText w:val="%8"/>
      <w:lvlJc w:val="left"/>
      <w:pPr>
        <w:ind w:left="8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B963030">
      <w:start w:val="1"/>
      <w:numFmt w:val="lowerRoman"/>
      <w:lvlText w:val="%9"/>
      <w:lvlJc w:val="left"/>
      <w:pPr>
        <w:ind w:left="9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3C611EF3"/>
    <w:multiLevelType w:val="hybridMultilevel"/>
    <w:tmpl w:val="0098093E"/>
    <w:lvl w:ilvl="0" w:tplc="DEB0A9C0">
      <w:start w:val="3"/>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EE3854">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88B8AE">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482F16">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C016F8">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AE9514">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06FEF2">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5E4010">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6C646E">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FF559CF"/>
    <w:multiLevelType w:val="hybridMultilevel"/>
    <w:tmpl w:val="4C62C27A"/>
    <w:lvl w:ilvl="0" w:tplc="77CC34B6">
      <w:start w:val="6"/>
      <w:numFmt w:val="decimal"/>
      <w:lvlText w:val="%1."/>
      <w:lvlJc w:val="left"/>
      <w:pPr>
        <w:ind w:left="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642B658">
      <w:start w:val="1"/>
      <w:numFmt w:val="lowerLetter"/>
      <w:lvlText w:val="%2"/>
      <w:lvlJc w:val="left"/>
      <w:pPr>
        <w:ind w:left="1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640CE8">
      <w:start w:val="1"/>
      <w:numFmt w:val="lowerRoman"/>
      <w:lvlText w:val="%3"/>
      <w:lvlJc w:val="left"/>
      <w:pPr>
        <w:ind w:left="1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9262B8">
      <w:start w:val="1"/>
      <w:numFmt w:val="decimal"/>
      <w:lvlText w:val="%4"/>
      <w:lvlJc w:val="left"/>
      <w:pPr>
        <w:ind w:left="2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9C5A58">
      <w:start w:val="1"/>
      <w:numFmt w:val="lowerLetter"/>
      <w:lvlText w:val="%5"/>
      <w:lvlJc w:val="left"/>
      <w:pPr>
        <w:ind w:left="3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BA7882">
      <w:start w:val="1"/>
      <w:numFmt w:val="lowerRoman"/>
      <w:lvlText w:val="%6"/>
      <w:lvlJc w:val="left"/>
      <w:pPr>
        <w:ind w:left="3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1A3302">
      <w:start w:val="1"/>
      <w:numFmt w:val="decimal"/>
      <w:lvlText w:val="%7"/>
      <w:lvlJc w:val="left"/>
      <w:pPr>
        <w:ind w:left="4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CAC9E0">
      <w:start w:val="1"/>
      <w:numFmt w:val="lowerLetter"/>
      <w:lvlText w:val="%8"/>
      <w:lvlJc w:val="left"/>
      <w:pPr>
        <w:ind w:left="5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3EE562">
      <w:start w:val="1"/>
      <w:numFmt w:val="lowerRoman"/>
      <w:lvlText w:val="%9"/>
      <w:lvlJc w:val="left"/>
      <w:pPr>
        <w:ind w:left="6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F2F"/>
    <w:rsid w:val="001A0A8A"/>
    <w:rsid w:val="00355F2F"/>
    <w:rsid w:val="003A03ED"/>
    <w:rsid w:val="00464072"/>
    <w:rsid w:val="008142E3"/>
    <w:rsid w:val="00EC3A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91FBB"/>
  <w15:docId w15:val="{40B21BDB-2030-4608-8479-526AB10A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3" w:line="254" w:lineRule="auto"/>
      <w:ind w:left="5" w:right="555" w:hanging="5"/>
      <w:jc w:val="both"/>
    </w:pPr>
    <w:rPr>
      <w:rFonts w:ascii="Times New Roman" w:eastAsia="Times New Roman" w:hAnsi="Times New Roman" w:cs="Times New Roman"/>
      <w:color w:val="000000"/>
    </w:rPr>
  </w:style>
  <w:style w:type="paragraph" w:styleId="Nadpis1">
    <w:name w:val="heading 1"/>
    <w:next w:val="Normln"/>
    <w:link w:val="Nadpis1Char"/>
    <w:uiPriority w:val="9"/>
    <w:unhideWhenUsed/>
    <w:qFormat/>
    <w:pPr>
      <w:keepNext/>
      <w:keepLines/>
      <w:numPr>
        <w:numId w:val="4"/>
      </w:numPr>
      <w:spacing w:after="42" w:line="260" w:lineRule="auto"/>
      <w:ind w:left="81" w:hanging="10"/>
      <w:jc w:val="center"/>
      <w:outlineLvl w:val="0"/>
    </w:pPr>
    <w:rPr>
      <w:rFonts w:ascii="Times New Roman" w:eastAsia="Times New Roman" w:hAnsi="Times New Roman" w:cs="Times New Roman"/>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9" Type="http://schemas.openxmlformats.org/officeDocument/2006/relationships/image" Target="media/image33.jpg"/><Relationship Id="rId3" Type="http://schemas.openxmlformats.org/officeDocument/2006/relationships/settings" Target="settings.xml"/><Relationship Id="rId21" Type="http://schemas.openxmlformats.org/officeDocument/2006/relationships/image" Target="media/image15.jpg"/><Relationship Id="rId34" Type="http://schemas.openxmlformats.org/officeDocument/2006/relationships/image" Target="media/image28.jpg"/><Relationship Id="rId42" Type="http://schemas.openxmlformats.org/officeDocument/2006/relationships/image" Target="media/image36.jpg"/><Relationship Id="rId47"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image" Target="media/image27.jpg"/><Relationship Id="rId38" Type="http://schemas.openxmlformats.org/officeDocument/2006/relationships/image" Target="media/image32.jp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image" Target="media/image23.jpg"/><Relationship Id="rId41" Type="http://schemas.openxmlformats.org/officeDocument/2006/relationships/image" Target="media/image35.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image" Target="media/image26.jpg"/><Relationship Id="rId37" Type="http://schemas.openxmlformats.org/officeDocument/2006/relationships/image" Target="media/image31.jpg"/><Relationship Id="rId40" Type="http://schemas.openxmlformats.org/officeDocument/2006/relationships/image" Target="media/image34.jpg"/><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image" Target="media/image30.jpg"/><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25.jpg"/><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g"/><Relationship Id="rId35" Type="http://schemas.openxmlformats.org/officeDocument/2006/relationships/image" Target="media/image29.jpg"/><Relationship Id="rId43"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1430</Words>
  <Characters>8440</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Burýšková Veronika</dc:creator>
  <cp:keywords/>
  <cp:lastModifiedBy>Burýšková Veronika</cp:lastModifiedBy>
  <cp:revision>5</cp:revision>
  <dcterms:created xsi:type="dcterms:W3CDTF">2016-08-09T13:10:00Z</dcterms:created>
  <dcterms:modified xsi:type="dcterms:W3CDTF">2016-08-11T07:19:00Z</dcterms:modified>
</cp:coreProperties>
</file>