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BA09EE">
        <w:rPr>
          <w:rFonts w:ascii="Times New Roman" w:hAnsi="Times New Roman"/>
          <w:iCs/>
          <w:szCs w:val="24"/>
        </w:rPr>
        <w:t>Úvoz 129/88, 602 00 Brno</w:t>
      </w:r>
    </w:p>
    <w:p w:rsidR="002F4217" w:rsidRDefault="00BA09EE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</w:t>
      </w:r>
      <w:r w:rsidR="002F4217">
        <w:rPr>
          <w:rFonts w:ascii="Times New Roman" w:hAnsi="Times New Roman"/>
          <w:szCs w:val="24"/>
        </w:rPr>
        <w:t>87160676 DIČ: CZ 7903222866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4F13F3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</w:t>
      </w:r>
      <w:r w:rsidR="00CF184E" w:rsidRPr="004D651E">
        <w:rPr>
          <w:rFonts w:ascii="Times New Roman" w:hAnsi="Times New Roman"/>
          <w:color w:val="000000"/>
          <w:szCs w:val="24"/>
        </w:rPr>
        <w:t xml:space="preserve">zavazuje </w:t>
      </w:r>
      <w:r w:rsidR="00BA09EE" w:rsidRPr="004D651E">
        <w:rPr>
          <w:rFonts w:ascii="Times New Roman" w:hAnsi="Times New Roman"/>
          <w:color w:val="000000"/>
          <w:szCs w:val="24"/>
        </w:rPr>
        <w:t>provést na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 xml:space="preserve">domácích telefonů </w:t>
      </w:r>
      <w:r w:rsidR="005A002F">
        <w:rPr>
          <w:rFonts w:ascii="Times New Roman" w:hAnsi="Times New Roman"/>
          <w:color w:val="000000"/>
          <w:szCs w:val="24"/>
        </w:rPr>
        <w:t>(</w:t>
      </w:r>
      <w:proofErr w:type="spellStart"/>
      <w:r w:rsidR="005A002F">
        <w:rPr>
          <w:rFonts w:ascii="Times New Roman" w:hAnsi="Times New Roman"/>
          <w:color w:val="000000"/>
          <w:szCs w:val="24"/>
        </w:rPr>
        <w:t>Legrand</w:t>
      </w:r>
      <w:proofErr w:type="spellEnd"/>
      <w:r w:rsidR="005A002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A002F">
        <w:rPr>
          <w:rFonts w:ascii="Times New Roman" w:hAnsi="Times New Roman"/>
          <w:color w:val="000000"/>
          <w:szCs w:val="24"/>
        </w:rPr>
        <w:t>bticino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SFERA ROBUR</w:t>
      </w:r>
      <w:r w:rsidR="005A002F">
        <w:rPr>
          <w:rFonts w:ascii="Times New Roman" w:hAnsi="Times New Roman"/>
          <w:color w:val="000000"/>
          <w:szCs w:val="24"/>
        </w:rPr>
        <w:t xml:space="preserve">) </w:t>
      </w:r>
      <w:r w:rsidR="00CC31C7">
        <w:rPr>
          <w:rFonts w:ascii="Times New Roman" w:hAnsi="Times New Roman"/>
          <w:color w:val="000000"/>
          <w:szCs w:val="24"/>
        </w:rPr>
        <w:t>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EC427F">
        <w:rPr>
          <w:rFonts w:ascii="Times New Roman" w:hAnsi="Times New Roman"/>
        </w:rPr>
        <w:t>Cejl 35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  <w:r w:rsidR="00114E85">
        <w:rPr>
          <w:rFonts w:ascii="Times New Roman" w:hAnsi="Times New Roman"/>
        </w:rPr>
        <w:t>25.2.2019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  <w:r w:rsidR="00114E85">
        <w:rPr>
          <w:rFonts w:ascii="Times New Roman" w:hAnsi="Times New Roman"/>
        </w:rPr>
        <w:t>30.3.2019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Pr="005A002F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 xml:space="preserve">č. 1) a </w:t>
      </w:r>
      <w:r w:rsidR="00770AB0" w:rsidRPr="004D651E">
        <w:rPr>
          <w:rFonts w:ascii="Times New Roman" w:hAnsi="Times New Roman"/>
          <w:color w:val="000000"/>
        </w:rPr>
        <w:t>činí</w:t>
      </w:r>
      <w:r w:rsidR="00770AB0">
        <w:rPr>
          <w:rFonts w:ascii="Times New Roman" w:hAnsi="Times New Roman"/>
          <w:color w:val="000000"/>
        </w:rPr>
        <w:t xml:space="preserve"> </w:t>
      </w:r>
      <w:r w:rsidR="00EC427F">
        <w:rPr>
          <w:rFonts w:ascii="Times New Roman" w:hAnsi="Times New Roman"/>
          <w:b/>
          <w:color w:val="000000"/>
        </w:rPr>
        <w:t>99 547,32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</w:t>
      </w:r>
      <w:r w:rsidR="004E35DE">
        <w:rPr>
          <w:rFonts w:ascii="Times New Roman" w:hAnsi="Times New Roman"/>
          <w:color w:val="000000"/>
          <w:szCs w:val="20"/>
        </w:rPr>
        <w:t>tovitel předmět díla předá do 3</w:t>
      </w:r>
      <w:r w:rsidR="00C55D4F">
        <w:rPr>
          <w:rFonts w:ascii="Times New Roman" w:hAnsi="Times New Roman"/>
          <w:color w:val="000000"/>
          <w:szCs w:val="20"/>
        </w:rPr>
        <w:t>0</w:t>
      </w:r>
      <w:r>
        <w:rPr>
          <w:rFonts w:ascii="Times New Roman" w:hAnsi="Times New Roman"/>
          <w:color w:val="000000"/>
          <w:szCs w:val="20"/>
        </w:rPr>
        <w:t>.</w:t>
      </w:r>
      <w:r w:rsidR="00C55D4F">
        <w:rPr>
          <w:rFonts w:ascii="Times New Roman" w:hAnsi="Times New Roman"/>
          <w:color w:val="000000"/>
          <w:szCs w:val="20"/>
        </w:rPr>
        <w:t xml:space="preserve"> 0</w:t>
      </w:r>
      <w:r w:rsidR="00BA09EE">
        <w:rPr>
          <w:rFonts w:ascii="Times New Roman" w:hAnsi="Times New Roman"/>
          <w:color w:val="000000"/>
          <w:szCs w:val="20"/>
        </w:rPr>
        <w:t>3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 w:rsidR="009B6E40">
        <w:rPr>
          <w:rFonts w:ascii="Times New Roman" w:hAnsi="Times New Roman"/>
          <w:color w:val="000000"/>
          <w:szCs w:val="20"/>
        </w:rPr>
        <w:t>201</w:t>
      </w:r>
      <w:r w:rsidR="00BA09EE">
        <w:rPr>
          <w:rFonts w:ascii="Times New Roman" w:hAnsi="Times New Roman"/>
          <w:color w:val="000000"/>
          <w:szCs w:val="20"/>
        </w:rPr>
        <w:t>9</w:t>
      </w:r>
      <w:r w:rsidR="009B6E40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r w:rsidR="00114E85">
        <w:rPr>
          <w:rFonts w:ascii="Times New Roman" w:hAnsi="Times New Roman"/>
          <w:iCs/>
          <w:color w:val="000000"/>
        </w:rPr>
        <w:t>22.2.2019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14E85"/>
    <w:rsid w:val="00140729"/>
    <w:rsid w:val="00144AA3"/>
    <w:rsid w:val="001473E8"/>
    <w:rsid w:val="00151502"/>
    <w:rsid w:val="00155715"/>
    <w:rsid w:val="00156F76"/>
    <w:rsid w:val="001572C5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94965"/>
    <w:rsid w:val="002A0790"/>
    <w:rsid w:val="002E2EB6"/>
    <w:rsid w:val="002E5117"/>
    <w:rsid w:val="002F4217"/>
    <w:rsid w:val="00300A08"/>
    <w:rsid w:val="003138F4"/>
    <w:rsid w:val="0036021C"/>
    <w:rsid w:val="0037166C"/>
    <w:rsid w:val="00380BFF"/>
    <w:rsid w:val="00387438"/>
    <w:rsid w:val="00395FE0"/>
    <w:rsid w:val="003D19C0"/>
    <w:rsid w:val="003E3756"/>
    <w:rsid w:val="00416612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E35DE"/>
    <w:rsid w:val="004F0576"/>
    <w:rsid w:val="004F13F3"/>
    <w:rsid w:val="00516BDD"/>
    <w:rsid w:val="005600D2"/>
    <w:rsid w:val="0056643E"/>
    <w:rsid w:val="00567734"/>
    <w:rsid w:val="00581876"/>
    <w:rsid w:val="005A002F"/>
    <w:rsid w:val="005B3944"/>
    <w:rsid w:val="005D68FD"/>
    <w:rsid w:val="005E13E0"/>
    <w:rsid w:val="005F42E8"/>
    <w:rsid w:val="00623366"/>
    <w:rsid w:val="006474B2"/>
    <w:rsid w:val="006643F5"/>
    <w:rsid w:val="00666F98"/>
    <w:rsid w:val="00686BD8"/>
    <w:rsid w:val="006871CB"/>
    <w:rsid w:val="006A7205"/>
    <w:rsid w:val="006B67E6"/>
    <w:rsid w:val="006C239C"/>
    <w:rsid w:val="006D4564"/>
    <w:rsid w:val="006F04C1"/>
    <w:rsid w:val="007435C2"/>
    <w:rsid w:val="007452A3"/>
    <w:rsid w:val="00753D02"/>
    <w:rsid w:val="00770AB0"/>
    <w:rsid w:val="0077235F"/>
    <w:rsid w:val="007A0231"/>
    <w:rsid w:val="007A36FE"/>
    <w:rsid w:val="007A607D"/>
    <w:rsid w:val="007B0301"/>
    <w:rsid w:val="007C0087"/>
    <w:rsid w:val="007C408B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B6E40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09EE"/>
    <w:rsid w:val="00BA3E25"/>
    <w:rsid w:val="00BB4DBB"/>
    <w:rsid w:val="00BC3F59"/>
    <w:rsid w:val="00BE2F7C"/>
    <w:rsid w:val="00BF0C27"/>
    <w:rsid w:val="00C10182"/>
    <w:rsid w:val="00C269E2"/>
    <w:rsid w:val="00C355FD"/>
    <w:rsid w:val="00C55D4F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C427F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E03F0-A00F-47A1-B9A3-1DB75FA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CD18-C138-427B-B527-55A1961E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2019-02-05T09:44:00Z</cp:lastPrinted>
  <dcterms:created xsi:type="dcterms:W3CDTF">2017-06-28T07:02:00Z</dcterms:created>
  <dcterms:modified xsi:type="dcterms:W3CDTF">2019-03-27T08:59:00Z</dcterms:modified>
</cp:coreProperties>
</file>