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6322F012" w:rsidR="00923483" w:rsidRDefault="00F72B31"/>
    <w:p w14:paraId="166B1127" w14:textId="490B04EA" w:rsidR="00604890" w:rsidRDefault="00604890" w:rsidP="00A75721">
      <w:pPr>
        <w:spacing w:after="0"/>
        <w:jc w:val="center"/>
        <w:rPr>
          <w:b/>
          <w:sz w:val="40"/>
          <w:szCs w:val="40"/>
        </w:rPr>
      </w:pPr>
      <w:r w:rsidRPr="00604890">
        <w:rPr>
          <w:b/>
          <w:sz w:val="40"/>
          <w:szCs w:val="40"/>
        </w:rPr>
        <w:t>O B J E D N Á V K</w:t>
      </w:r>
      <w:r w:rsidR="004C6F4B">
        <w:rPr>
          <w:b/>
          <w:sz w:val="40"/>
          <w:szCs w:val="40"/>
        </w:rPr>
        <w:t> </w:t>
      </w:r>
      <w:r w:rsidRPr="00604890">
        <w:rPr>
          <w:b/>
          <w:sz w:val="40"/>
          <w:szCs w:val="40"/>
        </w:rPr>
        <w:t>A</w:t>
      </w:r>
      <w:r w:rsidR="004C6F4B">
        <w:rPr>
          <w:b/>
          <w:sz w:val="40"/>
          <w:szCs w:val="40"/>
        </w:rPr>
        <w:t xml:space="preserve"> </w:t>
      </w:r>
      <w:r w:rsidR="001A2FBE">
        <w:rPr>
          <w:b/>
          <w:sz w:val="40"/>
          <w:szCs w:val="40"/>
        </w:rPr>
        <w:t xml:space="preserve"> (</w:t>
      </w:r>
      <w:r w:rsidR="004C6F4B">
        <w:rPr>
          <w:b/>
          <w:sz w:val="40"/>
          <w:szCs w:val="40"/>
        </w:rPr>
        <w:t>S M L O U V</w:t>
      </w:r>
      <w:r w:rsidR="001A2FBE">
        <w:rPr>
          <w:b/>
          <w:sz w:val="40"/>
          <w:szCs w:val="40"/>
        </w:rPr>
        <w:t> </w:t>
      </w:r>
      <w:r w:rsidR="004C6F4B">
        <w:rPr>
          <w:b/>
          <w:sz w:val="40"/>
          <w:szCs w:val="40"/>
        </w:rPr>
        <w:t>A</w:t>
      </w:r>
      <w:r w:rsidR="001A2FBE">
        <w:rPr>
          <w:b/>
          <w:sz w:val="40"/>
          <w:szCs w:val="40"/>
        </w:rPr>
        <w:t>)</w:t>
      </w:r>
    </w:p>
    <w:p w14:paraId="4F6DC967" w14:textId="3CF405BE" w:rsidR="00EF028F" w:rsidRPr="00EB5A69" w:rsidRDefault="00A75721" w:rsidP="00CB3AB0">
      <w:pPr>
        <w:tabs>
          <w:tab w:val="left" w:pos="2268"/>
        </w:tabs>
        <w:spacing w:after="0"/>
        <w:jc w:val="center"/>
        <w:rPr>
          <w:bCs/>
          <w:sz w:val="20"/>
          <w:szCs w:val="20"/>
        </w:rPr>
      </w:pPr>
      <w:r w:rsidRPr="00200665">
        <w:rPr>
          <w:sz w:val="24"/>
          <w:szCs w:val="24"/>
        </w:rPr>
        <w:t xml:space="preserve">Číslo </w:t>
      </w:r>
      <w:r w:rsidR="004C6F4B">
        <w:rPr>
          <w:sz w:val="24"/>
          <w:szCs w:val="24"/>
        </w:rPr>
        <w:t>objednatele:</w:t>
      </w:r>
      <w:r w:rsidR="00CB0E4D">
        <w:rPr>
          <w:sz w:val="24"/>
          <w:szCs w:val="24"/>
        </w:rPr>
        <w:t xml:space="preserve"> </w:t>
      </w:r>
      <w:r w:rsidR="003F6C60" w:rsidRPr="003F6C60">
        <w:rPr>
          <w:b/>
          <w:sz w:val="24"/>
          <w:szCs w:val="24"/>
        </w:rPr>
        <w:t>06EU-004155</w:t>
      </w:r>
      <w:r w:rsidR="003F6C60" w:rsidRPr="003F6C60">
        <w:rPr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64D4853D" w14:textId="2715842D" w:rsidR="004C6F4B" w:rsidRDefault="004C6F4B" w:rsidP="00CB3AB0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F72B31">
        <w:rPr>
          <w:bCs/>
          <w:sz w:val="24"/>
          <w:szCs w:val="24"/>
        </w:rPr>
        <w:t xml:space="preserve">Číslo </w:t>
      </w:r>
      <w:r w:rsidR="00B075D5" w:rsidRPr="00F72B31">
        <w:rPr>
          <w:bCs/>
          <w:sz w:val="24"/>
          <w:szCs w:val="24"/>
        </w:rPr>
        <w:t>dodavatele</w:t>
      </w:r>
      <w:r w:rsidRPr="00F72B31">
        <w:rPr>
          <w:bCs/>
          <w:sz w:val="24"/>
          <w:szCs w:val="24"/>
        </w:rPr>
        <w:t>:</w:t>
      </w:r>
      <w:r w:rsidR="00F72B31">
        <w:rPr>
          <w:bCs/>
          <w:sz w:val="24"/>
          <w:szCs w:val="24"/>
        </w:rPr>
        <w:t xml:space="preserve"> </w:t>
      </w:r>
      <w:proofErr w:type="spellStart"/>
      <w:r w:rsidR="00F72B31" w:rsidRPr="00F72B31">
        <w:rPr>
          <w:bCs/>
          <w:sz w:val="24"/>
          <w:szCs w:val="24"/>
          <w:highlight w:val="black"/>
        </w:rPr>
        <w:t>xxxxxxxxxxxxxx</w:t>
      </w:r>
      <w:proofErr w:type="spellEnd"/>
      <w:r>
        <w:rPr>
          <w:bCs/>
          <w:sz w:val="24"/>
          <w:szCs w:val="24"/>
        </w:rPr>
        <w:t xml:space="preserve"> </w:t>
      </w:r>
    </w:p>
    <w:p w14:paraId="23A07B0C" w14:textId="25F8B022" w:rsidR="00171F33" w:rsidRPr="00EB5A69" w:rsidRDefault="003F6C60" w:rsidP="00171F33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171F33" w:rsidRPr="00EB5A6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sz w:val="24"/>
          <w:szCs w:val="24"/>
        </w:rPr>
        <w:t xml:space="preserve">ISPROFIN: </w:t>
      </w:r>
      <w:r w:rsidRPr="00F72B31">
        <w:rPr>
          <w:bCs/>
          <w:sz w:val="24"/>
          <w:szCs w:val="24"/>
          <w:highlight w:val="black"/>
        </w:rPr>
        <w:t>3271211004.11476</w:t>
      </w:r>
      <w:r>
        <w:rPr>
          <w:bCs/>
          <w:sz w:val="24"/>
          <w:szCs w:val="24"/>
        </w:rPr>
        <w:t xml:space="preserve"> </w:t>
      </w:r>
      <w:r w:rsidR="00EB5A69" w:rsidRPr="00EB5A69">
        <w:rPr>
          <w:sz w:val="20"/>
          <w:szCs w:val="20"/>
        </w:rPr>
        <w:t>(uvádějte při fakturaci)</w:t>
      </w:r>
    </w:p>
    <w:p w14:paraId="34B12470" w14:textId="77777777" w:rsidR="00171F33" w:rsidRDefault="00171F33" w:rsidP="00171F33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46B9896" w14:textId="48847EAB" w:rsidR="008C4A45" w:rsidRPr="003F6C60" w:rsidRDefault="003F6C60" w:rsidP="00CB3AB0">
      <w:pPr>
        <w:tabs>
          <w:tab w:val="left" w:pos="2268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3F6C60">
        <w:rPr>
          <w:b/>
          <w:bCs/>
          <w:sz w:val="24"/>
          <w:szCs w:val="24"/>
          <w:u w:val="single"/>
        </w:rPr>
        <w:t>D4 křižovatka II/118 – Milín</w:t>
      </w:r>
    </w:p>
    <w:p w14:paraId="7DBADA0F" w14:textId="77777777" w:rsidR="003F6C60" w:rsidRPr="003F6C60" w:rsidRDefault="003F6C60" w:rsidP="003F6C60">
      <w:pPr>
        <w:tabs>
          <w:tab w:val="left" w:pos="2268"/>
        </w:tabs>
        <w:spacing w:after="0"/>
        <w:jc w:val="center"/>
        <w:rPr>
          <w:b/>
          <w:sz w:val="24"/>
          <w:szCs w:val="24"/>
          <w:u w:val="single"/>
          <w:lang w:val="en-GB"/>
        </w:rPr>
      </w:pPr>
      <w:proofErr w:type="spellStart"/>
      <w:r w:rsidRPr="003F6C60">
        <w:rPr>
          <w:b/>
          <w:sz w:val="24"/>
          <w:szCs w:val="24"/>
          <w:u w:val="single"/>
          <w:lang w:val="en-GB"/>
        </w:rPr>
        <w:t>Diagnostika</w:t>
      </w:r>
      <w:proofErr w:type="spellEnd"/>
      <w:r w:rsidRP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3F6C60">
        <w:rPr>
          <w:b/>
          <w:sz w:val="24"/>
          <w:szCs w:val="24"/>
          <w:u w:val="single"/>
          <w:lang w:val="en-GB"/>
        </w:rPr>
        <w:t>vybraných</w:t>
      </w:r>
      <w:proofErr w:type="spellEnd"/>
      <w:r w:rsidRP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3F6C60">
        <w:rPr>
          <w:b/>
          <w:sz w:val="24"/>
          <w:szCs w:val="24"/>
          <w:u w:val="single"/>
          <w:lang w:val="en-GB"/>
        </w:rPr>
        <w:t>mostních</w:t>
      </w:r>
      <w:proofErr w:type="spellEnd"/>
      <w:r w:rsidRP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3F6C60">
        <w:rPr>
          <w:b/>
          <w:sz w:val="24"/>
          <w:szCs w:val="24"/>
          <w:u w:val="single"/>
          <w:lang w:val="en-GB"/>
        </w:rPr>
        <w:t>objektů</w:t>
      </w:r>
      <w:proofErr w:type="spellEnd"/>
      <w:r w:rsidRPr="003F6C60">
        <w:rPr>
          <w:b/>
          <w:sz w:val="24"/>
          <w:szCs w:val="24"/>
          <w:u w:val="single"/>
          <w:lang w:val="en-GB"/>
        </w:rPr>
        <w:t xml:space="preserve"> - BROWNFIELD</w:t>
      </w:r>
    </w:p>
    <w:p w14:paraId="044C606C" w14:textId="77777777" w:rsidR="003F6C60" w:rsidRPr="003F6C60" w:rsidRDefault="003F6C60" w:rsidP="003F6C60">
      <w:pPr>
        <w:tabs>
          <w:tab w:val="left" w:pos="2268"/>
        </w:tabs>
        <w:spacing w:after="0"/>
        <w:jc w:val="center"/>
        <w:rPr>
          <w:b/>
          <w:u w:val="single"/>
          <w:lang w:val="en-GB"/>
        </w:rPr>
      </w:pPr>
    </w:p>
    <w:p w14:paraId="5089C4AB" w14:textId="77777777" w:rsidR="003F6C60" w:rsidRDefault="003F6C60" w:rsidP="00CB3AB0">
      <w:pPr>
        <w:tabs>
          <w:tab w:val="left" w:pos="2268"/>
        </w:tabs>
        <w:spacing w:after="0"/>
        <w:jc w:val="center"/>
        <w:rPr>
          <w:b/>
        </w:rPr>
      </w:pPr>
    </w:p>
    <w:p w14:paraId="41D44F15" w14:textId="77777777" w:rsidR="009D35A1" w:rsidRDefault="009D35A1" w:rsidP="002E029E">
      <w:pPr>
        <w:spacing w:after="0"/>
        <w:rPr>
          <w:b/>
        </w:rPr>
      </w:pPr>
    </w:p>
    <w:p w14:paraId="4463750E" w14:textId="77777777" w:rsidR="00CB3AB0" w:rsidRDefault="00CB3AB0" w:rsidP="002E029E">
      <w:pPr>
        <w:spacing w:after="0"/>
        <w:rPr>
          <w:b/>
        </w:rPr>
        <w:sectPr w:rsidR="00CB3AB0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121FBD" w14:textId="0EA2E630" w:rsidR="008C4A45" w:rsidRPr="008C4A45" w:rsidRDefault="008C4A45" w:rsidP="008C4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Objednatel:</w:t>
      </w:r>
    </w:p>
    <w:p w14:paraId="2D91457E" w14:textId="77777777" w:rsidR="00604890" w:rsidRPr="00200665" w:rsidRDefault="00604890" w:rsidP="008C4A45">
      <w:pPr>
        <w:spacing w:after="0" w:line="240" w:lineRule="auto"/>
        <w:rPr>
          <w:sz w:val="24"/>
          <w:szCs w:val="24"/>
        </w:rPr>
      </w:pPr>
      <w:r w:rsidRPr="00200665">
        <w:rPr>
          <w:sz w:val="24"/>
          <w:szCs w:val="24"/>
        </w:rPr>
        <w:t>Ředitelství silnic a dálnic ČR</w:t>
      </w:r>
    </w:p>
    <w:p w14:paraId="3923C51F" w14:textId="2D1063B3" w:rsidR="002B7ABB" w:rsidRPr="00200665" w:rsidRDefault="00B075D5" w:rsidP="00153D94">
      <w:pPr>
        <w:spacing w:after="0"/>
        <w:rPr>
          <w:sz w:val="24"/>
          <w:szCs w:val="24"/>
        </w:rPr>
      </w:pPr>
      <w:r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>
        <w:rPr>
          <w:sz w:val="24"/>
          <w:szCs w:val="24"/>
        </w:rPr>
        <w:t>Plzeň</w:t>
      </w:r>
    </w:p>
    <w:p w14:paraId="2C4E01A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Bankovní spojení: </w:t>
      </w:r>
      <w:r w:rsidRPr="00F72B31">
        <w:rPr>
          <w:sz w:val="24"/>
          <w:szCs w:val="24"/>
          <w:highlight w:val="black"/>
        </w:rPr>
        <w:t>ČNB</w:t>
      </w:r>
    </w:p>
    <w:p w14:paraId="47A1C01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účtu: </w:t>
      </w:r>
      <w:r w:rsidRPr="00F72B31">
        <w:rPr>
          <w:sz w:val="24"/>
          <w:szCs w:val="24"/>
          <w:highlight w:val="black"/>
        </w:rPr>
        <w:t>20001-15937031/0710</w:t>
      </w:r>
      <w:bookmarkStart w:id="0" w:name="_GoBack"/>
      <w:bookmarkEnd w:id="0"/>
    </w:p>
    <w:p w14:paraId="23528E64" w14:textId="77777777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 65993390</w:t>
      </w:r>
    </w:p>
    <w:p w14:paraId="312D64FA" w14:textId="7F98D14B" w:rsidR="00604890" w:rsidRPr="00200665" w:rsidRDefault="00604890" w:rsidP="00153D94">
      <w:pPr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 w:rsidR="00105E6A">
        <w:rPr>
          <w:sz w:val="24"/>
          <w:szCs w:val="24"/>
        </w:rPr>
        <w:t>CZ</w:t>
      </w:r>
      <w:r w:rsidR="00105E6A" w:rsidRPr="00200665">
        <w:rPr>
          <w:sz w:val="24"/>
          <w:szCs w:val="24"/>
        </w:rPr>
        <w:t>65993390</w:t>
      </w:r>
    </w:p>
    <w:p w14:paraId="3764DCFA" w14:textId="41C7F61A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ab/>
      </w:r>
    </w:p>
    <w:p w14:paraId="4634236F" w14:textId="77777777" w:rsidR="008C4A45" w:rsidRDefault="008C4A45" w:rsidP="008C4A45">
      <w:pPr>
        <w:tabs>
          <w:tab w:val="left" w:pos="2268"/>
        </w:tabs>
        <w:spacing w:after="0"/>
        <w:rPr>
          <w:sz w:val="24"/>
          <w:szCs w:val="24"/>
        </w:rPr>
      </w:pPr>
    </w:p>
    <w:p w14:paraId="5940418C" w14:textId="77777777" w:rsidR="008C4A45" w:rsidRPr="008C4A45" w:rsidRDefault="008C4A45" w:rsidP="008C4A45">
      <w:pPr>
        <w:tabs>
          <w:tab w:val="left" w:pos="2268"/>
        </w:tabs>
        <w:spacing w:after="0"/>
        <w:rPr>
          <w:b/>
          <w:sz w:val="24"/>
          <w:szCs w:val="24"/>
        </w:rPr>
      </w:pPr>
    </w:p>
    <w:p w14:paraId="792F8EC6" w14:textId="254ACBFB" w:rsidR="008C4A45" w:rsidRDefault="008C4A45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19D768F9" w14:textId="549F0B82" w:rsidR="00171F33" w:rsidRDefault="00171F33" w:rsidP="008C4A45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</w:p>
    <w:p w14:paraId="77E2D8AB" w14:textId="32AEC928" w:rsidR="00171F33" w:rsidRPr="00171F33" w:rsidRDefault="00171F33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171F33">
        <w:rPr>
          <w:sz w:val="24"/>
          <w:szCs w:val="24"/>
        </w:rPr>
        <w:t>Obchodní jméno:</w:t>
      </w:r>
      <w:r>
        <w:rPr>
          <w:sz w:val="24"/>
          <w:szCs w:val="24"/>
        </w:rPr>
        <w:t xml:space="preserve"> </w:t>
      </w:r>
      <w:r w:rsidR="00F72B31">
        <w:rPr>
          <w:sz w:val="24"/>
          <w:szCs w:val="24"/>
        </w:rPr>
        <w:t>INSET s.r.o.</w:t>
      </w:r>
    </w:p>
    <w:p w14:paraId="246E7C8D" w14:textId="10FA0DD5" w:rsidR="008C4A45" w:rsidRDefault="00A75721" w:rsidP="008C4A45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200665">
        <w:rPr>
          <w:sz w:val="24"/>
          <w:szCs w:val="24"/>
        </w:rPr>
        <w:t>Adresa:</w:t>
      </w:r>
      <w:r w:rsidR="00453955">
        <w:rPr>
          <w:sz w:val="24"/>
          <w:szCs w:val="24"/>
        </w:rPr>
        <w:t xml:space="preserve"> </w:t>
      </w:r>
      <w:r w:rsidR="00F72B31">
        <w:rPr>
          <w:sz w:val="24"/>
          <w:szCs w:val="24"/>
        </w:rPr>
        <w:t>Lucemburská 7, 130 00  Praha 3</w:t>
      </w:r>
    </w:p>
    <w:p w14:paraId="4F4445D0" w14:textId="4AFD4369" w:rsidR="008647CD" w:rsidRPr="00200665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 w:rsidR="00B96155">
        <w:rPr>
          <w:sz w:val="24"/>
          <w:szCs w:val="24"/>
        </w:rPr>
        <w:t xml:space="preserve"> </w:t>
      </w:r>
      <w:r w:rsidR="00F72B31" w:rsidRPr="00F72B31">
        <w:rPr>
          <w:sz w:val="24"/>
          <w:szCs w:val="24"/>
          <w:highlight w:val="black"/>
        </w:rPr>
        <w:t>Komerční banka</w:t>
      </w:r>
    </w:p>
    <w:p w14:paraId="7EE8E65E" w14:textId="40374045" w:rsidR="008C4A45" w:rsidRDefault="008C4A45" w:rsidP="00A75721">
      <w:pPr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Číslo účtu:</w:t>
      </w:r>
      <w:r w:rsidR="00B96155">
        <w:rPr>
          <w:sz w:val="24"/>
          <w:szCs w:val="24"/>
        </w:rPr>
        <w:t xml:space="preserve"> </w:t>
      </w:r>
      <w:proofErr w:type="spellStart"/>
      <w:r w:rsidR="00F72B31" w:rsidRPr="00F72B31">
        <w:rPr>
          <w:sz w:val="24"/>
          <w:szCs w:val="24"/>
          <w:highlight w:val="black"/>
        </w:rPr>
        <w:t>xxxxxxxxxxxxx</w:t>
      </w:r>
      <w:proofErr w:type="spellEnd"/>
    </w:p>
    <w:p w14:paraId="09B995CC" w14:textId="7FD2A291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IČO:</w:t>
      </w:r>
      <w:r w:rsidR="00453955">
        <w:rPr>
          <w:sz w:val="24"/>
          <w:szCs w:val="24"/>
        </w:rPr>
        <w:t xml:space="preserve"> </w:t>
      </w:r>
      <w:r w:rsidR="00F72B31">
        <w:rPr>
          <w:sz w:val="24"/>
          <w:szCs w:val="24"/>
        </w:rPr>
        <w:t>03579727</w:t>
      </w:r>
    </w:p>
    <w:p w14:paraId="2FB4799E" w14:textId="74B8FF65" w:rsidR="00A75721" w:rsidRPr="00200665" w:rsidRDefault="00A75721" w:rsidP="00A75721">
      <w:pPr>
        <w:tabs>
          <w:tab w:val="left" w:pos="2268"/>
        </w:tabs>
        <w:spacing w:after="0"/>
        <w:rPr>
          <w:sz w:val="24"/>
          <w:szCs w:val="24"/>
        </w:rPr>
      </w:pPr>
      <w:r w:rsidRPr="00200665">
        <w:rPr>
          <w:sz w:val="24"/>
          <w:szCs w:val="24"/>
        </w:rPr>
        <w:t>DIČ:</w:t>
      </w:r>
      <w:r w:rsidR="00453955">
        <w:rPr>
          <w:sz w:val="24"/>
          <w:szCs w:val="24"/>
        </w:rPr>
        <w:t xml:space="preserve"> </w:t>
      </w:r>
      <w:r w:rsidR="00F72B31">
        <w:rPr>
          <w:sz w:val="24"/>
          <w:szCs w:val="24"/>
        </w:rPr>
        <w:t>CZ03579727</w:t>
      </w:r>
    </w:p>
    <w:p w14:paraId="1205F23D" w14:textId="77777777" w:rsidR="00F72B31" w:rsidRDefault="00282421" w:rsidP="00F72B31">
      <w:pPr>
        <w:tabs>
          <w:tab w:val="left" w:pos="2268"/>
        </w:tabs>
        <w:spacing w:after="0"/>
        <w:ind w:right="-71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F72B31">
        <w:rPr>
          <w:sz w:val="24"/>
          <w:szCs w:val="24"/>
        </w:rPr>
        <w:t xml:space="preserve"> ve věcech smluvních:</w:t>
      </w:r>
    </w:p>
    <w:p w14:paraId="39AA7951" w14:textId="1A363715" w:rsidR="00EF028F" w:rsidRPr="00200665" w:rsidRDefault="00F72B31" w:rsidP="00F72B31">
      <w:pPr>
        <w:tabs>
          <w:tab w:val="left" w:pos="2268"/>
        </w:tabs>
        <w:spacing w:after="0"/>
        <w:ind w:right="-71"/>
        <w:rPr>
          <w:sz w:val="24"/>
          <w:szCs w:val="24"/>
        </w:rPr>
      </w:pPr>
      <w:proofErr w:type="spellStart"/>
      <w:r w:rsidRPr="00F72B31">
        <w:rPr>
          <w:sz w:val="24"/>
          <w:szCs w:val="24"/>
          <w:highlight w:val="black"/>
        </w:rPr>
        <w:t>xxxxxxxxxxxxxxxxxx</w:t>
      </w:r>
      <w:proofErr w:type="spellEnd"/>
      <w:r w:rsidR="002B7ABB" w:rsidRPr="00200665">
        <w:rPr>
          <w:sz w:val="24"/>
          <w:szCs w:val="24"/>
        </w:rPr>
        <w:tab/>
      </w:r>
    </w:p>
    <w:p w14:paraId="5BFCE6E0" w14:textId="77777777" w:rsidR="00EF028F" w:rsidRPr="00200665" w:rsidRDefault="00EF028F">
      <w:pPr>
        <w:rPr>
          <w:sz w:val="24"/>
          <w:szCs w:val="24"/>
        </w:rPr>
      </w:pPr>
    </w:p>
    <w:p w14:paraId="10320009" w14:textId="77777777" w:rsidR="00EF028F" w:rsidRPr="00200665" w:rsidRDefault="00EF028F">
      <w:pPr>
        <w:rPr>
          <w:sz w:val="24"/>
          <w:szCs w:val="24"/>
        </w:rPr>
      </w:pPr>
    </w:p>
    <w:p w14:paraId="693818E2" w14:textId="77777777" w:rsidR="00EF028F" w:rsidRPr="00200665" w:rsidRDefault="00EF028F">
      <w:pPr>
        <w:rPr>
          <w:b/>
          <w:sz w:val="24"/>
          <w:szCs w:val="24"/>
        </w:rPr>
        <w:sectPr w:rsidR="00EF028F" w:rsidRPr="0020066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DE15145" w:rsidR="00A87460" w:rsidRPr="00782411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6D696C">
        <w:rPr>
          <w:rFonts w:cs="Times New Roman"/>
          <w:sz w:val="24"/>
          <w:szCs w:val="24"/>
        </w:rPr>
        <w:t>Tato objednávka</w:t>
      </w:r>
      <w:r w:rsidR="00B075D5">
        <w:rPr>
          <w:rFonts w:cs="Times New Roman"/>
          <w:sz w:val="24"/>
          <w:szCs w:val="24"/>
        </w:rPr>
        <w:t xml:space="preserve"> - smlouva</w:t>
      </w:r>
      <w:r w:rsidRPr="006D696C">
        <w:rPr>
          <w:rFonts w:cs="Times New Roman"/>
          <w:sz w:val="24"/>
          <w:szCs w:val="24"/>
        </w:rPr>
        <w:t xml:space="preserve"> </w:t>
      </w:r>
      <w:r w:rsidR="00607143">
        <w:rPr>
          <w:rFonts w:cs="Times New Roman"/>
          <w:sz w:val="24"/>
          <w:szCs w:val="24"/>
        </w:rPr>
        <w:t>O</w:t>
      </w:r>
      <w:r w:rsidRPr="006D696C">
        <w:rPr>
          <w:rFonts w:cs="Times New Roman"/>
          <w:sz w:val="24"/>
          <w:szCs w:val="24"/>
        </w:rPr>
        <w:t xml:space="preserve">bjednatele zavazuje po jejím potvrzení </w:t>
      </w:r>
      <w:r w:rsidR="00607143">
        <w:rPr>
          <w:rFonts w:cs="Times New Roman"/>
          <w:sz w:val="24"/>
          <w:szCs w:val="24"/>
        </w:rPr>
        <w:t>D</w:t>
      </w:r>
      <w:r w:rsidRPr="006D696C">
        <w:rPr>
          <w:rFonts w:cs="Times New Roman"/>
          <w:sz w:val="24"/>
          <w:szCs w:val="24"/>
        </w:rPr>
        <w:t>odavatele</w:t>
      </w:r>
      <w:r w:rsidR="00DE7F99" w:rsidRPr="000C7C8D">
        <w:rPr>
          <w:rFonts w:cs="Times New Roman"/>
          <w:sz w:val="24"/>
          <w:szCs w:val="24"/>
        </w:rPr>
        <w:t>m</w:t>
      </w:r>
      <w:r w:rsidRPr="006D696C">
        <w:rPr>
          <w:rFonts w:cs="Times New Roman"/>
          <w:sz w:val="24"/>
          <w:szCs w:val="24"/>
        </w:rPr>
        <w:t xml:space="preserve"> obě </w:t>
      </w:r>
      <w:r w:rsidR="00542302">
        <w:rPr>
          <w:rFonts w:cs="Times New Roman"/>
          <w:sz w:val="24"/>
          <w:szCs w:val="24"/>
        </w:rPr>
        <w:t>s</w:t>
      </w:r>
      <w:r w:rsidRPr="006D696C">
        <w:rPr>
          <w:rFonts w:cs="Times New Roman"/>
          <w:sz w:val="24"/>
          <w:szCs w:val="24"/>
        </w:rPr>
        <w:t xml:space="preserve">mluvní strany ke splnění stanovených závazků a </w:t>
      </w:r>
      <w:r w:rsidRPr="001A2FBE">
        <w:rPr>
          <w:rFonts w:cs="Times New Roman"/>
          <w:sz w:val="24"/>
          <w:szCs w:val="24"/>
        </w:rPr>
        <w:t xml:space="preserve">nahrazuje smlouvu. </w:t>
      </w:r>
      <w:r w:rsidR="00DE7F99" w:rsidRPr="001A2FBE">
        <w:rPr>
          <w:rFonts w:cs="Times New Roman"/>
          <w:sz w:val="24"/>
          <w:szCs w:val="24"/>
        </w:rPr>
        <w:t xml:space="preserve">Dodavatel </w:t>
      </w:r>
      <w:r w:rsidRPr="001A2FBE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1A2FBE">
        <w:rPr>
          <w:rFonts w:cs="Times New Roman"/>
          <w:sz w:val="24"/>
          <w:szCs w:val="24"/>
        </w:rPr>
        <w:t>O</w:t>
      </w:r>
      <w:r w:rsidRPr="001A2FBE">
        <w:rPr>
          <w:rFonts w:cs="Times New Roman"/>
          <w:sz w:val="24"/>
          <w:szCs w:val="24"/>
        </w:rPr>
        <w:t>bjednatele</w:t>
      </w:r>
      <w:r w:rsidR="001A2FBE" w:rsidRPr="001A2FBE">
        <w:rPr>
          <w:rFonts w:cs="Times New Roman"/>
          <w:sz w:val="24"/>
          <w:szCs w:val="24"/>
        </w:rPr>
        <w:t xml:space="preserve"> s</w:t>
      </w:r>
      <w:r w:rsidRPr="001A2FBE">
        <w:rPr>
          <w:rFonts w:cs="Times New Roman"/>
          <w:sz w:val="24"/>
          <w:szCs w:val="24"/>
        </w:rPr>
        <w:t>lužby specifikované níže. Objednatel se zavazuje zaplatit za služby poskytnuté v souladu</w:t>
      </w:r>
      <w:r w:rsidRPr="006D696C">
        <w:rPr>
          <w:rFonts w:cs="Times New Roman"/>
          <w:sz w:val="24"/>
          <w:szCs w:val="24"/>
        </w:rPr>
        <w:t xml:space="preserve"> s touto </w:t>
      </w:r>
      <w:r w:rsidR="00FD1FB4">
        <w:rPr>
          <w:rFonts w:cs="Times New Roman"/>
          <w:sz w:val="24"/>
          <w:szCs w:val="24"/>
        </w:rPr>
        <w:t>objednávkou</w:t>
      </w:r>
      <w:r w:rsidRPr="006D696C">
        <w:rPr>
          <w:rFonts w:cs="Times New Roman"/>
          <w:sz w:val="24"/>
          <w:szCs w:val="24"/>
        </w:rPr>
        <w:t xml:space="preserve"> cenu uvedenou níže.</w:t>
      </w:r>
    </w:p>
    <w:p w14:paraId="5A4F9420" w14:textId="438E49D0" w:rsidR="00604890" w:rsidRDefault="005A7536" w:rsidP="005A7536">
      <w:pPr>
        <w:spacing w:after="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Místo dodání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="003F6C60" w:rsidRPr="00200665">
        <w:rPr>
          <w:sz w:val="24"/>
          <w:szCs w:val="24"/>
        </w:rPr>
        <w:t xml:space="preserve">Ředitelství silnic a dálnic ČR, </w:t>
      </w:r>
      <w:r w:rsidR="003F6C60">
        <w:rPr>
          <w:sz w:val="24"/>
          <w:szCs w:val="24"/>
        </w:rPr>
        <w:t>Správa Plzeň, Hřímalého 37, 301 00 Plzeň</w:t>
      </w:r>
    </w:p>
    <w:p w14:paraId="6DDA1705" w14:textId="77777777" w:rsidR="00F80779" w:rsidRPr="00F80779" w:rsidRDefault="00F80779" w:rsidP="00F80779">
      <w:pPr>
        <w:spacing w:after="0"/>
        <w:rPr>
          <w:rFonts w:cs="Times New Roman"/>
          <w:sz w:val="24"/>
          <w:szCs w:val="24"/>
        </w:rPr>
      </w:pPr>
    </w:p>
    <w:p w14:paraId="39F2742E" w14:textId="751D6D7D" w:rsidR="00604890" w:rsidRPr="00200665" w:rsidRDefault="00FD1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osoba O</w:t>
      </w:r>
      <w:r w:rsidR="00604890" w:rsidRPr="00200665">
        <w:rPr>
          <w:b/>
          <w:sz w:val="24"/>
          <w:szCs w:val="24"/>
        </w:rPr>
        <w:t>bjednatele:</w:t>
      </w:r>
      <w:r w:rsidR="00453955">
        <w:rPr>
          <w:b/>
          <w:sz w:val="24"/>
          <w:szCs w:val="24"/>
        </w:rPr>
        <w:t xml:space="preserve"> </w:t>
      </w:r>
      <w:r w:rsidR="00F54766" w:rsidRPr="00F72B31">
        <w:rPr>
          <w:b/>
          <w:sz w:val="24"/>
          <w:szCs w:val="24"/>
          <w:highlight w:val="black"/>
        </w:rPr>
        <w:t>Ladislava Martínková, tel. 377 333 761</w:t>
      </w:r>
    </w:p>
    <w:p w14:paraId="255FD969" w14:textId="431778CD" w:rsidR="00604890" w:rsidRPr="00200665" w:rsidRDefault="00604890" w:rsidP="00153D94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Fakturujte: </w:t>
      </w:r>
      <w:r w:rsidRPr="00200665">
        <w:rPr>
          <w:sz w:val="24"/>
          <w:szCs w:val="24"/>
        </w:rPr>
        <w:t xml:space="preserve">Ředitelství silnic a dálnic ČR, </w:t>
      </w:r>
      <w:r w:rsidR="00F54766">
        <w:rPr>
          <w:sz w:val="24"/>
          <w:szCs w:val="24"/>
        </w:rPr>
        <w:t>Sprá</w:t>
      </w:r>
      <w:r w:rsidR="00F80779">
        <w:rPr>
          <w:sz w:val="24"/>
          <w:szCs w:val="24"/>
        </w:rPr>
        <w:t xml:space="preserve">va Plzeň, Hřímalého 37, 301 00 </w:t>
      </w:r>
      <w:r w:rsidR="00F54766">
        <w:rPr>
          <w:sz w:val="24"/>
          <w:szCs w:val="24"/>
        </w:rPr>
        <w:t>Plzeň</w:t>
      </w:r>
    </w:p>
    <w:p w14:paraId="42C0E761" w14:textId="3D98F83F" w:rsidR="004D5C72" w:rsidRPr="00FF13FF" w:rsidRDefault="00604890" w:rsidP="00F42E23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 xml:space="preserve">Obchodní a </w:t>
      </w:r>
      <w:r w:rsidRPr="00FF13FF">
        <w:rPr>
          <w:b/>
          <w:sz w:val="24"/>
          <w:szCs w:val="24"/>
        </w:rPr>
        <w:t>platební podmínky:</w:t>
      </w:r>
      <w:r w:rsidR="00153D94" w:rsidRPr="00FF13FF">
        <w:rPr>
          <w:b/>
          <w:sz w:val="24"/>
          <w:szCs w:val="24"/>
        </w:rPr>
        <w:t xml:space="preserve"> </w:t>
      </w:r>
      <w:r w:rsidR="00153D94" w:rsidRPr="00FF13FF">
        <w:rPr>
          <w:sz w:val="24"/>
          <w:szCs w:val="24"/>
        </w:rPr>
        <w:t xml:space="preserve">Objednatel uhradí cenu jednorázovým </w:t>
      </w:r>
      <w:r w:rsidR="00153D94" w:rsidRPr="001A2FBE">
        <w:rPr>
          <w:sz w:val="24"/>
          <w:szCs w:val="24"/>
        </w:rPr>
        <w:t xml:space="preserve">bankovním převodem na účet </w:t>
      </w:r>
      <w:r w:rsidR="00DB2E94" w:rsidRPr="001A2FBE">
        <w:rPr>
          <w:sz w:val="24"/>
          <w:szCs w:val="24"/>
        </w:rPr>
        <w:t>D</w:t>
      </w:r>
      <w:r w:rsidR="00153D94" w:rsidRPr="001A2FBE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1A2FBE">
        <w:rPr>
          <w:sz w:val="24"/>
          <w:szCs w:val="24"/>
        </w:rPr>
        <w:t>O</w:t>
      </w:r>
      <w:r w:rsidR="00153D94" w:rsidRPr="001A2FBE">
        <w:rPr>
          <w:sz w:val="24"/>
          <w:szCs w:val="24"/>
        </w:rPr>
        <w:t>bjednateli. Fakturu lze předložit nejdříve po protokolárním převzetí služeb</w:t>
      </w:r>
      <w:r w:rsidR="00FD1FB4" w:rsidRPr="001A2FBE">
        <w:rPr>
          <w:sz w:val="24"/>
          <w:szCs w:val="24"/>
        </w:rPr>
        <w:t xml:space="preserve"> O</w:t>
      </w:r>
      <w:r w:rsidR="00153D94" w:rsidRPr="001A2FBE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</w:t>
      </w:r>
      <w:r w:rsidR="00153D94" w:rsidRPr="00FF13FF">
        <w:rPr>
          <w:sz w:val="24"/>
          <w:szCs w:val="24"/>
        </w:rPr>
        <w:t xml:space="preserve"> žádné zálohy na cenu, ani dílčí platby ceny.</w:t>
      </w:r>
      <w:r w:rsidR="00D766F5" w:rsidRPr="00FF13FF">
        <w:rPr>
          <w:sz w:val="24"/>
          <w:szCs w:val="24"/>
        </w:rPr>
        <w:t xml:space="preserve"> </w:t>
      </w:r>
      <w:r w:rsidR="00C01C05">
        <w:rPr>
          <w:sz w:val="24"/>
          <w:szCs w:val="24"/>
        </w:rPr>
        <w:t>Potvrzením přijetí (akceptací)</w:t>
      </w:r>
      <w:r w:rsidR="00D766F5" w:rsidRPr="00FF13FF">
        <w:rPr>
          <w:sz w:val="24"/>
          <w:szCs w:val="24"/>
        </w:rPr>
        <w:t xml:space="preserve"> tét</w:t>
      </w:r>
      <w:r w:rsidR="00FD1FB4">
        <w:rPr>
          <w:sz w:val="24"/>
          <w:szCs w:val="24"/>
        </w:rPr>
        <w:t>o objednávky se D</w:t>
      </w:r>
      <w:r w:rsidR="00D766F5" w:rsidRPr="00FF13FF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>
        <w:rPr>
          <w:sz w:val="24"/>
          <w:szCs w:val="24"/>
        </w:rPr>
        <w:t>akceptaci</w:t>
      </w:r>
      <w:r w:rsidR="00FD1FB4">
        <w:rPr>
          <w:sz w:val="24"/>
          <w:szCs w:val="24"/>
        </w:rPr>
        <w:t xml:space="preserve"> objednávky D</w:t>
      </w:r>
      <w:r w:rsidR="00D766F5" w:rsidRPr="00FF13FF">
        <w:rPr>
          <w:sz w:val="24"/>
          <w:szCs w:val="24"/>
        </w:rPr>
        <w:t>odavatelem s jakýmikoliv změnam</w:t>
      </w:r>
      <w:r w:rsidR="00D766F5" w:rsidRPr="00C01C05">
        <w:rPr>
          <w:sz w:val="24"/>
          <w:szCs w:val="24"/>
        </w:rPr>
        <w:t>i</w:t>
      </w:r>
      <w:r w:rsidR="0095425D">
        <w:rPr>
          <w:sz w:val="24"/>
          <w:szCs w:val="24"/>
        </w:rPr>
        <w:t xml:space="preserve"> jejího obsahu, k takovému právnímu jednání </w:t>
      </w:r>
      <w:r w:rsidR="00B15555">
        <w:rPr>
          <w:sz w:val="24"/>
          <w:szCs w:val="24"/>
        </w:rPr>
        <w:t xml:space="preserve">Dodavatele </w:t>
      </w:r>
      <w:r w:rsidR="0095425D">
        <w:rPr>
          <w:sz w:val="24"/>
          <w:szCs w:val="24"/>
        </w:rPr>
        <w:t>se nepřihlíží</w:t>
      </w:r>
      <w:r w:rsidR="00C01C05" w:rsidRPr="00C01C05">
        <w:rPr>
          <w:sz w:val="24"/>
          <w:szCs w:val="24"/>
        </w:rPr>
        <w:t xml:space="preserve">. </w:t>
      </w:r>
      <w:r w:rsidR="00F42E23" w:rsidRPr="000C7C8D">
        <w:rPr>
          <w:sz w:val="24"/>
          <w:szCs w:val="24"/>
        </w:rPr>
        <w:t>Dodavatel poskytuje souhlas s uveřejněním objednávky</w:t>
      </w:r>
      <w:r w:rsidR="00D03DA3" w:rsidRPr="000C7C8D">
        <w:rPr>
          <w:sz w:val="24"/>
          <w:szCs w:val="24"/>
        </w:rPr>
        <w:t xml:space="preserve"> a</w:t>
      </w:r>
      <w:r w:rsidR="00F204DF" w:rsidRPr="000C7C8D">
        <w:rPr>
          <w:sz w:val="24"/>
          <w:szCs w:val="24"/>
        </w:rPr>
        <w:t xml:space="preserve"> </w:t>
      </w:r>
      <w:r w:rsidR="00D03DA3" w:rsidRPr="000C7C8D">
        <w:rPr>
          <w:sz w:val="24"/>
          <w:szCs w:val="24"/>
        </w:rPr>
        <w:t>jejího potvrzení</w:t>
      </w:r>
      <w:r w:rsidR="00F42E23" w:rsidRPr="000C7C8D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>
        <w:rPr>
          <w:sz w:val="24"/>
          <w:szCs w:val="24"/>
        </w:rPr>
        <w:t>ako „zákon o registru smluv“), O</w:t>
      </w:r>
      <w:r w:rsidR="00F42E23" w:rsidRPr="000C7C8D">
        <w:rPr>
          <w:sz w:val="24"/>
          <w:szCs w:val="24"/>
        </w:rPr>
        <w:t>bjednatelem.</w:t>
      </w:r>
      <w:r w:rsidR="000C7C8D">
        <w:rPr>
          <w:sz w:val="24"/>
          <w:szCs w:val="24"/>
        </w:rPr>
        <w:t xml:space="preserve"> </w:t>
      </w:r>
      <w:r w:rsidR="000C7C8D">
        <w:rPr>
          <w:sz w:val="24"/>
          <w:szCs w:val="24"/>
        </w:rPr>
        <w:lastRenderedPageBreak/>
        <w:t>Objednávka je účinná okamžik</w:t>
      </w:r>
      <w:r w:rsidR="00B6178D">
        <w:rPr>
          <w:sz w:val="24"/>
          <w:szCs w:val="24"/>
        </w:rPr>
        <w:t xml:space="preserve">em zveřejnění v registru smluv, přičemž </w:t>
      </w:r>
      <w:r w:rsidR="000C7C8D">
        <w:rPr>
          <w:sz w:val="24"/>
          <w:szCs w:val="24"/>
        </w:rPr>
        <w:t>Objednatel</w:t>
      </w:r>
      <w:r w:rsidR="00FD1FB4">
        <w:rPr>
          <w:sz w:val="24"/>
          <w:szCs w:val="24"/>
        </w:rPr>
        <w:t xml:space="preserve"> o této skutečnosti D</w:t>
      </w:r>
      <w:r w:rsidR="003A609B">
        <w:rPr>
          <w:sz w:val="24"/>
          <w:szCs w:val="24"/>
        </w:rPr>
        <w:t>odavatele</w:t>
      </w:r>
      <w:r w:rsidR="000D69FD">
        <w:rPr>
          <w:sz w:val="24"/>
          <w:szCs w:val="24"/>
        </w:rPr>
        <w:t xml:space="preserve"> informuje</w:t>
      </w:r>
      <w:r w:rsidR="003A609B">
        <w:rPr>
          <w:sz w:val="24"/>
          <w:szCs w:val="24"/>
        </w:rPr>
        <w:t>.</w:t>
      </w:r>
      <w:r w:rsidR="00105E6A">
        <w:rPr>
          <w:sz w:val="24"/>
          <w:szCs w:val="24"/>
        </w:rPr>
        <w:t xml:space="preserve"> 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3525D9F" w14:textId="625A8078" w:rsidR="001A2FBE" w:rsidRPr="003F6C60" w:rsidRDefault="001A2FBE" w:rsidP="00153D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Záruční lhůta:</w:t>
      </w:r>
      <w:r w:rsidR="00F54766">
        <w:rPr>
          <w:b/>
          <w:sz w:val="24"/>
          <w:szCs w:val="24"/>
        </w:rPr>
        <w:t xml:space="preserve"> </w:t>
      </w:r>
      <w:r w:rsidR="003F6C60" w:rsidRPr="003F6C60">
        <w:rPr>
          <w:sz w:val="24"/>
          <w:szCs w:val="24"/>
        </w:rPr>
        <w:t>dle Občanského zákoníku</w:t>
      </w:r>
    </w:p>
    <w:p w14:paraId="3DE3979E" w14:textId="593E1C43" w:rsidR="00604890" w:rsidRPr="003F6C60" w:rsidRDefault="00604890" w:rsidP="00153D94">
      <w:pPr>
        <w:jc w:val="both"/>
        <w:rPr>
          <w:b/>
          <w:sz w:val="24"/>
          <w:szCs w:val="24"/>
          <w:u w:val="single"/>
          <w:lang w:val="en-GB"/>
        </w:rPr>
      </w:pPr>
      <w:r w:rsidRPr="00200665">
        <w:rPr>
          <w:b/>
          <w:sz w:val="24"/>
          <w:szCs w:val="24"/>
        </w:rPr>
        <w:t>Objednáváme u Vás:</w:t>
      </w:r>
      <w:r w:rsidR="00453955">
        <w:rPr>
          <w:b/>
          <w:sz w:val="24"/>
          <w:szCs w:val="24"/>
        </w:rPr>
        <w:t xml:space="preserve"> </w:t>
      </w:r>
      <w:proofErr w:type="spellStart"/>
      <w:r w:rsidR="003F6C60" w:rsidRPr="003F6C60">
        <w:rPr>
          <w:b/>
          <w:sz w:val="24"/>
          <w:szCs w:val="24"/>
          <w:u w:val="single"/>
          <w:lang w:val="en-GB"/>
        </w:rPr>
        <w:t>Diagnostika</w:t>
      </w:r>
      <w:proofErr w:type="spellEnd"/>
      <w:r w:rsidR="003F6C60" w:rsidRP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3F6C60" w:rsidRPr="003F6C60">
        <w:rPr>
          <w:b/>
          <w:sz w:val="24"/>
          <w:szCs w:val="24"/>
          <w:u w:val="single"/>
          <w:lang w:val="en-GB"/>
        </w:rPr>
        <w:t>vybraný</w:t>
      </w:r>
      <w:r w:rsidR="003F6C60">
        <w:rPr>
          <w:b/>
          <w:sz w:val="24"/>
          <w:szCs w:val="24"/>
          <w:u w:val="single"/>
          <w:lang w:val="en-GB"/>
        </w:rPr>
        <w:t>ch</w:t>
      </w:r>
      <w:proofErr w:type="spellEnd"/>
      <w:r w:rsid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3F6C60">
        <w:rPr>
          <w:b/>
          <w:sz w:val="24"/>
          <w:szCs w:val="24"/>
          <w:u w:val="single"/>
          <w:lang w:val="en-GB"/>
        </w:rPr>
        <w:t>mostních</w:t>
      </w:r>
      <w:proofErr w:type="spellEnd"/>
      <w:r w:rsidR="003F6C60">
        <w:rPr>
          <w:b/>
          <w:sz w:val="24"/>
          <w:szCs w:val="24"/>
          <w:u w:val="single"/>
          <w:lang w:val="en-GB"/>
        </w:rPr>
        <w:t xml:space="preserve"> </w:t>
      </w:r>
      <w:proofErr w:type="spellStart"/>
      <w:r w:rsidR="003F6C60">
        <w:rPr>
          <w:b/>
          <w:sz w:val="24"/>
          <w:szCs w:val="24"/>
          <w:u w:val="single"/>
          <w:lang w:val="en-GB"/>
        </w:rPr>
        <w:t>objektů</w:t>
      </w:r>
      <w:proofErr w:type="spellEnd"/>
      <w:r w:rsidR="003F6C60">
        <w:rPr>
          <w:b/>
          <w:sz w:val="24"/>
          <w:szCs w:val="24"/>
          <w:u w:val="single"/>
          <w:lang w:val="en-GB"/>
        </w:rPr>
        <w:t xml:space="preserve"> - BROWNFIELD</w:t>
      </w:r>
    </w:p>
    <w:p w14:paraId="299A5AF5" w14:textId="706CF5B8" w:rsidR="00A75721" w:rsidRPr="003F6C60" w:rsidRDefault="00604890" w:rsidP="00D8296D">
      <w:pPr>
        <w:jc w:val="both"/>
        <w:rPr>
          <w:sz w:val="24"/>
          <w:szCs w:val="24"/>
        </w:rPr>
      </w:pPr>
      <w:r w:rsidRPr="00200665">
        <w:rPr>
          <w:b/>
          <w:sz w:val="24"/>
          <w:szCs w:val="24"/>
        </w:rPr>
        <w:t>Lhůta pro dodání či termín dodání:</w:t>
      </w:r>
      <w:r w:rsidR="00F73CB7" w:rsidRPr="00200665">
        <w:rPr>
          <w:b/>
          <w:sz w:val="24"/>
          <w:szCs w:val="24"/>
        </w:rPr>
        <w:t xml:space="preserve"> </w:t>
      </w:r>
      <w:r w:rsidR="003F6C60" w:rsidRPr="003F6C60">
        <w:rPr>
          <w:sz w:val="24"/>
          <w:szCs w:val="24"/>
        </w:rPr>
        <w:t xml:space="preserve">terénní práce do </w:t>
      </w:r>
      <w:proofErr w:type="gramStart"/>
      <w:r w:rsidR="003F6C60" w:rsidRPr="003F6C60">
        <w:rPr>
          <w:sz w:val="24"/>
          <w:szCs w:val="24"/>
          <w:u w:val="single"/>
        </w:rPr>
        <w:t>12.04.2019</w:t>
      </w:r>
      <w:proofErr w:type="gramEnd"/>
      <w:r w:rsidR="003F6C60" w:rsidRPr="003F6C60">
        <w:rPr>
          <w:sz w:val="24"/>
          <w:szCs w:val="24"/>
        </w:rPr>
        <w:t xml:space="preserve"> a závěrečná zprávy k průzkumům </w:t>
      </w:r>
      <w:r w:rsidR="003F6C60" w:rsidRPr="003F6C60">
        <w:rPr>
          <w:sz w:val="24"/>
          <w:szCs w:val="24"/>
          <w:u w:val="single"/>
        </w:rPr>
        <w:t>do 30.04.2019</w:t>
      </w:r>
    </w:p>
    <w:p w14:paraId="43B09CE6" w14:textId="77777777" w:rsidR="00D8296D" w:rsidRDefault="00604890" w:rsidP="00153D94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 w:rsidR="0033757F">
        <w:rPr>
          <w:b/>
          <w:sz w:val="24"/>
          <w:szCs w:val="24"/>
        </w:rPr>
        <w:t>á hodnota objednávky v</w:t>
      </w:r>
      <w:r w:rsidR="00D8296D">
        <w:rPr>
          <w:b/>
          <w:sz w:val="24"/>
          <w:szCs w:val="24"/>
        </w:rPr>
        <w:t> </w:t>
      </w:r>
      <w:r w:rsidR="0033757F">
        <w:rPr>
          <w:b/>
          <w:sz w:val="24"/>
          <w:szCs w:val="24"/>
        </w:rPr>
        <w:t>Kč</w:t>
      </w:r>
      <w:r w:rsidR="00D8296D">
        <w:rPr>
          <w:b/>
          <w:sz w:val="24"/>
          <w:szCs w:val="24"/>
        </w:rPr>
        <w:t>:</w:t>
      </w:r>
    </w:p>
    <w:p w14:paraId="6EFAB3EB" w14:textId="517734EC" w:rsidR="00D8296D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33757F">
        <w:rPr>
          <w:b/>
          <w:sz w:val="24"/>
          <w:szCs w:val="24"/>
        </w:rPr>
        <w:t>bez</w:t>
      </w:r>
      <w:r w:rsidR="00604890" w:rsidRPr="00200665">
        <w:rPr>
          <w:b/>
          <w:sz w:val="24"/>
          <w:szCs w:val="24"/>
        </w:rPr>
        <w:t xml:space="preserve"> DPH</w:t>
      </w:r>
      <w:r w:rsidR="00D82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AA7F78">
        <w:rPr>
          <w:b/>
          <w:sz w:val="24"/>
          <w:szCs w:val="24"/>
        </w:rPr>
        <w:t xml:space="preserve">      </w:t>
      </w:r>
      <w:r w:rsidR="00F72B31">
        <w:rPr>
          <w:b/>
          <w:sz w:val="24"/>
          <w:szCs w:val="24"/>
        </w:rPr>
        <w:t xml:space="preserve">   </w:t>
      </w:r>
      <w:r w:rsidR="00F72B31">
        <w:rPr>
          <w:sz w:val="24"/>
          <w:szCs w:val="24"/>
        </w:rPr>
        <w:t>195 575,-- Kč</w:t>
      </w:r>
    </w:p>
    <w:p w14:paraId="529784F8" w14:textId="77777777" w:rsidR="006C39DB" w:rsidRPr="006C39DB" w:rsidRDefault="006C39DB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14ECE052" w14:textId="22067CB8" w:rsidR="006C39DB" w:rsidRPr="006C39DB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DPH 21%:</w:t>
      </w:r>
      <w:r w:rsidR="006C39DB">
        <w:rPr>
          <w:b/>
          <w:sz w:val="24"/>
          <w:szCs w:val="24"/>
        </w:rPr>
        <w:t xml:space="preserve">  </w:t>
      </w:r>
      <w:r w:rsidR="00AA7F78">
        <w:rPr>
          <w:b/>
          <w:sz w:val="24"/>
          <w:szCs w:val="24"/>
        </w:rPr>
        <w:t xml:space="preserve">                 </w:t>
      </w:r>
      <w:r w:rsidR="00F72B31">
        <w:rPr>
          <w:b/>
          <w:sz w:val="24"/>
          <w:szCs w:val="24"/>
        </w:rPr>
        <w:t xml:space="preserve">  </w:t>
      </w:r>
      <w:r w:rsidR="00F72B31">
        <w:rPr>
          <w:sz w:val="24"/>
          <w:szCs w:val="24"/>
        </w:rPr>
        <w:t>41 070,75 Kč</w:t>
      </w:r>
    </w:p>
    <w:p w14:paraId="5E6673E4" w14:textId="47EC482A" w:rsidR="006C39DB" w:rsidRDefault="00D8296D" w:rsidP="006C39DB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Cena celkem</w:t>
      </w:r>
      <w:r w:rsidR="003854F7">
        <w:rPr>
          <w:b/>
          <w:sz w:val="24"/>
          <w:szCs w:val="24"/>
        </w:rPr>
        <w:t xml:space="preserve"> s DPH</w:t>
      </w:r>
      <w:r w:rsidR="00604890" w:rsidRPr="00200665">
        <w:rPr>
          <w:b/>
          <w:sz w:val="24"/>
          <w:szCs w:val="24"/>
        </w:rPr>
        <w:t>:</w:t>
      </w:r>
      <w:r w:rsidR="00453955">
        <w:rPr>
          <w:b/>
          <w:sz w:val="24"/>
          <w:szCs w:val="24"/>
        </w:rPr>
        <w:t xml:space="preserve"> </w:t>
      </w:r>
      <w:r w:rsidR="00AA7F78">
        <w:rPr>
          <w:b/>
          <w:sz w:val="24"/>
          <w:szCs w:val="24"/>
        </w:rPr>
        <w:t xml:space="preserve"> </w:t>
      </w:r>
      <w:r w:rsidR="00F72B31">
        <w:rPr>
          <w:sz w:val="24"/>
          <w:szCs w:val="24"/>
        </w:rPr>
        <w:t>236 645,75 Kč</w:t>
      </w:r>
    </w:p>
    <w:p w14:paraId="21A0252C" w14:textId="681258B2" w:rsidR="00604890" w:rsidRPr="00200665" w:rsidRDefault="00604890" w:rsidP="00153D94">
      <w:pPr>
        <w:jc w:val="both"/>
        <w:rPr>
          <w:b/>
          <w:sz w:val="24"/>
          <w:szCs w:val="24"/>
        </w:rPr>
      </w:pPr>
    </w:p>
    <w:p w14:paraId="3832F879" w14:textId="3A7182A8" w:rsidR="0069013D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0C7C8D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1" w:history="1">
        <w:r w:rsidR="00D8296D" w:rsidRPr="00F72B31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D8296D" w:rsidRPr="00F72B31">
        <w:rPr>
          <w:rFonts w:cs="Times New Roman"/>
          <w:sz w:val="24"/>
          <w:szCs w:val="24"/>
          <w:highlight w:val="black"/>
        </w:rPr>
        <w:t xml:space="preserve"> </w:t>
      </w:r>
      <w:r w:rsidRPr="00F72B31">
        <w:rPr>
          <w:rFonts w:cs="Times New Roman"/>
          <w:sz w:val="24"/>
          <w:szCs w:val="24"/>
          <w:highlight w:val="black"/>
        </w:rPr>
        <w:t>.</w:t>
      </w:r>
      <w:r w:rsidR="006024F2">
        <w:rPr>
          <w:rFonts w:cs="Times New Roman"/>
          <w:sz w:val="24"/>
          <w:szCs w:val="24"/>
        </w:rPr>
        <w:t xml:space="preserve"> </w:t>
      </w:r>
      <w:r w:rsidR="006024F2" w:rsidRPr="000C7C8D">
        <w:rPr>
          <w:rFonts w:cs="Times New Roman"/>
          <w:sz w:val="24"/>
          <w:szCs w:val="24"/>
        </w:rPr>
        <w:t>V případě nepotvrzení akceptace objednávky Objednatele Dodavatelem platí, že Dodavatel objednávku neakceptoval</w:t>
      </w:r>
      <w:r w:rsidR="000F3C5A" w:rsidRPr="000C7C8D">
        <w:rPr>
          <w:rFonts w:cs="Times New Roman"/>
          <w:sz w:val="24"/>
          <w:szCs w:val="24"/>
        </w:rPr>
        <w:t xml:space="preserve"> a </w:t>
      </w:r>
      <w:r w:rsidR="00DB2E94">
        <w:rPr>
          <w:rFonts w:cs="Times New Roman"/>
          <w:sz w:val="24"/>
          <w:szCs w:val="24"/>
        </w:rPr>
        <w:t>o</w:t>
      </w:r>
      <w:r w:rsidR="000F3C5A" w:rsidRPr="000C7C8D">
        <w:rPr>
          <w:rFonts w:cs="Times New Roman"/>
          <w:sz w:val="24"/>
          <w:szCs w:val="24"/>
        </w:rPr>
        <w:t>bjednávka je bez dalšího zneplatněna</w:t>
      </w:r>
      <w:r w:rsidR="006024F2" w:rsidRPr="000C7C8D">
        <w:rPr>
          <w:rFonts w:cs="Times New Roman"/>
          <w:sz w:val="24"/>
          <w:szCs w:val="24"/>
        </w:rPr>
        <w:t>.</w:t>
      </w:r>
    </w:p>
    <w:p w14:paraId="416FFFC6" w14:textId="05499FD2" w:rsidR="00B96155" w:rsidRPr="00A87460" w:rsidRDefault="00B96155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370F5D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 xml:space="preserve">Nedílnou součástí této </w:t>
      </w:r>
      <w:r w:rsidR="00765848" w:rsidRPr="00D8296D">
        <w:rPr>
          <w:rFonts w:cs="Times New Roman"/>
          <w:sz w:val="24"/>
          <w:szCs w:val="24"/>
        </w:rPr>
        <w:t>objednávky</w:t>
      </w:r>
      <w:r w:rsidRPr="00D8296D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5F356D31" w:rsidR="00282421" w:rsidRPr="00D8296D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1 – Specifikace služeb</w:t>
      </w:r>
    </w:p>
    <w:p w14:paraId="222292B1" w14:textId="7484E193" w:rsidR="00F54766" w:rsidRDefault="00282421" w:rsidP="003F6C60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D8296D">
        <w:rPr>
          <w:rFonts w:cs="Times New Roman"/>
          <w:sz w:val="24"/>
          <w:szCs w:val="24"/>
        </w:rPr>
        <w:t>Příloha č. 2 – Položkový rozpis ceny</w:t>
      </w:r>
      <w:r w:rsidRPr="00282421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4766" w:rsidRPr="00782411" w14:paraId="4B270AAA" w14:textId="77777777" w:rsidTr="00685C18">
        <w:tc>
          <w:tcPr>
            <w:tcW w:w="4605" w:type="dxa"/>
          </w:tcPr>
          <w:p w14:paraId="22BE6E70" w14:textId="5F452768" w:rsidR="00F54766" w:rsidRPr="00782411" w:rsidRDefault="00F54766" w:rsidP="003F6C60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>
              <w:rPr>
                <w:rFonts w:cs="Times New Roman"/>
                <w:sz w:val="24"/>
                <w:szCs w:val="24"/>
              </w:rPr>
              <w:t>Plzni</w:t>
            </w:r>
            <w:r w:rsidRPr="00782411">
              <w:rPr>
                <w:rFonts w:cs="Times New Roman"/>
                <w:sz w:val="24"/>
                <w:szCs w:val="24"/>
              </w:rPr>
              <w:t xml:space="preserve"> dne </w:t>
            </w:r>
            <w:r w:rsidR="00F72B31">
              <w:rPr>
                <w:rFonts w:cs="Times New Roman"/>
                <w:sz w:val="24"/>
                <w:szCs w:val="24"/>
              </w:rPr>
              <w:t>25-03-2019</w:t>
            </w:r>
          </w:p>
        </w:tc>
        <w:tc>
          <w:tcPr>
            <w:tcW w:w="4605" w:type="dxa"/>
          </w:tcPr>
          <w:p w14:paraId="7E9F9514" w14:textId="5860F30E" w:rsidR="00F54766" w:rsidRPr="00782411" w:rsidRDefault="00F54766" w:rsidP="00F72B31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V </w:t>
            </w:r>
            <w:r w:rsidR="00F72B31">
              <w:rPr>
                <w:rFonts w:cs="Times New Roman"/>
                <w:sz w:val="24"/>
                <w:szCs w:val="24"/>
              </w:rPr>
              <w:t xml:space="preserve">Brně dne </w:t>
            </w:r>
            <w:proofErr w:type="gramStart"/>
            <w:r w:rsidR="00F72B31">
              <w:rPr>
                <w:rFonts w:cs="Times New Roman"/>
                <w:sz w:val="24"/>
                <w:szCs w:val="24"/>
              </w:rPr>
              <w:t>11.3.2019</w:t>
            </w:r>
            <w:proofErr w:type="gramEnd"/>
          </w:p>
        </w:tc>
      </w:tr>
      <w:tr w:rsidR="00F54766" w:rsidRPr="00782411" w14:paraId="027772F1" w14:textId="77777777" w:rsidTr="00685C18">
        <w:tc>
          <w:tcPr>
            <w:tcW w:w="4605" w:type="dxa"/>
          </w:tcPr>
          <w:p w14:paraId="2564DB8E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>Za Objednatele:</w:t>
            </w:r>
          </w:p>
          <w:p w14:paraId="29479155" w14:textId="77777777" w:rsidR="003F6C60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99F2CF1" w14:textId="77777777" w:rsidR="003F6C60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3D0F2E7" w14:textId="2A8BE2D5" w:rsidR="003F6C60" w:rsidRPr="00782411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605" w:type="dxa"/>
          </w:tcPr>
          <w:p w14:paraId="5389D195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782411">
              <w:rPr>
                <w:rFonts w:cs="Times New Roman"/>
                <w:sz w:val="24"/>
                <w:szCs w:val="24"/>
              </w:rPr>
              <w:t xml:space="preserve">Za </w:t>
            </w:r>
            <w:r w:rsidR="008A699E">
              <w:rPr>
                <w:rFonts w:cs="Times New Roman"/>
                <w:sz w:val="24"/>
                <w:szCs w:val="24"/>
              </w:rPr>
              <w:t>Dodavatele</w:t>
            </w:r>
            <w:r w:rsidRPr="00782411">
              <w:rPr>
                <w:rFonts w:cs="Times New Roman"/>
                <w:sz w:val="24"/>
                <w:szCs w:val="24"/>
              </w:rPr>
              <w:t>:</w:t>
            </w:r>
          </w:p>
          <w:p w14:paraId="693A108D" w14:textId="77777777" w:rsidR="003F6C60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399DFBD" w14:textId="77777777" w:rsidR="003F6C60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20344E8" w14:textId="712952CA" w:rsidR="003F6C60" w:rsidRPr="00782411" w:rsidRDefault="003F6C60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</w:t>
            </w:r>
          </w:p>
        </w:tc>
      </w:tr>
      <w:tr w:rsidR="00F54766" w:rsidRPr="00782411" w14:paraId="3F181720" w14:textId="77777777" w:rsidTr="00685C18">
        <w:tc>
          <w:tcPr>
            <w:tcW w:w="4605" w:type="dxa"/>
          </w:tcPr>
          <w:p w14:paraId="046A050D" w14:textId="77777777" w:rsidR="00F54766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69C1F632" w14:textId="4418BF27" w:rsidR="00F72B31" w:rsidRPr="00782411" w:rsidRDefault="00F72B31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0EC7E9" w14:textId="39AF6C3D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54766" w:rsidRPr="00782411" w14:paraId="75EF9CBB" w14:textId="77777777" w:rsidTr="00685C18">
        <w:tc>
          <w:tcPr>
            <w:tcW w:w="4605" w:type="dxa"/>
          </w:tcPr>
          <w:p w14:paraId="415A5DB4" w14:textId="2E69A17C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771DB1C" w14:textId="1E4DEC29" w:rsidR="00F54766" w:rsidRPr="00782411" w:rsidRDefault="00F54766" w:rsidP="00685C1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9475E87" w14:textId="77777777" w:rsidR="006808EE" w:rsidRDefault="006808EE" w:rsidP="00EC18C0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13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533"/>
      </w:tblGrid>
      <w:tr w:rsidR="006808EE" w:rsidRPr="00023AFB" w14:paraId="625848A6" w14:textId="77777777" w:rsidTr="003F6C60">
        <w:tc>
          <w:tcPr>
            <w:tcW w:w="9072" w:type="dxa"/>
          </w:tcPr>
          <w:p w14:paraId="31A33F06" w14:textId="45FF1D14" w:rsidR="003F6C60" w:rsidRDefault="006808EE" w:rsidP="00381755">
            <w:pPr>
              <w:spacing w:before="120" w:after="120" w:line="276" w:lineRule="auto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lastRenderedPageBreak/>
              <w:t xml:space="preserve">Příloha č. 1 </w:t>
            </w:r>
            <w:r>
              <w:rPr>
                <w:rFonts w:cs="Times New Roman"/>
                <w:b/>
                <w:sz w:val="36"/>
                <w:szCs w:val="36"/>
                <w:u w:val="single"/>
              </w:rPr>
              <w:t xml:space="preserve">- </w:t>
            </w:r>
            <w:r w:rsidRPr="00EF38F9">
              <w:rPr>
                <w:rFonts w:cs="Times New Roman"/>
                <w:b/>
                <w:sz w:val="36"/>
                <w:szCs w:val="36"/>
                <w:u w:val="single"/>
              </w:rPr>
              <w:t>Specifikace služeb</w:t>
            </w:r>
          </w:p>
          <w:p w14:paraId="3B4C5125" w14:textId="77777777" w:rsidR="003F6C60" w:rsidRPr="003F6C60" w:rsidRDefault="003F6C60" w:rsidP="003F6C60">
            <w:pPr>
              <w:jc w:val="both"/>
              <w:rPr>
                <w:b/>
                <w:sz w:val="24"/>
                <w:szCs w:val="24"/>
              </w:rPr>
            </w:pPr>
            <w:r w:rsidRPr="003F6C60">
              <w:rPr>
                <w:b/>
                <w:sz w:val="24"/>
                <w:szCs w:val="24"/>
              </w:rPr>
              <w:t xml:space="preserve">Zdůvodnění: </w:t>
            </w:r>
          </w:p>
          <w:p w14:paraId="79D1C7B6" w14:textId="77777777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3F6C60">
              <w:rPr>
                <w:sz w:val="24"/>
                <w:szCs w:val="24"/>
              </w:rPr>
              <w:t xml:space="preserve">Na základě dříve provedených prací (na konci roku 2018) a na základě závěrů z jednání kontrolních dnů přípravy Dálnice D4 je nutné přistoupit k diagnostickým pracím na následujících vybraných mostních objektech – BROWNFIELDOVÝCH úseků – </w:t>
            </w:r>
            <w:proofErr w:type="spellStart"/>
            <w:r w:rsidRPr="003F6C60">
              <w:rPr>
                <w:sz w:val="24"/>
                <w:szCs w:val="24"/>
              </w:rPr>
              <w:t>ev.č</w:t>
            </w:r>
            <w:proofErr w:type="spellEnd"/>
            <w:r w:rsidRPr="003F6C60">
              <w:rPr>
                <w:sz w:val="24"/>
                <w:szCs w:val="24"/>
              </w:rPr>
              <w:t>. 20b-064b.2, 20-064a, 20-</w:t>
            </w:r>
            <w:proofErr w:type="gramStart"/>
            <w:r w:rsidRPr="003F6C60">
              <w:rPr>
                <w:sz w:val="24"/>
                <w:szCs w:val="24"/>
              </w:rPr>
              <w:t>065..1 a 20</w:t>
            </w:r>
            <w:proofErr w:type="gramEnd"/>
            <w:r w:rsidRPr="003F6C60">
              <w:rPr>
                <w:sz w:val="24"/>
                <w:szCs w:val="24"/>
              </w:rPr>
              <w:t>-065..2. Předmětem zakázky je odběr vzorků – vývrtů DN 100 a max. délky do 500 mm pro určení kvality betonu v jednotlivých konstrukcích, laboratorní práce, technické zpřístupnění konstrukce a spodní stavby pro provedení prohlídky a diagnostických prací a vypracování protokolů o provedených průzkumech.</w:t>
            </w:r>
          </w:p>
          <w:p w14:paraId="7FE7980F" w14:textId="77777777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</w:p>
          <w:p w14:paraId="72C17CE5" w14:textId="77777777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3F6C60">
              <w:rPr>
                <w:b/>
                <w:sz w:val="24"/>
                <w:szCs w:val="24"/>
              </w:rPr>
              <w:t xml:space="preserve">Popis prací: </w:t>
            </w:r>
          </w:p>
          <w:p w14:paraId="03E14A5E" w14:textId="6140336F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3F6C60">
              <w:rPr>
                <w:sz w:val="24"/>
                <w:szCs w:val="24"/>
              </w:rPr>
              <w:t xml:space="preserve">Pro jednotlivé mosty je třeba zajistit: zjištění kvality betonu-odběr vývrtů DN 100, délka do 500 mm, laboratoř vývrty (pevnost betonu v tlaku, </w:t>
            </w:r>
            <w:proofErr w:type="spellStart"/>
            <w:r w:rsidRPr="003F6C60">
              <w:rPr>
                <w:sz w:val="24"/>
                <w:szCs w:val="24"/>
              </w:rPr>
              <w:t>obj</w:t>
            </w:r>
            <w:proofErr w:type="spellEnd"/>
            <w:r w:rsidRPr="003F6C60">
              <w:rPr>
                <w:sz w:val="24"/>
                <w:szCs w:val="24"/>
              </w:rPr>
              <w:t>. hmotnost, nasákavost) v AZL, technické zpřístupnění nosné konstrukce a spodní stavby pro prohlídku a provedení zkoušek a měření (žebřík, lešení, mobilní plošina, mostní prohlížečka), vypracování protokolu</w:t>
            </w:r>
            <w:r w:rsidR="00F72B31">
              <w:rPr>
                <w:sz w:val="24"/>
                <w:szCs w:val="24"/>
              </w:rPr>
              <w:t xml:space="preserve"> </w:t>
            </w:r>
            <w:r w:rsidRPr="003F6C60">
              <w:rPr>
                <w:sz w:val="24"/>
                <w:szCs w:val="24"/>
              </w:rPr>
              <w:t>o provedeném průzkumu.</w:t>
            </w:r>
          </w:p>
          <w:p w14:paraId="74EE9E49" w14:textId="77777777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</w:p>
          <w:p w14:paraId="013B41D2" w14:textId="77777777" w:rsid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  <w:r w:rsidRPr="003F6C60">
              <w:rPr>
                <w:b/>
                <w:sz w:val="24"/>
                <w:szCs w:val="24"/>
              </w:rPr>
              <w:t>Počet paré:</w:t>
            </w:r>
            <w:r w:rsidRPr="003F6C60">
              <w:rPr>
                <w:sz w:val="24"/>
                <w:szCs w:val="24"/>
              </w:rPr>
              <w:t xml:space="preserve">  4 x v tištěné a 4 x v elektronické podobě na FLASH DISKU</w:t>
            </w:r>
          </w:p>
          <w:p w14:paraId="131BC33E" w14:textId="77777777" w:rsidR="002E6378" w:rsidRDefault="002E6378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</w:p>
          <w:p w14:paraId="2B1DEC27" w14:textId="35F96AB6" w:rsidR="002E6378" w:rsidRPr="002E6378" w:rsidRDefault="002E6378" w:rsidP="003F6C60">
            <w:pPr>
              <w:tabs>
                <w:tab w:val="left" w:pos="360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2E6378">
              <w:rPr>
                <w:b/>
                <w:sz w:val="24"/>
                <w:szCs w:val="24"/>
              </w:rPr>
              <w:t>Soupis prací:</w:t>
            </w:r>
          </w:p>
          <w:p w14:paraId="35ADFF73" w14:textId="77777777" w:rsid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</w:p>
          <w:tbl>
            <w:tblPr>
              <w:tblW w:w="83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3"/>
              <w:gridCol w:w="1185"/>
              <w:gridCol w:w="773"/>
              <w:gridCol w:w="1034"/>
              <w:gridCol w:w="1103"/>
            </w:tblGrid>
            <w:tr w:rsidR="002E6378" w:rsidRPr="002E6378" w14:paraId="1D6A6667" w14:textId="77777777" w:rsidTr="002E6378">
              <w:trPr>
                <w:trHeight w:val="389"/>
              </w:trPr>
              <w:tc>
                <w:tcPr>
                  <w:tcW w:w="43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08323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položka 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3B3F9" w14:textId="77777777" w:rsidR="002E6378" w:rsidRPr="002E6378" w:rsidRDefault="002E6378" w:rsidP="002E637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odhadovaná četnost jednotek 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C44A1" w14:textId="77777777" w:rsidR="002E6378" w:rsidRPr="002E6378" w:rsidRDefault="002E6378" w:rsidP="002E637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proofErr w:type="gramStart"/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m.j</w:t>
                  </w:r>
                  <w:proofErr w:type="spellEnd"/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03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21A0EB" w14:textId="77777777" w:rsidR="002E6378" w:rsidRPr="002E6378" w:rsidRDefault="002E6378" w:rsidP="002E637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cena za 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271556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CENA celkem </w:t>
                  </w:r>
                </w:p>
              </w:tc>
            </w:tr>
            <w:tr w:rsidR="002E6378" w:rsidRPr="002E6378" w14:paraId="7295592E" w14:textId="77777777" w:rsidTr="002E6378">
              <w:trPr>
                <w:trHeight w:val="315"/>
              </w:trPr>
              <w:tc>
                <w:tcPr>
                  <w:tcW w:w="43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E72EF3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00D639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274084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E2F2CE" w14:textId="77777777" w:rsidR="002E6378" w:rsidRPr="002E6378" w:rsidRDefault="002E6378" w:rsidP="002E637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  <w:proofErr w:type="spellStart"/>
                  <w:proofErr w:type="gramStart"/>
                  <w:r w:rsidRPr="002E6378"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  <w:t>m.j</w:t>
                  </w:r>
                  <w:proofErr w:type="spellEnd"/>
                  <w:r w:rsidRPr="002E6378"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  <w:t>.</w:t>
                  </w:r>
                  <w:proofErr w:type="gramEnd"/>
                  <w:r w:rsidRPr="002E6378"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1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897D36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2E6378" w:rsidRPr="002E6378" w14:paraId="4AF1026A" w14:textId="77777777" w:rsidTr="002E6378">
              <w:trPr>
                <w:trHeight w:val="52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8B2E5F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20B-064b.2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7EEBAD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23F450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6057D6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167E1E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  <w:t xml:space="preserve">  </w:t>
                  </w:r>
                </w:p>
              </w:tc>
            </w:tr>
            <w:tr w:rsidR="002E6378" w:rsidRPr="002E6378" w14:paraId="1A75920C" w14:textId="77777777" w:rsidTr="00F72B31">
              <w:trPr>
                <w:trHeight w:val="67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F67B38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Kvalita betonu - odběr vývrtů DN100, délka do 500 mm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CE1DD98" w14:textId="2A35FD3D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FF10A4" w14:textId="5803F0B4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2E70AA" w14:textId="6232F593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A52B29" w14:textId="4D2010D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137F1783" w14:textId="77777777" w:rsidTr="00F72B31">
              <w:trPr>
                <w:trHeight w:val="55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709B25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Laboratoř vývrty DN100 (pevnost betonu v tlaku, </w:t>
                  </w:r>
                  <w:proofErr w:type="spellStart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obj</w:t>
                  </w:r>
                  <w:proofErr w:type="spellEnd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9FCAA8B" w14:textId="4C59414B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D2750A5" w14:textId="4189539B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4D7B9F" w14:textId="74A38DF1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8C46A6" w14:textId="7440CA73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7F166191" w14:textId="77777777" w:rsidTr="00F72B31">
              <w:trPr>
                <w:trHeight w:val="31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B5C1D4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hmotnost, nasákavost) v AZL </w:t>
                  </w:r>
                </w:p>
              </w:tc>
              <w:tc>
                <w:tcPr>
                  <w:tcW w:w="118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D98F33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575F50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3F033FE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074608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5400AFBD" w14:textId="77777777" w:rsidTr="00F72B31">
              <w:trPr>
                <w:trHeight w:val="79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A9EE84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Technické zpřístupnění nosné konstrukce a spodní stavby pro prohlídku a provedení zkoušek a měření (žebřík, lešení, mobilní plošina, mostní prohlížečka)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2FF4BA" w14:textId="033EDEFC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CC54F2" w14:textId="20E4C3F9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E3856E" w14:textId="5A76F6BE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82ABAB" w14:textId="172AA7E0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4D024A34" w14:textId="77777777" w:rsidTr="00F72B31">
              <w:trPr>
                <w:trHeight w:val="57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62BFCD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Vypracování protokolu o provedeném průzkumu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64E2A8" w14:textId="377B1B0B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5580FEF" w14:textId="5A883C38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6839E8" w14:textId="0FFC3BA1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8283AC" w14:textId="1DFD0D84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5788E996" w14:textId="77777777" w:rsidTr="00F72B31">
              <w:trPr>
                <w:trHeight w:val="31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E59C4E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20-064a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AA605C" w14:textId="2BE8502D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3F855C" w14:textId="08C941A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EBEF64" w14:textId="4C993BC6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4BA86C" w14:textId="411B3A52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393C91B4" w14:textId="77777777" w:rsidTr="00F72B31">
              <w:trPr>
                <w:trHeight w:val="66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75FBBB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Kvalita betonu - odběr vývrtů DN100, délka do 500 mm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46FF69" w14:textId="7AC51996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DC14E1D" w14:textId="1291B478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BDE88C1" w14:textId="059DD219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30FBE6" w14:textId="0A58A425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3C0C8BAD" w14:textId="77777777" w:rsidTr="00F72B31">
              <w:trPr>
                <w:trHeight w:val="46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AE76A3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Laboratoř vývrty DN100 (pevnost betonu v tlaku, </w:t>
                  </w:r>
                  <w:proofErr w:type="spellStart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obj</w:t>
                  </w:r>
                  <w:proofErr w:type="spellEnd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0A39A9" w14:textId="70179941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52D832" w14:textId="61B4CC89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3CBACC" w14:textId="4800CC92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D70CA3" w14:textId="76737FF5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2A86246C" w14:textId="77777777" w:rsidTr="00F72B31">
              <w:trPr>
                <w:trHeight w:val="34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574A1B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hmotnost, nasákavost) v AZL </w:t>
                  </w:r>
                </w:p>
              </w:tc>
              <w:tc>
                <w:tcPr>
                  <w:tcW w:w="118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C2DAFA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579B9C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F99400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AFA628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78A5C3B5" w14:textId="77777777" w:rsidTr="00F72B31">
              <w:trPr>
                <w:trHeight w:val="96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301F8B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Technické zpřístupnění nosné konstrukce a spodní stavby pro prohlídku a provedení zkoušek a měření (žebřík, lešení, mobilní plošina, mostní prohlížečka)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C370F4F" w14:textId="34A8781C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530E42" w14:textId="795B0A56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856DB89" w14:textId="66E4FA16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30DD48" w14:textId="545F4B9F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36089F69" w14:textId="77777777" w:rsidTr="00F72B31">
              <w:trPr>
                <w:trHeight w:val="66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51EB92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Vypracování protokolu o provedeném průzkumu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C6FA6A" w14:textId="6A50AF4A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8154BB" w14:textId="7DE58C9F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39C4175" w14:textId="35C5BCB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87EFD5" w14:textId="3E148F2E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139DB774" w14:textId="77777777" w:rsidTr="002E6378">
              <w:trPr>
                <w:trHeight w:val="52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D861AE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20-</w:t>
                  </w:r>
                  <w:proofErr w:type="gramStart"/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065..1 a 20</w:t>
                  </w:r>
                  <w:proofErr w:type="gramEnd"/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-065..2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27FE38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50720C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34300C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23EF3D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2"/>
                      <w:lang w:eastAsia="cs-CZ"/>
                    </w:rPr>
                    <w:t xml:space="preserve">  </w:t>
                  </w:r>
                </w:p>
              </w:tc>
            </w:tr>
            <w:tr w:rsidR="002E6378" w:rsidRPr="002E6378" w14:paraId="72687CA6" w14:textId="77777777" w:rsidTr="00F72B31">
              <w:trPr>
                <w:trHeight w:val="66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938AC6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Kvalita betonu - odběr vývrtů DN100, délka do 500 mm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3F9928" w14:textId="4A732500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E37B74" w14:textId="0B6C07C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F040EDE" w14:textId="7DBB0998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BB52E9" w14:textId="24236A8B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34F1ED77" w14:textId="77777777" w:rsidTr="00F72B31">
              <w:trPr>
                <w:trHeight w:val="48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82DB80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Laboratoř vývrty DN100 (pevnost betonu v tlaku, </w:t>
                  </w:r>
                  <w:proofErr w:type="spellStart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obj</w:t>
                  </w:r>
                  <w:proofErr w:type="spellEnd"/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2B8642" w14:textId="24C76829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0CA53C3" w14:textId="38620E32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FC4C1D" w14:textId="67CCD70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00BA25" w14:textId="3E5F4452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4D285A0B" w14:textId="77777777" w:rsidTr="00F72B31">
              <w:trPr>
                <w:trHeight w:val="57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2FC7C5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hmotnost, nasákavost) v AZL </w:t>
                  </w:r>
                </w:p>
              </w:tc>
              <w:tc>
                <w:tcPr>
                  <w:tcW w:w="118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0FACBB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624571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0EF325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9285EA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2ACE6E80" w14:textId="77777777" w:rsidTr="00F72B31">
              <w:trPr>
                <w:trHeight w:val="82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133163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Kvalita betonu - odběr vývrtů DN150, délka od 200 do 300 mm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5A7131" w14:textId="3805E5E2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B5308D" w14:textId="1195B9CF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14838F" w14:textId="70EB652F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080C59" w14:textId="10F3B820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2AA53B61" w14:textId="77777777" w:rsidTr="00F72B31">
              <w:trPr>
                <w:trHeight w:val="96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71F8DE" w14:textId="77777777" w:rsidR="002E6378" w:rsidRPr="002E6378" w:rsidRDefault="002E6378" w:rsidP="002E637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Stanovení odolnosti betonu vůči vlivu vody a mrazu - Laboratoř vývrty DN150 (CHRL, metoda "C" ČSN 73 1326) v AZL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654AB8" w14:textId="5294758F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7F0482B" w14:textId="3A9072E4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0D4C80" w14:textId="1B6CDE14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3C8ACA" w14:textId="5550E4F8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45CBFE8C" w14:textId="77777777" w:rsidTr="00F72B31">
              <w:trPr>
                <w:trHeight w:val="105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3C378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Technické zpřístupnění nosné konstrukce a spodní stavby pro prohlídku a provedení zkoušek a měření (žebřík, lešení, mobilní plošina, mostní prohlížečka)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FCE9427" w14:textId="58B6DB40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1699E6" w14:textId="53E6CF98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1ADE9B" w14:textId="4BF6BE13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DA8FCF" w14:textId="246EDBE6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0D20C9E1" w14:textId="77777777" w:rsidTr="00F72B31">
              <w:trPr>
                <w:trHeight w:val="750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F10E8F" w14:textId="77777777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Vypracování protokolu o provedeném průzkumu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C86BA6" w14:textId="0A9D1B3E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D6A822" w14:textId="20662B70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FCD840" w14:textId="5488D52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A00D60E" w14:textId="7A0608B4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2E6378" w:rsidRPr="002E6378" w14:paraId="64E3D2D3" w14:textId="77777777" w:rsidTr="002E6378">
              <w:trPr>
                <w:trHeight w:val="705"/>
              </w:trPr>
              <w:tc>
                <w:tcPr>
                  <w:tcW w:w="43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ED7AB4" w14:textId="57EE9D81" w:rsidR="002E6378" w:rsidRPr="002E6378" w:rsidRDefault="002E6378" w:rsidP="002E637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Celkem bez DPH (část C) - diagnostický průzkum mostů - část betonové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892D8C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A52BC0" w14:textId="77777777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2E637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8C410F" w14:textId="66D67BB3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A8D443" w14:textId="7ACEB3D9" w:rsidR="002E6378" w:rsidRPr="002E6378" w:rsidRDefault="002E6378" w:rsidP="002E637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F2DBF5B" w14:textId="77777777" w:rsidR="003F6C60" w:rsidRPr="003F6C60" w:rsidRDefault="003F6C60" w:rsidP="003F6C60">
            <w:pPr>
              <w:tabs>
                <w:tab w:val="left" w:pos="360"/>
              </w:tabs>
              <w:jc w:val="both"/>
              <w:outlineLvl w:val="0"/>
              <w:rPr>
                <w:sz w:val="24"/>
                <w:szCs w:val="24"/>
              </w:rPr>
            </w:pPr>
          </w:p>
          <w:p w14:paraId="670B65C6" w14:textId="77777777" w:rsidR="006808EE" w:rsidRPr="003F6C60" w:rsidRDefault="006808EE" w:rsidP="003F6C60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4533" w:type="dxa"/>
          </w:tcPr>
          <w:p w14:paraId="5EB5A304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793BC87C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05873CCE" w14:textId="77777777" w:rsidR="006808EE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303452C6" w14:textId="77777777" w:rsidR="006808EE" w:rsidRPr="00023AFB" w:rsidRDefault="006808EE" w:rsidP="00381755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12F7EF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262742A5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B347727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CBEA6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7EB9BED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4C9A346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689758B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26F296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D94B22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1C82880A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56A99843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434317C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FF34A02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6B3B71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33D43CB0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7028EF3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p w14:paraId="0A8CD3E4" w14:textId="4913E922" w:rsidR="006808EE" w:rsidRPr="00F72B31" w:rsidRDefault="006808EE" w:rsidP="006808EE">
      <w:pPr>
        <w:spacing w:before="120" w:after="120" w:line="276" w:lineRule="auto"/>
        <w:rPr>
          <w:rFonts w:cs="Times New Roman"/>
          <w:b/>
          <w:sz w:val="36"/>
          <w:szCs w:val="36"/>
          <w:u w:val="single"/>
        </w:rPr>
      </w:pPr>
      <w:r w:rsidRPr="00F72B31">
        <w:rPr>
          <w:rFonts w:cs="Times New Roman"/>
          <w:b/>
          <w:sz w:val="36"/>
          <w:szCs w:val="36"/>
          <w:u w:val="single"/>
        </w:rPr>
        <w:lastRenderedPageBreak/>
        <w:t xml:space="preserve">Příloha č. 2 </w:t>
      </w:r>
      <w:r w:rsidR="00F3641E" w:rsidRPr="00F72B31">
        <w:rPr>
          <w:rFonts w:cs="Times New Roman"/>
          <w:b/>
          <w:sz w:val="36"/>
          <w:szCs w:val="36"/>
          <w:u w:val="single"/>
        </w:rPr>
        <w:t>–</w:t>
      </w:r>
      <w:r w:rsidRPr="00F72B31">
        <w:rPr>
          <w:rFonts w:cs="Times New Roman"/>
          <w:b/>
          <w:sz w:val="36"/>
          <w:szCs w:val="36"/>
          <w:u w:val="single"/>
        </w:rPr>
        <w:t xml:space="preserve"> </w:t>
      </w:r>
      <w:r w:rsidR="00F3641E" w:rsidRPr="00F72B31">
        <w:rPr>
          <w:rFonts w:cs="Times New Roman"/>
          <w:b/>
          <w:sz w:val="36"/>
          <w:szCs w:val="36"/>
          <w:u w:val="single"/>
        </w:rPr>
        <w:t>Položkový rozpis ceny</w:t>
      </w:r>
    </w:p>
    <w:p w14:paraId="57A99078" w14:textId="77777777" w:rsidR="006808EE" w:rsidRDefault="006808EE" w:rsidP="006808EE">
      <w:pPr>
        <w:spacing w:before="120" w:after="120" w:line="276" w:lineRule="auto"/>
        <w:rPr>
          <w:rFonts w:cs="Times New Roman"/>
          <w:sz w:val="24"/>
          <w:szCs w:val="24"/>
        </w:rPr>
      </w:pPr>
    </w:p>
    <w:tbl>
      <w:tblPr>
        <w:tblW w:w="8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185"/>
        <w:gridCol w:w="773"/>
        <w:gridCol w:w="1034"/>
        <w:gridCol w:w="1103"/>
      </w:tblGrid>
      <w:tr w:rsidR="00F72B31" w:rsidRPr="002E6378" w14:paraId="4CB5C930" w14:textId="77777777" w:rsidTr="00384E61">
        <w:trPr>
          <w:trHeight w:val="389"/>
        </w:trPr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DF29B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položka 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0B09" w14:textId="77777777" w:rsidR="00F72B31" w:rsidRPr="002E6378" w:rsidRDefault="00F72B31" w:rsidP="00384E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odhadovaná četnost jednotek 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1333C" w14:textId="77777777" w:rsidR="00F72B31" w:rsidRPr="002E6378" w:rsidRDefault="00F72B31" w:rsidP="00384E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4BE7" w14:textId="77777777" w:rsidR="00F72B31" w:rsidRPr="002E6378" w:rsidRDefault="00F72B31" w:rsidP="00384E6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za</w:t>
            </w:r>
            <w:proofErr w:type="gramEnd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7C539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CENA celkem </w:t>
            </w:r>
          </w:p>
        </w:tc>
      </w:tr>
      <w:tr w:rsidR="00F72B31" w:rsidRPr="002E6378" w14:paraId="0625B7AF" w14:textId="77777777" w:rsidTr="00384E61">
        <w:trPr>
          <w:trHeight w:val="315"/>
        </w:trPr>
        <w:tc>
          <w:tcPr>
            <w:tcW w:w="4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41A17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9D486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AEF5F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EF6C" w14:textId="77777777" w:rsidR="00F72B31" w:rsidRPr="002E6378" w:rsidRDefault="00F72B31" w:rsidP="00384E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proofErr w:type="spellStart"/>
            <w:proofErr w:type="gramStart"/>
            <w:r w:rsidRPr="002E6378">
              <w:rPr>
                <w:rFonts w:eastAsia="Times New Roman" w:cs="Times New Roman"/>
                <w:color w:val="000000"/>
                <w:sz w:val="22"/>
                <w:lang w:eastAsia="cs-CZ"/>
              </w:rPr>
              <w:t>m.j</w:t>
            </w:r>
            <w:proofErr w:type="spellEnd"/>
            <w:r w:rsidRPr="002E6378">
              <w:rPr>
                <w:rFonts w:eastAsia="Times New Roman" w:cs="Times New Roman"/>
                <w:color w:val="000000"/>
                <w:sz w:val="22"/>
                <w:lang w:eastAsia="cs-CZ"/>
              </w:rPr>
              <w:t>.</w:t>
            </w:r>
            <w:proofErr w:type="gramEnd"/>
            <w:r w:rsidRPr="002E6378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6C8E4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F72B31" w:rsidRPr="002E6378" w14:paraId="0D3B9BA2" w14:textId="77777777" w:rsidTr="00F72B31">
        <w:trPr>
          <w:trHeight w:val="40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7AEE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20B-064b.2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CEBCD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F14AD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1EC5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E3106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 </w:t>
            </w:r>
          </w:p>
        </w:tc>
      </w:tr>
      <w:tr w:rsidR="00F72B31" w:rsidRPr="002E6378" w14:paraId="6C7CA9DE" w14:textId="77777777" w:rsidTr="00F72B31">
        <w:trPr>
          <w:trHeight w:val="406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516B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Kvalita betonu - odběr vývrtů DN100, délka do 500 mm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65F39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FD004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C2025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9E1EA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2DEDD7FA" w14:textId="77777777" w:rsidTr="00384E61">
        <w:trPr>
          <w:trHeight w:val="555"/>
        </w:trPr>
        <w:tc>
          <w:tcPr>
            <w:tcW w:w="4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9E04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Laboratoř vývrty DN100 (pevnost betonu v tlaku, </w:t>
            </w:r>
            <w:proofErr w:type="spellStart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obj</w:t>
            </w:r>
            <w:proofErr w:type="spellEnd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3B661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8602F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EC6B6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A1394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1F996BD" w14:textId="77777777" w:rsidTr="00F72B31">
        <w:trPr>
          <w:trHeight w:val="209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3690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hmotnost, nasákavost) v AZL 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6899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5F65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666CE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2C0C2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3F37FAD" w14:textId="77777777" w:rsidTr="00384E61">
        <w:trPr>
          <w:trHeight w:val="79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89659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Technické zpřístupnění nosné konstrukce a spodní stavby pro prohlídku a provedení zkoušek a měření (žebřík, lešení, mobilní plošina, mostní prohlížečka)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84F7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5A6C9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C498E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EB2F1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38B5573" w14:textId="77777777" w:rsidTr="00F72B31">
        <w:trPr>
          <w:trHeight w:val="29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5C531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Vypracování protokolu o provedeném průzkumu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AF597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C8761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2992A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A9CBB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703F1634" w14:textId="77777777" w:rsidTr="00384E61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9FA5D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20-064a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A212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44FAD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17018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372A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B9D150B" w14:textId="77777777" w:rsidTr="00F72B31">
        <w:trPr>
          <w:trHeight w:val="49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3C1D3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Kvalita betonu - odběr vývrtů DN100, délka do 500 mm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F9C16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3C911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55930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B28E7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3670A56" w14:textId="77777777" w:rsidTr="00384E61">
        <w:trPr>
          <w:trHeight w:val="465"/>
        </w:trPr>
        <w:tc>
          <w:tcPr>
            <w:tcW w:w="4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CF96C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Laboratoř vývrty DN100 (pevnost betonu v tlaku, </w:t>
            </w:r>
            <w:proofErr w:type="spellStart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obj</w:t>
            </w:r>
            <w:proofErr w:type="spellEnd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98770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DC068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B4520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7B352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D3E7F66" w14:textId="77777777" w:rsidTr="00384E61">
        <w:trPr>
          <w:trHeight w:val="34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44BE6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hmotnost, nasákavost) v AZL 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9B69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6D15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4B1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0360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0AD6521" w14:textId="77777777" w:rsidTr="00384E61">
        <w:trPr>
          <w:trHeight w:val="96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39E7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Technické zpřístupnění nosné konstrukce a spodní stavby pro prohlídku a provedení zkoušek a měření (žebřík, lešení, mobilní plošina, mostní prohlížečka)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488F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85051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E205F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CBA8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67EBC8F" w14:textId="77777777" w:rsidTr="00F72B31">
        <w:trPr>
          <w:trHeight w:val="424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556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Vypracování protokolu o provedeném průzkumu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2A6B7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280D6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58115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5FFAE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486C82B" w14:textId="77777777" w:rsidTr="00F72B31">
        <w:trPr>
          <w:trHeight w:val="40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487A7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20-</w:t>
            </w:r>
            <w:proofErr w:type="gramStart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065..1 a 20</w:t>
            </w:r>
            <w:proofErr w:type="gramEnd"/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-065..2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4D302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FB631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2DB3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EF2D5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 </w:t>
            </w:r>
          </w:p>
        </w:tc>
      </w:tr>
      <w:tr w:rsidR="00F72B31" w:rsidRPr="002E6378" w14:paraId="4BDE9495" w14:textId="77777777" w:rsidTr="00384E61">
        <w:trPr>
          <w:trHeight w:val="66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FDF4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Kvalita betonu - odběr vývrtů DN100, délka do 500 mm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0356F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EBB38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1204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0CBFE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3B91FDC9" w14:textId="77777777" w:rsidTr="00384E61">
        <w:trPr>
          <w:trHeight w:val="480"/>
        </w:trPr>
        <w:tc>
          <w:tcPr>
            <w:tcW w:w="4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F2A5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Laboratoř vývrty DN100 (pevnost betonu v tlaku, </w:t>
            </w:r>
            <w:proofErr w:type="spellStart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obj</w:t>
            </w:r>
            <w:proofErr w:type="spellEnd"/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679B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E599B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08744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24019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4348632" w14:textId="77777777" w:rsidTr="00F72B31">
        <w:trPr>
          <w:trHeight w:val="2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E7D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hmotnost, nasákavost) v AZL 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87C40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65DD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7951E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84D4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6B613545" w14:textId="77777777" w:rsidTr="00F72B31">
        <w:trPr>
          <w:trHeight w:val="529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CE316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Kvalita betonu - odběr vývrtů DN150, délka od 200 do 300 mm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0A24E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F3F9B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82322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92B6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428E6003" w14:textId="77777777" w:rsidTr="00F72B31">
        <w:trPr>
          <w:trHeight w:val="83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57A27" w14:textId="77777777" w:rsidR="00F72B31" w:rsidRPr="002E6378" w:rsidRDefault="00F72B31" w:rsidP="00384E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Stanovení odolnosti betonu vůči vlivu vody a mrazu - Laboratoř vývrty DN150 (CHRL, metoda "C" ČSN 73 1326) v AZL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D4CE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FA3DF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E9553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37FE6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1C079C60" w14:textId="77777777" w:rsidTr="00384E61">
        <w:trPr>
          <w:trHeight w:val="105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63B8A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Technické zpřístupnění nosné konstrukce a spodní stavby pro prohlídku a provedení zkoušek a měření (žebřík, lešení, mobilní plošina, mostní prohlížečka)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6FEE9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E327F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403A8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D35D9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7DDA019D" w14:textId="77777777" w:rsidTr="00384E61">
        <w:trPr>
          <w:trHeight w:val="75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6E0D8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Vypracování protokolu o provedeném průzkumu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CB3B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7F11C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9B9C1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81854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72B31" w:rsidRPr="002E6378" w14:paraId="27EAB0CC" w14:textId="77777777" w:rsidTr="00384E61">
        <w:trPr>
          <w:trHeight w:val="70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CDF98" w14:textId="77777777" w:rsidR="00F72B31" w:rsidRPr="002E6378" w:rsidRDefault="00F72B31" w:rsidP="00384E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Celkem bez DPH (část C) - diagnostický průzkum mostů - část betonové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A91E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D046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E637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F561C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756D2" w14:textId="77777777" w:rsidR="00F72B31" w:rsidRPr="002E6378" w:rsidRDefault="00F72B31" w:rsidP="00384E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3DCB8BE" w14:textId="39F060EC" w:rsidR="006808EE" w:rsidRDefault="006808EE" w:rsidP="00F72B31">
      <w:pPr>
        <w:spacing w:before="120" w:after="120" w:line="276" w:lineRule="auto"/>
        <w:rPr>
          <w:rFonts w:cs="Times New Roman"/>
          <w:sz w:val="24"/>
          <w:szCs w:val="24"/>
        </w:rPr>
      </w:pPr>
    </w:p>
    <w:sectPr w:rsidR="006808EE" w:rsidSect="003F6C6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96F75" w14:textId="77777777" w:rsidR="006F302C" w:rsidRDefault="006F302C" w:rsidP="00604890">
      <w:pPr>
        <w:spacing w:after="0" w:line="240" w:lineRule="auto"/>
      </w:pPr>
      <w:r>
        <w:separator/>
      </w:r>
    </w:p>
  </w:endnote>
  <w:endnote w:type="continuationSeparator" w:id="0">
    <w:p w14:paraId="65FC6789" w14:textId="77777777" w:rsidR="006F302C" w:rsidRDefault="006F302C" w:rsidP="00604890">
      <w:pPr>
        <w:spacing w:after="0" w:line="240" w:lineRule="auto"/>
      </w:pPr>
      <w:r>
        <w:continuationSeparator/>
      </w:r>
    </w:p>
  </w:endnote>
  <w:endnote w:type="continuationNotice" w:id="1">
    <w:p w14:paraId="08B7A552" w14:textId="77777777" w:rsidR="00CB3AB0" w:rsidRDefault="00CB3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73FA8F87" w14:textId="483EE264" w:rsidR="00171F33" w:rsidRDefault="00171F33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F72B31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F72B31">
              <w:rPr>
                <w:rFonts w:cs="Times New Roman"/>
                <w:b/>
                <w:bCs/>
                <w:noProof/>
                <w:sz w:val="16"/>
                <w:szCs w:val="16"/>
              </w:rPr>
              <w:t>5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6122B4" w14:textId="77777777" w:rsidR="00171F33" w:rsidRDefault="00171F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Pr="00F72B31" w:rsidRDefault="00604890" w:rsidP="00F72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CFF0" w14:textId="77777777" w:rsidR="006F302C" w:rsidRDefault="006F302C" w:rsidP="00604890">
      <w:pPr>
        <w:spacing w:after="0" w:line="240" w:lineRule="auto"/>
      </w:pPr>
      <w:r>
        <w:separator/>
      </w:r>
    </w:p>
  </w:footnote>
  <w:footnote w:type="continuationSeparator" w:id="0">
    <w:p w14:paraId="18D0A316" w14:textId="77777777" w:rsidR="006F302C" w:rsidRDefault="006F302C" w:rsidP="00604890">
      <w:pPr>
        <w:spacing w:after="0" w:line="240" w:lineRule="auto"/>
      </w:pPr>
      <w:r>
        <w:continuationSeparator/>
      </w:r>
    </w:p>
  </w:footnote>
  <w:footnote w:type="continuationNotice" w:id="1">
    <w:p w14:paraId="19B7E576" w14:textId="77777777" w:rsidR="00CB3AB0" w:rsidRDefault="00CB3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4B1DBB71" w:rsidR="00EC18C0" w:rsidRPr="00F72B31" w:rsidRDefault="00EC18C0" w:rsidP="00F72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8D"/>
    <w:rsid w:val="000C7D9E"/>
    <w:rsid w:val="000D69FD"/>
    <w:rsid w:val="000F3C5A"/>
    <w:rsid w:val="00105E6A"/>
    <w:rsid w:val="00132F67"/>
    <w:rsid w:val="00153D94"/>
    <w:rsid w:val="00171F33"/>
    <w:rsid w:val="00191B5E"/>
    <w:rsid w:val="0019503E"/>
    <w:rsid w:val="001A2FB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2E6378"/>
    <w:rsid w:val="0033757F"/>
    <w:rsid w:val="00365E25"/>
    <w:rsid w:val="003854F7"/>
    <w:rsid w:val="003965EC"/>
    <w:rsid w:val="003A609B"/>
    <w:rsid w:val="003B1E01"/>
    <w:rsid w:val="003B2B01"/>
    <w:rsid w:val="003B2C14"/>
    <w:rsid w:val="003F6C60"/>
    <w:rsid w:val="004352CF"/>
    <w:rsid w:val="00436AF5"/>
    <w:rsid w:val="00444358"/>
    <w:rsid w:val="00450704"/>
    <w:rsid w:val="00453955"/>
    <w:rsid w:val="004B1430"/>
    <w:rsid w:val="004C6F4B"/>
    <w:rsid w:val="004D5C72"/>
    <w:rsid w:val="005274AA"/>
    <w:rsid w:val="00542302"/>
    <w:rsid w:val="00565D34"/>
    <w:rsid w:val="005845D4"/>
    <w:rsid w:val="00585166"/>
    <w:rsid w:val="005A7536"/>
    <w:rsid w:val="005C65D9"/>
    <w:rsid w:val="005D5D80"/>
    <w:rsid w:val="005E35AD"/>
    <w:rsid w:val="006024F2"/>
    <w:rsid w:val="00604890"/>
    <w:rsid w:val="00607143"/>
    <w:rsid w:val="00672DAC"/>
    <w:rsid w:val="006808EE"/>
    <w:rsid w:val="0069013D"/>
    <w:rsid w:val="006C0BB9"/>
    <w:rsid w:val="006C39DB"/>
    <w:rsid w:val="006C5B24"/>
    <w:rsid w:val="006C6A15"/>
    <w:rsid w:val="006D696C"/>
    <w:rsid w:val="006F302C"/>
    <w:rsid w:val="00760BE2"/>
    <w:rsid w:val="00765848"/>
    <w:rsid w:val="007727ED"/>
    <w:rsid w:val="007F1C6E"/>
    <w:rsid w:val="00841EC0"/>
    <w:rsid w:val="008647CD"/>
    <w:rsid w:val="0086751E"/>
    <w:rsid w:val="0087408F"/>
    <w:rsid w:val="008A699E"/>
    <w:rsid w:val="008C4A45"/>
    <w:rsid w:val="008F1565"/>
    <w:rsid w:val="0092238A"/>
    <w:rsid w:val="00943E01"/>
    <w:rsid w:val="0095425D"/>
    <w:rsid w:val="00991B41"/>
    <w:rsid w:val="009C2E98"/>
    <w:rsid w:val="009D35A1"/>
    <w:rsid w:val="00A02BA4"/>
    <w:rsid w:val="00A507A8"/>
    <w:rsid w:val="00A75721"/>
    <w:rsid w:val="00A87460"/>
    <w:rsid w:val="00A958AB"/>
    <w:rsid w:val="00A97EC8"/>
    <w:rsid w:val="00AA0071"/>
    <w:rsid w:val="00AA7F78"/>
    <w:rsid w:val="00AB47C2"/>
    <w:rsid w:val="00B075D5"/>
    <w:rsid w:val="00B11003"/>
    <w:rsid w:val="00B151C2"/>
    <w:rsid w:val="00B15555"/>
    <w:rsid w:val="00B26BAB"/>
    <w:rsid w:val="00B27F9D"/>
    <w:rsid w:val="00B478DC"/>
    <w:rsid w:val="00B6178D"/>
    <w:rsid w:val="00B7418D"/>
    <w:rsid w:val="00B96155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536B2"/>
    <w:rsid w:val="00D6478A"/>
    <w:rsid w:val="00D72919"/>
    <w:rsid w:val="00D766F5"/>
    <w:rsid w:val="00D80EC4"/>
    <w:rsid w:val="00D8296D"/>
    <w:rsid w:val="00DA0415"/>
    <w:rsid w:val="00DB2E94"/>
    <w:rsid w:val="00DD6B42"/>
    <w:rsid w:val="00DE6848"/>
    <w:rsid w:val="00DE6920"/>
    <w:rsid w:val="00DE713C"/>
    <w:rsid w:val="00DE7F99"/>
    <w:rsid w:val="00E71FCA"/>
    <w:rsid w:val="00EA2967"/>
    <w:rsid w:val="00EB5A69"/>
    <w:rsid w:val="00EC18C0"/>
    <w:rsid w:val="00EF028F"/>
    <w:rsid w:val="00EF78BB"/>
    <w:rsid w:val="00F10B2D"/>
    <w:rsid w:val="00F204DF"/>
    <w:rsid w:val="00F2289B"/>
    <w:rsid w:val="00F32A70"/>
    <w:rsid w:val="00F3641E"/>
    <w:rsid w:val="00F42E23"/>
    <w:rsid w:val="00F54766"/>
    <w:rsid w:val="00F72B31"/>
    <w:rsid w:val="00F73CB7"/>
    <w:rsid w:val="00F80779"/>
    <w:rsid w:val="00F83243"/>
    <w:rsid w:val="00F978E8"/>
    <w:rsid w:val="00FA009D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08177E"/>
  <w15:docId w15:val="{E1BD4E4B-1CF6-4556-9C41-E2BA5FA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28B0-6689-49BD-9E2E-2126DE58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2</cp:revision>
  <cp:lastPrinted>2017-02-21T10:07:00Z</cp:lastPrinted>
  <dcterms:created xsi:type="dcterms:W3CDTF">2019-03-26T10:53:00Z</dcterms:created>
  <dcterms:modified xsi:type="dcterms:W3CDTF">2019-03-26T10:53:00Z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429.1</vt:lpwstr>
  </property>
</Properties>
</file>