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030517">
        <w:rPr>
          <w:i w:val="0"/>
          <w:sz w:val="22"/>
          <w:szCs w:val="22"/>
        </w:rPr>
        <w:t>25.3.</w:t>
      </w:r>
      <w:r w:rsidR="004B51DF">
        <w:rPr>
          <w:i w:val="0"/>
          <w:sz w:val="22"/>
          <w:szCs w:val="22"/>
        </w:rPr>
        <w:t>2019</w:t>
      </w:r>
      <w:proofErr w:type="gramEnd"/>
    </w:p>
    <w:p w:rsidR="00CF4DA4" w:rsidRPr="00093B63" w:rsidRDefault="00030517" w:rsidP="004674EA">
      <w:pPr>
        <w:spacing w:line="276" w:lineRule="auto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SONING s.r.o.</w:t>
      </w:r>
    </w:p>
    <w:p w:rsidR="00CF4DA4" w:rsidRPr="00093B63" w:rsidRDefault="00030517" w:rsidP="004674EA">
      <w:pPr>
        <w:spacing w:line="276" w:lineRule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Pod Hájkem 406/1a</w:t>
      </w:r>
    </w:p>
    <w:p w:rsidR="00CF4DA4" w:rsidRPr="00093B63" w:rsidRDefault="00030517" w:rsidP="004674EA">
      <w:pPr>
        <w:spacing w:line="276" w:lineRule="auto"/>
        <w:rPr>
          <w:i w:val="0"/>
          <w:sz w:val="22"/>
          <w:szCs w:val="22"/>
        </w:rPr>
      </w:pPr>
      <w:proofErr w:type="gramStart"/>
      <w:r>
        <w:rPr>
          <w:i w:val="0"/>
          <w:sz w:val="22"/>
          <w:szCs w:val="22"/>
        </w:rPr>
        <w:t>180 00  Praha</w:t>
      </w:r>
      <w:proofErr w:type="gramEnd"/>
      <w:r>
        <w:rPr>
          <w:i w:val="0"/>
          <w:sz w:val="22"/>
          <w:szCs w:val="22"/>
        </w:rPr>
        <w:t xml:space="preserve"> 8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DIČ: CZ</w:t>
      </w:r>
      <w:r w:rsidR="00030517">
        <w:rPr>
          <w:i w:val="0"/>
          <w:sz w:val="22"/>
          <w:szCs w:val="22"/>
        </w:rPr>
        <w:t>25650751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Kontakt: 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</w:t>
      </w:r>
      <w:r w:rsidR="00172231">
        <w:rPr>
          <w:b/>
          <w:i w:val="0"/>
          <w:sz w:val="22"/>
          <w:szCs w:val="22"/>
        </w:rPr>
        <w:t>132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030517" w:rsidRDefault="00CF4DA4" w:rsidP="005610F9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Objednáváme u Vás </w:t>
      </w:r>
      <w:r w:rsidR="00030517">
        <w:rPr>
          <w:i w:val="0"/>
          <w:sz w:val="22"/>
          <w:szCs w:val="22"/>
        </w:rPr>
        <w:t xml:space="preserve">vypracování studie pro rekonstrukci studiové scény Švandova divadla v rozsahu viz příloha objednávky </w:t>
      </w:r>
      <w:proofErr w:type="gramStart"/>
      <w:r w:rsidR="00030517">
        <w:rPr>
          <w:i w:val="0"/>
          <w:sz w:val="22"/>
          <w:szCs w:val="22"/>
        </w:rPr>
        <w:t>č.1.</w:t>
      </w:r>
      <w:proofErr w:type="gramEnd"/>
    </w:p>
    <w:p w:rsidR="00CF4DA4" w:rsidRPr="00093B63" w:rsidRDefault="00CF4DA4" w:rsidP="005610F9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Cena </w:t>
      </w:r>
      <w:r w:rsidR="00030517">
        <w:rPr>
          <w:i w:val="0"/>
          <w:sz w:val="22"/>
          <w:szCs w:val="22"/>
        </w:rPr>
        <w:t xml:space="preserve">zpracování studie vychází z cenové nabídky dodavatele č. 18NA00142 </w:t>
      </w:r>
      <w:r w:rsidRPr="00093B63">
        <w:rPr>
          <w:i w:val="0"/>
          <w:sz w:val="22"/>
          <w:szCs w:val="22"/>
        </w:rPr>
        <w:t xml:space="preserve">ze dne </w:t>
      </w:r>
      <w:proofErr w:type="gramStart"/>
      <w:r w:rsidR="00CF419A">
        <w:rPr>
          <w:i w:val="0"/>
          <w:sz w:val="22"/>
          <w:szCs w:val="22"/>
        </w:rPr>
        <w:t>1</w:t>
      </w:r>
      <w:r w:rsidR="007E5C85">
        <w:rPr>
          <w:i w:val="0"/>
          <w:sz w:val="22"/>
          <w:szCs w:val="22"/>
        </w:rPr>
        <w:t>0</w:t>
      </w:r>
      <w:r w:rsidR="00CF419A">
        <w:rPr>
          <w:i w:val="0"/>
          <w:sz w:val="22"/>
          <w:szCs w:val="22"/>
        </w:rPr>
        <w:t>.1</w:t>
      </w:r>
      <w:r w:rsidR="007E5C85">
        <w:rPr>
          <w:i w:val="0"/>
          <w:sz w:val="22"/>
          <w:szCs w:val="22"/>
        </w:rPr>
        <w:t>2</w:t>
      </w:r>
      <w:r w:rsidR="00CF419A">
        <w:rPr>
          <w:i w:val="0"/>
          <w:sz w:val="22"/>
          <w:szCs w:val="22"/>
        </w:rPr>
        <w:t>.201</w:t>
      </w:r>
      <w:r w:rsidR="007E5C85">
        <w:rPr>
          <w:i w:val="0"/>
          <w:sz w:val="22"/>
          <w:szCs w:val="22"/>
        </w:rPr>
        <w:t>8</w:t>
      </w:r>
      <w:proofErr w:type="gramEnd"/>
      <w:r w:rsidRPr="00093B63">
        <w:rPr>
          <w:i w:val="0"/>
          <w:sz w:val="22"/>
          <w:szCs w:val="22"/>
        </w:rPr>
        <w:t xml:space="preserve"> a činí částku </w:t>
      </w:r>
      <w:r w:rsidR="007E5C85">
        <w:rPr>
          <w:b/>
          <w:i w:val="0"/>
          <w:sz w:val="22"/>
          <w:szCs w:val="22"/>
        </w:rPr>
        <w:t>129 470,-</w:t>
      </w:r>
      <w:r w:rsidRPr="00093B63">
        <w:rPr>
          <w:b/>
          <w:i w:val="0"/>
          <w:sz w:val="22"/>
          <w:szCs w:val="22"/>
        </w:rPr>
        <w:t xml:space="preserve"> Kč (</w:t>
      </w:r>
      <w:r w:rsidR="007E5C85">
        <w:rPr>
          <w:b/>
          <w:i w:val="0"/>
          <w:sz w:val="22"/>
          <w:szCs w:val="22"/>
        </w:rPr>
        <w:t>včetně</w:t>
      </w:r>
      <w:r w:rsidRPr="00093B63">
        <w:rPr>
          <w:b/>
          <w:i w:val="0"/>
          <w:sz w:val="22"/>
          <w:szCs w:val="22"/>
        </w:rPr>
        <w:t xml:space="preserve"> DPH)</w:t>
      </w:r>
      <w:r w:rsidRPr="00093B63">
        <w:rPr>
          <w:i w:val="0"/>
          <w:sz w:val="22"/>
          <w:szCs w:val="22"/>
        </w:rPr>
        <w:t xml:space="preserve">. </w:t>
      </w:r>
    </w:p>
    <w:p w:rsidR="00CF4DA4" w:rsidRPr="00093B63" w:rsidRDefault="00CF4DA4" w:rsidP="005610F9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V případě dalších </w:t>
      </w:r>
      <w:r w:rsidR="007E5C85">
        <w:rPr>
          <w:i w:val="0"/>
          <w:sz w:val="22"/>
          <w:szCs w:val="22"/>
        </w:rPr>
        <w:t>prací nad rámec zadání</w:t>
      </w:r>
      <w:r w:rsidRPr="00093B63">
        <w:rPr>
          <w:i w:val="0"/>
          <w:sz w:val="22"/>
          <w:szCs w:val="22"/>
        </w:rPr>
        <w:t xml:space="preserve">, které budou znamenat navýšení ceny </w:t>
      </w:r>
      <w:r w:rsidR="007E5C85">
        <w:rPr>
          <w:i w:val="0"/>
          <w:sz w:val="22"/>
          <w:szCs w:val="22"/>
        </w:rPr>
        <w:t>studie</w:t>
      </w:r>
      <w:r w:rsidRPr="00093B63">
        <w:rPr>
          <w:i w:val="0"/>
          <w:sz w:val="22"/>
          <w:szCs w:val="22"/>
        </w:rPr>
        <w:t xml:space="preserve">, musí být tento nárůst </w:t>
      </w:r>
      <w:r w:rsidR="007E5C85">
        <w:rPr>
          <w:i w:val="0"/>
          <w:sz w:val="22"/>
          <w:szCs w:val="22"/>
        </w:rPr>
        <w:t xml:space="preserve">předem </w:t>
      </w:r>
      <w:r w:rsidRPr="00093B63">
        <w:rPr>
          <w:i w:val="0"/>
          <w:sz w:val="22"/>
          <w:szCs w:val="22"/>
        </w:rPr>
        <w:t xml:space="preserve">schválen ze strany divadla. </w:t>
      </w:r>
    </w:p>
    <w:p w:rsidR="00CF4DA4" w:rsidRPr="00093B63" w:rsidRDefault="00CF4DA4" w:rsidP="005610F9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Termín dodání </w:t>
      </w:r>
      <w:r w:rsidR="007E5C85">
        <w:rPr>
          <w:i w:val="0"/>
          <w:sz w:val="22"/>
          <w:szCs w:val="22"/>
        </w:rPr>
        <w:t xml:space="preserve">výsledné dokumentace po všech připomínkách je </w:t>
      </w:r>
      <w:proofErr w:type="gramStart"/>
      <w:r w:rsidR="007E5C85">
        <w:rPr>
          <w:i w:val="0"/>
          <w:sz w:val="22"/>
          <w:szCs w:val="22"/>
        </w:rPr>
        <w:t>28.6.2019</w:t>
      </w:r>
      <w:proofErr w:type="gramEnd"/>
      <w:r w:rsidR="007E5C85">
        <w:rPr>
          <w:i w:val="0"/>
          <w:sz w:val="22"/>
          <w:szCs w:val="22"/>
        </w:rPr>
        <w:t>.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330390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  <w:r w:rsidRPr="00093B63">
        <w:rPr>
          <w:i w:val="0"/>
          <w:sz w:val="22"/>
          <w:szCs w:val="22"/>
        </w:rPr>
        <w:tab/>
      </w:r>
      <w:bookmarkStart w:id="1" w:name="_GoBack"/>
      <w:bookmarkEnd w:id="1"/>
    </w:p>
    <w:p w:rsidR="007E5C85" w:rsidRDefault="007E5C85">
      <w:pPr>
        <w:tabs>
          <w:tab w:val="clear" w:pos="9637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lastRenderedPageBreak/>
        <w:br w:type="page"/>
      </w:r>
    </w:p>
    <w:p w:rsidR="007E5C85" w:rsidRPr="007E5C85" w:rsidRDefault="007E5C85" w:rsidP="007E5C85">
      <w:pPr>
        <w:spacing w:line="360" w:lineRule="auto"/>
        <w:rPr>
          <w:b/>
          <w:i w:val="0"/>
          <w:sz w:val="28"/>
        </w:rPr>
      </w:pPr>
      <w:r>
        <w:rPr>
          <w:b/>
          <w:i w:val="0"/>
          <w:sz w:val="28"/>
        </w:rPr>
        <w:lastRenderedPageBreak/>
        <w:t xml:space="preserve">Příloha </w:t>
      </w:r>
      <w:proofErr w:type="gramStart"/>
      <w:r>
        <w:rPr>
          <w:b/>
          <w:i w:val="0"/>
          <w:sz w:val="28"/>
        </w:rPr>
        <w:t>č.1</w:t>
      </w:r>
      <w:proofErr w:type="gramEnd"/>
    </w:p>
    <w:p w:rsidR="007E5C85" w:rsidRPr="00A81E48" w:rsidRDefault="007E5C85" w:rsidP="007E5C85">
      <w:pPr>
        <w:spacing w:line="360" w:lineRule="auto"/>
        <w:rPr>
          <w:b/>
          <w:sz w:val="28"/>
        </w:rPr>
      </w:pPr>
      <w:r>
        <w:rPr>
          <w:b/>
          <w:sz w:val="28"/>
        </w:rPr>
        <w:t>Předpokládaný</w:t>
      </w:r>
      <w:r w:rsidRPr="00A81E48">
        <w:rPr>
          <w:b/>
          <w:sz w:val="28"/>
        </w:rPr>
        <w:t xml:space="preserve"> rozsah rekonstrukce</w:t>
      </w:r>
      <w:r>
        <w:rPr>
          <w:b/>
          <w:sz w:val="28"/>
        </w:rPr>
        <w:t xml:space="preserve"> Studiové scény Švandova divadla na Smíchově</w:t>
      </w:r>
      <w:r w:rsidRPr="00A81E48">
        <w:rPr>
          <w:b/>
          <w:sz w:val="28"/>
        </w:rPr>
        <w:t xml:space="preserve"> – </w:t>
      </w:r>
      <w:r>
        <w:rPr>
          <w:b/>
          <w:sz w:val="28"/>
        </w:rPr>
        <w:t>podklad k zadání studie</w:t>
      </w:r>
    </w:p>
    <w:p w:rsidR="007E5C85" w:rsidRPr="00511919" w:rsidRDefault="007E5C85" w:rsidP="007E5C85">
      <w:pPr>
        <w:pStyle w:val="Odstavecseseznamem"/>
        <w:numPr>
          <w:ilvl w:val="0"/>
          <w:numId w:val="16"/>
        </w:numPr>
        <w:spacing w:line="360" w:lineRule="auto"/>
        <w:rPr>
          <w:b/>
        </w:rPr>
      </w:pPr>
      <w:r w:rsidRPr="00511919">
        <w:rPr>
          <w:b/>
        </w:rPr>
        <w:t>Prověření stavu stávajících technologií</w:t>
      </w:r>
    </w:p>
    <w:p w:rsidR="007E5C85" w:rsidRDefault="007E5C85" w:rsidP="007E5C85">
      <w:pPr>
        <w:pStyle w:val="Odstavecseseznamem"/>
        <w:numPr>
          <w:ilvl w:val="1"/>
          <w:numId w:val="16"/>
        </w:numPr>
        <w:spacing w:line="360" w:lineRule="auto"/>
      </w:pPr>
      <w:r>
        <w:t>VZT</w:t>
      </w:r>
    </w:p>
    <w:p w:rsidR="007E5C85" w:rsidRDefault="007E5C85" w:rsidP="007E5C85">
      <w:pPr>
        <w:pStyle w:val="Odstavecseseznamem"/>
        <w:numPr>
          <w:ilvl w:val="1"/>
          <w:numId w:val="16"/>
        </w:numPr>
        <w:spacing w:line="360" w:lineRule="auto"/>
      </w:pPr>
      <w:r>
        <w:t>Zvukové technologické rozvody (signální cesty + napájecí cesty)</w:t>
      </w:r>
    </w:p>
    <w:p w:rsidR="007E5C85" w:rsidRDefault="007E5C85" w:rsidP="007E5C85">
      <w:pPr>
        <w:pStyle w:val="Odstavecseseznamem"/>
        <w:numPr>
          <w:ilvl w:val="1"/>
          <w:numId w:val="16"/>
        </w:numPr>
        <w:spacing w:line="360" w:lineRule="auto"/>
      </w:pPr>
      <w:r>
        <w:t>Světelné technologické rozvody (napájecí cesty + rozvody stmívaných a fixních rozvodů, rozvody dat)</w:t>
      </w:r>
    </w:p>
    <w:p w:rsidR="007E5C85" w:rsidRDefault="007E5C85" w:rsidP="007E5C85">
      <w:pPr>
        <w:pStyle w:val="Odstavecseseznamem"/>
        <w:numPr>
          <w:ilvl w:val="1"/>
          <w:numId w:val="16"/>
        </w:numPr>
        <w:spacing w:line="360" w:lineRule="auto"/>
      </w:pPr>
      <w:r>
        <w:t xml:space="preserve">Rozvody </w:t>
      </w:r>
      <w:proofErr w:type="spellStart"/>
      <w:r>
        <w:t>videotechnologie</w:t>
      </w:r>
      <w:proofErr w:type="spellEnd"/>
      <w:r>
        <w:t xml:space="preserve"> (napájení, data)</w:t>
      </w:r>
    </w:p>
    <w:p w:rsidR="007E5C85" w:rsidRDefault="007E5C85" w:rsidP="007E5C85">
      <w:pPr>
        <w:pStyle w:val="Odstavecseseznamem"/>
        <w:numPr>
          <w:ilvl w:val="1"/>
          <w:numId w:val="16"/>
        </w:numPr>
        <w:spacing w:line="360" w:lineRule="auto"/>
      </w:pPr>
      <w:r>
        <w:t>Prostorové akustiky</w:t>
      </w:r>
    </w:p>
    <w:p w:rsidR="007E5C85" w:rsidRPr="00511919" w:rsidRDefault="007E5C85" w:rsidP="007E5C85">
      <w:pPr>
        <w:pStyle w:val="Odstavecseseznamem"/>
        <w:numPr>
          <w:ilvl w:val="0"/>
          <w:numId w:val="16"/>
        </w:numPr>
        <w:spacing w:line="360" w:lineRule="auto"/>
        <w:rPr>
          <w:b/>
        </w:rPr>
      </w:pPr>
      <w:r w:rsidRPr="00511919">
        <w:rPr>
          <w:b/>
        </w:rPr>
        <w:t>Rámcový návrh</w:t>
      </w:r>
      <w:r>
        <w:rPr>
          <w:b/>
        </w:rPr>
        <w:t xml:space="preserve"> rekonstrukce</w:t>
      </w:r>
    </w:p>
    <w:p w:rsidR="007E5C85" w:rsidRDefault="007E5C85" w:rsidP="007E5C85">
      <w:pPr>
        <w:pStyle w:val="Odstavecseseznamem"/>
        <w:numPr>
          <w:ilvl w:val="1"/>
          <w:numId w:val="16"/>
        </w:numPr>
        <w:spacing w:line="360" w:lineRule="auto"/>
      </w:pPr>
      <w:r>
        <w:t xml:space="preserve">Kompletní výměny podlahy s parametry 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Divadelní podlaha (500kg/m2)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Instalace hnízd přípojů technologií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vyústění VZT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další požadavky vzešlé z prověřovací fáze</w:t>
      </w:r>
    </w:p>
    <w:p w:rsidR="007E5C85" w:rsidRDefault="007E5C85" w:rsidP="007E5C85">
      <w:pPr>
        <w:pStyle w:val="Odstavecseseznamem"/>
        <w:numPr>
          <w:ilvl w:val="1"/>
          <w:numId w:val="16"/>
        </w:numPr>
        <w:spacing w:line="360" w:lineRule="auto"/>
      </w:pPr>
      <w:r>
        <w:t>obnova/doplnění VZT podle zjištění vzešlých z prověřovací fáze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výměna vzdechu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tepelný komfort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kontrola vlhkosti</w:t>
      </w:r>
    </w:p>
    <w:p w:rsidR="007E5C85" w:rsidRDefault="007E5C85" w:rsidP="007E5C85">
      <w:pPr>
        <w:pStyle w:val="Odstavecseseznamem"/>
        <w:numPr>
          <w:ilvl w:val="1"/>
          <w:numId w:val="16"/>
        </w:numPr>
        <w:spacing w:line="360" w:lineRule="auto"/>
      </w:pPr>
      <w:r>
        <w:t>obnova/doplnění technologických rozvodů zvuku podle zjištění vzešlých z prověřovací fáze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MIC/LINE linky – kolik a kde (sál, foyer)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proofErr w:type="spellStart"/>
      <w:r>
        <w:t>Speaker</w:t>
      </w:r>
      <w:proofErr w:type="spellEnd"/>
      <w:r>
        <w:t xml:space="preserve"> line – kolik a kde (sál, foyer)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Rozvody 230V</w:t>
      </w:r>
    </w:p>
    <w:p w:rsidR="007E5C85" w:rsidRDefault="007E5C85" w:rsidP="007E5C85">
      <w:pPr>
        <w:pStyle w:val="Odstavecseseznamem"/>
        <w:numPr>
          <w:ilvl w:val="1"/>
          <w:numId w:val="16"/>
        </w:numPr>
        <w:spacing w:line="360" w:lineRule="auto"/>
      </w:pPr>
      <w:r>
        <w:t>obnova/doplnění technologických rozvodů světel podle zjištění vzešlých z prověřovací fáze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stmívané okruhy 230V – kolik a kde (sál, foyer)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spínané okruhy 230V – kolik a kde (sál, foyer)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DMX/</w:t>
      </w:r>
      <w:proofErr w:type="spellStart"/>
      <w:r>
        <w:t>ArtNet</w:t>
      </w:r>
      <w:proofErr w:type="spellEnd"/>
      <w:r>
        <w:t xml:space="preserve"> – kolik a kde (sál, foyer)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Umístění přívodu 400V/63A</w:t>
      </w:r>
    </w:p>
    <w:p w:rsidR="007E5C85" w:rsidRDefault="007E5C85" w:rsidP="007E5C85">
      <w:pPr>
        <w:pStyle w:val="Odstavecseseznamem"/>
        <w:numPr>
          <w:ilvl w:val="1"/>
          <w:numId w:val="16"/>
        </w:numPr>
        <w:spacing w:line="360" w:lineRule="auto"/>
      </w:pPr>
      <w:r>
        <w:t xml:space="preserve">obnova/doplnění zavěšovacího </w:t>
      </w:r>
      <w:proofErr w:type="spellStart"/>
      <w:r>
        <w:t>gridu</w:t>
      </w:r>
      <w:proofErr w:type="spellEnd"/>
      <w:r>
        <w:t xml:space="preserve"> světel podle zjištění vzešlých z prověřovací fáze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nosnost jednotlivých částí</w:t>
      </w:r>
    </w:p>
    <w:p w:rsidR="007E5C85" w:rsidRDefault="00EA0C3B" w:rsidP="007E5C85">
      <w:pPr>
        <w:pStyle w:val="Odstavecseseznamem"/>
        <w:numPr>
          <w:ilvl w:val="1"/>
          <w:numId w:val="16"/>
        </w:numPr>
        <w:spacing w:line="360" w:lineRule="auto"/>
      </w:pPr>
      <w:r>
        <w:rPr>
          <w:i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3710B44" wp14:editId="02CA099F">
            <wp:simplePos x="0" y="0"/>
            <wp:positionH relativeFrom="column">
              <wp:posOffset>7895590</wp:posOffset>
            </wp:positionH>
            <wp:positionV relativeFrom="paragraph">
              <wp:posOffset>-862330</wp:posOffset>
            </wp:positionV>
            <wp:extent cx="2657475" cy="154305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_razitko_podpi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97" t="38326" r="25545" b="43833"/>
                    <a:stretch/>
                  </pic:blipFill>
                  <pic:spPr bwMode="auto">
                    <a:xfrm>
                      <a:off x="0" y="0"/>
                      <a:ext cx="2657475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C85">
        <w:t xml:space="preserve">obnova/doplnění technologických rozvodů </w:t>
      </w:r>
      <w:proofErr w:type="spellStart"/>
      <w:r w:rsidR="007E5C85">
        <w:t>videotechnologie</w:t>
      </w:r>
      <w:proofErr w:type="spellEnd"/>
      <w:r w:rsidR="007E5C85">
        <w:t xml:space="preserve"> podle zjištění vzešlých z prověřovací fáze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 xml:space="preserve">UTP rozvody pro </w:t>
      </w:r>
      <w:proofErr w:type="spellStart"/>
      <w:r>
        <w:t>extendery</w:t>
      </w:r>
      <w:proofErr w:type="spellEnd"/>
      <w:r w:rsidR="00695329">
        <w:t xml:space="preserve"> a řízení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Rozvody 230V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Průmyslové kamery</w:t>
      </w:r>
    </w:p>
    <w:p w:rsidR="007E5C85" w:rsidRDefault="007E5C85" w:rsidP="007E5C85">
      <w:pPr>
        <w:pStyle w:val="Odstavecseseznamem"/>
        <w:numPr>
          <w:ilvl w:val="1"/>
          <w:numId w:val="16"/>
        </w:numPr>
        <w:spacing w:line="360" w:lineRule="auto"/>
      </w:pPr>
      <w:r>
        <w:t>obnova/doplnění prostorové akustiky podle zjištění vzešlých z prověřovací fáze</w:t>
      </w:r>
    </w:p>
    <w:p w:rsidR="007E5C85" w:rsidRDefault="007E5C85" w:rsidP="007E5C85">
      <w:pPr>
        <w:pStyle w:val="Odstavecseseznamem"/>
        <w:numPr>
          <w:ilvl w:val="1"/>
          <w:numId w:val="16"/>
        </w:numPr>
        <w:spacing w:line="360" w:lineRule="auto"/>
      </w:pPr>
      <w:r>
        <w:t>úprava dispozice foyeru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divácká šatna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bar</w:t>
      </w:r>
    </w:p>
    <w:p w:rsidR="007E5C85" w:rsidRDefault="007E5C85" w:rsidP="007E5C85">
      <w:pPr>
        <w:pStyle w:val="Odstavecseseznamem"/>
        <w:numPr>
          <w:ilvl w:val="2"/>
          <w:numId w:val="16"/>
        </w:numPr>
        <w:spacing w:line="360" w:lineRule="auto"/>
      </w:pPr>
      <w:r>
        <w:t>sklad dekorací</w:t>
      </w:r>
    </w:p>
    <w:p w:rsidR="007E5C85" w:rsidRPr="00511919" w:rsidRDefault="007E5C85" w:rsidP="007E5C85">
      <w:pPr>
        <w:spacing w:line="360" w:lineRule="auto"/>
        <w:rPr>
          <w:b/>
        </w:rPr>
      </w:pPr>
      <w:r w:rsidRPr="00511919">
        <w:rPr>
          <w:b/>
        </w:rPr>
        <w:t>Studie musí obsahovat:</w:t>
      </w:r>
    </w:p>
    <w:p w:rsidR="007E5C85" w:rsidRDefault="007E5C85" w:rsidP="007E5C85">
      <w:pPr>
        <w:pStyle w:val="Odstavecseseznamem"/>
        <w:numPr>
          <w:ilvl w:val="0"/>
          <w:numId w:val="17"/>
        </w:numPr>
        <w:spacing w:line="360" w:lineRule="auto"/>
      </w:pPr>
      <w:r>
        <w:t>veškeré přepokládané práce a odhad jejich nákladů pro jednotlivé dílčí rámcové návrhy (dle bodů 2a – 2g)</w:t>
      </w:r>
    </w:p>
    <w:p w:rsidR="007E5C85" w:rsidRDefault="007E5C85" w:rsidP="007E5C85">
      <w:pPr>
        <w:pStyle w:val="Odstavecseseznamem"/>
        <w:numPr>
          <w:ilvl w:val="0"/>
          <w:numId w:val="17"/>
        </w:numPr>
        <w:spacing w:line="360" w:lineRule="auto"/>
      </w:pPr>
      <w:r>
        <w:t>základní výkresy situace – navrhovaný stav pro jednotlivé dílčí rámcové návrhy</w:t>
      </w:r>
    </w:p>
    <w:p w:rsidR="007E5C85" w:rsidRDefault="007E5C85" w:rsidP="007E5C85">
      <w:pPr>
        <w:pStyle w:val="Odstavecseseznamem"/>
        <w:numPr>
          <w:ilvl w:val="0"/>
          <w:numId w:val="17"/>
        </w:numPr>
        <w:spacing w:line="360" w:lineRule="auto"/>
      </w:pPr>
      <w:r>
        <w:t>tabulky předpokládaných souhrnných nákladů pro jednotlivé dílčí návrhy</w:t>
      </w:r>
    </w:p>
    <w:p w:rsidR="007E5C85" w:rsidRPr="00511919" w:rsidRDefault="007E5C85" w:rsidP="00695329">
      <w:pPr>
        <w:pStyle w:val="Odstavecseseznamem"/>
        <w:numPr>
          <w:ilvl w:val="0"/>
          <w:numId w:val="17"/>
        </w:numPr>
        <w:spacing w:line="360" w:lineRule="auto"/>
        <w:rPr>
          <w:b/>
        </w:rPr>
      </w:pPr>
      <w:r>
        <w:t xml:space="preserve">další </w:t>
      </w:r>
      <w:r w:rsidRPr="00695329">
        <w:t>doporučení</w:t>
      </w:r>
      <w:r>
        <w:t xml:space="preserve"> </w:t>
      </w:r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10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240644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615036461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615036462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0" w:name="_Hlt535179103"/>
      <w:r>
        <w:t>n</w:t>
      </w:r>
      <w:bookmarkEnd w:id="0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gramStart"/>
    <w:r>
      <w:t>č.ú.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240644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AB17665"/>
    <w:multiLevelType w:val="hybridMultilevel"/>
    <w:tmpl w:val="7E9E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61E5CE5"/>
    <w:multiLevelType w:val="hybridMultilevel"/>
    <w:tmpl w:val="EEC23720"/>
    <w:lvl w:ilvl="0" w:tplc="0405000F">
      <w:start w:val="1"/>
      <w:numFmt w:val="decimal"/>
      <w:lvlText w:val="%1."/>
      <w:lvlJc w:val="left"/>
      <w:pPr>
        <w:ind w:left="767" w:hanging="360"/>
      </w:pPr>
    </w:lvl>
    <w:lvl w:ilvl="1" w:tplc="04050019" w:tentative="1">
      <w:start w:val="1"/>
      <w:numFmt w:val="lowerLetter"/>
      <w:lvlText w:val="%2."/>
      <w:lvlJc w:val="left"/>
      <w:pPr>
        <w:ind w:left="1487" w:hanging="360"/>
      </w:pPr>
    </w:lvl>
    <w:lvl w:ilvl="2" w:tplc="0405001B" w:tentative="1">
      <w:start w:val="1"/>
      <w:numFmt w:val="lowerRoman"/>
      <w:lvlText w:val="%3."/>
      <w:lvlJc w:val="right"/>
      <w:pPr>
        <w:ind w:left="2207" w:hanging="180"/>
      </w:pPr>
    </w:lvl>
    <w:lvl w:ilvl="3" w:tplc="0405000F" w:tentative="1">
      <w:start w:val="1"/>
      <w:numFmt w:val="decimal"/>
      <w:lvlText w:val="%4."/>
      <w:lvlJc w:val="left"/>
      <w:pPr>
        <w:ind w:left="2927" w:hanging="360"/>
      </w:pPr>
    </w:lvl>
    <w:lvl w:ilvl="4" w:tplc="04050019" w:tentative="1">
      <w:start w:val="1"/>
      <w:numFmt w:val="lowerLetter"/>
      <w:lvlText w:val="%5."/>
      <w:lvlJc w:val="left"/>
      <w:pPr>
        <w:ind w:left="3647" w:hanging="360"/>
      </w:pPr>
    </w:lvl>
    <w:lvl w:ilvl="5" w:tplc="0405001B" w:tentative="1">
      <w:start w:val="1"/>
      <w:numFmt w:val="lowerRoman"/>
      <w:lvlText w:val="%6."/>
      <w:lvlJc w:val="right"/>
      <w:pPr>
        <w:ind w:left="4367" w:hanging="180"/>
      </w:pPr>
    </w:lvl>
    <w:lvl w:ilvl="6" w:tplc="0405000F" w:tentative="1">
      <w:start w:val="1"/>
      <w:numFmt w:val="decimal"/>
      <w:lvlText w:val="%7."/>
      <w:lvlJc w:val="left"/>
      <w:pPr>
        <w:ind w:left="5087" w:hanging="360"/>
      </w:pPr>
    </w:lvl>
    <w:lvl w:ilvl="7" w:tplc="04050019" w:tentative="1">
      <w:start w:val="1"/>
      <w:numFmt w:val="lowerLetter"/>
      <w:lvlText w:val="%8."/>
      <w:lvlJc w:val="left"/>
      <w:pPr>
        <w:ind w:left="5807" w:hanging="360"/>
      </w:pPr>
    </w:lvl>
    <w:lvl w:ilvl="8" w:tplc="040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4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4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30517"/>
    <w:rsid w:val="00093B63"/>
    <w:rsid w:val="000D3A49"/>
    <w:rsid w:val="000E1CCA"/>
    <w:rsid w:val="00147AD7"/>
    <w:rsid w:val="00155D7F"/>
    <w:rsid w:val="001619D0"/>
    <w:rsid w:val="00165729"/>
    <w:rsid w:val="00172231"/>
    <w:rsid w:val="001862C0"/>
    <w:rsid w:val="00240644"/>
    <w:rsid w:val="0025184F"/>
    <w:rsid w:val="00320219"/>
    <w:rsid w:val="00330390"/>
    <w:rsid w:val="003538AD"/>
    <w:rsid w:val="00382281"/>
    <w:rsid w:val="00386A07"/>
    <w:rsid w:val="004231DE"/>
    <w:rsid w:val="004674EA"/>
    <w:rsid w:val="004B51DF"/>
    <w:rsid w:val="0054468D"/>
    <w:rsid w:val="005461D6"/>
    <w:rsid w:val="005610F9"/>
    <w:rsid w:val="005704A1"/>
    <w:rsid w:val="005A7022"/>
    <w:rsid w:val="005C389F"/>
    <w:rsid w:val="0067151E"/>
    <w:rsid w:val="00695329"/>
    <w:rsid w:val="006A586D"/>
    <w:rsid w:val="0074268C"/>
    <w:rsid w:val="007E5C85"/>
    <w:rsid w:val="00836D4E"/>
    <w:rsid w:val="008C2EA7"/>
    <w:rsid w:val="008E1298"/>
    <w:rsid w:val="009D1F25"/>
    <w:rsid w:val="009D32DC"/>
    <w:rsid w:val="009E1596"/>
    <w:rsid w:val="009F020B"/>
    <w:rsid w:val="00AB4B3B"/>
    <w:rsid w:val="00B23CE1"/>
    <w:rsid w:val="00B9762A"/>
    <w:rsid w:val="00CA4A96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70978"/>
    <w:rsid w:val="00E757EA"/>
    <w:rsid w:val="00EA0C3B"/>
    <w:rsid w:val="00F17113"/>
    <w:rsid w:val="00F731E8"/>
    <w:rsid w:val="00F80B2C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  <w:style w:type="paragraph" w:styleId="Odstavecseseznamem">
    <w:name w:val="List Paragraph"/>
    <w:basedOn w:val="Normln"/>
    <w:uiPriority w:val="34"/>
    <w:qFormat/>
    <w:rsid w:val="007E5C85"/>
    <w:pPr>
      <w:tabs>
        <w:tab w:val="clear" w:pos="9637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  <w:style w:type="paragraph" w:styleId="Odstavecseseznamem">
    <w:name w:val="List Paragraph"/>
    <w:basedOn w:val="Normln"/>
    <w:uiPriority w:val="34"/>
    <w:qFormat/>
    <w:rsid w:val="007E5C85"/>
    <w:pPr>
      <w:tabs>
        <w:tab w:val="clear" w:pos="9637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1</TotalTime>
  <Pages>3</Pages>
  <Words>365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2437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2018-09-26T10:21:00Z</cp:lastPrinted>
  <dcterms:created xsi:type="dcterms:W3CDTF">2019-03-25T15:27:00Z</dcterms:created>
  <dcterms:modified xsi:type="dcterms:W3CDTF">2019-03-25T15:28:00Z</dcterms:modified>
</cp:coreProperties>
</file>