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4F81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294.3pt" to="536.75pt,294.3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318.3pt" to="536.75pt,318.3pt" o:allowincell="f" strokeweight="1pt">
            <w10:wrap anchorx="page" anchory="page"/>
          </v:line>
        </w:pic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27.10.2016</w:t>
      </w:r>
      <w:proofErr w:type="gramEnd"/>
    </w:p>
    <w:p w:rsidR="00000000" w:rsidRDefault="000C4F81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0C4F81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0C4F81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0C4F81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0C4F81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[m2]</w:t>
      </w:r>
    </w:p>
    <w:p w:rsidR="00000000" w:rsidRDefault="000C4F81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Kalivoda Ji</w:t>
      </w:r>
      <w:r>
        <w:rPr>
          <w:rFonts w:ascii="Times New Roman" w:hAnsi="Times New Roman" w:cs="Times New Roman"/>
          <w:color w:val="000000"/>
          <w:sz w:val="19"/>
          <w:szCs w:val="24"/>
        </w:rPr>
        <w:t>ří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Ing.</w:t>
      </w:r>
    </w:p>
    <w:p w:rsidR="00000000" w:rsidRDefault="000C4F81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19"/>
          <w:szCs w:val="24"/>
        </w:rPr>
        <w:t>13411511</w:t>
      </w:r>
    </w:p>
    <w:p w:rsidR="00000000" w:rsidRDefault="000C4F81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000000" w:rsidRDefault="000C4F81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symbol:</w:t>
      </w:r>
    </w:p>
    <w:p w:rsidR="00000000" w:rsidRDefault="000C4F81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</w:t>
      </w:r>
      <w:r>
        <w:rPr>
          <w:rFonts w:ascii="Times New Roman" w:hAnsi="Times New Roman" w:cs="Times New Roman"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color w:val="000000"/>
          <w:sz w:val="19"/>
          <w:szCs w:val="24"/>
        </w:rPr>
        <w:t>eno:</w:t>
      </w:r>
    </w:p>
    <w:p w:rsidR="00000000" w:rsidRDefault="000C4F81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</w:t>
      </w:r>
      <w:r>
        <w:rPr>
          <w:rFonts w:ascii="Times New Roman" w:hAnsi="Times New Roman" w:cs="Times New Roman"/>
          <w:color w:val="000000"/>
          <w:sz w:val="19"/>
          <w:szCs w:val="24"/>
        </w:rPr>
        <w:t>inn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>:</w:t>
      </w:r>
    </w:p>
    <w:p w:rsidR="00000000" w:rsidRDefault="000C4F81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9.11.2015</w:t>
      </w:r>
      <w:proofErr w:type="gramEnd"/>
    </w:p>
    <w:p w:rsidR="00000000" w:rsidRDefault="000C4F81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9.11.2015</w:t>
      </w:r>
      <w:proofErr w:type="gramEnd"/>
    </w:p>
    <w:p w:rsidR="00000000" w:rsidRDefault="000C4F81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pacht:</w:t>
      </w:r>
    </w:p>
    <w:p w:rsidR="00000000" w:rsidRDefault="000C4F81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000000" w:rsidRDefault="000C4F81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0C4F81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19"/>
          <w:szCs w:val="24"/>
        </w:rPr>
        <w:t>Cena  za</w:t>
      </w:r>
      <w:proofErr w:type="gramEnd"/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ha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0C4F81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000000" w:rsidRDefault="000C4F81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slo LV</w:t>
      </w:r>
    </w:p>
    <w:p w:rsidR="00000000" w:rsidRDefault="000C4F81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35 330 K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</w:p>
    <w:p w:rsidR="00000000" w:rsidRDefault="000C4F81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0C4F81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ří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loha k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4"/>
        </w:rPr>
        <w:t>pachtovn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í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134N15/11</w:t>
      </w:r>
    </w:p>
    <w:p w:rsidR="00000000" w:rsidRDefault="000C4F81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Markvartice u 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na</w:t>
      </w:r>
    </w:p>
    <w:p w:rsidR="00000000" w:rsidRDefault="000C4F81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020</w:t>
      </w:r>
    </w:p>
    <w:p w:rsidR="00000000" w:rsidRDefault="000C4F81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686</w:t>
      </w:r>
    </w:p>
    <w:p w:rsidR="00000000" w:rsidRDefault="000C4F81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109,42</w:t>
      </w:r>
    </w:p>
    <w:p w:rsidR="00000000" w:rsidRDefault="000C4F81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024</w:t>
      </w:r>
    </w:p>
    <w:p w:rsidR="00000000" w:rsidRDefault="000C4F81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975</w:t>
      </w:r>
    </w:p>
    <w:p w:rsidR="00000000" w:rsidRDefault="000C4F81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781,01</w:t>
      </w:r>
    </w:p>
    <w:p w:rsidR="00000000" w:rsidRDefault="000C4F81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027</w:t>
      </w:r>
    </w:p>
    <w:p w:rsidR="00000000" w:rsidRDefault="000C4F81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802</w:t>
      </w:r>
    </w:p>
    <w:p w:rsidR="00000000" w:rsidRDefault="000C4F81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421,92</w:t>
      </w:r>
    </w:p>
    <w:p w:rsidR="00000000" w:rsidRDefault="000C4F81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041</w:t>
      </w:r>
    </w:p>
    <w:p w:rsidR="00000000" w:rsidRDefault="000C4F81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934</w:t>
      </w:r>
    </w:p>
    <w:p w:rsidR="00000000" w:rsidRDefault="000C4F81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136,47</w:t>
      </w:r>
    </w:p>
    <w:p w:rsidR="00000000" w:rsidRDefault="000C4F81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042</w:t>
      </w:r>
    </w:p>
    <w:p w:rsidR="00000000" w:rsidRDefault="000C4F81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0C4F81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672</w:t>
      </w:r>
    </w:p>
    <w:p w:rsidR="00000000" w:rsidRDefault="000C4F81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426,18</w:t>
      </w:r>
    </w:p>
    <w:p w:rsidR="00000000" w:rsidRDefault="000C4F81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084</w:t>
      </w:r>
    </w:p>
    <w:p w:rsidR="00000000" w:rsidRDefault="000C4F81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0C4F81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664</w:t>
      </w:r>
    </w:p>
    <w:p w:rsidR="00000000" w:rsidRDefault="000C4F81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265,41</w:t>
      </w:r>
    </w:p>
    <w:p w:rsidR="00000000" w:rsidRDefault="000C4F81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126</w:t>
      </w:r>
    </w:p>
    <w:p w:rsidR="00000000" w:rsidRDefault="000C4F81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820</w:t>
      </w:r>
    </w:p>
    <w:p w:rsidR="00000000" w:rsidRDefault="000C4F81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001,79</w:t>
      </w:r>
    </w:p>
    <w:p w:rsidR="00000000" w:rsidRDefault="000C4F81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130</w:t>
      </w:r>
    </w:p>
    <w:p w:rsidR="00000000" w:rsidRDefault="000C4F81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498</w:t>
      </w:r>
    </w:p>
    <w:p w:rsidR="00000000" w:rsidRDefault="000C4F81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226,43</w:t>
      </w:r>
    </w:p>
    <w:p w:rsidR="00000000" w:rsidRDefault="000C4F81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136</w:t>
      </w:r>
    </w:p>
    <w:p w:rsidR="00000000" w:rsidRDefault="000C4F81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221</w:t>
      </w:r>
    </w:p>
    <w:p w:rsidR="00000000" w:rsidRDefault="000C4F81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151,75</w:t>
      </w:r>
    </w:p>
    <w:p w:rsidR="00000000" w:rsidRDefault="000C4F81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148</w:t>
      </w:r>
    </w:p>
    <w:p w:rsidR="00000000" w:rsidRDefault="000C4F81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0C4F81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0C4F81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0C4F81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0C4F81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0C4F81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230</w:t>
      </w:r>
    </w:p>
    <w:p w:rsidR="00000000" w:rsidRDefault="000C4F81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0C4F81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809,19</w:t>
      </w:r>
    </w:p>
    <w:p w:rsidR="00000000" w:rsidRDefault="000C4F81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500</w:t>
      </w:r>
    </w:p>
    <w:p w:rsidR="00000000" w:rsidRDefault="000C4F81">
      <w:pPr>
        <w:framePr w:w="1680" w:h="226" w:hRule="exact" w:wrap="auto" w:vAnchor="page" w:hAnchor="page" w:x="9055" w:y="60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329,57</w:t>
      </w:r>
    </w:p>
    <w:p w:rsidR="00000000" w:rsidRDefault="000C4F81">
      <w:pPr>
        <w:framePr w:w="960" w:h="226" w:hRule="exact" w:wrap="auto" w:vAnchor="page" w:hAnchor="page" w:x="7855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221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502</w:t>
      </w:r>
    </w:p>
    <w:p w:rsidR="00000000" w:rsidRDefault="000C4F81">
      <w:pPr>
        <w:framePr w:w="960" w:h="323" w:hRule="exact" w:wrap="auto" w:vAnchor="page" w:hAnchor="page" w:x="1135" w:y="648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000000" w:rsidRDefault="000C4F81">
      <w:pPr>
        <w:framePr w:w="1680" w:h="323" w:hRule="exact" w:wrap="auto" w:vAnchor="page" w:hAnchor="page" w:x="9055" w:y="648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330 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</w:p>
    <w:p w:rsidR="00000000" w:rsidRDefault="000C4F81">
      <w:pPr>
        <w:framePr w:w="960" w:h="323" w:hRule="exact" w:wrap="auto" w:vAnchor="page" w:hAnchor="page" w:x="7855" w:y="648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221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502</w:t>
      </w:r>
    </w:p>
    <w:p w:rsidR="00000000" w:rsidRDefault="000C4F81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 1</w:t>
      </w:r>
    </w:p>
    <w:p w:rsidR="00000000" w:rsidRDefault="000C4F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F81"/>
    <w:rsid w:val="000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134N15/11</vt:lpstr>
    </vt:vector>
  </TitlesOfParts>
  <Company>Crystal Decisions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134N15/11</dc:title>
  <dc:creator>Crystal Reports</dc:creator>
  <dc:description>Powered By Crystal</dc:description>
  <cp:lastModifiedBy>stiborovay</cp:lastModifiedBy>
  <cp:revision>2</cp:revision>
  <dcterms:created xsi:type="dcterms:W3CDTF">2016-12-08T08:29:00Z</dcterms:created>
  <dcterms:modified xsi:type="dcterms:W3CDTF">2016-12-08T08:29:00Z</dcterms:modified>
</cp:coreProperties>
</file>