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A" w:rsidRDefault="0052416A" w:rsidP="00E74859">
      <w:pPr>
        <w:tabs>
          <w:tab w:val="left" w:pos="1200"/>
        </w:tabs>
        <w:ind w:left="-360" w:firstLine="36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EFRIG  s.</w:t>
      </w:r>
      <w:smartTag w:uri="urn:schemas-microsoft-com:office:smarttags" w:element="PersonName">
        <w:r>
          <w:rPr>
            <w:b/>
            <w:color w:val="339966"/>
            <w:sz w:val="28"/>
            <w:szCs w:val="28"/>
          </w:rPr>
          <w:t>r.</w:t>
        </w:r>
      </w:smartTag>
      <w:r>
        <w:rPr>
          <w:b/>
          <w:color w:val="339966"/>
          <w:sz w:val="28"/>
          <w:szCs w:val="28"/>
        </w:rPr>
        <w:t>o.</w:t>
      </w:r>
    </w:p>
    <w:p w:rsidR="0052416A" w:rsidRDefault="0052416A" w:rsidP="00E74859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Pod Školou 1920</w:t>
      </w:r>
    </w:p>
    <w:p w:rsidR="0052416A" w:rsidRDefault="0052416A" w:rsidP="00E74859">
      <w:pPr>
        <w:tabs>
          <w:tab w:val="left" w:pos="1200"/>
        </w:tabs>
        <w:outlineLvl w:val="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739 34  Šenov</w:t>
      </w:r>
    </w:p>
    <w:p w:rsidR="0052416A" w:rsidRDefault="0052416A" w:rsidP="00E74859">
      <w:pPr>
        <w:tabs>
          <w:tab w:val="left" w:pos="1200"/>
        </w:tabs>
      </w:pPr>
      <w:r>
        <w:t>_______________________________________________</w:t>
      </w:r>
      <w:r>
        <w:tab/>
        <w:t xml:space="preserve">___________________________  </w:t>
      </w:r>
    </w:p>
    <w:p w:rsidR="0052416A" w:rsidRPr="00455795" w:rsidRDefault="0052416A" w:rsidP="00455795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</w:t>
      </w:r>
      <w:r w:rsidRPr="00455795">
        <w:rPr>
          <w:b/>
          <w:color w:val="002060"/>
          <w:sz w:val="22"/>
          <w:szCs w:val="22"/>
        </w:rPr>
        <w:t xml:space="preserve">                                                                          </w:t>
      </w:r>
      <w:r w:rsidRPr="00455795">
        <w:rPr>
          <w:rFonts w:ascii="Arial" w:hAnsi="Arial" w:cs="Arial"/>
          <w:b/>
          <w:color w:val="002060"/>
          <w:sz w:val="22"/>
          <w:szCs w:val="22"/>
        </w:rPr>
        <w:t>Bc. Martina Běhunčíková</w:t>
      </w:r>
      <w:r w:rsidRPr="00455795">
        <w:rPr>
          <w:b/>
          <w:color w:val="002060"/>
          <w:sz w:val="22"/>
          <w:szCs w:val="22"/>
        </w:rPr>
        <w:t> </w:t>
      </w:r>
    </w:p>
    <w:p w:rsidR="0052416A" w:rsidRPr="00455795" w:rsidRDefault="0052416A" w:rsidP="00455795">
      <w:pPr>
        <w:rPr>
          <w:b/>
          <w:color w:val="002060"/>
          <w:sz w:val="22"/>
          <w:szCs w:val="22"/>
        </w:rPr>
      </w:pPr>
      <w:r w:rsidRPr="00455795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Náměstek provozně - technický</w:t>
      </w:r>
    </w:p>
    <w:p w:rsidR="0052416A" w:rsidRPr="00455795" w:rsidRDefault="0052416A" w:rsidP="0045579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 w:rsidRPr="00455795">
        <w:rPr>
          <w:rFonts w:ascii="Arial" w:hAnsi="Arial" w:cs="Arial"/>
          <w:b/>
          <w:color w:val="002060"/>
          <w:sz w:val="22"/>
          <w:szCs w:val="22"/>
        </w:rPr>
        <w:t>Nemocnice ve Frýdku - Místku, p.o.</w:t>
      </w:r>
    </w:p>
    <w:p w:rsidR="0052416A" w:rsidRPr="00455795" w:rsidRDefault="0052416A" w:rsidP="0045579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 w:rsidRPr="00455795">
        <w:rPr>
          <w:rFonts w:ascii="Arial" w:hAnsi="Arial" w:cs="Arial"/>
          <w:b/>
          <w:color w:val="002060"/>
          <w:sz w:val="22"/>
          <w:szCs w:val="22"/>
        </w:rPr>
        <w:t>tel.: 558 415 171</w:t>
      </w:r>
    </w:p>
    <w:p w:rsidR="0052416A" w:rsidRPr="00455795" w:rsidRDefault="0052416A" w:rsidP="0045579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 w:rsidRPr="00455795">
        <w:rPr>
          <w:rFonts w:ascii="Arial" w:hAnsi="Arial" w:cs="Arial"/>
          <w:b/>
          <w:color w:val="002060"/>
          <w:sz w:val="22"/>
          <w:szCs w:val="22"/>
        </w:rPr>
        <w:t>mobil: 604 227 083</w:t>
      </w:r>
    </w:p>
    <w:p w:rsidR="0052416A" w:rsidRDefault="0052416A" w:rsidP="00455795">
      <w:pPr>
        <w:rPr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52416A" w:rsidRDefault="0052416A" w:rsidP="00E74859">
      <w:pPr>
        <w:tabs>
          <w:tab w:val="left" w:pos="1200"/>
        </w:tabs>
      </w:pPr>
      <w:r>
        <w:t xml:space="preserve">Vaše značka                      Váš dopis z                           Naše značka                   Šenov      </w:t>
      </w:r>
    </w:p>
    <w:p w:rsidR="0052416A" w:rsidRDefault="0052416A" w:rsidP="00E74859">
      <w:pPr>
        <w:tabs>
          <w:tab w:val="left" w:pos="1200"/>
        </w:tabs>
      </w:pPr>
      <w:r>
        <w:t xml:space="preserve">                                                                                           813/2007                  16.11.2018</w:t>
      </w:r>
    </w:p>
    <w:p w:rsidR="0052416A" w:rsidRDefault="0052416A" w:rsidP="00E74859">
      <w:pPr>
        <w:tabs>
          <w:tab w:val="left" w:pos="12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Věc: </w:t>
      </w:r>
      <w:r>
        <w:rPr>
          <w:b/>
          <w:sz w:val="28"/>
          <w:szCs w:val="28"/>
          <w:u w:val="single"/>
        </w:rPr>
        <w:t>Cenová nabídka č. 170/18</w:t>
      </w:r>
    </w:p>
    <w:p w:rsidR="0052416A" w:rsidRDefault="0052416A" w:rsidP="009F7A99">
      <w:pPr>
        <w:tabs>
          <w:tab w:val="left" w:pos="1200"/>
        </w:tabs>
        <w:jc w:val="both"/>
      </w:pPr>
      <w:r w:rsidRPr="005A49F5">
        <w:rPr>
          <w:sz w:val="22"/>
          <w:szCs w:val="22"/>
        </w:rPr>
        <w:t>Dobrý den,</w:t>
      </w:r>
      <w:r>
        <w:rPr>
          <w:sz w:val="22"/>
          <w:szCs w:val="22"/>
        </w:rPr>
        <w:t xml:space="preserve"> </w:t>
      </w:r>
      <w:r>
        <w:t>nabízíme Vám dodávku a montáž klimatizací do :</w:t>
      </w:r>
    </w:p>
    <w:p w:rsidR="0052416A" w:rsidRPr="00455795" w:rsidRDefault="0052416A" w:rsidP="005A49F5">
      <w:pPr>
        <w:pStyle w:val="ListParagraph"/>
        <w:numPr>
          <w:ilvl w:val="0"/>
          <w:numId w:val="4"/>
        </w:numPr>
        <w:rPr>
          <w:b/>
          <w:color w:val="002060"/>
        </w:rPr>
      </w:pPr>
      <w:r w:rsidRPr="00455795">
        <w:rPr>
          <w:b/>
          <w:color w:val="002060"/>
        </w:rPr>
        <w:t>Servrovna IT – H2.29</w:t>
      </w:r>
    </w:p>
    <w:p w:rsidR="0052416A" w:rsidRDefault="0052416A" w:rsidP="00DC1631">
      <w:pPr>
        <w:jc w:val="both"/>
        <w:rPr>
          <w:sz w:val="22"/>
          <w:szCs w:val="22"/>
        </w:rPr>
      </w:pPr>
      <w:r>
        <w:t>26.980,-- Kč ...  1 ks nástěnné</w:t>
      </w:r>
      <w:r>
        <w:rPr>
          <w:b/>
          <w:bCs/>
        </w:rPr>
        <w:t xml:space="preserve"> </w:t>
      </w:r>
      <w:r>
        <w:t>klimatizace TOSHIBA RAS -16BAVG-E/16BKVG-E</w:t>
      </w:r>
    </w:p>
    <w:p w:rsidR="0052416A" w:rsidRDefault="0052416A" w:rsidP="00DC1631">
      <w:pPr>
        <w:jc w:val="both"/>
      </w:pPr>
      <w:r>
        <w:t xml:space="preserve">                          (vnitřní a venkovní část ) s  chladícím výkonem </w:t>
      </w:r>
      <w:r>
        <w:rPr>
          <w:b/>
          <w:bCs/>
        </w:rPr>
        <w:t xml:space="preserve">5,3 kW </w:t>
      </w:r>
      <w:r>
        <w:t> </w:t>
      </w:r>
    </w:p>
    <w:p w:rsidR="0052416A" w:rsidRDefault="0052416A" w:rsidP="00DC1631">
      <w:pPr>
        <w:jc w:val="both"/>
      </w:pPr>
      <w:r>
        <w:t>                          vč. dálkového ovládání                      </w:t>
      </w:r>
    </w:p>
    <w:p w:rsidR="0052416A" w:rsidRDefault="0052416A" w:rsidP="00DC1631">
      <w:r>
        <w:t>  5.800,-- Kč  ...  propojovací chladírenské Cu potrubí vč. izolace ACCOFLEX, konzoly,</w:t>
      </w:r>
    </w:p>
    <w:p w:rsidR="0052416A" w:rsidRDefault="0052416A" w:rsidP="00DC1631">
      <w:r>
        <w:t xml:space="preserve">                           elektroinstalace, spojovací a montážní materiál, potrubí PVC odvodu </w:t>
      </w:r>
    </w:p>
    <w:p w:rsidR="0052416A" w:rsidRDefault="0052416A" w:rsidP="00DC1631">
      <w:r>
        <w:t>                           kondenzátu, krycí PVC lišty</w:t>
      </w:r>
    </w:p>
    <w:p w:rsidR="0052416A" w:rsidRDefault="0052416A" w:rsidP="00DC1631">
      <w:r>
        <w:t xml:space="preserve">  2.370,-- Kč .... čerpadlo odvodu kondenzátu </w:t>
      </w:r>
    </w:p>
    <w:p w:rsidR="0052416A" w:rsidRDefault="0052416A" w:rsidP="00DC1631">
      <w:r>
        <w:t xml:space="preserve">  5.460,-- Kč .... kompletní montáž, vč. demontáže podhledů ( kazet ) pro natažení trasy</w:t>
      </w:r>
    </w:p>
    <w:p w:rsidR="0052416A" w:rsidRDefault="0052416A" w:rsidP="00DC1631">
      <w:r>
        <w:t xml:space="preserve">                          Cu potrubí s izolací, také PVC potrubí odvodu kondenzátu a propojovací   </w:t>
      </w:r>
    </w:p>
    <w:p w:rsidR="0052416A" w:rsidRDefault="0052416A" w:rsidP="00DC1631">
      <w:r>
        <w:t xml:space="preserve">                           kabel, následná montáž kazet</w:t>
      </w:r>
    </w:p>
    <w:p w:rsidR="0052416A" w:rsidRDefault="0052416A" w:rsidP="005A49F5">
      <w:r>
        <w:t xml:space="preserve">     312,-- Kč ...... cestovné (  tam a zpět 26 km á 12,-- Kč/km )</w:t>
      </w:r>
    </w:p>
    <w:p w:rsidR="0052416A" w:rsidRPr="00455795" w:rsidRDefault="0052416A" w:rsidP="00DC1631">
      <w:pPr>
        <w:rPr>
          <w:color w:val="002060"/>
        </w:rPr>
      </w:pPr>
      <w:r w:rsidRPr="00455795">
        <w:rPr>
          <w:b/>
          <w:bCs/>
          <w:color w:val="002060"/>
        </w:rPr>
        <w:t>40.922,-- Kč .... celkem bez DPH</w:t>
      </w:r>
    </w:p>
    <w:p w:rsidR="0052416A" w:rsidRDefault="0052416A" w:rsidP="00E74859">
      <w:r w:rsidRPr="005A49F5">
        <w:t>Venkovní kondenzační jednotka by byla umístěná nad zemí cca 40cm</w:t>
      </w:r>
      <w:r>
        <w:t>.</w:t>
      </w:r>
    </w:p>
    <w:p w:rsidR="0052416A" w:rsidRDefault="0052416A" w:rsidP="00E74859">
      <w:r>
        <w:t>Realizace v průběhu jednoho dne, po dohodě s objednatelem.</w:t>
      </w:r>
    </w:p>
    <w:p w:rsidR="0052416A" w:rsidRDefault="0052416A" w:rsidP="00E74859">
      <w:pPr>
        <w:rPr>
          <w:b/>
        </w:rPr>
      </w:pPr>
    </w:p>
    <w:p w:rsidR="0052416A" w:rsidRPr="00455795" w:rsidRDefault="0052416A" w:rsidP="00490C86">
      <w:pPr>
        <w:pStyle w:val="ListParagraph"/>
        <w:numPr>
          <w:ilvl w:val="0"/>
          <w:numId w:val="4"/>
        </w:numPr>
        <w:rPr>
          <w:b/>
          <w:bCs/>
          <w:color w:val="002060"/>
        </w:rPr>
      </w:pPr>
      <w:r w:rsidRPr="00455795">
        <w:rPr>
          <w:b/>
          <w:bCs/>
          <w:color w:val="002060"/>
        </w:rPr>
        <w:t>Kancelář – primář MUDr. Němec</w:t>
      </w:r>
    </w:p>
    <w:p w:rsidR="0052416A" w:rsidRDefault="0052416A" w:rsidP="000D142E">
      <w:r w:rsidRPr="000D142E">
        <w:rPr>
          <w:bCs/>
        </w:rPr>
        <w:t xml:space="preserve">13.955,-- </w:t>
      </w:r>
      <w:r>
        <w:rPr>
          <w:bCs/>
        </w:rPr>
        <w:t xml:space="preserve">Kč .... nástěnná jednotka </w:t>
      </w:r>
      <w:r w:rsidRPr="000D142E">
        <w:rPr>
          <w:bCs/>
        </w:rPr>
        <w:t xml:space="preserve"> </w:t>
      </w:r>
      <w:r>
        <w:rPr>
          <w:bCs/>
        </w:rPr>
        <w:t>MKG-V400B</w:t>
      </w:r>
      <w:r>
        <w:t xml:space="preserve"> s chladícím výkonem </w:t>
      </w:r>
      <w:r w:rsidRPr="000D142E">
        <w:rPr>
          <w:b/>
        </w:rPr>
        <w:t>3,2</w:t>
      </w:r>
      <w:r w:rsidRPr="000D142E">
        <w:rPr>
          <w:b/>
          <w:bCs/>
        </w:rPr>
        <w:t xml:space="preserve"> kW </w:t>
      </w:r>
      <w:r>
        <w:t> </w:t>
      </w:r>
    </w:p>
    <w:p w:rsidR="0052416A" w:rsidRPr="000D142E" w:rsidRDefault="0052416A" w:rsidP="000D142E">
      <w:r>
        <w:t xml:space="preserve">  3.600,-- Kč  .... napojení jednotky na stávající rozvod vč. materiálu</w:t>
      </w:r>
    </w:p>
    <w:p w:rsidR="0052416A" w:rsidRDefault="0052416A" w:rsidP="00070076">
      <w:r>
        <w:t xml:space="preserve">                            ( potrubí, šroubení, aj. )  </w:t>
      </w:r>
    </w:p>
    <w:p w:rsidR="0052416A" w:rsidRDefault="0052416A" w:rsidP="00070076">
      <w:r>
        <w:t xml:space="preserve">     312,-- Kč ...... cestovné (  tam a zpět 26 km á 12,-- Kč/km )</w:t>
      </w:r>
    </w:p>
    <w:p w:rsidR="0052416A" w:rsidRDefault="0052416A" w:rsidP="00070076">
      <w:pPr>
        <w:rPr>
          <w:b/>
          <w:bCs/>
          <w:color w:val="002060"/>
        </w:rPr>
      </w:pPr>
      <w:r>
        <w:rPr>
          <w:b/>
          <w:bCs/>
          <w:color w:val="002060"/>
        </w:rPr>
        <w:t>17.867</w:t>
      </w:r>
      <w:r w:rsidRPr="00455795">
        <w:rPr>
          <w:b/>
          <w:bCs/>
          <w:color w:val="002060"/>
        </w:rPr>
        <w:t>,-- Kč .... celkem bez DPH</w:t>
      </w:r>
    </w:p>
    <w:p w:rsidR="0052416A" w:rsidRPr="00455795" w:rsidRDefault="0052416A" w:rsidP="00070076">
      <w:pPr>
        <w:rPr>
          <w:color w:val="002060"/>
        </w:rPr>
      </w:pPr>
      <w:bookmarkStart w:id="0" w:name="_GoBack"/>
      <w:bookmarkEnd w:id="0"/>
    </w:p>
    <w:p w:rsidR="0052416A" w:rsidRDefault="0052416A" w:rsidP="00070076">
      <w:pPr>
        <w:rPr>
          <w:b/>
          <w:bCs/>
        </w:rPr>
      </w:pPr>
      <w:r>
        <w:t>Vhodné provést montáž v termínu cca  únor – březen 2019.</w:t>
      </w:r>
    </w:p>
    <w:p w:rsidR="0052416A" w:rsidRDefault="0052416A" w:rsidP="00070076">
      <w:r>
        <w:t>Realizace v průběhu jednoho dne, po dohodě s objednatelem.</w:t>
      </w:r>
    </w:p>
    <w:p w:rsidR="0052416A" w:rsidRDefault="0052416A" w:rsidP="00070076"/>
    <w:p w:rsidR="0052416A" w:rsidRDefault="0052416A" w:rsidP="00E74859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Vyřizuje: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J. Kolenčík, majitel</w:t>
      </w:r>
    </w:p>
    <w:p w:rsidR="0052416A" w:rsidRDefault="0052416A" w:rsidP="00E74859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Tel.: 602 586 990</w:t>
      </w:r>
    </w:p>
    <w:p w:rsidR="0052416A" w:rsidRDefault="0052416A" w:rsidP="00E74859">
      <w:pPr>
        <w:tabs>
          <w:tab w:val="left" w:pos="1200"/>
        </w:tabs>
        <w:jc w:val="both"/>
        <w:rPr>
          <w:sz w:val="22"/>
          <w:szCs w:val="22"/>
        </w:rPr>
      </w:pPr>
    </w:p>
    <w:p w:rsidR="0052416A" w:rsidRDefault="0052416A" w:rsidP="00E74859">
      <w:pPr>
        <w:tabs>
          <w:tab w:val="left" w:pos="1200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Držitel certifikátu MŽP kategorie I č. 649/16 </w:t>
      </w:r>
    </w:p>
    <w:p w:rsidR="0052416A" w:rsidRDefault="0052416A" w:rsidP="00E74859">
      <w:pPr>
        <w:tabs>
          <w:tab w:val="left" w:pos="120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Firma má zaveden systém řízení jakosti dle ČSN EN ISO 9002</w:t>
      </w:r>
    </w:p>
    <w:p w:rsidR="0052416A" w:rsidRDefault="0052416A" w:rsidP="00E74859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2416A" w:rsidRDefault="0052416A" w:rsidP="00E74859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>Firma zapsána v Obchodním rejstříku u Krajského obchodního soudu v Ostravě, oddíl C, vložka 31938</w:t>
      </w:r>
    </w:p>
    <w:p w:rsidR="0052416A" w:rsidRDefault="0052416A" w:rsidP="00E74859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Bankovní spojení:                                IČO :  27857301                                    email:efrig@seznam.cz</w:t>
      </w:r>
    </w:p>
    <w:p w:rsidR="0052416A" w:rsidRDefault="0052416A" w:rsidP="00E74859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Česká spořitelna a.s., O.- Hrabůvka    DIČ : CZ27857301                                 tel.: 596 728 918</w:t>
      </w:r>
    </w:p>
    <w:p w:rsidR="0052416A" w:rsidRDefault="0052416A" w:rsidP="00E74859">
      <w:pPr>
        <w:rPr>
          <w:sz w:val="20"/>
          <w:szCs w:val="20"/>
        </w:rPr>
      </w:pPr>
      <w:r>
        <w:rPr>
          <w:sz w:val="20"/>
          <w:szCs w:val="20"/>
        </w:rPr>
        <w:t xml:space="preserve">č. účtu: 000000-2933149359/0800            </w:t>
      </w:r>
    </w:p>
    <w:p w:rsidR="0052416A" w:rsidRPr="000D142E" w:rsidRDefault="0052416A" w:rsidP="00E74859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sectPr w:rsidR="0052416A" w:rsidRPr="000D142E" w:rsidSect="00A8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56D"/>
    <w:multiLevelType w:val="hybridMultilevel"/>
    <w:tmpl w:val="9C76E46C"/>
    <w:lvl w:ilvl="0" w:tplc="1DD8530E">
      <w:start w:val="29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1DB85134"/>
    <w:multiLevelType w:val="hybridMultilevel"/>
    <w:tmpl w:val="D0BC560C"/>
    <w:lvl w:ilvl="0" w:tplc="EAB4AEB4">
      <w:start w:val="7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C3E51B6"/>
    <w:multiLevelType w:val="hybridMultilevel"/>
    <w:tmpl w:val="5136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B44FF"/>
    <w:multiLevelType w:val="hybridMultilevel"/>
    <w:tmpl w:val="3E081C3A"/>
    <w:lvl w:ilvl="0" w:tplc="5178FB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24385"/>
    <w:multiLevelType w:val="hybridMultilevel"/>
    <w:tmpl w:val="85A47B66"/>
    <w:lvl w:ilvl="0" w:tplc="F08CC9A6">
      <w:start w:val="1"/>
      <w:numFmt w:val="upperLetter"/>
      <w:lvlText w:val="%1."/>
      <w:lvlJc w:val="left"/>
      <w:pPr>
        <w:ind w:left="4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5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8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825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59"/>
    <w:rsid w:val="00070076"/>
    <w:rsid w:val="000D142E"/>
    <w:rsid w:val="00174AEB"/>
    <w:rsid w:val="001A3D83"/>
    <w:rsid w:val="00455795"/>
    <w:rsid w:val="00490C86"/>
    <w:rsid w:val="0052416A"/>
    <w:rsid w:val="005710FA"/>
    <w:rsid w:val="005A49F5"/>
    <w:rsid w:val="009F7A99"/>
    <w:rsid w:val="00A834F5"/>
    <w:rsid w:val="00D16CC6"/>
    <w:rsid w:val="00DC1631"/>
    <w:rsid w:val="00E7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859"/>
    <w:pPr>
      <w:ind w:left="720"/>
      <w:contextualSpacing/>
    </w:pPr>
  </w:style>
  <w:style w:type="paragraph" w:customStyle="1" w:styleId="yyy">
    <w:name w:val="yyy"/>
    <w:basedOn w:val="Normal"/>
    <w:uiPriority w:val="99"/>
    <w:rsid w:val="00E74859"/>
    <w:rPr>
      <w:rFonts w:ascii="Times Roman New" w:eastAsia="Calibri" w:hAnsi="Times Roman New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557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478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EFRIG  s</dc:title>
  <dc:subject/>
  <dc:creator>Jozef Kolenčík</dc:creator>
  <cp:keywords/>
  <dc:description/>
  <cp:lastModifiedBy>decka</cp:lastModifiedBy>
  <cp:revision>2</cp:revision>
  <cp:lastPrinted>2018-11-16T09:57:00Z</cp:lastPrinted>
  <dcterms:created xsi:type="dcterms:W3CDTF">2019-03-25T08:32:00Z</dcterms:created>
  <dcterms:modified xsi:type="dcterms:W3CDTF">2019-03-25T08:32:00Z</dcterms:modified>
</cp:coreProperties>
</file>