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Petr Fiala- velkoobchod s drogérií s.r.o.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Hlavní 74/12 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362 63 Dalovice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263 81 001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111D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FF7D24" w:rsidRPr="00930241" w:rsidRDefault="00FF7D24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:rsidR="00246AE6" w:rsidRDefault="00246AE6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Petr Fiala- velkoobchod s drogérií s.r.o.</w:t>
                      </w:r>
                    </w:p>
                    <w:p w:rsidR="00583F0B" w:rsidRDefault="00246AE6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Hlavní 74/12 </w:t>
                      </w:r>
                    </w:p>
                    <w:p w:rsidR="00246AE6" w:rsidRDefault="00246AE6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362 63 Dalovice</w:t>
                      </w:r>
                    </w:p>
                    <w:p w:rsidR="00246AE6" w:rsidRDefault="00246AE6" w:rsidP="00837474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FF7D24" w:rsidRPr="00562180" w:rsidRDefault="00246AE6" w:rsidP="00B21C93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IČO: 263 81 001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B8AA49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spacing w:after="0"/>
        <w:jc w:val="right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>
        <w:trPr>
          <w:trHeight w:val="256"/>
          <w:jc w:val="center"/>
        </w:trPr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Váš dopis značky / ze dne</w:t>
            </w:r>
          </w:p>
        </w:tc>
        <w:tc>
          <w:tcPr>
            <w:tcW w:w="244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Naše č.j.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Vyřizuje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 Pardubicích dne</w:t>
            </w:r>
          </w:p>
        </w:tc>
      </w:tr>
      <w:tr>
        <w:trPr>
          <w:trHeight w:val="261"/>
          <w:jc w:val="center"/>
        </w:trPr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4" w:type="dxa"/>
          </w:tcPr>
          <w:p>
            <w:pPr>
              <w:jc w:val="center"/>
            </w:pPr>
          </w:p>
        </w:tc>
        <w:tc>
          <w:tcPr>
            <w:tcW w:w="2445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xxxx/xxxx</w:t>
            </w:r>
          </w:p>
        </w:tc>
        <w:tc>
          <w:tcPr>
            <w:tcW w:w="2445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března 2019</w:t>
            </w:r>
          </w:p>
        </w:tc>
      </w:tr>
    </w:tbl>
    <w:p/>
    <w:p>
      <w:pPr>
        <w:tabs>
          <w:tab w:val="left" w:pos="1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Věc:   </w:t>
      </w:r>
      <w:r>
        <w:rPr>
          <w:rFonts w:ascii="Times New Roman" w:hAnsi="Times New Roman" w:cs="Times New Roman"/>
          <w:b/>
        </w:rPr>
        <w:t>Objednávka č. 75/2019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základě VZ elektronického tržiště NEN, systémové číslo N006/19/V00006753 objednáváme nákup a dodání hygienických potřeb s dodáním na jednotlivá kontaktní pracoviště dle přílohy.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Kontaktní osoba: xxxx, tel. xxxx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Předpokládaná cena: 135 759,34  Kč vč. DPH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duben 2019 (do 1 týdne od zveřejnění objednávky v registru smluv)</w:t>
      </w:r>
    </w:p>
    <w:p>
      <w:pPr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 Úřad práce České republiky, krajská pobočka v Pardubicích, Boženy Vikové-Kunětické 2011, 530 02  Pardubice.</w:t>
      </w:r>
    </w:p>
    <w:p>
      <w:pPr>
        <w:rPr>
          <w:szCs w:val="24"/>
        </w:rPr>
      </w:pPr>
    </w:p>
    <w:p>
      <w:pPr>
        <w:rPr>
          <w:szCs w:val="24"/>
        </w:rPr>
      </w:pPr>
    </w:p>
    <w:p>
      <w:pPr>
        <w:rPr>
          <w:szCs w:val="24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9"/>
      <w:footerReference w:type="default" r:id="rId10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b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b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b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6F857D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:rsidR="00FF7D24" w:rsidRPr="008965C9" w:rsidRDefault="00FF7D24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8965C9">
                      <w:rPr>
                        <w:rFonts w:ascii="Times New Roman" w:hAnsi="Times New Roman" w:cs="Times New Roman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D2F0-CC9F-4E2B-8735-3AEC1885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2</cp:revision>
  <cp:lastPrinted>2019-03-22T09:10:00Z</cp:lastPrinted>
  <dcterms:created xsi:type="dcterms:W3CDTF">2019-03-22T12:57:00Z</dcterms:created>
  <dcterms:modified xsi:type="dcterms:W3CDTF">2019-03-22T12:57:00Z</dcterms:modified>
</cp:coreProperties>
</file>