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58" w:rsidRDefault="00052A58">
      <w:pPr>
        <w:pStyle w:val="Zkladntext"/>
        <w:spacing w:before="9"/>
        <w:rPr>
          <w:rFonts w:ascii="Times New Roman"/>
          <w:sz w:val="7"/>
        </w:rPr>
      </w:pPr>
    </w:p>
    <w:p w:rsidR="00052A58" w:rsidRDefault="00B2085A">
      <w:pPr>
        <w:pStyle w:val="Zkladntext"/>
        <w:ind w:left="688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780287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A58" w:rsidRDefault="00B2085A">
      <w:pPr>
        <w:spacing w:line="485" w:lineRule="exact"/>
        <w:ind w:left="250"/>
        <w:rPr>
          <w:rFonts w:ascii="Courier New"/>
          <w:b/>
          <w:sz w:val="50"/>
        </w:rPr>
      </w:pPr>
      <w:r>
        <w:rPr>
          <w:rFonts w:ascii="Courier New"/>
          <w:b/>
          <w:color w:val="464B4D"/>
          <w:w w:val="135"/>
          <w:sz w:val="50"/>
        </w:rPr>
        <w:t>EXCON</w:t>
      </w:r>
    </w:p>
    <w:p w:rsidR="00052A58" w:rsidRDefault="00B2085A">
      <w:pPr>
        <w:spacing w:line="148" w:lineRule="exact"/>
        <w:ind w:left="239"/>
        <w:rPr>
          <w:rFonts w:ascii="Times New Roman" w:hAnsi="Times New Roman"/>
          <w:b/>
          <w:sz w:val="17"/>
        </w:rPr>
      </w:pPr>
      <w:proofErr w:type="gramStart"/>
      <w:r>
        <w:rPr>
          <w:rFonts w:ascii="Times New Roman" w:hAnsi="Times New Roman"/>
          <w:b/>
          <w:color w:val="3F5767"/>
          <w:w w:val="85"/>
          <w:sz w:val="17"/>
        </w:rPr>
        <w:t>STAVÍME  NA</w:t>
      </w:r>
      <w:proofErr w:type="gramEnd"/>
      <w:r>
        <w:rPr>
          <w:rFonts w:ascii="Times New Roman" w:hAnsi="Times New Roman"/>
          <w:b/>
          <w:color w:val="3F5767"/>
          <w:w w:val="85"/>
          <w:sz w:val="17"/>
        </w:rPr>
        <w:t xml:space="preserve"> PARTNERSTVÍ</w:t>
      </w:r>
    </w:p>
    <w:p w:rsidR="00052A58" w:rsidRDefault="00B2085A">
      <w:pPr>
        <w:spacing w:before="62"/>
        <w:ind w:left="1811"/>
        <w:rPr>
          <w:b/>
          <w:sz w:val="42"/>
        </w:rPr>
      </w:pPr>
      <w:r>
        <w:br w:type="column"/>
      </w:r>
      <w:r>
        <w:rPr>
          <w:b/>
          <w:color w:val="2A2B2A"/>
          <w:w w:val="80"/>
          <w:sz w:val="42"/>
        </w:rPr>
        <w:t>NABÍDKA</w:t>
      </w:r>
    </w:p>
    <w:p w:rsidR="00052A58" w:rsidRDefault="00052A58">
      <w:pPr>
        <w:pStyle w:val="Zkladntext"/>
        <w:rPr>
          <w:b/>
          <w:sz w:val="51"/>
        </w:rPr>
      </w:pPr>
    </w:p>
    <w:p w:rsidR="00052A58" w:rsidRDefault="00B2085A">
      <w:pPr>
        <w:spacing w:before="1" w:line="302" w:lineRule="exact"/>
        <w:ind w:left="239"/>
        <w:rPr>
          <w:b/>
          <w:sz w:val="27"/>
        </w:rPr>
      </w:pPr>
      <w:proofErr w:type="spellStart"/>
      <w:r>
        <w:rPr>
          <w:color w:val="2A2B2A"/>
          <w:w w:val="85"/>
          <w:sz w:val="27"/>
        </w:rPr>
        <w:t>Institut</w:t>
      </w:r>
      <w:proofErr w:type="spellEnd"/>
      <w:r>
        <w:rPr>
          <w:color w:val="2A2B2A"/>
          <w:w w:val="85"/>
          <w:sz w:val="27"/>
        </w:rPr>
        <w:t xml:space="preserve"> </w:t>
      </w:r>
      <w:proofErr w:type="spellStart"/>
      <w:r>
        <w:rPr>
          <w:b/>
          <w:color w:val="2A2B2A"/>
          <w:w w:val="85"/>
          <w:sz w:val="27"/>
        </w:rPr>
        <w:t>plánování</w:t>
      </w:r>
      <w:proofErr w:type="spellEnd"/>
      <w:r>
        <w:rPr>
          <w:b/>
          <w:color w:val="2A2B2A"/>
          <w:w w:val="85"/>
          <w:sz w:val="27"/>
        </w:rPr>
        <w:t xml:space="preserve"> a </w:t>
      </w:r>
      <w:proofErr w:type="spellStart"/>
      <w:r>
        <w:rPr>
          <w:b/>
          <w:color w:val="2A2B2A"/>
          <w:w w:val="85"/>
          <w:sz w:val="27"/>
        </w:rPr>
        <w:t>rozvoje</w:t>
      </w:r>
      <w:proofErr w:type="spellEnd"/>
    </w:p>
    <w:p w:rsidR="00052A58" w:rsidRDefault="00B2085A">
      <w:pPr>
        <w:spacing w:line="235" w:lineRule="auto"/>
        <w:ind w:left="240" w:right="1048"/>
        <w:rPr>
          <w:b/>
          <w:sz w:val="27"/>
        </w:rPr>
      </w:pPr>
      <w:proofErr w:type="gramStart"/>
      <w:r>
        <w:rPr>
          <w:color w:val="2A2B2A"/>
          <w:w w:val="90"/>
          <w:sz w:val="28"/>
        </w:rPr>
        <w:t>hl</w:t>
      </w:r>
      <w:proofErr w:type="gramEnd"/>
      <w:r>
        <w:rPr>
          <w:color w:val="2A2B2A"/>
          <w:w w:val="90"/>
          <w:sz w:val="28"/>
        </w:rPr>
        <w:t xml:space="preserve">. </w:t>
      </w:r>
      <w:proofErr w:type="spellStart"/>
      <w:proofErr w:type="gramStart"/>
      <w:r>
        <w:rPr>
          <w:b/>
          <w:color w:val="2A2B2A"/>
          <w:w w:val="90"/>
          <w:sz w:val="27"/>
        </w:rPr>
        <w:t>města</w:t>
      </w:r>
      <w:proofErr w:type="spellEnd"/>
      <w:proofErr w:type="gramEnd"/>
      <w:r>
        <w:rPr>
          <w:b/>
          <w:color w:val="2A2B2A"/>
          <w:w w:val="90"/>
          <w:sz w:val="27"/>
        </w:rPr>
        <w:t xml:space="preserve"> </w:t>
      </w:r>
      <w:proofErr w:type="spellStart"/>
      <w:r>
        <w:rPr>
          <w:b/>
          <w:color w:val="2A2B2A"/>
          <w:w w:val="90"/>
          <w:sz w:val="27"/>
        </w:rPr>
        <w:t>Prahy</w:t>
      </w:r>
      <w:proofErr w:type="spellEnd"/>
      <w:r>
        <w:rPr>
          <w:b/>
          <w:color w:val="2A2B2A"/>
          <w:w w:val="90"/>
          <w:sz w:val="27"/>
        </w:rPr>
        <w:t xml:space="preserve"> </w:t>
      </w:r>
      <w:r>
        <w:rPr>
          <w:b/>
          <w:color w:val="2A2B2A"/>
          <w:w w:val="80"/>
          <w:sz w:val="27"/>
        </w:rPr>
        <w:t xml:space="preserve">Mgr. Martin Červený </w:t>
      </w:r>
      <w:proofErr w:type="spellStart"/>
      <w:r>
        <w:rPr>
          <w:b/>
          <w:color w:val="2A2B2A"/>
          <w:w w:val="80"/>
          <w:sz w:val="27"/>
        </w:rPr>
        <w:t>zástupce</w:t>
      </w:r>
      <w:proofErr w:type="spellEnd"/>
      <w:r>
        <w:rPr>
          <w:b/>
          <w:color w:val="2A2B2A"/>
          <w:w w:val="80"/>
          <w:sz w:val="27"/>
        </w:rPr>
        <w:t xml:space="preserve"> </w:t>
      </w:r>
      <w:proofErr w:type="spellStart"/>
      <w:r>
        <w:rPr>
          <w:b/>
          <w:color w:val="2A2B2A"/>
          <w:w w:val="80"/>
          <w:sz w:val="27"/>
        </w:rPr>
        <w:t>ředitele</w:t>
      </w:r>
      <w:proofErr w:type="spellEnd"/>
    </w:p>
    <w:p w:rsidR="00052A58" w:rsidRDefault="00B2085A">
      <w:pPr>
        <w:pStyle w:val="Zkladntext"/>
        <w:spacing w:before="29"/>
        <w:ind w:left="249"/>
      </w:pPr>
      <w:proofErr w:type="spellStart"/>
      <w:r>
        <w:rPr>
          <w:color w:val="2A2B2A"/>
          <w:w w:val="110"/>
        </w:rPr>
        <w:t>Vyšehradská</w:t>
      </w:r>
      <w:proofErr w:type="spellEnd"/>
      <w:r>
        <w:rPr>
          <w:color w:val="2A2B2A"/>
          <w:w w:val="110"/>
        </w:rPr>
        <w:t xml:space="preserve"> 57</w:t>
      </w:r>
    </w:p>
    <w:p w:rsidR="00052A58" w:rsidRDefault="00B2085A">
      <w:pPr>
        <w:spacing w:before="2"/>
        <w:ind w:left="239"/>
        <w:rPr>
          <w:sz w:val="23"/>
        </w:rPr>
      </w:pPr>
      <w:proofErr w:type="gramStart"/>
      <w:r>
        <w:rPr>
          <w:color w:val="2A2B2A"/>
          <w:sz w:val="23"/>
        </w:rPr>
        <w:t>12800  Praha</w:t>
      </w:r>
      <w:proofErr w:type="gramEnd"/>
      <w:r>
        <w:rPr>
          <w:color w:val="2A2B2A"/>
          <w:sz w:val="23"/>
        </w:rPr>
        <w:t xml:space="preserve"> 2</w:t>
      </w:r>
    </w:p>
    <w:p w:rsidR="00052A58" w:rsidRDefault="00052A58">
      <w:pPr>
        <w:rPr>
          <w:sz w:val="23"/>
        </w:rPr>
        <w:sectPr w:rsidR="00052A58">
          <w:footerReference w:type="default" r:id="rId8"/>
          <w:type w:val="continuous"/>
          <w:pgSz w:w="11900" w:h="16820"/>
          <w:pgMar w:top="1100" w:right="1060" w:bottom="1520" w:left="1020" w:header="708" w:footer="1322" w:gutter="0"/>
          <w:cols w:num="2" w:space="708" w:equalWidth="0">
            <w:col w:w="2285" w:space="4029"/>
            <w:col w:w="3506"/>
          </w:cols>
        </w:sectPr>
      </w:pPr>
    </w:p>
    <w:p w:rsidR="00052A58" w:rsidRDefault="00052A58">
      <w:pPr>
        <w:pStyle w:val="Zkladntext"/>
        <w:spacing w:before="10"/>
        <w:rPr>
          <w:sz w:val="22"/>
        </w:rPr>
      </w:pPr>
    </w:p>
    <w:p w:rsidR="00052A58" w:rsidRDefault="00B2085A">
      <w:pPr>
        <w:tabs>
          <w:tab w:val="left" w:pos="5807"/>
        </w:tabs>
        <w:spacing w:before="93"/>
        <w:ind w:left="1178"/>
        <w:rPr>
          <w:sz w:val="20"/>
        </w:rPr>
      </w:pPr>
      <w:r>
        <w:pict>
          <v:line id="_x0000_s2070" style="position:absolute;left:0;text-align:left;z-index:251650560;mso-wrap-distance-left:0;mso-wrap-distance-right:0;mso-position-horizontal-relative:page" from="110.1pt,23.15pt" to="319.35pt,23.15pt" strokecolor="#575757" strokeweight=".33133mm">
            <w10:wrap type="topAndBottom" anchorx="page"/>
          </v:line>
        </w:pict>
      </w:r>
      <w:r>
        <w:pict>
          <v:line id="_x0000_s2069" style="position:absolute;left:0;text-align:left;z-index:251651584;mso-wrap-distance-left:0;mso-wrap-distance-right:0;mso-position-horizontal-relative:page" from="326.6pt,23.05pt" to="533.7pt,23.05pt" strokecolor="#4f4f4f" strokeweight=".33133mm">
            <w10:wrap type="topAndBottom" anchorx="page"/>
          </v:line>
        </w:pict>
      </w:r>
      <w:r>
        <w:rPr>
          <w:b/>
          <w:color w:val="2A2B2A"/>
          <w:sz w:val="18"/>
        </w:rPr>
        <w:t>DATUM:</w:t>
      </w:r>
      <w:r>
        <w:rPr>
          <w:b/>
          <w:color w:val="2A2B2A"/>
          <w:spacing w:val="-26"/>
          <w:sz w:val="18"/>
        </w:rPr>
        <w:t xml:space="preserve"> </w:t>
      </w:r>
      <w:r>
        <w:rPr>
          <w:color w:val="2A2B2A"/>
          <w:sz w:val="20"/>
        </w:rPr>
        <w:t>Praha</w:t>
      </w:r>
      <w:r>
        <w:rPr>
          <w:color w:val="2A2B2A"/>
          <w:spacing w:val="-24"/>
          <w:sz w:val="20"/>
        </w:rPr>
        <w:t xml:space="preserve"> </w:t>
      </w:r>
      <w:r>
        <w:rPr>
          <w:color w:val="2A2B2A"/>
          <w:sz w:val="20"/>
        </w:rPr>
        <w:t>6.3.2019</w:t>
      </w:r>
      <w:r>
        <w:rPr>
          <w:color w:val="2A2B2A"/>
          <w:sz w:val="20"/>
        </w:rPr>
        <w:tab/>
      </w:r>
      <w:r>
        <w:rPr>
          <w:color w:val="2A2B2A"/>
          <w:sz w:val="17"/>
        </w:rPr>
        <w:t>VYŘI</w:t>
      </w:r>
      <w:r>
        <w:rPr>
          <w:color w:val="2A2B2A"/>
          <w:sz w:val="17"/>
        </w:rPr>
        <w:t xml:space="preserve">ZUJE: </w:t>
      </w:r>
      <w:proofErr w:type="spellStart"/>
      <w:r>
        <w:rPr>
          <w:color w:val="2A2B2A"/>
          <w:sz w:val="20"/>
        </w:rPr>
        <w:t>xxxxxxxx</w:t>
      </w:r>
      <w:proofErr w:type="spellEnd"/>
    </w:p>
    <w:p w:rsidR="00052A58" w:rsidRDefault="00B2085A">
      <w:pPr>
        <w:tabs>
          <w:tab w:val="left" w:pos="5798"/>
        </w:tabs>
        <w:spacing w:before="127" w:after="127"/>
        <w:ind w:left="1184"/>
        <w:rPr>
          <w:sz w:val="20"/>
        </w:rPr>
      </w:pPr>
      <w:r>
        <w:rPr>
          <w:rFonts w:ascii="Times New Roman"/>
          <w:color w:val="2A2B2A"/>
          <w:w w:val="95"/>
          <w:sz w:val="20"/>
        </w:rPr>
        <w:t>CISLO</w:t>
      </w:r>
      <w:r>
        <w:rPr>
          <w:rFonts w:ascii="Times New Roman"/>
          <w:color w:val="2A2B2A"/>
          <w:spacing w:val="-23"/>
          <w:w w:val="95"/>
          <w:sz w:val="20"/>
        </w:rPr>
        <w:t xml:space="preserve"> </w:t>
      </w:r>
      <w:r>
        <w:rPr>
          <w:b/>
          <w:color w:val="2A2B2A"/>
          <w:w w:val="95"/>
          <w:sz w:val="18"/>
        </w:rPr>
        <w:t>NABIDKY:</w:t>
      </w:r>
      <w:r>
        <w:rPr>
          <w:b/>
          <w:color w:val="2A2B2A"/>
          <w:spacing w:val="-24"/>
          <w:w w:val="95"/>
          <w:sz w:val="18"/>
        </w:rPr>
        <w:t xml:space="preserve"> </w:t>
      </w:r>
      <w:r>
        <w:rPr>
          <w:color w:val="2A2B2A"/>
          <w:w w:val="95"/>
          <w:sz w:val="20"/>
        </w:rPr>
        <w:t>Na-2019-095_R1</w:t>
      </w:r>
      <w:r>
        <w:rPr>
          <w:color w:val="2A2B2A"/>
          <w:w w:val="95"/>
          <w:sz w:val="20"/>
        </w:rPr>
        <w:tab/>
      </w:r>
      <w:r>
        <w:rPr>
          <w:color w:val="2A2B2A"/>
          <w:w w:val="95"/>
          <w:sz w:val="18"/>
        </w:rPr>
        <w:t>E-MAJL:</w:t>
      </w:r>
      <w:r>
        <w:rPr>
          <w:color w:val="2A2B2A"/>
          <w:spacing w:val="19"/>
          <w:w w:val="95"/>
          <w:sz w:val="18"/>
        </w:rPr>
        <w:t xml:space="preserve"> </w:t>
      </w:r>
      <w:hyperlink r:id="rId9">
        <w:proofErr w:type="spellStart"/>
        <w:r>
          <w:rPr>
            <w:color w:val="2A2B2A"/>
            <w:w w:val="95"/>
            <w:sz w:val="20"/>
          </w:rPr>
          <w:t>xxxxxx</w:t>
        </w:r>
        <w:proofErr w:type="spellEnd"/>
      </w:hyperlink>
    </w:p>
    <w:p w:rsidR="00052A58" w:rsidRDefault="00B2085A">
      <w:pPr>
        <w:pStyle w:val="Zkladntext"/>
        <w:spacing w:line="21" w:lineRule="exact"/>
        <w:ind w:left="15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7" style="width:189.3pt;height:.95pt;mso-position-horizontal-relative:char;mso-position-vertical-relative:line" coordsize="3786,19">
            <v:line id="_x0000_s2068" style="position:absolute" from="9,9" to="3776,9" strokecolor="#4f5454" strokeweight=".33133mm"/>
            <w10:wrap type="none"/>
            <w10:anchorlock/>
          </v:group>
        </w:pict>
      </w:r>
      <w:r>
        <w:rPr>
          <w:rFonts w:ascii="Times New Roman"/>
          <w:spacing w:val="127"/>
          <w:sz w:val="2"/>
        </w:rPr>
        <w:t xml:space="preserve"> </w:t>
      </w:r>
      <w:r>
        <w:rPr>
          <w:spacing w:val="127"/>
          <w:sz w:val="2"/>
        </w:rPr>
      </w:r>
      <w:r>
        <w:rPr>
          <w:spacing w:val="127"/>
          <w:sz w:val="2"/>
        </w:rPr>
        <w:pict>
          <v:group id="_x0000_s2065" style="width:208.55pt;height:.95pt;mso-position-horizontal-relative:char;mso-position-vertical-relative:line" coordsize="4171,19">
            <v:line id="_x0000_s2066" style="position:absolute" from="9,9" to="4161,9" strokecolor="#545454" strokeweight=".33133mm"/>
            <w10:wrap type="none"/>
            <w10:anchorlock/>
          </v:group>
        </w:pict>
      </w:r>
    </w:p>
    <w:p w:rsidR="00052A58" w:rsidRDefault="00B2085A">
      <w:pPr>
        <w:tabs>
          <w:tab w:val="left" w:pos="5795"/>
        </w:tabs>
        <w:spacing w:before="161"/>
        <w:ind w:left="1187"/>
        <w:rPr>
          <w:sz w:val="20"/>
        </w:rPr>
      </w:pPr>
      <w:r>
        <w:pict>
          <v:line id="_x0000_s2064" style="position:absolute;left:0;text-align:left;z-index:251652608;mso-wrap-distance-left:0;mso-wrap-distance-right:0;mso-position-horizontal-relative:page" from="109.9pt,26.2pt" to="318.85pt,26.2pt" strokecolor="#575757" strokeweight=".33133mm">
            <w10:wrap type="topAndBottom" anchorx="page"/>
          </v:line>
        </w:pict>
      </w:r>
      <w:r>
        <w:pict>
          <v:line id="_x0000_s2063" style="position:absolute;left:0;text-align:left;z-index:251653632;mso-wrap-distance-left:0;mso-wrap-distance-right:0;mso-position-horizontal-relative:page" from="327.3pt,26.1pt" to="533.7pt,26.1pt" strokecolor="#575757" strokeweight=".33133mm">
            <w10:wrap type="topAndBottom" anchorx="page"/>
          </v:line>
        </w:pict>
      </w:r>
      <w:r>
        <w:rPr>
          <w:color w:val="2A2B2A"/>
          <w:sz w:val="18"/>
        </w:rPr>
        <w:t xml:space="preserve">TEL.: </w:t>
      </w:r>
      <w:proofErr w:type="spellStart"/>
      <w:r>
        <w:rPr>
          <w:color w:val="2A2B2A"/>
          <w:sz w:val="20"/>
        </w:rPr>
        <w:t>xxxxxxxxxxx</w:t>
      </w:r>
      <w:proofErr w:type="spellEnd"/>
      <w:r>
        <w:rPr>
          <w:color w:val="2A2B2A"/>
          <w:sz w:val="20"/>
        </w:rPr>
        <w:tab/>
      </w:r>
      <w:r>
        <w:rPr>
          <w:b/>
          <w:color w:val="2A2B2A"/>
          <w:sz w:val="18"/>
        </w:rPr>
        <w:t>MOB:</w:t>
      </w:r>
      <w:r>
        <w:rPr>
          <w:b/>
          <w:color w:val="2A2B2A"/>
          <w:spacing w:val="-18"/>
          <w:sz w:val="18"/>
        </w:rPr>
        <w:t xml:space="preserve"> </w:t>
      </w:r>
      <w:proofErr w:type="spellStart"/>
      <w:r>
        <w:rPr>
          <w:color w:val="2A2B2A"/>
          <w:sz w:val="20"/>
        </w:rPr>
        <w:t>xxxxxx</w:t>
      </w:r>
      <w:proofErr w:type="spellEnd"/>
    </w:p>
    <w:p w:rsidR="00052A58" w:rsidRDefault="00B2085A">
      <w:pPr>
        <w:spacing w:before="182"/>
        <w:ind w:left="2769"/>
        <w:rPr>
          <w:b/>
          <w:sz w:val="20"/>
        </w:rPr>
      </w:pPr>
      <w:proofErr w:type="spellStart"/>
      <w:r>
        <w:rPr>
          <w:b/>
          <w:color w:val="2A2B2A"/>
          <w:w w:val="105"/>
          <w:sz w:val="20"/>
        </w:rPr>
        <w:t>Areál</w:t>
      </w:r>
      <w:proofErr w:type="spellEnd"/>
      <w:r>
        <w:rPr>
          <w:b/>
          <w:color w:val="2A2B2A"/>
          <w:w w:val="105"/>
          <w:sz w:val="20"/>
        </w:rPr>
        <w:t xml:space="preserve"> EMAUZV Praha (</w:t>
      </w:r>
      <w:proofErr w:type="spellStart"/>
      <w:r>
        <w:rPr>
          <w:b/>
          <w:color w:val="2A2B2A"/>
          <w:w w:val="105"/>
          <w:sz w:val="20"/>
        </w:rPr>
        <w:t>Vyšehradská</w:t>
      </w:r>
      <w:proofErr w:type="spellEnd"/>
      <w:r>
        <w:rPr>
          <w:b/>
          <w:color w:val="2A2B2A"/>
          <w:w w:val="105"/>
          <w:sz w:val="20"/>
        </w:rPr>
        <w:t xml:space="preserve"> č.o.51</w:t>
      </w:r>
      <w:proofErr w:type="gramStart"/>
      <w:r>
        <w:rPr>
          <w:b/>
          <w:color w:val="2A2B2A"/>
          <w:w w:val="105"/>
          <w:sz w:val="20"/>
        </w:rPr>
        <w:t>,55</w:t>
      </w:r>
      <w:proofErr w:type="gramEnd"/>
      <w:r>
        <w:rPr>
          <w:b/>
          <w:color w:val="2A2B2A"/>
          <w:w w:val="105"/>
          <w:sz w:val="20"/>
        </w:rPr>
        <w:t xml:space="preserve"> a 57, Praha 2</w:t>
      </w:r>
    </w:p>
    <w:p w:rsidR="00052A58" w:rsidRDefault="00B2085A">
      <w:pPr>
        <w:tabs>
          <w:tab w:val="left" w:pos="2770"/>
          <w:tab w:val="left" w:pos="4820"/>
          <w:tab w:val="left" w:pos="6807"/>
          <w:tab w:val="left" w:pos="9700"/>
        </w:tabs>
        <w:spacing w:before="4"/>
        <w:ind w:left="1178"/>
        <w:rPr>
          <w:b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3157727</wp:posOffset>
            </wp:positionH>
            <wp:positionV relativeFrom="paragraph">
              <wp:posOffset>201745</wp:posOffset>
            </wp:positionV>
            <wp:extent cx="1048512" cy="365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2B2A"/>
          <w:w w:val="90"/>
          <w:sz w:val="18"/>
        </w:rPr>
        <w:t>NÁZEV</w:t>
      </w:r>
      <w:r>
        <w:rPr>
          <w:b/>
          <w:color w:val="2A2B2A"/>
          <w:spacing w:val="-24"/>
          <w:w w:val="90"/>
          <w:sz w:val="18"/>
        </w:rPr>
        <w:t xml:space="preserve"> </w:t>
      </w:r>
      <w:r>
        <w:rPr>
          <w:b/>
          <w:color w:val="2A2B2A"/>
          <w:w w:val="90"/>
          <w:sz w:val="18"/>
        </w:rPr>
        <w:t>AKCE:</w:t>
      </w:r>
      <w:r>
        <w:rPr>
          <w:b/>
          <w:color w:val="2A2B2A"/>
          <w:w w:val="90"/>
          <w:sz w:val="18"/>
        </w:rPr>
        <w:tab/>
      </w:r>
      <w:proofErr w:type="spellStart"/>
      <w:proofErr w:type="gramStart"/>
      <w:r>
        <w:rPr>
          <w:b/>
          <w:color w:val="2A2B2A"/>
          <w:sz w:val="20"/>
        </w:rPr>
        <w:t>Orientačn</w:t>
      </w:r>
      <w:proofErr w:type="spellEnd"/>
      <w:r>
        <w:rPr>
          <w:b/>
          <w:color w:val="2A2B2A"/>
          <w:sz w:val="20"/>
        </w:rPr>
        <w:t>(</w:t>
      </w:r>
      <w:proofErr w:type="gramEnd"/>
      <w:r>
        <w:rPr>
          <w:b/>
          <w:color w:val="2A2B2A"/>
          <w:sz w:val="20"/>
        </w:rPr>
        <w:t xml:space="preserve">  </w:t>
      </w:r>
      <w:r>
        <w:rPr>
          <w:b/>
          <w:color w:val="2A2B2A"/>
          <w:spacing w:val="33"/>
          <w:sz w:val="20"/>
        </w:rPr>
        <w:t xml:space="preserve"> </w:t>
      </w:r>
      <w:proofErr w:type="spellStart"/>
      <w:r>
        <w:rPr>
          <w:b/>
          <w:color w:val="2A2B2A"/>
          <w:sz w:val="20"/>
        </w:rPr>
        <w:t>rohlid</w:t>
      </w:r>
      <w:proofErr w:type="spellEnd"/>
      <w:r>
        <w:rPr>
          <w:b/>
          <w:color w:val="2A2B2A"/>
          <w:sz w:val="20"/>
        </w:rPr>
        <w:tab/>
      </w:r>
      <w:r>
        <w:rPr>
          <w:rFonts w:ascii="Times New Roman" w:hAnsi="Times New Roman"/>
          <w:b/>
          <w:color w:val="2A2B2A"/>
          <w:sz w:val="24"/>
        </w:rPr>
        <w:t xml:space="preserve">a   </w:t>
      </w:r>
      <w:proofErr w:type="spellStart"/>
      <w:r>
        <w:rPr>
          <w:b/>
          <w:color w:val="2A2B2A"/>
          <w:sz w:val="20"/>
        </w:rPr>
        <w:t>fe</w:t>
      </w:r>
      <w:proofErr w:type="spellEnd"/>
      <w:r>
        <w:rPr>
          <w:b/>
          <w:color w:val="2A2B2A"/>
          <w:sz w:val="20"/>
        </w:rPr>
        <w:t xml:space="preserve"> </w:t>
      </w:r>
      <w:r>
        <w:rPr>
          <w:b/>
          <w:color w:val="2A2B2A"/>
          <w:spacing w:val="43"/>
          <w:sz w:val="20"/>
        </w:rPr>
        <w:t xml:space="preserve"> </w:t>
      </w:r>
      <w:proofErr w:type="spellStart"/>
      <w:r>
        <w:rPr>
          <w:b/>
          <w:color w:val="2A2B2A"/>
          <w:sz w:val="20"/>
          <w:u w:val="single" w:color="4F4F4F"/>
        </w:rPr>
        <w:t>očet</w:t>
      </w:r>
      <w:proofErr w:type="spellEnd"/>
      <w:r>
        <w:rPr>
          <w:b/>
          <w:color w:val="2A2B2A"/>
          <w:spacing w:val="10"/>
          <w:sz w:val="20"/>
          <w:u w:val="single" w:color="4F4F4F"/>
        </w:rPr>
        <w:t xml:space="preserve"> </w:t>
      </w:r>
      <w:proofErr w:type="spellStart"/>
      <w:r>
        <w:rPr>
          <w:b/>
          <w:color w:val="2A2B2A"/>
          <w:sz w:val="20"/>
          <w:u w:val="single" w:color="4F4F4F"/>
        </w:rPr>
        <w:t>budov</w:t>
      </w:r>
      <w:proofErr w:type="spellEnd"/>
      <w:r>
        <w:rPr>
          <w:b/>
          <w:color w:val="2A2B2A"/>
          <w:sz w:val="20"/>
          <w:u w:val="single" w:color="4F4F4F"/>
        </w:rPr>
        <w:tab/>
        <w:t xml:space="preserve">B C </w:t>
      </w:r>
      <w:r>
        <w:rPr>
          <w:color w:val="2A2B2A"/>
          <w:sz w:val="20"/>
          <w:u w:val="single" w:color="4F4F4F"/>
        </w:rPr>
        <w:t xml:space="preserve">- </w:t>
      </w:r>
      <w:proofErr w:type="spellStart"/>
      <w:r>
        <w:rPr>
          <w:b/>
          <w:color w:val="2A2B2A"/>
          <w:sz w:val="20"/>
          <w:u w:val="single" w:color="4F4F4F"/>
        </w:rPr>
        <w:t>revize</w:t>
      </w:r>
      <w:proofErr w:type="spellEnd"/>
      <w:r>
        <w:rPr>
          <w:b/>
          <w:color w:val="2A2B2A"/>
          <w:spacing w:val="43"/>
          <w:sz w:val="20"/>
          <w:u w:val="single" w:color="4F4F4F"/>
        </w:rPr>
        <w:t xml:space="preserve"> </w:t>
      </w:r>
      <w:r>
        <w:rPr>
          <w:b/>
          <w:color w:val="2A2B2A"/>
          <w:sz w:val="20"/>
          <w:u w:val="single" w:color="4F4F4F"/>
        </w:rPr>
        <w:t>1</w:t>
      </w:r>
      <w:r>
        <w:rPr>
          <w:b/>
          <w:color w:val="2A2B2A"/>
          <w:sz w:val="20"/>
          <w:u w:val="single" w:color="4F4F4F"/>
        </w:rPr>
        <w:tab/>
      </w: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496"/>
          <w:tab w:val="left" w:pos="2497"/>
        </w:tabs>
        <w:spacing w:before="164"/>
        <w:ind w:hanging="657"/>
        <w:rPr>
          <w:rFonts w:ascii="Times New Roman" w:hAnsi="Times New Roman"/>
          <w:b/>
          <w:color w:val="2A2B2A"/>
          <w:u w:val="none"/>
        </w:rPr>
      </w:pPr>
      <w:proofErr w:type="spellStart"/>
      <w:r>
        <w:rPr>
          <w:b/>
          <w:color w:val="2A2B2A"/>
          <w:sz w:val="20"/>
          <w:u w:val="thick"/>
        </w:rPr>
        <w:t>Předmět</w:t>
      </w:r>
      <w:proofErr w:type="spellEnd"/>
      <w:r>
        <w:rPr>
          <w:b/>
          <w:color w:val="2A2B2A"/>
          <w:spacing w:val="35"/>
          <w:sz w:val="20"/>
          <w:u w:val="thick"/>
        </w:rPr>
        <w:t xml:space="preserve"> </w:t>
      </w:r>
      <w:proofErr w:type="spellStart"/>
      <w:r>
        <w:rPr>
          <w:b/>
          <w:color w:val="2A2B2A"/>
          <w:sz w:val="20"/>
          <w:u w:val="thick"/>
        </w:rPr>
        <w:t>nabídky</w:t>
      </w:r>
      <w:proofErr w:type="spellEnd"/>
    </w:p>
    <w:p w:rsidR="00052A58" w:rsidRDefault="00052A58">
      <w:pPr>
        <w:pStyle w:val="Zkladntext"/>
        <w:spacing w:before="2"/>
        <w:rPr>
          <w:b/>
          <w:sz w:val="21"/>
        </w:rPr>
      </w:pPr>
    </w:p>
    <w:p w:rsidR="00052A58" w:rsidRDefault="00B2085A">
      <w:pPr>
        <w:spacing w:line="247" w:lineRule="auto"/>
        <w:ind w:left="1169" w:firstLine="664"/>
        <w:rPr>
          <w:b/>
          <w:sz w:val="20"/>
        </w:rPr>
      </w:pPr>
      <w:proofErr w:type="spellStart"/>
      <w:r>
        <w:rPr>
          <w:color w:val="2A2B2A"/>
          <w:w w:val="105"/>
          <w:sz w:val="20"/>
        </w:rPr>
        <w:t>Předmětem</w:t>
      </w:r>
      <w:proofErr w:type="spellEnd"/>
      <w:r>
        <w:rPr>
          <w:color w:val="2A2B2A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této</w:t>
      </w:r>
      <w:proofErr w:type="spellEnd"/>
      <w:r>
        <w:rPr>
          <w:color w:val="2A2B2A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nabídky</w:t>
      </w:r>
      <w:proofErr w:type="spellEnd"/>
      <w:r>
        <w:rPr>
          <w:color w:val="2A2B2A"/>
          <w:w w:val="105"/>
          <w:sz w:val="20"/>
        </w:rPr>
        <w:t xml:space="preserve"> je </w:t>
      </w:r>
      <w:proofErr w:type="spellStart"/>
      <w:r>
        <w:rPr>
          <w:color w:val="2A2B2A"/>
          <w:w w:val="105"/>
          <w:sz w:val="20"/>
        </w:rPr>
        <w:t>provedení</w:t>
      </w:r>
      <w:proofErr w:type="spellEnd"/>
      <w:r>
        <w:rPr>
          <w:color w:val="2A2B2A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orientační</w:t>
      </w:r>
      <w:proofErr w:type="spellEnd"/>
      <w:r>
        <w:rPr>
          <w:color w:val="2A2B2A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prohlídky</w:t>
      </w:r>
      <w:proofErr w:type="spellEnd"/>
      <w:r>
        <w:rPr>
          <w:color w:val="2A2B2A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ocelových</w:t>
      </w:r>
      <w:proofErr w:type="spellEnd"/>
      <w:r>
        <w:rPr>
          <w:color w:val="2A2B2A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konstrukcí</w:t>
      </w:r>
      <w:proofErr w:type="spellEnd"/>
      <w:r>
        <w:rPr>
          <w:color w:val="2A2B2A"/>
          <w:w w:val="105"/>
          <w:sz w:val="20"/>
        </w:rPr>
        <w:t xml:space="preserve">, </w:t>
      </w:r>
      <w:proofErr w:type="spellStart"/>
      <w:r>
        <w:rPr>
          <w:color w:val="2A2B2A"/>
          <w:w w:val="105"/>
          <w:sz w:val="20"/>
        </w:rPr>
        <w:t>přepočet</w:t>
      </w:r>
      <w:proofErr w:type="spellEnd"/>
      <w:r>
        <w:rPr>
          <w:color w:val="2A2B2A"/>
          <w:spacing w:val="-14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ocelových</w:t>
      </w:r>
      <w:proofErr w:type="spellEnd"/>
      <w:r>
        <w:rPr>
          <w:color w:val="2A2B2A"/>
          <w:spacing w:val="-14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konstrukci</w:t>
      </w:r>
      <w:proofErr w:type="spellEnd"/>
      <w:r>
        <w:rPr>
          <w:color w:val="2A2B2A"/>
          <w:spacing w:val="22"/>
          <w:w w:val="105"/>
          <w:sz w:val="20"/>
        </w:rPr>
        <w:t xml:space="preserve"> </w:t>
      </w:r>
      <w:r>
        <w:rPr>
          <w:color w:val="2A2B2A"/>
          <w:w w:val="105"/>
          <w:sz w:val="20"/>
        </w:rPr>
        <w:t>a</w:t>
      </w:r>
      <w:r>
        <w:rPr>
          <w:color w:val="2A2B2A"/>
          <w:spacing w:val="-20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dynamický</w:t>
      </w:r>
      <w:proofErr w:type="spellEnd"/>
      <w:r>
        <w:rPr>
          <w:color w:val="2A2B2A"/>
          <w:spacing w:val="-11"/>
          <w:w w:val="105"/>
          <w:sz w:val="20"/>
        </w:rPr>
        <w:t xml:space="preserve"> </w:t>
      </w:r>
      <w:proofErr w:type="spellStart"/>
      <w:r>
        <w:rPr>
          <w:color w:val="2A2B2A"/>
          <w:w w:val="105"/>
          <w:sz w:val="20"/>
        </w:rPr>
        <w:t>výpočet</w:t>
      </w:r>
      <w:proofErr w:type="spellEnd"/>
      <w:r>
        <w:rPr>
          <w:color w:val="2A2B2A"/>
          <w:spacing w:val="-16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budov</w:t>
      </w:r>
      <w:proofErr w:type="spellEnd"/>
      <w:r>
        <w:rPr>
          <w:b/>
          <w:color w:val="2A2B2A"/>
          <w:spacing w:val="-17"/>
          <w:w w:val="105"/>
          <w:sz w:val="20"/>
        </w:rPr>
        <w:t xml:space="preserve"> </w:t>
      </w:r>
      <w:r>
        <w:rPr>
          <w:b/>
          <w:color w:val="2A2B2A"/>
          <w:w w:val="105"/>
          <w:sz w:val="20"/>
        </w:rPr>
        <w:t>A</w:t>
      </w:r>
      <w:proofErr w:type="gramStart"/>
      <w:r>
        <w:rPr>
          <w:b/>
          <w:color w:val="2A2B2A"/>
          <w:w w:val="105"/>
          <w:sz w:val="20"/>
        </w:rPr>
        <w:t>,B,C</w:t>
      </w:r>
      <w:proofErr w:type="gramEnd"/>
      <w:r>
        <w:rPr>
          <w:b/>
          <w:color w:val="2A2B2A"/>
          <w:spacing w:val="-17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areálu</w:t>
      </w:r>
      <w:proofErr w:type="spellEnd"/>
      <w:r>
        <w:rPr>
          <w:b/>
          <w:color w:val="2A2B2A"/>
          <w:spacing w:val="-20"/>
          <w:w w:val="105"/>
          <w:sz w:val="20"/>
        </w:rPr>
        <w:t xml:space="preserve"> </w:t>
      </w:r>
      <w:r>
        <w:rPr>
          <w:b/>
          <w:color w:val="2A2B2A"/>
          <w:w w:val="105"/>
          <w:sz w:val="20"/>
        </w:rPr>
        <w:t>EMAUZV</w:t>
      </w:r>
      <w:r>
        <w:rPr>
          <w:b/>
          <w:color w:val="2A2B2A"/>
          <w:spacing w:val="-14"/>
          <w:w w:val="105"/>
          <w:sz w:val="20"/>
        </w:rPr>
        <w:t xml:space="preserve"> </w:t>
      </w:r>
      <w:r>
        <w:rPr>
          <w:b/>
          <w:color w:val="2A2B2A"/>
          <w:w w:val="105"/>
          <w:sz w:val="20"/>
        </w:rPr>
        <w:t>v</w:t>
      </w:r>
      <w:r>
        <w:rPr>
          <w:b/>
          <w:color w:val="2A2B2A"/>
          <w:spacing w:val="-25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Praze</w:t>
      </w:r>
      <w:proofErr w:type="spellEnd"/>
      <w:r>
        <w:rPr>
          <w:b/>
          <w:color w:val="2A2B2A"/>
          <w:w w:val="105"/>
          <w:sz w:val="20"/>
        </w:rPr>
        <w:t>.</w:t>
      </w:r>
    </w:p>
    <w:p w:rsidR="00052A58" w:rsidRDefault="00052A58">
      <w:pPr>
        <w:pStyle w:val="Zkladntext"/>
        <w:spacing w:before="5"/>
        <w:rPr>
          <w:b/>
          <w:sz w:val="19"/>
        </w:rPr>
      </w:pP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492"/>
          <w:tab w:val="left" w:pos="2493"/>
        </w:tabs>
        <w:ind w:left="2492" w:hanging="663"/>
        <w:rPr>
          <w:rFonts w:ascii="Times New Roman"/>
          <w:b/>
          <w:color w:val="2A2B2A"/>
          <w:u w:val="none"/>
        </w:rPr>
      </w:pPr>
      <w:proofErr w:type="spellStart"/>
      <w:r>
        <w:rPr>
          <w:b/>
          <w:color w:val="2A2B2A"/>
          <w:sz w:val="20"/>
          <w:u w:val="thick"/>
        </w:rPr>
        <w:t>Podklady</w:t>
      </w:r>
      <w:proofErr w:type="spellEnd"/>
    </w:p>
    <w:p w:rsidR="00052A58" w:rsidRDefault="00052A58">
      <w:pPr>
        <w:pStyle w:val="Zkladntext"/>
        <w:spacing w:before="8"/>
        <w:rPr>
          <w:b/>
        </w:rPr>
      </w:pPr>
    </w:p>
    <w:p w:rsidR="00052A58" w:rsidRDefault="00B2085A">
      <w:pPr>
        <w:pStyle w:val="Zkladntext"/>
        <w:ind w:left="1172"/>
      </w:pPr>
      <w:proofErr w:type="spellStart"/>
      <w:r>
        <w:rPr>
          <w:color w:val="2A2B2A"/>
          <w:w w:val="105"/>
        </w:rPr>
        <w:t>Cenová</w:t>
      </w:r>
      <w:proofErr w:type="spellEnd"/>
      <w:r>
        <w:rPr>
          <w:color w:val="2A2B2A"/>
          <w:w w:val="105"/>
        </w:rPr>
        <w:t xml:space="preserve"> </w:t>
      </w:r>
      <w:proofErr w:type="spellStart"/>
      <w:r>
        <w:rPr>
          <w:color w:val="2A2B2A"/>
          <w:w w:val="105"/>
        </w:rPr>
        <w:t>nabídka</w:t>
      </w:r>
      <w:proofErr w:type="spellEnd"/>
      <w:r>
        <w:rPr>
          <w:color w:val="2A2B2A"/>
          <w:w w:val="105"/>
        </w:rPr>
        <w:t xml:space="preserve"> je </w:t>
      </w:r>
      <w:proofErr w:type="spellStart"/>
      <w:r>
        <w:rPr>
          <w:color w:val="2A2B2A"/>
          <w:w w:val="105"/>
        </w:rPr>
        <w:t>zpracována</w:t>
      </w:r>
      <w:proofErr w:type="spellEnd"/>
      <w:r>
        <w:rPr>
          <w:color w:val="2A2B2A"/>
          <w:w w:val="105"/>
        </w:rPr>
        <w:t xml:space="preserve"> </w:t>
      </w:r>
      <w:proofErr w:type="spellStart"/>
      <w:proofErr w:type="gramStart"/>
      <w:r>
        <w:rPr>
          <w:color w:val="2A2B2A"/>
          <w:w w:val="105"/>
        </w:rPr>
        <w:t>na</w:t>
      </w:r>
      <w:proofErr w:type="spellEnd"/>
      <w:proofErr w:type="gramEnd"/>
      <w:r>
        <w:rPr>
          <w:color w:val="2A2B2A"/>
          <w:w w:val="105"/>
        </w:rPr>
        <w:t xml:space="preserve"> </w:t>
      </w:r>
      <w:proofErr w:type="spellStart"/>
      <w:r>
        <w:rPr>
          <w:color w:val="2A2B2A"/>
          <w:w w:val="105"/>
        </w:rPr>
        <w:t>základě</w:t>
      </w:r>
      <w:proofErr w:type="spellEnd"/>
      <w:r>
        <w:rPr>
          <w:color w:val="2A2B2A"/>
          <w:w w:val="105"/>
        </w:rPr>
        <w:t xml:space="preserve"> </w:t>
      </w:r>
      <w:proofErr w:type="spellStart"/>
      <w:r>
        <w:rPr>
          <w:color w:val="2A2B2A"/>
          <w:w w:val="105"/>
        </w:rPr>
        <w:t>těchto</w:t>
      </w:r>
      <w:proofErr w:type="spellEnd"/>
      <w:r>
        <w:rPr>
          <w:color w:val="2A2B2A"/>
          <w:w w:val="105"/>
        </w:rPr>
        <w:t xml:space="preserve"> </w:t>
      </w:r>
      <w:proofErr w:type="spellStart"/>
      <w:r>
        <w:rPr>
          <w:color w:val="2A2B2A"/>
          <w:w w:val="105"/>
        </w:rPr>
        <w:t>předaných</w:t>
      </w:r>
      <w:proofErr w:type="spellEnd"/>
      <w:r>
        <w:rPr>
          <w:color w:val="2A2B2A"/>
          <w:w w:val="105"/>
        </w:rPr>
        <w:t xml:space="preserve"> </w:t>
      </w:r>
      <w:proofErr w:type="spellStart"/>
      <w:r>
        <w:rPr>
          <w:color w:val="2A2B2A"/>
          <w:w w:val="105"/>
        </w:rPr>
        <w:t>podkladů</w:t>
      </w:r>
      <w:proofErr w:type="spellEnd"/>
      <w:r>
        <w:rPr>
          <w:color w:val="2A2B2A"/>
          <w:w w:val="105"/>
        </w:rPr>
        <w:t>:</w:t>
      </w:r>
    </w:p>
    <w:p w:rsidR="00052A58" w:rsidRDefault="00B2085A">
      <w:pPr>
        <w:pStyle w:val="Odstavecseseznamem"/>
        <w:numPr>
          <w:ilvl w:val="0"/>
          <w:numId w:val="2"/>
        </w:numPr>
        <w:tabs>
          <w:tab w:val="left" w:pos="2493"/>
          <w:tab w:val="left" w:pos="2494"/>
        </w:tabs>
        <w:spacing w:before="25"/>
        <w:rPr>
          <w:sz w:val="20"/>
          <w:u w:val="none"/>
        </w:rPr>
      </w:pPr>
      <w:proofErr w:type="spellStart"/>
      <w:r>
        <w:rPr>
          <w:color w:val="2A2B2A"/>
          <w:w w:val="105"/>
          <w:sz w:val="20"/>
          <w:u w:val="none"/>
        </w:rPr>
        <w:t>ústní</w:t>
      </w:r>
      <w:proofErr w:type="spellEnd"/>
      <w:r>
        <w:rPr>
          <w:color w:val="2A2B2A"/>
          <w:spacing w:val="-4"/>
          <w:w w:val="105"/>
          <w:sz w:val="20"/>
          <w:u w:val="none"/>
        </w:rPr>
        <w:t xml:space="preserve"> </w:t>
      </w:r>
      <w:proofErr w:type="spellStart"/>
      <w:r>
        <w:rPr>
          <w:color w:val="2A2B2A"/>
          <w:w w:val="105"/>
          <w:sz w:val="20"/>
          <w:u w:val="none"/>
        </w:rPr>
        <w:t>poptávky</w:t>
      </w:r>
      <w:proofErr w:type="spellEnd"/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spacing w:before="2"/>
      </w:pPr>
    </w:p>
    <w:p w:rsidR="00052A58" w:rsidRDefault="00B2085A">
      <w:pPr>
        <w:pStyle w:val="Zkladntext"/>
        <w:spacing w:before="1"/>
        <w:ind w:left="1161"/>
      </w:pPr>
      <w:proofErr w:type="spellStart"/>
      <w:r>
        <w:rPr>
          <w:color w:val="2A2B2A"/>
          <w:w w:val="105"/>
          <w:u w:val="thick" w:color="000000"/>
        </w:rPr>
        <w:t>Rozsah</w:t>
      </w:r>
      <w:proofErr w:type="spellEnd"/>
      <w:r>
        <w:rPr>
          <w:color w:val="2A2B2A"/>
          <w:w w:val="105"/>
          <w:u w:val="thick" w:color="000000"/>
        </w:rPr>
        <w:t xml:space="preserve"> </w:t>
      </w:r>
      <w:proofErr w:type="spellStart"/>
      <w:r>
        <w:rPr>
          <w:color w:val="2A2B2A"/>
          <w:w w:val="105"/>
          <w:u w:val="thick" w:color="000000"/>
        </w:rPr>
        <w:t>cenové</w:t>
      </w:r>
      <w:proofErr w:type="spellEnd"/>
      <w:r>
        <w:rPr>
          <w:color w:val="2A2B2A"/>
          <w:w w:val="105"/>
          <w:u w:val="thick" w:color="000000"/>
        </w:rPr>
        <w:t xml:space="preserve"> </w:t>
      </w:r>
      <w:proofErr w:type="spellStart"/>
      <w:r>
        <w:rPr>
          <w:color w:val="2A2B2A"/>
          <w:w w:val="105"/>
          <w:u w:val="thick" w:color="000000"/>
        </w:rPr>
        <w:t>nabídky</w:t>
      </w:r>
      <w:proofErr w:type="spellEnd"/>
      <w:r>
        <w:rPr>
          <w:color w:val="2A2B2A"/>
          <w:w w:val="105"/>
          <w:u w:val="thick" w:color="000000"/>
        </w:rPr>
        <w:t>:</w:t>
      </w:r>
    </w:p>
    <w:p w:rsidR="00052A58" w:rsidRDefault="00052A58">
      <w:pPr>
        <w:pStyle w:val="Zkladntext"/>
        <w:spacing w:before="3"/>
        <w:rPr>
          <w:sz w:val="21"/>
        </w:rPr>
      </w:pPr>
    </w:p>
    <w:p w:rsidR="00052A58" w:rsidRDefault="00B2085A">
      <w:pPr>
        <w:ind w:left="1158"/>
        <w:rPr>
          <w:b/>
          <w:sz w:val="20"/>
        </w:rPr>
      </w:pPr>
      <w:r>
        <w:rPr>
          <w:b/>
          <w:color w:val="2A2B2A"/>
          <w:w w:val="105"/>
          <w:sz w:val="20"/>
        </w:rPr>
        <w:t xml:space="preserve">2.1. </w:t>
      </w:r>
      <w:proofErr w:type="spellStart"/>
      <w:r>
        <w:rPr>
          <w:b/>
          <w:color w:val="2A2B2A"/>
          <w:w w:val="105"/>
          <w:sz w:val="20"/>
        </w:rPr>
        <w:t>Orientační</w:t>
      </w:r>
      <w:proofErr w:type="spellEnd"/>
      <w:r>
        <w:rPr>
          <w:b/>
          <w:color w:val="2A2B2A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prohlídka</w:t>
      </w:r>
      <w:proofErr w:type="spellEnd"/>
      <w:r>
        <w:rPr>
          <w:b/>
          <w:color w:val="2A2B2A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ocelové</w:t>
      </w:r>
      <w:proofErr w:type="spellEnd"/>
      <w:r>
        <w:rPr>
          <w:b/>
          <w:color w:val="2A2B2A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konstrukce</w:t>
      </w:r>
      <w:proofErr w:type="spellEnd"/>
    </w:p>
    <w:p w:rsidR="00052A58" w:rsidRDefault="00052A58">
      <w:pPr>
        <w:pStyle w:val="Zkladntext"/>
        <w:spacing w:before="2"/>
        <w:rPr>
          <w:b/>
          <w:sz w:val="21"/>
        </w:rPr>
      </w:pPr>
    </w:p>
    <w:p w:rsidR="00052A58" w:rsidRDefault="00B2085A">
      <w:pPr>
        <w:pStyle w:val="Zkladntext"/>
        <w:spacing w:before="1" w:line="244" w:lineRule="auto"/>
        <w:ind w:left="1150" w:right="399" w:firstLine="669"/>
      </w:pPr>
      <w:proofErr w:type="spellStart"/>
      <w:r>
        <w:rPr>
          <w:color w:val="2A2B2A"/>
        </w:rPr>
        <w:t>Provozní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důvody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omezují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plný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přístup</w:t>
      </w:r>
      <w:proofErr w:type="spellEnd"/>
      <w:r>
        <w:rPr>
          <w:color w:val="2A2B2A"/>
        </w:rPr>
        <w:t xml:space="preserve"> k </w:t>
      </w:r>
      <w:proofErr w:type="spellStart"/>
      <w:r>
        <w:rPr>
          <w:color w:val="2A2B2A"/>
        </w:rPr>
        <w:t>stropním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ocelovým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konstrukcím</w:t>
      </w:r>
      <w:proofErr w:type="spellEnd"/>
      <w:r>
        <w:rPr>
          <w:color w:val="2A2B2A"/>
        </w:rPr>
        <w:t xml:space="preserve">, </w:t>
      </w:r>
      <w:proofErr w:type="spellStart"/>
      <w:r>
        <w:rPr>
          <w:color w:val="2A2B2A"/>
        </w:rPr>
        <w:t>sloupům</w:t>
      </w:r>
      <w:proofErr w:type="spellEnd"/>
      <w:r>
        <w:rPr>
          <w:color w:val="2A2B2A"/>
        </w:rPr>
        <w:t xml:space="preserve"> a </w:t>
      </w:r>
      <w:proofErr w:type="spellStart"/>
      <w:r>
        <w:rPr>
          <w:color w:val="2A2B2A"/>
        </w:rPr>
        <w:t>jejich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stykům</w:t>
      </w:r>
      <w:proofErr w:type="spellEnd"/>
      <w:r>
        <w:rPr>
          <w:color w:val="2A2B2A"/>
        </w:rPr>
        <w:t xml:space="preserve">. </w:t>
      </w:r>
      <w:proofErr w:type="spellStart"/>
      <w:r>
        <w:rPr>
          <w:color w:val="2A2B2A"/>
        </w:rPr>
        <w:t>Modulov</w:t>
      </w:r>
      <w:r>
        <w:rPr>
          <w:color w:val="2A2B2A"/>
        </w:rPr>
        <w:t>ý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systém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budov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nad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úrovní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podnože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předstawje</w:t>
      </w:r>
      <w:proofErr w:type="spellEnd"/>
      <w:r>
        <w:rPr>
          <w:color w:val="2A2B2A"/>
        </w:rPr>
        <w:t xml:space="preserve"> 5x6 m v </w:t>
      </w:r>
      <w:proofErr w:type="spellStart"/>
      <w:proofErr w:type="gramStart"/>
      <w:r>
        <w:rPr>
          <w:color w:val="2A2B2A"/>
        </w:rPr>
        <w:t>jednom</w:t>
      </w:r>
      <w:proofErr w:type="spellEnd"/>
      <w:r>
        <w:rPr>
          <w:color w:val="2A2B2A"/>
        </w:rPr>
        <w:t xml:space="preserve">  </w:t>
      </w:r>
      <w:proofErr w:type="spellStart"/>
      <w:r>
        <w:rPr>
          <w:color w:val="2A2B2A"/>
        </w:rPr>
        <w:t>směru</w:t>
      </w:r>
      <w:proofErr w:type="spellEnd"/>
      <w:proofErr w:type="gramEnd"/>
      <w:r>
        <w:rPr>
          <w:color w:val="2A2B2A"/>
        </w:rPr>
        <w:t xml:space="preserve"> a 4x6 m </w:t>
      </w:r>
      <w:proofErr w:type="spellStart"/>
      <w:r>
        <w:rPr>
          <w:color w:val="2A2B2A"/>
        </w:rPr>
        <w:t>ve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druhém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směru</w:t>
      </w:r>
      <w:proofErr w:type="spellEnd"/>
      <w:r>
        <w:rPr>
          <w:color w:val="2A2B2A"/>
        </w:rPr>
        <w:t xml:space="preserve">. V </w:t>
      </w:r>
      <w:proofErr w:type="spellStart"/>
      <w:r>
        <w:rPr>
          <w:color w:val="2A2B2A"/>
        </w:rPr>
        <w:t>rámci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orientační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prohlídky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budou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ve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všech</w:t>
      </w:r>
      <w:proofErr w:type="spellEnd"/>
      <w:r>
        <w:rPr>
          <w:color w:val="2A2B2A"/>
        </w:rPr>
        <w:t xml:space="preserve"> 3 </w:t>
      </w:r>
      <w:proofErr w:type="spellStart"/>
      <w:r>
        <w:rPr>
          <w:color w:val="2A2B2A"/>
        </w:rPr>
        <w:t>budovách</w:t>
      </w:r>
      <w:proofErr w:type="spellEnd"/>
      <w:r>
        <w:rPr>
          <w:color w:val="2A2B2A"/>
        </w:rPr>
        <w:t xml:space="preserve"> (A</w:t>
      </w:r>
      <w:proofErr w:type="gramStart"/>
      <w:r>
        <w:rPr>
          <w:color w:val="2A2B2A"/>
        </w:rPr>
        <w:t>,8,C</w:t>
      </w:r>
      <w:proofErr w:type="gramEnd"/>
      <w:r>
        <w:rPr>
          <w:color w:val="2A2B2A"/>
        </w:rPr>
        <w:t xml:space="preserve">} </w:t>
      </w:r>
      <w:proofErr w:type="spellStart"/>
      <w:r>
        <w:rPr>
          <w:color w:val="2A2B2A"/>
        </w:rPr>
        <w:t>prověřeny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nahlédnutím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nad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stávající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podhled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ocelové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konstrukce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střechy</w:t>
      </w:r>
      <w:proofErr w:type="spellEnd"/>
      <w:r>
        <w:rPr>
          <w:color w:val="2A2B2A"/>
        </w:rPr>
        <w:t xml:space="preserve"> a </w:t>
      </w:r>
      <w:proofErr w:type="spellStart"/>
      <w:r>
        <w:rPr>
          <w:color w:val="2A2B2A"/>
        </w:rPr>
        <w:t>ocelové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konstrukce</w:t>
      </w:r>
      <w:proofErr w:type="spellEnd"/>
      <w:r>
        <w:rPr>
          <w:color w:val="2A2B2A"/>
        </w:rPr>
        <w:t xml:space="preserve"> </w:t>
      </w:r>
      <w:proofErr w:type="spellStart"/>
      <w:r>
        <w:rPr>
          <w:rFonts w:ascii="Times New Roman" w:hAnsi="Times New Roman"/>
          <w:color w:val="2A2B2A"/>
          <w:sz w:val="22"/>
        </w:rPr>
        <w:t>nejvyšší</w:t>
      </w:r>
      <w:proofErr w:type="spellEnd"/>
      <w:r>
        <w:rPr>
          <w:rFonts w:ascii="Times New Roman" w:hAnsi="Times New Roman"/>
          <w:color w:val="2A2B2A"/>
          <w:sz w:val="22"/>
        </w:rPr>
        <w:t xml:space="preserve"> </w:t>
      </w:r>
      <w:proofErr w:type="spellStart"/>
      <w:r>
        <w:rPr>
          <w:color w:val="2A2B2A"/>
        </w:rPr>
        <w:t>podlahy</w:t>
      </w:r>
      <w:proofErr w:type="spellEnd"/>
      <w:r>
        <w:rPr>
          <w:color w:val="2A2B2A"/>
        </w:rPr>
        <w:t xml:space="preserve"> s </w:t>
      </w:r>
      <w:proofErr w:type="spellStart"/>
      <w:r>
        <w:rPr>
          <w:color w:val="2A2B2A"/>
        </w:rPr>
        <w:t>ohledem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na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zjištění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vizuálně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abnormálnl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úrovně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koroze</w:t>
      </w:r>
      <w:proofErr w:type="spellEnd"/>
      <w:r>
        <w:rPr>
          <w:color w:val="2A2B2A"/>
        </w:rPr>
        <w:t xml:space="preserve">  </w:t>
      </w:r>
      <w:proofErr w:type="spellStart"/>
      <w:r>
        <w:rPr>
          <w:color w:val="2A2B2A"/>
        </w:rPr>
        <w:t>ocelové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konstrukce</w:t>
      </w:r>
      <w:proofErr w:type="spellEnd"/>
      <w:r>
        <w:rPr>
          <w:color w:val="2A2B2A"/>
        </w:rPr>
        <w:t xml:space="preserve"> a to </w:t>
      </w:r>
      <w:proofErr w:type="spellStart"/>
      <w:r>
        <w:rPr>
          <w:color w:val="2A2B2A"/>
        </w:rPr>
        <w:t>ve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vybraných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modulových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polích</w:t>
      </w:r>
      <w:proofErr w:type="spellEnd"/>
      <w:r>
        <w:rPr>
          <w:color w:val="2A2B2A"/>
        </w:rPr>
        <w:t xml:space="preserve">. </w:t>
      </w:r>
      <w:proofErr w:type="spellStart"/>
      <w:r>
        <w:rPr>
          <w:color w:val="2A2B2A"/>
        </w:rPr>
        <w:t>Ocelový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rošt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původního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podhledu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brání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vstupu</w:t>
      </w:r>
      <w:proofErr w:type="spellEnd"/>
      <w:r>
        <w:rPr>
          <w:color w:val="2A2B2A"/>
        </w:rPr>
        <w:t xml:space="preserve"> do </w:t>
      </w:r>
      <w:proofErr w:type="spellStart"/>
      <w:r>
        <w:rPr>
          <w:color w:val="2A2B2A"/>
        </w:rPr>
        <w:t>všech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míst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stropního</w:t>
      </w:r>
      <w:proofErr w:type="spellEnd"/>
      <w:r>
        <w:rPr>
          <w:color w:val="2A2B2A"/>
        </w:rPr>
        <w:t xml:space="preserve"> a </w:t>
      </w:r>
      <w:proofErr w:type="spellStart"/>
      <w:r>
        <w:rPr>
          <w:color w:val="2A2B2A"/>
        </w:rPr>
        <w:t>podstřešního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prostoru</w:t>
      </w:r>
      <w:proofErr w:type="spellEnd"/>
      <w:r>
        <w:rPr>
          <w:color w:val="2A2B2A"/>
        </w:rPr>
        <w:t xml:space="preserve"> a </w:t>
      </w:r>
      <w:proofErr w:type="spellStart"/>
      <w:r>
        <w:rPr>
          <w:color w:val="2A2B2A"/>
        </w:rPr>
        <w:t>nelze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tedy</w:t>
      </w:r>
      <w:proofErr w:type="spellEnd"/>
      <w:r>
        <w:rPr>
          <w:color w:val="2A2B2A"/>
        </w:rPr>
        <w:t xml:space="preserve"> </w:t>
      </w:r>
      <w:proofErr w:type="spellStart"/>
      <w:proofErr w:type="gramStart"/>
      <w:r>
        <w:rPr>
          <w:color w:val="2A2B2A"/>
        </w:rPr>
        <w:t>pfedpokládat</w:t>
      </w:r>
      <w:proofErr w:type="spellEnd"/>
      <w:r>
        <w:rPr>
          <w:color w:val="2A2B2A"/>
        </w:rPr>
        <w:t xml:space="preserve">  </w:t>
      </w:r>
      <w:proofErr w:type="spellStart"/>
      <w:r>
        <w:rPr>
          <w:color w:val="2A2B2A"/>
        </w:rPr>
        <w:t>téměř</w:t>
      </w:r>
      <w:proofErr w:type="spellEnd"/>
      <w:proofErr w:type="gramEnd"/>
      <w:r>
        <w:rPr>
          <w:color w:val="2A2B2A"/>
        </w:rPr>
        <w:t xml:space="preserve"> </w:t>
      </w:r>
      <w:proofErr w:type="spellStart"/>
      <w:r>
        <w:rPr>
          <w:color w:val="2A2B2A"/>
        </w:rPr>
        <w:t>nikde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mož</w:t>
      </w:r>
      <w:r>
        <w:rPr>
          <w:color w:val="2A2B2A"/>
        </w:rPr>
        <w:t>nost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ověření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dimenzí</w:t>
      </w:r>
      <w:proofErr w:type="spellEnd"/>
      <w:r>
        <w:rPr>
          <w:color w:val="2A2B2A"/>
        </w:rPr>
        <w:t xml:space="preserve"> </w:t>
      </w:r>
      <w:proofErr w:type="spellStart"/>
      <w:r>
        <w:rPr>
          <w:color w:val="2A2B2A"/>
        </w:rPr>
        <w:t>ocelových</w:t>
      </w:r>
      <w:proofErr w:type="spellEnd"/>
      <w:r>
        <w:rPr>
          <w:color w:val="2A2B2A"/>
        </w:rPr>
        <w:t xml:space="preserve">  </w:t>
      </w:r>
      <w:proofErr w:type="spellStart"/>
      <w:r>
        <w:rPr>
          <w:color w:val="2A2B2A"/>
        </w:rPr>
        <w:t>konstrukcí</w:t>
      </w:r>
      <w:proofErr w:type="spellEnd"/>
      <w:r>
        <w:rPr>
          <w:color w:val="2A2B2A"/>
        </w:rPr>
        <w:t xml:space="preserve"> a </w:t>
      </w:r>
      <w:proofErr w:type="spellStart"/>
      <w:r>
        <w:rPr>
          <w:color w:val="2A2B2A"/>
        </w:rPr>
        <w:t>konstrukčního</w:t>
      </w:r>
      <w:proofErr w:type="spellEnd"/>
      <w:r>
        <w:rPr>
          <w:color w:val="2A2B2A"/>
        </w:rPr>
        <w:t xml:space="preserve">  </w:t>
      </w:r>
      <w:proofErr w:type="spellStart"/>
      <w:r>
        <w:rPr>
          <w:color w:val="2A2B2A"/>
        </w:rPr>
        <w:t>řešení</w:t>
      </w:r>
      <w:proofErr w:type="spellEnd"/>
      <w:r>
        <w:rPr>
          <w:color w:val="2A2B2A"/>
        </w:rPr>
        <w:t xml:space="preserve"> </w:t>
      </w:r>
      <w:r>
        <w:rPr>
          <w:color w:val="2A2B2A"/>
          <w:spacing w:val="37"/>
        </w:rPr>
        <w:t xml:space="preserve"> </w:t>
      </w:r>
      <w:proofErr w:type="spellStart"/>
      <w:r>
        <w:rPr>
          <w:color w:val="2A2B2A"/>
        </w:rPr>
        <w:t>styků</w:t>
      </w:r>
      <w:proofErr w:type="spellEnd"/>
      <w:r>
        <w:rPr>
          <w:color w:val="2A2B2A"/>
        </w:rPr>
        <w:t>.</w:t>
      </w:r>
    </w:p>
    <w:p w:rsidR="00052A58" w:rsidRDefault="00B2085A">
      <w:pPr>
        <w:pStyle w:val="Zkladntext"/>
        <w:spacing w:before="3" w:line="247" w:lineRule="auto"/>
        <w:ind w:left="1146" w:firstLine="2"/>
      </w:pPr>
      <w:r>
        <w:rPr>
          <w:color w:val="2A2B2A"/>
          <w:w w:val="105"/>
        </w:rPr>
        <w:t>Pro</w:t>
      </w:r>
      <w:r>
        <w:rPr>
          <w:color w:val="2A2B2A"/>
          <w:spacing w:val="-18"/>
          <w:w w:val="105"/>
        </w:rPr>
        <w:t xml:space="preserve"> </w:t>
      </w:r>
      <w:proofErr w:type="spellStart"/>
      <w:r>
        <w:rPr>
          <w:color w:val="2A2B2A"/>
          <w:w w:val="105"/>
        </w:rPr>
        <w:t>přístup</w:t>
      </w:r>
      <w:proofErr w:type="spellEnd"/>
      <w:r>
        <w:rPr>
          <w:color w:val="2A2B2A"/>
          <w:spacing w:val="-11"/>
          <w:w w:val="105"/>
        </w:rPr>
        <w:t xml:space="preserve"> </w:t>
      </w:r>
      <w:r>
        <w:rPr>
          <w:color w:val="2A2B2A"/>
          <w:w w:val="105"/>
        </w:rPr>
        <w:t>k</w:t>
      </w:r>
      <w:r>
        <w:rPr>
          <w:color w:val="2A2B2A"/>
          <w:spacing w:val="-5"/>
          <w:w w:val="105"/>
        </w:rPr>
        <w:t xml:space="preserve"> </w:t>
      </w:r>
      <w:r>
        <w:rPr>
          <w:color w:val="2A2B2A"/>
          <w:w w:val="105"/>
        </w:rPr>
        <w:t>OK</w:t>
      </w:r>
      <w:r>
        <w:rPr>
          <w:color w:val="2A2B2A"/>
          <w:spacing w:val="-15"/>
          <w:w w:val="105"/>
        </w:rPr>
        <w:t xml:space="preserve"> </w:t>
      </w:r>
      <w:proofErr w:type="spellStart"/>
      <w:r>
        <w:rPr>
          <w:color w:val="2A2B2A"/>
          <w:w w:val="105"/>
        </w:rPr>
        <w:t>přes</w:t>
      </w:r>
      <w:proofErr w:type="spellEnd"/>
      <w:r>
        <w:rPr>
          <w:color w:val="2A2B2A"/>
          <w:spacing w:val="-21"/>
          <w:w w:val="105"/>
        </w:rPr>
        <w:t xml:space="preserve"> </w:t>
      </w:r>
      <w:proofErr w:type="spellStart"/>
      <w:r>
        <w:rPr>
          <w:color w:val="2A2B2A"/>
          <w:w w:val="105"/>
        </w:rPr>
        <w:t>podhled</w:t>
      </w:r>
      <w:proofErr w:type="spellEnd"/>
      <w:r>
        <w:rPr>
          <w:color w:val="2A2B2A"/>
          <w:spacing w:val="-13"/>
          <w:w w:val="105"/>
        </w:rPr>
        <w:t xml:space="preserve"> </w:t>
      </w:r>
      <w:proofErr w:type="spellStart"/>
      <w:r>
        <w:rPr>
          <w:color w:val="2A2B2A"/>
          <w:w w:val="105"/>
        </w:rPr>
        <w:t>bude</w:t>
      </w:r>
      <w:proofErr w:type="spellEnd"/>
      <w:r>
        <w:rPr>
          <w:color w:val="2A2B2A"/>
          <w:spacing w:val="-14"/>
          <w:w w:val="105"/>
        </w:rPr>
        <w:t xml:space="preserve"> </w:t>
      </w:r>
      <w:proofErr w:type="spellStart"/>
      <w:r>
        <w:rPr>
          <w:color w:val="2A2B2A"/>
          <w:w w:val="105"/>
        </w:rPr>
        <w:t>nutné</w:t>
      </w:r>
      <w:proofErr w:type="spellEnd"/>
      <w:r>
        <w:rPr>
          <w:color w:val="2A2B2A"/>
          <w:w w:val="105"/>
        </w:rPr>
        <w:t>,</w:t>
      </w:r>
      <w:r>
        <w:rPr>
          <w:color w:val="2A2B2A"/>
          <w:spacing w:val="-13"/>
          <w:w w:val="105"/>
        </w:rPr>
        <w:t xml:space="preserve"> </w:t>
      </w:r>
      <w:r>
        <w:rPr>
          <w:color w:val="2A2B2A"/>
          <w:w w:val="105"/>
        </w:rPr>
        <w:t>aby</w:t>
      </w:r>
      <w:r>
        <w:rPr>
          <w:color w:val="2A2B2A"/>
          <w:spacing w:val="-24"/>
          <w:w w:val="105"/>
        </w:rPr>
        <w:t xml:space="preserve"> </w:t>
      </w:r>
      <w:proofErr w:type="spellStart"/>
      <w:r>
        <w:rPr>
          <w:color w:val="2A2B2A"/>
          <w:w w:val="105"/>
        </w:rPr>
        <w:t>byl</w:t>
      </w:r>
      <w:proofErr w:type="spellEnd"/>
      <w:r>
        <w:rPr>
          <w:color w:val="2A2B2A"/>
          <w:spacing w:val="-21"/>
          <w:w w:val="105"/>
        </w:rPr>
        <w:t xml:space="preserve"> </w:t>
      </w:r>
      <w:proofErr w:type="spellStart"/>
      <w:r>
        <w:rPr>
          <w:color w:val="2A2B2A"/>
          <w:w w:val="105"/>
        </w:rPr>
        <w:t>umožněn</w:t>
      </w:r>
      <w:proofErr w:type="spellEnd"/>
      <w:r>
        <w:rPr>
          <w:color w:val="2A2B2A"/>
          <w:spacing w:val="-16"/>
          <w:w w:val="105"/>
        </w:rPr>
        <w:t xml:space="preserve"> </w:t>
      </w:r>
      <w:proofErr w:type="spellStart"/>
      <w:r>
        <w:rPr>
          <w:color w:val="2A2B2A"/>
          <w:w w:val="105"/>
        </w:rPr>
        <w:t>vstup</w:t>
      </w:r>
      <w:proofErr w:type="spellEnd"/>
      <w:r>
        <w:rPr>
          <w:color w:val="2A2B2A"/>
          <w:spacing w:val="-17"/>
          <w:w w:val="105"/>
        </w:rPr>
        <w:t xml:space="preserve"> </w:t>
      </w:r>
      <w:r>
        <w:rPr>
          <w:color w:val="2A2B2A"/>
          <w:w w:val="105"/>
        </w:rPr>
        <w:t>do</w:t>
      </w:r>
      <w:r>
        <w:rPr>
          <w:color w:val="2A2B2A"/>
          <w:spacing w:val="-18"/>
          <w:w w:val="105"/>
        </w:rPr>
        <w:t xml:space="preserve"> </w:t>
      </w:r>
      <w:proofErr w:type="spellStart"/>
      <w:r>
        <w:rPr>
          <w:color w:val="2A2B2A"/>
          <w:w w:val="105"/>
        </w:rPr>
        <w:t>kanceláří</w:t>
      </w:r>
      <w:proofErr w:type="spellEnd"/>
      <w:r>
        <w:rPr>
          <w:color w:val="2A2B2A"/>
          <w:spacing w:val="-10"/>
          <w:w w:val="105"/>
        </w:rPr>
        <w:t xml:space="preserve"> </w:t>
      </w:r>
      <w:proofErr w:type="spellStart"/>
      <w:r>
        <w:rPr>
          <w:color w:val="2A2B2A"/>
          <w:w w:val="105"/>
        </w:rPr>
        <w:t>jednotlivých</w:t>
      </w:r>
      <w:proofErr w:type="spellEnd"/>
      <w:r>
        <w:rPr>
          <w:color w:val="2A2B2A"/>
          <w:w w:val="105"/>
        </w:rPr>
        <w:t xml:space="preserve"> </w:t>
      </w:r>
      <w:proofErr w:type="spellStart"/>
      <w:r>
        <w:rPr>
          <w:color w:val="2A2B2A"/>
          <w:w w:val="105"/>
        </w:rPr>
        <w:t>budov</w:t>
      </w:r>
      <w:proofErr w:type="spellEnd"/>
      <w:r>
        <w:rPr>
          <w:color w:val="2A2B2A"/>
          <w:w w:val="105"/>
        </w:rPr>
        <w:t>.</w:t>
      </w:r>
    </w:p>
    <w:p w:rsidR="00052A58" w:rsidRDefault="00B2085A">
      <w:pPr>
        <w:pStyle w:val="Zkladntext"/>
        <w:spacing w:line="247" w:lineRule="auto"/>
        <w:ind w:left="1145" w:right="586" w:hanging="2"/>
      </w:pPr>
      <w:proofErr w:type="spellStart"/>
      <w:r>
        <w:rPr>
          <w:color w:val="2A2B2A"/>
          <w:w w:val="105"/>
        </w:rPr>
        <w:t>Bylo</w:t>
      </w:r>
      <w:proofErr w:type="spellEnd"/>
      <w:r>
        <w:rPr>
          <w:color w:val="2A2B2A"/>
          <w:spacing w:val="-15"/>
          <w:w w:val="105"/>
        </w:rPr>
        <w:t xml:space="preserve"> </w:t>
      </w:r>
      <w:r>
        <w:rPr>
          <w:color w:val="2A2B2A"/>
          <w:w w:val="105"/>
        </w:rPr>
        <w:t>by</w:t>
      </w:r>
      <w:r>
        <w:rPr>
          <w:color w:val="2A2B2A"/>
          <w:spacing w:val="1"/>
          <w:w w:val="105"/>
        </w:rPr>
        <w:t xml:space="preserve"> </w:t>
      </w:r>
      <w:proofErr w:type="spellStart"/>
      <w:r>
        <w:rPr>
          <w:color w:val="2A2B2A"/>
          <w:w w:val="105"/>
        </w:rPr>
        <w:t>vhodné</w:t>
      </w:r>
      <w:proofErr w:type="spellEnd"/>
      <w:r>
        <w:rPr>
          <w:color w:val="2A2B2A"/>
          <w:spacing w:val="-9"/>
          <w:w w:val="105"/>
        </w:rPr>
        <w:t xml:space="preserve"> </w:t>
      </w:r>
      <w:proofErr w:type="spellStart"/>
      <w:r>
        <w:rPr>
          <w:color w:val="2A2B2A"/>
          <w:w w:val="105"/>
        </w:rPr>
        <w:t>umožnit</w:t>
      </w:r>
      <w:proofErr w:type="spellEnd"/>
      <w:r>
        <w:rPr>
          <w:color w:val="2A2B2A"/>
          <w:spacing w:val="-7"/>
          <w:w w:val="105"/>
        </w:rPr>
        <w:t xml:space="preserve"> </w:t>
      </w:r>
      <w:proofErr w:type="spellStart"/>
      <w:r>
        <w:rPr>
          <w:color w:val="2A2B2A"/>
          <w:w w:val="105"/>
        </w:rPr>
        <w:t>alespoň</w:t>
      </w:r>
      <w:proofErr w:type="spellEnd"/>
      <w:r>
        <w:rPr>
          <w:color w:val="2A2B2A"/>
          <w:spacing w:val="-7"/>
          <w:w w:val="105"/>
        </w:rPr>
        <w:t xml:space="preserve"> </w:t>
      </w:r>
      <w:r>
        <w:rPr>
          <w:color w:val="2A2B2A"/>
          <w:w w:val="105"/>
        </w:rPr>
        <w:t>v</w:t>
      </w:r>
      <w:r>
        <w:rPr>
          <w:color w:val="2A2B2A"/>
          <w:spacing w:val="-15"/>
          <w:w w:val="105"/>
        </w:rPr>
        <w:t xml:space="preserve"> </w:t>
      </w:r>
      <w:proofErr w:type="spellStart"/>
      <w:r>
        <w:rPr>
          <w:color w:val="2A2B2A"/>
          <w:w w:val="105"/>
        </w:rPr>
        <w:t>jednom</w:t>
      </w:r>
      <w:proofErr w:type="spellEnd"/>
      <w:r>
        <w:rPr>
          <w:color w:val="2A2B2A"/>
          <w:spacing w:val="-9"/>
          <w:w w:val="105"/>
        </w:rPr>
        <w:t xml:space="preserve"> </w:t>
      </w:r>
      <w:proofErr w:type="spellStart"/>
      <w:r>
        <w:rPr>
          <w:color w:val="2A2B2A"/>
          <w:w w:val="105"/>
        </w:rPr>
        <w:t>místě</w:t>
      </w:r>
      <w:proofErr w:type="spellEnd"/>
      <w:r>
        <w:rPr>
          <w:color w:val="2A2B2A"/>
          <w:spacing w:val="-17"/>
          <w:w w:val="105"/>
        </w:rPr>
        <w:t xml:space="preserve"> </w:t>
      </w:r>
      <w:proofErr w:type="spellStart"/>
      <w:r>
        <w:rPr>
          <w:color w:val="2A2B2A"/>
          <w:w w:val="105"/>
        </w:rPr>
        <w:t>přistup</w:t>
      </w:r>
      <w:proofErr w:type="spellEnd"/>
      <w:r>
        <w:rPr>
          <w:color w:val="2A2B2A"/>
          <w:spacing w:val="-15"/>
          <w:w w:val="105"/>
        </w:rPr>
        <w:t xml:space="preserve"> </w:t>
      </w:r>
      <w:proofErr w:type="spellStart"/>
      <w:r>
        <w:rPr>
          <w:color w:val="2A2B2A"/>
          <w:w w:val="105"/>
        </w:rPr>
        <w:t>ke</w:t>
      </w:r>
      <w:proofErr w:type="spellEnd"/>
      <w:r>
        <w:rPr>
          <w:color w:val="2A2B2A"/>
          <w:spacing w:val="-21"/>
          <w:w w:val="105"/>
        </w:rPr>
        <w:t xml:space="preserve"> </w:t>
      </w:r>
      <w:proofErr w:type="spellStart"/>
      <w:r>
        <w:rPr>
          <w:color w:val="2A2B2A"/>
          <w:w w:val="105"/>
        </w:rPr>
        <w:t>kotveni</w:t>
      </w:r>
      <w:proofErr w:type="spellEnd"/>
      <w:r>
        <w:rPr>
          <w:color w:val="2A2B2A"/>
          <w:spacing w:val="-21"/>
          <w:w w:val="105"/>
        </w:rPr>
        <w:t xml:space="preserve"> </w:t>
      </w:r>
      <w:proofErr w:type="spellStart"/>
      <w:r>
        <w:rPr>
          <w:color w:val="2A2B2A"/>
          <w:w w:val="105"/>
        </w:rPr>
        <w:t>závěsu</w:t>
      </w:r>
      <w:proofErr w:type="spellEnd"/>
      <w:r>
        <w:rPr>
          <w:color w:val="2A2B2A"/>
          <w:spacing w:val="-15"/>
          <w:w w:val="105"/>
        </w:rPr>
        <w:t xml:space="preserve"> </w:t>
      </w:r>
      <w:r>
        <w:rPr>
          <w:color w:val="2A2B2A"/>
          <w:w w:val="105"/>
        </w:rPr>
        <w:t>k</w:t>
      </w:r>
      <w:r>
        <w:rPr>
          <w:color w:val="2A2B2A"/>
          <w:spacing w:val="-12"/>
          <w:w w:val="105"/>
        </w:rPr>
        <w:t xml:space="preserve"> </w:t>
      </w:r>
      <w:r>
        <w:rPr>
          <w:color w:val="2A2B2A"/>
          <w:w w:val="105"/>
        </w:rPr>
        <w:t>OK</w:t>
      </w:r>
      <w:r>
        <w:rPr>
          <w:color w:val="2A2B2A"/>
          <w:spacing w:val="-9"/>
          <w:w w:val="105"/>
        </w:rPr>
        <w:t xml:space="preserve"> </w:t>
      </w:r>
      <w:proofErr w:type="spellStart"/>
      <w:r>
        <w:rPr>
          <w:color w:val="2A2B2A"/>
          <w:w w:val="105"/>
        </w:rPr>
        <w:t>podlahy</w:t>
      </w:r>
      <w:proofErr w:type="spellEnd"/>
      <w:r>
        <w:rPr>
          <w:color w:val="2A2B2A"/>
          <w:w w:val="105"/>
        </w:rPr>
        <w:t xml:space="preserve"> </w:t>
      </w:r>
      <w:proofErr w:type="spellStart"/>
      <w:r>
        <w:rPr>
          <w:color w:val="2A2B2A"/>
          <w:w w:val="105"/>
        </w:rPr>
        <w:t>nejvyššího</w:t>
      </w:r>
      <w:proofErr w:type="spellEnd"/>
      <w:r>
        <w:rPr>
          <w:color w:val="2A2B2A"/>
          <w:spacing w:val="-9"/>
          <w:w w:val="105"/>
        </w:rPr>
        <w:t xml:space="preserve"> </w:t>
      </w:r>
      <w:proofErr w:type="spellStart"/>
      <w:r>
        <w:rPr>
          <w:color w:val="2A2B2A"/>
          <w:w w:val="105"/>
        </w:rPr>
        <w:t>podlaží</w:t>
      </w:r>
      <w:proofErr w:type="spellEnd"/>
      <w:r>
        <w:rPr>
          <w:color w:val="2A2B2A"/>
          <w:spacing w:val="-14"/>
          <w:w w:val="105"/>
        </w:rPr>
        <w:t xml:space="preserve"> </w:t>
      </w:r>
      <w:r>
        <w:rPr>
          <w:color w:val="2A2B2A"/>
          <w:w w:val="105"/>
        </w:rPr>
        <w:t>a</w:t>
      </w:r>
      <w:r>
        <w:rPr>
          <w:color w:val="2A2B2A"/>
          <w:spacing w:val="-11"/>
          <w:w w:val="105"/>
        </w:rPr>
        <w:t xml:space="preserve"> </w:t>
      </w:r>
      <w:proofErr w:type="spellStart"/>
      <w:r>
        <w:rPr>
          <w:color w:val="2A2B2A"/>
          <w:w w:val="105"/>
        </w:rPr>
        <w:t>podlažl</w:t>
      </w:r>
      <w:proofErr w:type="spellEnd"/>
      <w:r>
        <w:rPr>
          <w:color w:val="2A2B2A"/>
          <w:spacing w:val="-25"/>
          <w:w w:val="105"/>
        </w:rPr>
        <w:t xml:space="preserve"> </w:t>
      </w:r>
      <w:r>
        <w:rPr>
          <w:color w:val="2A2B2A"/>
          <w:w w:val="105"/>
        </w:rPr>
        <w:t>o</w:t>
      </w:r>
      <w:r>
        <w:rPr>
          <w:color w:val="2A2B2A"/>
          <w:spacing w:val="-9"/>
          <w:w w:val="105"/>
        </w:rPr>
        <w:t xml:space="preserve"> </w:t>
      </w:r>
      <w:proofErr w:type="spellStart"/>
      <w:r>
        <w:rPr>
          <w:color w:val="2A2B2A"/>
          <w:w w:val="105"/>
        </w:rPr>
        <w:t>jedno</w:t>
      </w:r>
      <w:proofErr w:type="spellEnd"/>
      <w:r>
        <w:rPr>
          <w:color w:val="2A2B2A"/>
          <w:spacing w:val="-10"/>
          <w:w w:val="105"/>
        </w:rPr>
        <w:t xml:space="preserve"> </w:t>
      </w:r>
      <w:proofErr w:type="spellStart"/>
      <w:r>
        <w:rPr>
          <w:color w:val="2A2B2A"/>
          <w:w w:val="105"/>
        </w:rPr>
        <w:t>nižšího</w:t>
      </w:r>
      <w:proofErr w:type="spellEnd"/>
      <w:r>
        <w:rPr>
          <w:color w:val="2A2B2A"/>
          <w:w w:val="105"/>
        </w:rPr>
        <w:t>.</w:t>
      </w:r>
    </w:p>
    <w:p w:rsidR="00052A58" w:rsidRDefault="00B2085A">
      <w:pPr>
        <w:pStyle w:val="Zkladntext"/>
        <w:spacing w:before="4"/>
        <w:ind w:left="1148"/>
      </w:pPr>
      <w:proofErr w:type="spellStart"/>
      <w:r>
        <w:rPr>
          <w:color w:val="2A2B2A"/>
        </w:rPr>
        <w:t>Výstup</w:t>
      </w:r>
      <w:proofErr w:type="spellEnd"/>
      <w:r>
        <w:rPr>
          <w:color w:val="2A2B2A"/>
        </w:rPr>
        <w:t xml:space="preserve">:  </w:t>
      </w:r>
      <w:proofErr w:type="spellStart"/>
      <w:proofErr w:type="gramStart"/>
      <w:r>
        <w:rPr>
          <w:color w:val="2A2B2A"/>
        </w:rPr>
        <w:t>Zpráva</w:t>
      </w:r>
      <w:proofErr w:type="spellEnd"/>
      <w:r>
        <w:rPr>
          <w:color w:val="2A2B2A"/>
        </w:rPr>
        <w:t xml:space="preserve">  z</w:t>
      </w:r>
      <w:proofErr w:type="gramEnd"/>
      <w:r>
        <w:rPr>
          <w:color w:val="2A2B2A"/>
        </w:rPr>
        <w:t xml:space="preserve"> </w:t>
      </w:r>
      <w:proofErr w:type="spellStart"/>
      <w:r>
        <w:rPr>
          <w:color w:val="2A2B2A"/>
        </w:rPr>
        <w:t>prohlídky</w:t>
      </w:r>
      <w:proofErr w:type="spellEnd"/>
      <w:r>
        <w:rPr>
          <w:color w:val="2A2B2A"/>
        </w:rPr>
        <w:t xml:space="preserve"> s </w:t>
      </w:r>
      <w:proofErr w:type="spellStart"/>
      <w:r>
        <w:rPr>
          <w:color w:val="2A2B2A"/>
        </w:rPr>
        <w:t>fotodokumentací</w:t>
      </w:r>
      <w:proofErr w:type="spellEnd"/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B2085A">
      <w:pPr>
        <w:pStyle w:val="Zkladntext"/>
        <w:spacing w:before="7"/>
        <w:rPr>
          <w:sz w:val="18"/>
        </w:rPr>
      </w:pPr>
      <w:r>
        <w:pict>
          <v:line id="_x0000_s2062" style="position:absolute;z-index:251654656;mso-wrap-distance-left:0;mso-wrap-distance-right:0;mso-position-horizontal-relative:page" from="57.05pt,13.05pt" to="377.1pt,13.05pt" strokecolor="#606464" strokeweight=".2485mm">
            <w10:wrap type="topAndBottom" anchorx="page"/>
          </v:line>
        </w:pict>
      </w:r>
    </w:p>
    <w:p w:rsidR="00052A58" w:rsidRDefault="00052A58">
      <w:pPr>
        <w:pStyle w:val="Zkladntext"/>
        <w:spacing w:before="10"/>
        <w:rPr>
          <w:sz w:val="12"/>
        </w:rPr>
      </w:pPr>
    </w:p>
    <w:p w:rsidR="00052A58" w:rsidRDefault="00052A58">
      <w:pPr>
        <w:rPr>
          <w:sz w:val="12"/>
        </w:rPr>
        <w:sectPr w:rsidR="00052A58">
          <w:type w:val="continuous"/>
          <w:pgSz w:w="11900" w:h="16820"/>
          <w:pgMar w:top="1100" w:right="1060" w:bottom="1520" w:left="1020" w:header="708" w:footer="708" w:gutter="0"/>
          <w:cols w:space="708"/>
        </w:sectPr>
      </w:pPr>
    </w:p>
    <w:p w:rsidR="00052A58" w:rsidRDefault="00B2085A">
      <w:pPr>
        <w:spacing w:before="120"/>
        <w:ind w:left="1573"/>
        <w:rPr>
          <w:sz w:val="14"/>
        </w:rPr>
      </w:pPr>
      <w:r>
        <w:pict>
          <v:line id="_x0000_s2061" style="position:absolute;left:0;text-align:left;z-index:251655680;mso-position-horizontal-relative:page;mso-position-vertical-relative:page" from="202.85pt,825.8pt" to="298.45pt,825.8pt" strokecolor="#d4d8d8" strokeweight=".33133mm">
            <w10:wrap anchorx="page" anchory="page"/>
          </v:line>
        </w:pict>
      </w:r>
      <w:r>
        <w:pict>
          <v:line id="_x0000_s2060" style="position:absolute;left:0;text-align:left;z-index:251656704;mso-position-horizontal-relative:page;mso-position-vertical-relative:page" from="334.6pt,825.1pt" to="495.9pt,825.1pt" strokecolor="#d4d8d8" strokeweight=".41417mm">
            <w10:wrap anchorx="page" anchory="page"/>
          </v:line>
        </w:pict>
      </w:r>
      <w:r>
        <w:rPr>
          <w:color w:val="2A2B2A"/>
          <w:spacing w:val="-3"/>
          <w:w w:val="105"/>
          <w:sz w:val="14"/>
        </w:rPr>
        <w:t>Tel</w:t>
      </w:r>
      <w:r>
        <w:rPr>
          <w:color w:val="464B4D"/>
          <w:spacing w:val="-3"/>
          <w:w w:val="105"/>
          <w:sz w:val="14"/>
        </w:rPr>
        <w:t xml:space="preserve">.: </w:t>
      </w:r>
      <w:r>
        <w:rPr>
          <w:color w:val="2A2B2A"/>
          <w:w w:val="105"/>
          <w:sz w:val="14"/>
        </w:rPr>
        <w:t>xxxxxxxx</w:t>
      </w:r>
      <w:bookmarkStart w:id="0" w:name="_GoBack"/>
      <w:bookmarkEnd w:id="0"/>
    </w:p>
    <w:p w:rsidR="00052A58" w:rsidRDefault="00B2085A">
      <w:pPr>
        <w:spacing w:before="104"/>
        <w:ind w:left="1543"/>
        <w:rPr>
          <w:sz w:val="14"/>
        </w:rPr>
      </w:pPr>
      <w:proofErr w:type="gramStart"/>
      <w:r>
        <w:rPr>
          <w:b/>
          <w:color w:val="2A2B2A"/>
          <w:sz w:val="13"/>
        </w:rPr>
        <w:t>Fax</w:t>
      </w:r>
      <w:r>
        <w:rPr>
          <w:b/>
          <w:color w:val="7E7E7E"/>
          <w:sz w:val="13"/>
        </w:rPr>
        <w:t>.:</w:t>
      </w:r>
      <w:proofErr w:type="gramEnd"/>
      <w:r>
        <w:rPr>
          <w:b/>
          <w:color w:val="7E7E7E"/>
          <w:sz w:val="13"/>
        </w:rPr>
        <w:t xml:space="preserve"> </w:t>
      </w:r>
      <w:proofErr w:type="spellStart"/>
      <w:r>
        <w:rPr>
          <w:color w:val="2A2B2A"/>
          <w:sz w:val="14"/>
        </w:rPr>
        <w:t>xxxxxxxx</w:t>
      </w:r>
      <w:proofErr w:type="spellEnd"/>
    </w:p>
    <w:p w:rsidR="00052A58" w:rsidRDefault="00B2085A">
      <w:pPr>
        <w:spacing w:before="100"/>
        <w:ind w:left="1496"/>
        <w:rPr>
          <w:sz w:val="14"/>
        </w:rPr>
      </w:pPr>
      <w:proofErr w:type="gramStart"/>
      <w:r>
        <w:rPr>
          <w:color w:val="2A2B2A"/>
          <w:sz w:val="14"/>
        </w:rPr>
        <w:t>e-mail</w:t>
      </w:r>
      <w:proofErr w:type="gramEnd"/>
      <w:r>
        <w:rPr>
          <w:color w:val="676766"/>
          <w:sz w:val="14"/>
        </w:rPr>
        <w:t xml:space="preserve">: </w:t>
      </w:r>
      <w:proofErr w:type="spellStart"/>
      <w:r>
        <w:rPr>
          <w:color w:val="2A2B2A"/>
          <w:sz w:val="14"/>
        </w:rPr>
        <w:t>xxxxxxxx</w:t>
      </w:r>
      <w:proofErr w:type="spellEnd"/>
    </w:p>
    <w:p w:rsidR="00052A58" w:rsidRDefault="00B2085A">
      <w:pPr>
        <w:spacing w:before="120"/>
        <w:jc w:val="right"/>
        <w:rPr>
          <w:sz w:val="14"/>
        </w:rPr>
      </w:pPr>
      <w:r>
        <w:br w:type="column"/>
      </w:r>
      <w:proofErr w:type="spellStart"/>
      <w:r>
        <w:rPr>
          <w:color w:val="2A2B2A"/>
          <w:sz w:val="14"/>
        </w:rPr>
        <w:t>Zapsáno</w:t>
      </w:r>
      <w:proofErr w:type="spellEnd"/>
      <w:r>
        <w:rPr>
          <w:color w:val="2A2B2A"/>
          <w:sz w:val="14"/>
        </w:rPr>
        <w:t xml:space="preserve"> do OR</w:t>
      </w:r>
    </w:p>
    <w:p w:rsidR="00052A58" w:rsidRDefault="00B2085A">
      <w:pPr>
        <w:spacing w:before="86" w:line="173" w:lineRule="exact"/>
        <w:jc w:val="right"/>
        <w:rPr>
          <w:sz w:val="14"/>
        </w:rPr>
      </w:pPr>
      <w:proofErr w:type="gramStart"/>
      <w:r>
        <w:rPr>
          <w:rFonts w:ascii="Times New Roman"/>
          <w:color w:val="2A2B2A"/>
          <w:sz w:val="16"/>
        </w:rPr>
        <w:t>u</w:t>
      </w:r>
      <w:proofErr w:type="gramEnd"/>
      <w:r>
        <w:rPr>
          <w:rFonts w:ascii="Times New Roman"/>
          <w:color w:val="2A2B2A"/>
          <w:sz w:val="16"/>
        </w:rPr>
        <w:t xml:space="preserve"> </w:t>
      </w:r>
      <w:r>
        <w:rPr>
          <w:color w:val="2A2B2A"/>
          <w:sz w:val="14"/>
        </w:rPr>
        <w:t xml:space="preserve">MS </w:t>
      </w:r>
      <w:r>
        <w:rPr>
          <w:rFonts w:ascii="Times New Roman"/>
          <w:color w:val="2A2B2A"/>
          <w:sz w:val="16"/>
        </w:rPr>
        <w:t xml:space="preserve">v </w:t>
      </w:r>
      <w:proofErr w:type="spellStart"/>
      <w:r>
        <w:rPr>
          <w:color w:val="2A2B2A"/>
          <w:sz w:val="14"/>
        </w:rPr>
        <w:t>Praze</w:t>
      </w:r>
      <w:proofErr w:type="spellEnd"/>
      <w:r>
        <w:rPr>
          <w:color w:val="2A2B2A"/>
          <w:sz w:val="14"/>
        </w:rPr>
        <w:t>, 6</w:t>
      </w:r>
      <w:r>
        <w:rPr>
          <w:color w:val="7E7E7E"/>
          <w:sz w:val="14"/>
        </w:rPr>
        <w:t xml:space="preserve">. </w:t>
      </w:r>
      <w:r>
        <w:rPr>
          <w:color w:val="2A2B2A"/>
          <w:sz w:val="14"/>
        </w:rPr>
        <w:t>6</w:t>
      </w:r>
      <w:r>
        <w:rPr>
          <w:color w:val="676766"/>
          <w:sz w:val="14"/>
        </w:rPr>
        <w:t>.</w:t>
      </w:r>
      <w:r>
        <w:rPr>
          <w:color w:val="2A2B2A"/>
          <w:sz w:val="14"/>
        </w:rPr>
        <w:t>1990</w:t>
      </w:r>
      <w:r>
        <w:rPr>
          <w:color w:val="464B4D"/>
          <w:sz w:val="14"/>
        </w:rPr>
        <w:t xml:space="preserve">, </w:t>
      </w:r>
      <w:r>
        <w:rPr>
          <w:rFonts w:ascii="Times New Roman"/>
          <w:b/>
          <w:color w:val="2A2B2A"/>
          <w:sz w:val="14"/>
        </w:rPr>
        <w:t>B</w:t>
      </w:r>
      <w:r>
        <w:rPr>
          <w:rFonts w:ascii="Times New Roman"/>
          <w:b/>
          <w:color w:val="464B4D"/>
          <w:sz w:val="14"/>
        </w:rPr>
        <w:t xml:space="preserve">. </w:t>
      </w:r>
      <w:r>
        <w:rPr>
          <w:color w:val="2A2B2A"/>
          <w:sz w:val="14"/>
        </w:rPr>
        <w:t>88</w:t>
      </w:r>
    </w:p>
    <w:p w:rsidR="00052A58" w:rsidRDefault="00B2085A">
      <w:pPr>
        <w:spacing w:line="288" w:lineRule="exact"/>
        <w:ind w:right="14"/>
        <w:jc w:val="right"/>
        <w:rPr>
          <w:sz w:val="14"/>
        </w:rPr>
      </w:pPr>
      <w:proofErr w:type="gramStart"/>
      <w:r>
        <w:rPr>
          <w:rFonts w:ascii="Times New Roman"/>
          <w:color w:val="2A2B2A"/>
          <w:w w:val="95"/>
          <w:sz w:val="26"/>
        </w:rPr>
        <w:t>,co</w:t>
      </w:r>
      <w:proofErr w:type="gramEnd"/>
      <w:r>
        <w:rPr>
          <w:rFonts w:ascii="Times New Roman"/>
          <w:color w:val="676766"/>
          <w:w w:val="95"/>
          <w:sz w:val="26"/>
        </w:rPr>
        <w:t xml:space="preserve">: </w:t>
      </w:r>
      <w:r>
        <w:rPr>
          <w:color w:val="2A2B2A"/>
          <w:w w:val="95"/>
          <w:sz w:val="14"/>
        </w:rPr>
        <w:t>00506729</w:t>
      </w:r>
    </w:p>
    <w:p w:rsidR="00052A58" w:rsidRDefault="00B2085A">
      <w:pPr>
        <w:spacing w:before="93"/>
        <w:ind w:left="1952"/>
        <w:rPr>
          <w:rFonts w:ascii="Times New Roman"/>
          <w:sz w:val="17"/>
        </w:rPr>
      </w:pPr>
      <w:r>
        <w:br w:type="column"/>
      </w:r>
      <w:r>
        <w:rPr>
          <w:color w:val="2A2B2A"/>
          <w:w w:val="105"/>
          <w:sz w:val="14"/>
        </w:rPr>
        <w:t xml:space="preserve">EXCON, </w:t>
      </w:r>
      <w:proofErr w:type="spellStart"/>
      <w:r>
        <w:rPr>
          <w:rFonts w:ascii="Times New Roman"/>
          <w:color w:val="2A2B2A"/>
          <w:w w:val="105"/>
          <w:sz w:val="17"/>
        </w:rPr>
        <w:t>a</w:t>
      </w:r>
      <w:r>
        <w:rPr>
          <w:rFonts w:ascii="Times New Roman"/>
          <w:color w:val="464B4D"/>
          <w:w w:val="105"/>
          <w:sz w:val="17"/>
        </w:rPr>
        <w:t>.</w:t>
      </w:r>
      <w:r>
        <w:rPr>
          <w:rFonts w:ascii="Times New Roman"/>
          <w:color w:val="2A2B2A"/>
          <w:w w:val="105"/>
          <w:sz w:val="17"/>
        </w:rPr>
        <w:t>s</w:t>
      </w:r>
      <w:proofErr w:type="spellEnd"/>
      <w:r>
        <w:rPr>
          <w:rFonts w:ascii="Times New Roman"/>
          <w:color w:val="2A2B2A"/>
          <w:w w:val="105"/>
          <w:sz w:val="17"/>
        </w:rPr>
        <w:t>.</w:t>
      </w:r>
    </w:p>
    <w:p w:rsidR="00052A58" w:rsidRDefault="00B2085A">
      <w:pPr>
        <w:spacing w:before="16" w:line="260" w:lineRule="exact"/>
        <w:ind w:left="1760" w:right="357" w:hanging="264"/>
        <w:rPr>
          <w:sz w:val="14"/>
        </w:rPr>
      </w:pPr>
      <w:proofErr w:type="spellStart"/>
      <w:r>
        <w:rPr>
          <w:color w:val="2A2B2A"/>
          <w:sz w:val="14"/>
        </w:rPr>
        <w:t>Sokolovská</w:t>
      </w:r>
      <w:proofErr w:type="spellEnd"/>
      <w:r>
        <w:rPr>
          <w:color w:val="2A2B2A"/>
          <w:sz w:val="14"/>
        </w:rPr>
        <w:t xml:space="preserve"> 187/203 190 </w:t>
      </w:r>
      <w:proofErr w:type="gramStart"/>
      <w:r>
        <w:rPr>
          <w:color w:val="2A2B2A"/>
          <w:sz w:val="14"/>
        </w:rPr>
        <w:t>00  Praha</w:t>
      </w:r>
      <w:proofErr w:type="gramEnd"/>
      <w:r>
        <w:rPr>
          <w:color w:val="2A2B2A"/>
          <w:sz w:val="14"/>
        </w:rPr>
        <w:t xml:space="preserve"> 9</w:t>
      </w:r>
    </w:p>
    <w:p w:rsidR="00052A58" w:rsidRDefault="00052A58">
      <w:pPr>
        <w:spacing w:line="260" w:lineRule="exact"/>
        <w:rPr>
          <w:sz w:val="14"/>
        </w:rPr>
        <w:sectPr w:rsidR="00052A58">
          <w:type w:val="continuous"/>
          <w:pgSz w:w="11900" w:h="16820"/>
          <w:pgMar w:top="1100" w:right="1060" w:bottom="1520" w:left="1020" w:header="708" w:footer="708" w:gutter="0"/>
          <w:cols w:num="3" w:space="708" w:equalWidth="0">
            <w:col w:w="3058" w:space="40"/>
            <w:col w:w="3152" w:space="436"/>
            <w:col w:w="3134"/>
          </w:cols>
        </w:sectPr>
      </w:pPr>
    </w:p>
    <w:p w:rsidR="00052A58" w:rsidRDefault="00052A58">
      <w:pPr>
        <w:pStyle w:val="Zkladntext"/>
      </w:pPr>
    </w:p>
    <w:p w:rsidR="00052A58" w:rsidRDefault="00052A58">
      <w:pPr>
        <w:pStyle w:val="Zkladntext"/>
        <w:spacing w:before="2"/>
        <w:rPr>
          <w:sz w:val="16"/>
        </w:rPr>
      </w:pPr>
    </w:p>
    <w:p w:rsidR="00052A58" w:rsidRDefault="00B2085A">
      <w:pPr>
        <w:pStyle w:val="Odstavecseseznamem"/>
        <w:numPr>
          <w:ilvl w:val="1"/>
          <w:numId w:val="1"/>
        </w:numPr>
        <w:tabs>
          <w:tab w:val="left" w:pos="1492"/>
        </w:tabs>
        <w:spacing w:before="94"/>
        <w:ind w:hanging="348"/>
        <w:rPr>
          <w:b/>
          <w:sz w:val="20"/>
          <w:u w:val="none"/>
        </w:rPr>
      </w:pPr>
      <w:proofErr w:type="spellStart"/>
      <w:r>
        <w:rPr>
          <w:b/>
          <w:color w:val="444444"/>
          <w:w w:val="105"/>
          <w:sz w:val="20"/>
          <w:u w:val="none"/>
        </w:rPr>
        <w:t>Přepočet</w:t>
      </w:r>
      <w:proofErr w:type="spellEnd"/>
      <w:r>
        <w:rPr>
          <w:b/>
          <w:color w:val="444444"/>
          <w:w w:val="105"/>
          <w:sz w:val="20"/>
          <w:u w:val="none"/>
        </w:rPr>
        <w:t xml:space="preserve"> </w:t>
      </w:r>
      <w:proofErr w:type="spellStart"/>
      <w:r>
        <w:rPr>
          <w:b/>
          <w:color w:val="444444"/>
          <w:w w:val="105"/>
          <w:sz w:val="20"/>
          <w:u w:val="none"/>
        </w:rPr>
        <w:t>hlavní</w:t>
      </w:r>
      <w:proofErr w:type="spellEnd"/>
      <w:r>
        <w:rPr>
          <w:b/>
          <w:color w:val="444444"/>
          <w:w w:val="105"/>
          <w:sz w:val="20"/>
          <w:u w:val="none"/>
        </w:rPr>
        <w:t xml:space="preserve"> </w:t>
      </w:r>
      <w:proofErr w:type="spellStart"/>
      <w:r>
        <w:rPr>
          <w:b/>
          <w:color w:val="444444"/>
          <w:w w:val="105"/>
          <w:sz w:val="20"/>
          <w:u w:val="none"/>
        </w:rPr>
        <w:t>nosné</w:t>
      </w:r>
      <w:proofErr w:type="spellEnd"/>
      <w:r>
        <w:rPr>
          <w:b/>
          <w:color w:val="444444"/>
          <w:w w:val="105"/>
          <w:sz w:val="20"/>
          <w:u w:val="none"/>
        </w:rPr>
        <w:t xml:space="preserve"> </w:t>
      </w:r>
      <w:proofErr w:type="spellStart"/>
      <w:r>
        <w:rPr>
          <w:b/>
          <w:color w:val="444444"/>
          <w:w w:val="105"/>
          <w:sz w:val="20"/>
          <w:u w:val="none"/>
        </w:rPr>
        <w:t>ocelové</w:t>
      </w:r>
      <w:proofErr w:type="spellEnd"/>
      <w:r>
        <w:rPr>
          <w:b/>
          <w:color w:val="444444"/>
          <w:spacing w:val="-32"/>
          <w:w w:val="105"/>
          <w:sz w:val="20"/>
          <w:u w:val="none"/>
        </w:rPr>
        <w:t xml:space="preserve"> </w:t>
      </w:r>
      <w:proofErr w:type="spellStart"/>
      <w:r>
        <w:rPr>
          <w:b/>
          <w:color w:val="444444"/>
          <w:w w:val="105"/>
          <w:sz w:val="20"/>
          <w:u w:val="none"/>
        </w:rPr>
        <w:t>konstrukce</w:t>
      </w:r>
      <w:proofErr w:type="spellEnd"/>
    </w:p>
    <w:p w:rsidR="00052A58" w:rsidRDefault="00052A58">
      <w:pPr>
        <w:pStyle w:val="Zkladntext"/>
        <w:spacing w:before="5"/>
        <w:rPr>
          <w:b/>
          <w:sz w:val="22"/>
        </w:rPr>
      </w:pPr>
    </w:p>
    <w:p w:rsidR="00052A58" w:rsidRDefault="00B2085A">
      <w:pPr>
        <w:pStyle w:val="Zkladntext"/>
        <w:spacing w:line="252" w:lineRule="auto"/>
        <w:ind w:left="1139" w:right="283" w:firstLine="3"/>
      </w:pPr>
      <w:proofErr w:type="spellStart"/>
      <w:r>
        <w:rPr>
          <w:color w:val="444444"/>
          <w:w w:val="105"/>
        </w:rPr>
        <w:t>Budou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posouzeny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prvky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hlavní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nosné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konstrukce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podle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stávajících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norem</w:t>
      </w:r>
      <w:proofErr w:type="spellEnd"/>
      <w:r>
        <w:rPr>
          <w:color w:val="444444"/>
          <w:w w:val="105"/>
        </w:rPr>
        <w:t xml:space="preserve"> pro </w:t>
      </w:r>
      <w:proofErr w:type="spellStart"/>
      <w:r>
        <w:rPr>
          <w:color w:val="444444"/>
          <w:w w:val="105"/>
        </w:rPr>
        <w:t>navrhování</w:t>
      </w:r>
      <w:proofErr w:type="spellEnd"/>
      <w:r>
        <w:rPr>
          <w:color w:val="444444"/>
          <w:w w:val="105"/>
        </w:rPr>
        <w:t xml:space="preserve"> a </w:t>
      </w:r>
      <w:proofErr w:type="spellStart"/>
      <w:proofErr w:type="gramStart"/>
      <w:r>
        <w:rPr>
          <w:color w:val="444444"/>
          <w:w w:val="105"/>
        </w:rPr>
        <w:t>na</w:t>
      </w:r>
      <w:proofErr w:type="spellEnd"/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nová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zatížení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odpovídající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plánované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rekonstrukci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ideově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navrženo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zesílení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nevyhovujících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prvků</w:t>
      </w:r>
      <w:proofErr w:type="spellEnd"/>
      <w:r>
        <w:rPr>
          <w:color w:val="444444"/>
          <w:w w:val="105"/>
        </w:rPr>
        <w:t xml:space="preserve">. U </w:t>
      </w:r>
      <w:proofErr w:type="spellStart"/>
      <w:r>
        <w:rPr>
          <w:color w:val="444444"/>
          <w:w w:val="105"/>
        </w:rPr>
        <w:t>nevyhovujících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prvků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bude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navrženo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jejich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podrobnější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ověření</w:t>
      </w:r>
      <w:proofErr w:type="spellEnd"/>
    </w:p>
    <w:p w:rsidR="00052A58" w:rsidRDefault="00B2085A">
      <w:pPr>
        <w:pStyle w:val="Zkladntext"/>
        <w:spacing w:line="252" w:lineRule="auto"/>
        <w:ind w:left="1139" w:firstLine="6"/>
      </w:pPr>
      <w:proofErr w:type="gramStart"/>
      <w:r>
        <w:rPr>
          <w:color w:val="444444"/>
          <w:w w:val="105"/>
        </w:rPr>
        <w:t>v</w:t>
      </w:r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r</w:t>
      </w:r>
      <w:r>
        <w:rPr>
          <w:color w:val="444444"/>
          <w:w w:val="105"/>
        </w:rPr>
        <w:t>ámci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průzkumu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před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zahájením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stavby</w:t>
      </w:r>
      <w:proofErr w:type="spellEnd"/>
      <w:r>
        <w:rPr>
          <w:color w:val="444444"/>
          <w:w w:val="105"/>
        </w:rPr>
        <w:t xml:space="preserve">. </w:t>
      </w:r>
      <w:proofErr w:type="spellStart"/>
      <w:r>
        <w:rPr>
          <w:color w:val="444444"/>
          <w:w w:val="105"/>
        </w:rPr>
        <w:t>Styky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nebudou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posouzeny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444444"/>
          <w:w w:val="105"/>
        </w:rPr>
        <w:t>neboť</w:t>
      </w:r>
      <w:proofErr w:type="spellEnd"/>
      <w:r>
        <w:rPr>
          <w:color w:val="444444"/>
          <w:w w:val="105"/>
        </w:rPr>
        <w:t xml:space="preserve"> k </w:t>
      </w:r>
      <w:proofErr w:type="spellStart"/>
      <w:r>
        <w:rPr>
          <w:color w:val="444444"/>
          <w:w w:val="105"/>
        </w:rPr>
        <w:t>nim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pravděpodobně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neexistují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relevantní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podklady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podrobný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průzkum</w:t>
      </w:r>
      <w:proofErr w:type="spellEnd"/>
      <w:r>
        <w:rPr>
          <w:color w:val="444444"/>
          <w:w w:val="105"/>
        </w:rPr>
        <w:t xml:space="preserve"> pro </w:t>
      </w:r>
      <w:proofErr w:type="spellStart"/>
      <w:r>
        <w:rPr>
          <w:color w:val="444444"/>
          <w:w w:val="105"/>
        </w:rPr>
        <w:t>jejich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zmapování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není</w:t>
      </w:r>
      <w:proofErr w:type="spellEnd"/>
      <w:r>
        <w:rPr>
          <w:color w:val="444444"/>
          <w:w w:val="105"/>
        </w:rPr>
        <w:t xml:space="preserve"> v </w:t>
      </w:r>
      <w:proofErr w:type="spellStart"/>
      <w:r>
        <w:rPr>
          <w:color w:val="444444"/>
          <w:w w:val="105"/>
        </w:rPr>
        <w:t>této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fázi</w:t>
      </w:r>
      <w:proofErr w:type="spellEnd"/>
      <w:r>
        <w:rPr>
          <w:color w:val="444444"/>
          <w:w w:val="105"/>
        </w:rPr>
        <w:t xml:space="preserve"> z </w:t>
      </w:r>
      <w:proofErr w:type="spellStart"/>
      <w:r>
        <w:rPr>
          <w:color w:val="444444"/>
          <w:w w:val="105"/>
        </w:rPr>
        <w:t>provozních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důvodů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možné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provést</w:t>
      </w:r>
      <w:proofErr w:type="spellEnd"/>
      <w:r>
        <w:rPr>
          <w:color w:val="444444"/>
          <w:w w:val="105"/>
        </w:rPr>
        <w:t xml:space="preserve">. </w:t>
      </w:r>
      <w:proofErr w:type="spellStart"/>
      <w:r>
        <w:rPr>
          <w:color w:val="444444"/>
          <w:w w:val="105"/>
        </w:rPr>
        <w:t>Nebude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posouzeno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založení</w:t>
      </w:r>
      <w:proofErr w:type="spellEnd"/>
      <w:r>
        <w:rPr>
          <w:color w:val="444444"/>
          <w:w w:val="105"/>
        </w:rPr>
        <w:t xml:space="preserve">, ale </w:t>
      </w:r>
      <w:proofErr w:type="spellStart"/>
      <w:r>
        <w:rPr>
          <w:color w:val="444444"/>
          <w:w w:val="105"/>
        </w:rPr>
        <w:t>budou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předány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reakce</w:t>
      </w:r>
      <w:proofErr w:type="spellEnd"/>
      <w:r>
        <w:rPr>
          <w:color w:val="444444"/>
          <w:w w:val="105"/>
        </w:rPr>
        <w:t xml:space="preserve"> v </w:t>
      </w:r>
      <w:proofErr w:type="spellStart"/>
      <w:r>
        <w:rPr>
          <w:color w:val="444444"/>
          <w:w w:val="105"/>
        </w:rPr>
        <w:t>patách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sloupů</w:t>
      </w:r>
      <w:proofErr w:type="spellEnd"/>
      <w:r>
        <w:rPr>
          <w:color w:val="444444"/>
          <w:w w:val="105"/>
        </w:rPr>
        <w:t>.</w:t>
      </w:r>
    </w:p>
    <w:p w:rsidR="00052A58" w:rsidRDefault="00052A58">
      <w:pPr>
        <w:pStyle w:val="Zkladntext"/>
      </w:pPr>
    </w:p>
    <w:p w:rsidR="00052A58" w:rsidRDefault="00B2085A">
      <w:pPr>
        <w:pStyle w:val="Zkladntext"/>
        <w:ind w:left="1137"/>
      </w:pPr>
      <w:proofErr w:type="spellStart"/>
      <w:r>
        <w:rPr>
          <w:color w:val="444444"/>
          <w:w w:val="105"/>
        </w:rPr>
        <w:t>Požadované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podklady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předané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před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zahájením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prací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444444"/>
          <w:w w:val="105"/>
          <w:sz w:val="21"/>
        </w:rPr>
        <w:t>tj</w:t>
      </w:r>
      <w:proofErr w:type="spellEnd"/>
      <w:r>
        <w:rPr>
          <w:color w:val="444444"/>
          <w:w w:val="105"/>
          <w:sz w:val="21"/>
        </w:rPr>
        <w:t xml:space="preserve">. </w:t>
      </w:r>
      <w:proofErr w:type="gramStart"/>
      <w:r>
        <w:rPr>
          <w:color w:val="444444"/>
          <w:w w:val="105"/>
        </w:rPr>
        <w:t>do</w:t>
      </w:r>
      <w:proofErr w:type="gramEnd"/>
      <w:r>
        <w:rPr>
          <w:color w:val="444444"/>
          <w:w w:val="105"/>
        </w:rPr>
        <w:t xml:space="preserve"> 6.3.2019:</w:t>
      </w:r>
    </w:p>
    <w:p w:rsidR="00052A58" w:rsidRDefault="00B2085A">
      <w:pPr>
        <w:pStyle w:val="Zkladntext"/>
        <w:spacing w:before="11" w:line="249" w:lineRule="auto"/>
        <w:ind w:left="1142" w:right="283" w:hanging="5"/>
      </w:pPr>
      <w:proofErr w:type="spellStart"/>
      <w:r>
        <w:rPr>
          <w:color w:val="444444"/>
          <w:w w:val="105"/>
        </w:rPr>
        <w:t>Podklady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Jsou</w:t>
      </w:r>
      <w:proofErr w:type="spellEnd"/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w w:val="105"/>
        </w:rPr>
        <w:t>třeba</w:t>
      </w:r>
      <w:proofErr w:type="spellEnd"/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pro</w:t>
      </w:r>
      <w:r>
        <w:rPr>
          <w:color w:val="444444"/>
          <w:spacing w:val="-8"/>
          <w:w w:val="105"/>
        </w:rPr>
        <w:t xml:space="preserve"> </w:t>
      </w:r>
      <w:proofErr w:type="spellStart"/>
      <w:r>
        <w:rPr>
          <w:color w:val="444444"/>
          <w:w w:val="105"/>
        </w:rPr>
        <w:t>všechny</w:t>
      </w:r>
      <w:proofErr w:type="spellEnd"/>
      <w:r>
        <w:rPr>
          <w:color w:val="444444"/>
          <w:spacing w:val="-6"/>
          <w:w w:val="105"/>
        </w:rPr>
        <w:t xml:space="preserve"> </w:t>
      </w:r>
      <w:proofErr w:type="spellStart"/>
      <w:r>
        <w:rPr>
          <w:color w:val="444444"/>
          <w:w w:val="105"/>
        </w:rPr>
        <w:t>tři</w:t>
      </w:r>
      <w:proofErr w:type="spellEnd"/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444444"/>
          <w:w w:val="105"/>
        </w:rPr>
        <w:t>budovy</w:t>
      </w:r>
      <w:proofErr w:type="spellEnd"/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(</w:t>
      </w:r>
      <w:proofErr w:type="spellStart"/>
      <w:r>
        <w:rPr>
          <w:color w:val="444444"/>
          <w:w w:val="105"/>
        </w:rPr>
        <w:t>nebo</w:t>
      </w:r>
      <w:proofErr w:type="spellEnd"/>
      <w:r>
        <w:rPr>
          <w:color w:val="444444"/>
          <w:spacing w:val="-12"/>
          <w:w w:val="105"/>
        </w:rPr>
        <w:t xml:space="preserve"> </w:t>
      </w:r>
      <w:proofErr w:type="spellStart"/>
      <w:r>
        <w:rPr>
          <w:color w:val="444444"/>
          <w:w w:val="105"/>
        </w:rPr>
        <w:t>informace</w:t>
      </w:r>
      <w:proofErr w:type="spellEnd"/>
      <w:r>
        <w:rPr>
          <w:color w:val="444444"/>
          <w:w w:val="105"/>
        </w:rPr>
        <w:t>,</w:t>
      </w:r>
      <w:r>
        <w:rPr>
          <w:color w:val="444444"/>
          <w:spacing w:val="-2"/>
          <w:w w:val="105"/>
        </w:rPr>
        <w:t xml:space="preserve"> </w:t>
      </w:r>
      <w:proofErr w:type="spellStart"/>
      <w:r>
        <w:rPr>
          <w:color w:val="444444"/>
          <w:w w:val="105"/>
        </w:rPr>
        <w:t>že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jsou</w:t>
      </w:r>
      <w:proofErr w:type="spellEnd"/>
      <w:r>
        <w:rPr>
          <w:color w:val="444444"/>
          <w:spacing w:val="-12"/>
          <w:w w:val="105"/>
        </w:rPr>
        <w:t xml:space="preserve"> </w:t>
      </w:r>
      <w:proofErr w:type="spellStart"/>
      <w:r>
        <w:rPr>
          <w:color w:val="444444"/>
          <w:w w:val="105"/>
        </w:rPr>
        <w:t>některé</w:t>
      </w:r>
      <w:proofErr w:type="spellEnd"/>
      <w:r>
        <w:rPr>
          <w:color w:val="444444"/>
          <w:spacing w:val="-9"/>
          <w:w w:val="105"/>
        </w:rPr>
        <w:t xml:space="preserve"> </w:t>
      </w:r>
      <w:proofErr w:type="spellStart"/>
      <w:r>
        <w:rPr>
          <w:color w:val="444444"/>
          <w:w w:val="105"/>
        </w:rPr>
        <w:t>podklady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shodné</w:t>
      </w:r>
      <w:proofErr w:type="spellEnd"/>
      <w:r>
        <w:rPr>
          <w:color w:val="444444"/>
          <w:w w:val="105"/>
        </w:rPr>
        <w:t xml:space="preserve"> pro </w:t>
      </w:r>
      <w:proofErr w:type="spellStart"/>
      <w:r>
        <w:rPr>
          <w:color w:val="444444"/>
          <w:w w:val="105"/>
        </w:rPr>
        <w:t>více</w:t>
      </w:r>
      <w:proofErr w:type="spellEnd"/>
      <w:r>
        <w:rPr>
          <w:color w:val="444444"/>
          <w:spacing w:val="-9"/>
          <w:w w:val="105"/>
        </w:rPr>
        <w:t xml:space="preserve"> </w:t>
      </w:r>
      <w:proofErr w:type="spellStart"/>
      <w:r>
        <w:rPr>
          <w:color w:val="444444"/>
          <w:w w:val="105"/>
        </w:rPr>
        <w:t>budov</w:t>
      </w:r>
      <w:proofErr w:type="spellEnd"/>
      <w:r>
        <w:rPr>
          <w:color w:val="444444"/>
          <w:w w:val="105"/>
        </w:rPr>
        <w:t>)</w:t>
      </w:r>
    </w:p>
    <w:p w:rsidR="00052A58" w:rsidRDefault="00B2085A">
      <w:pPr>
        <w:pStyle w:val="Zkladntext"/>
        <w:spacing w:before="4" w:line="249" w:lineRule="auto"/>
        <w:ind w:left="1137" w:right="877"/>
      </w:pPr>
      <w:proofErr w:type="spellStart"/>
      <w:r>
        <w:rPr>
          <w:color w:val="444444"/>
          <w:w w:val="105"/>
        </w:rPr>
        <w:t>Dispoziční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výkresy</w:t>
      </w:r>
      <w:proofErr w:type="spellEnd"/>
      <w:r>
        <w:rPr>
          <w:color w:val="444444"/>
          <w:w w:val="105"/>
        </w:rPr>
        <w:t xml:space="preserve"> OK </w:t>
      </w:r>
      <w:proofErr w:type="spellStart"/>
      <w:r>
        <w:rPr>
          <w:color w:val="444444"/>
          <w:w w:val="105"/>
        </w:rPr>
        <w:t>podlah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obou</w:t>
      </w:r>
      <w:proofErr w:type="spellEnd"/>
      <w:r>
        <w:rPr>
          <w:color w:val="444444"/>
          <w:w w:val="105"/>
        </w:rPr>
        <w:t xml:space="preserve"> pater </w:t>
      </w:r>
      <w:proofErr w:type="spellStart"/>
      <w:proofErr w:type="gramStart"/>
      <w:r>
        <w:rPr>
          <w:color w:val="444444"/>
          <w:w w:val="105"/>
        </w:rPr>
        <w:t>nad</w:t>
      </w:r>
      <w:proofErr w:type="spellEnd"/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podnoží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vč</w:t>
      </w:r>
      <w:proofErr w:type="spellEnd"/>
      <w:r>
        <w:rPr>
          <w:color w:val="444444"/>
          <w:w w:val="105"/>
        </w:rPr>
        <w:t xml:space="preserve">. </w:t>
      </w:r>
      <w:proofErr w:type="spellStart"/>
      <w:r>
        <w:rPr>
          <w:color w:val="444444"/>
          <w:w w:val="105"/>
        </w:rPr>
        <w:t>dimenzí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profilů</w:t>
      </w:r>
      <w:proofErr w:type="spellEnd"/>
      <w:r>
        <w:rPr>
          <w:color w:val="444444"/>
          <w:w w:val="105"/>
        </w:rPr>
        <w:t xml:space="preserve">) </w:t>
      </w:r>
      <w:proofErr w:type="spellStart"/>
      <w:r>
        <w:rPr>
          <w:color w:val="444444"/>
          <w:w w:val="105"/>
        </w:rPr>
        <w:t>Dispoziční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výkresy</w:t>
      </w:r>
      <w:proofErr w:type="spellEnd"/>
      <w:r>
        <w:rPr>
          <w:color w:val="444444"/>
          <w:w w:val="105"/>
        </w:rPr>
        <w:t xml:space="preserve"> OK </w:t>
      </w:r>
      <w:proofErr w:type="spellStart"/>
      <w:r>
        <w:rPr>
          <w:color w:val="444444"/>
          <w:w w:val="105"/>
        </w:rPr>
        <w:t>střechy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vč</w:t>
      </w:r>
      <w:proofErr w:type="spellEnd"/>
      <w:r>
        <w:rPr>
          <w:color w:val="444444"/>
          <w:w w:val="105"/>
        </w:rPr>
        <w:t xml:space="preserve">. </w:t>
      </w:r>
      <w:proofErr w:type="spellStart"/>
      <w:r>
        <w:rPr>
          <w:color w:val="444444"/>
          <w:w w:val="105"/>
        </w:rPr>
        <w:t>dimenzí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profilů</w:t>
      </w:r>
      <w:proofErr w:type="spellEnd"/>
      <w:r>
        <w:rPr>
          <w:color w:val="444444"/>
          <w:w w:val="105"/>
        </w:rPr>
        <w:t>)</w:t>
      </w:r>
    </w:p>
    <w:p w:rsidR="00052A58" w:rsidRDefault="00B2085A">
      <w:pPr>
        <w:pStyle w:val="Zkladntext"/>
        <w:spacing w:before="4" w:line="249" w:lineRule="auto"/>
        <w:ind w:left="1137" w:right="4374"/>
      </w:pPr>
      <w:proofErr w:type="spellStart"/>
      <w:r>
        <w:rPr>
          <w:color w:val="444444"/>
          <w:w w:val="105"/>
        </w:rPr>
        <w:t>Dispozice</w:t>
      </w:r>
      <w:proofErr w:type="spellEnd"/>
      <w:r>
        <w:rPr>
          <w:color w:val="444444"/>
          <w:w w:val="105"/>
        </w:rPr>
        <w:t xml:space="preserve"> OK </w:t>
      </w:r>
      <w:proofErr w:type="spellStart"/>
      <w:r>
        <w:rPr>
          <w:color w:val="444444"/>
          <w:w w:val="105"/>
        </w:rPr>
        <w:t>podnože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příčle+sloupy</w:t>
      </w:r>
      <w:proofErr w:type="spellEnd"/>
      <w:r>
        <w:rPr>
          <w:color w:val="444444"/>
          <w:w w:val="105"/>
        </w:rPr>
        <w:t xml:space="preserve">) </w:t>
      </w:r>
      <w:proofErr w:type="spellStart"/>
      <w:r>
        <w:rPr>
          <w:color w:val="444444"/>
          <w:w w:val="105"/>
        </w:rPr>
        <w:t>Přepočet</w:t>
      </w:r>
      <w:proofErr w:type="spellEnd"/>
      <w:r>
        <w:rPr>
          <w:color w:val="444444"/>
          <w:w w:val="105"/>
        </w:rPr>
        <w:t xml:space="preserve"> OK </w:t>
      </w:r>
      <w:proofErr w:type="spellStart"/>
      <w:r>
        <w:rPr>
          <w:color w:val="444444"/>
          <w:w w:val="105"/>
        </w:rPr>
        <w:t>včet.statického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výpočtu</w:t>
      </w:r>
      <w:proofErr w:type="spellEnd"/>
      <w:r>
        <w:rPr>
          <w:color w:val="444444"/>
          <w:w w:val="105"/>
        </w:rPr>
        <w:t xml:space="preserve"> (RECOC)</w:t>
      </w:r>
    </w:p>
    <w:p w:rsidR="00052A58" w:rsidRDefault="00B2085A">
      <w:pPr>
        <w:pStyle w:val="Zkladntext"/>
        <w:spacing w:line="254" w:lineRule="auto"/>
        <w:ind w:left="1135" w:right="283" w:firstLine="4"/>
      </w:pPr>
      <w:proofErr w:type="spellStart"/>
      <w:r>
        <w:rPr>
          <w:color w:val="444444"/>
          <w:w w:val="105"/>
        </w:rPr>
        <w:t>Skladby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podlahového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střešního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souvrství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stávající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pokud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zůstává</w:t>
      </w:r>
      <w:proofErr w:type="spellEnd"/>
      <w:r>
        <w:rPr>
          <w:color w:val="444444"/>
          <w:w w:val="105"/>
        </w:rPr>
        <w:t xml:space="preserve">) </w:t>
      </w:r>
      <w:proofErr w:type="spellStart"/>
      <w:r>
        <w:rPr>
          <w:color w:val="444444"/>
          <w:w w:val="105"/>
        </w:rPr>
        <w:t>nebo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nově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projektovaná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pokud</w:t>
      </w:r>
      <w:proofErr w:type="spellEnd"/>
      <w:r>
        <w:rPr>
          <w:color w:val="444444"/>
          <w:w w:val="105"/>
        </w:rPr>
        <w:t xml:space="preserve"> se </w:t>
      </w:r>
      <w:proofErr w:type="spellStart"/>
      <w:r>
        <w:rPr>
          <w:color w:val="444444"/>
          <w:w w:val="105"/>
        </w:rPr>
        <w:t>mění</w:t>
      </w:r>
      <w:proofErr w:type="spellEnd"/>
      <w:r>
        <w:rPr>
          <w:color w:val="444444"/>
          <w:w w:val="105"/>
        </w:rPr>
        <w:t>)).</w:t>
      </w:r>
    </w:p>
    <w:p w:rsidR="00052A58" w:rsidRDefault="00B2085A">
      <w:pPr>
        <w:pStyle w:val="Zkladntext"/>
        <w:spacing w:before="1"/>
        <w:ind w:left="1132"/>
      </w:pPr>
      <w:proofErr w:type="spellStart"/>
      <w:r>
        <w:rPr>
          <w:color w:val="444444"/>
          <w:w w:val="105"/>
        </w:rPr>
        <w:t>Požadavky</w:t>
      </w:r>
      <w:proofErr w:type="spellEnd"/>
      <w:r>
        <w:rPr>
          <w:color w:val="444444"/>
          <w:w w:val="105"/>
        </w:rPr>
        <w:t xml:space="preserve"> PBŘ </w:t>
      </w:r>
      <w:proofErr w:type="spellStart"/>
      <w:proofErr w:type="gramStart"/>
      <w:r>
        <w:rPr>
          <w:color w:val="444444"/>
          <w:w w:val="105"/>
        </w:rPr>
        <w:t>na</w:t>
      </w:r>
      <w:proofErr w:type="spellEnd"/>
      <w:proofErr w:type="gramEnd"/>
      <w:r>
        <w:rPr>
          <w:color w:val="444444"/>
          <w:w w:val="105"/>
        </w:rPr>
        <w:t xml:space="preserve"> OK, </w:t>
      </w:r>
      <w:proofErr w:type="spellStart"/>
      <w:r>
        <w:rPr>
          <w:color w:val="444444"/>
          <w:w w:val="105"/>
        </w:rPr>
        <w:t>jsou</w:t>
      </w:r>
      <w:proofErr w:type="spellEnd"/>
      <w:r>
        <w:rPr>
          <w:color w:val="444444"/>
          <w:w w:val="105"/>
        </w:rPr>
        <w:t>-li.</w:t>
      </w:r>
    </w:p>
    <w:p w:rsidR="00052A58" w:rsidRDefault="00B2085A">
      <w:pPr>
        <w:pStyle w:val="Zkladntext"/>
        <w:spacing w:before="9" w:line="254" w:lineRule="auto"/>
        <w:ind w:left="1131" w:right="602" w:firstLine="7"/>
      </w:pPr>
      <w:proofErr w:type="spellStart"/>
      <w:r>
        <w:rPr>
          <w:color w:val="444444"/>
          <w:w w:val="105"/>
        </w:rPr>
        <w:t>Specifikace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druhu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dispozice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příček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stávající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pokud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zůstává</w:t>
      </w:r>
      <w:proofErr w:type="spellEnd"/>
      <w:r>
        <w:rPr>
          <w:color w:val="444444"/>
          <w:w w:val="105"/>
        </w:rPr>
        <w:t xml:space="preserve">) </w:t>
      </w:r>
      <w:proofErr w:type="spellStart"/>
      <w:r>
        <w:rPr>
          <w:color w:val="444444"/>
          <w:w w:val="105"/>
        </w:rPr>
        <w:t>nebo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nově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projektovaná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pokud</w:t>
      </w:r>
      <w:proofErr w:type="spellEnd"/>
      <w:r>
        <w:rPr>
          <w:color w:val="444444"/>
          <w:w w:val="105"/>
        </w:rPr>
        <w:t xml:space="preserve"> se </w:t>
      </w:r>
      <w:proofErr w:type="spellStart"/>
      <w:r>
        <w:rPr>
          <w:color w:val="444444"/>
          <w:w w:val="105"/>
        </w:rPr>
        <w:t>mění</w:t>
      </w:r>
      <w:proofErr w:type="spellEnd"/>
      <w:r>
        <w:rPr>
          <w:color w:val="444444"/>
          <w:w w:val="105"/>
        </w:rPr>
        <w:t>)).</w:t>
      </w:r>
    </w:p>
    <w:p w:rsidR="00052A58" w:rsidRDefault="00B2085A">
      <w:pPr>
        <w:pStyle w:val="Zkladntext"/>
        <w:spacing w:line="254" w:lineRule="auto"/>
        <w:ind w:left="1136" w:right="186" w:hanging="3"/>
      </w:pPr>
      <w:proofErr w:type="spellStart"/>
      <w:r>
        <w:rPr>
          <w:color w:val="444444"/>
          <w:w w:val="105"/>
        </w:rPr>
        <w:t>Investorský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požadavek</w:t>
      </w:r>
      <w:proofErr w:type="spellEnd"/>
      <w:r>
        <w:rPr>
          <w:color w:val="444444"/>
          <w:w w:val="105"/>
        </w:rPr>
        <w:t xml:space="preserve"> </w:t>
      </w:r>
      <w:proofErr w:type="spellStart"/>
      <w:proofErr w:type="gramStart"/>
      <w:r>
        <w:rPr>
          <w:color w:val="444444"/>
          <w:w w:val="105"/>
        </w:rPr>
        <w:t>na</w:t>
      </w:r>
      <w:proofErr w:type="spellEnd"/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plánované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užitné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zatížení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nebo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informace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444444"/>
          <w:w w:val="105"/>
        </w:rPr>
        <w:t>že</w:t>
      </w:r>
      <w:proofErr w:type="spellEnd"/>
      <w:r>
        <w:rPr>
          <w:color w:val="444444"/>
          <w:w w:val="105"/>
        </w:rPr>
        <w:t xml:space="preserve"> se </w:t>
      </w:r>
      <w:proofErr w:type="spellStart"/>
      <w:r>
        <w:rPr>
          <w:color w:val="444444"/>
          <w:w w:val="105"/>
        </w:rPr>
        <w:t>použije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zatížení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dle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normy</w:t>
      </w:r>
      <w:proofErr w:type="spellEnd"/>
      <w:r>
        <w:rPr>
          <w:color w:val="444444"/>
          <w:w w:val="105"/>
        </w:rPr>
        <w:t xml:space="preserve"> pro </w:t>
      </w:r>
      <w:proofErr w:type="spellStart"/>
      <w:r>
        <w:rPr>
          <w:color w:val="444444"/>
          <w:w w:val="105"/>
        </w:rPr>
        <w:t>využití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prostor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jako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kanceláře</w:t>
      </w:r>
      <w:proofErr w:type="spellEnd"/>
      <w:r>
        <w:rPr>
          <w:color w:val="444444"/>
          <w:w w:val="105"/>
        </w:rPr>
        <w:t>)</w:t>
      </w:r>
    </w:p>
    <w:p w:rsidR="00052A58" w:rsidRDefault="00B2085A">
      <w:pPr>
        <w:pStyle w:val="Zkladntext"/>
        <w:spacing w:before="5" w:line="254" w:lineRule="auto"/>
        <w:ind w:left="1137" w:hanging="6"/>
      </w:pPr>
      <w:proofErr w:type="spellStart"/>
      <w:r>
        <w:rPr>
          <w:color w:val="444444"/>
          <w:w w:val="105"/>
        </w:rPr>
        <w:t>Hmotnosti</w:t>
      </w:r>
      <w:proofErr w:type="spellEnd"/>
      <w:r>
        <w:rPr>
          <w:color w:val="444444"/>
          <w:w w:val="105"/>
        </w:rPr>
        <w:t xml:space="preserve"> </w:t>
      </w:r>
      <w:proofErr w:type="gramStart"/>
      <w:r>
        <w:rPr>
          <w:color w:val="444444"/>
          <w:w w:val="105"/>
        </w:rPr>
        <w:t>a</w:t>
      </w:r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umístění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technologických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zatížení</w:t>
      </w:r>
      <w:proofErr w:type="spellEnd"/>
      <w:r>
        <w:rPr>
          <w:color w:val="444444"/>
          <w:w w:val="105"/>
        </w:rPr>
        <w:t xml:space="preserve"> (</w:t>
      </w:r>
      <w:proofErr w:type="spellStart"/>
      <w:r>
        <w:rPr>
          <w:color w:val="444444"/>
          <w:w w:val="105"/>
        </w:rPr>
        <w:t>stávajících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95959"/>
          <w:w w:val="105"/>
        </w:rPr>
        <w:t>i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44444"/>
          <w:w w:val="105"/>
        </w:rPr>
        <w:t>nově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projektovaných</w:t>
      </w:r>
      <w:proofErr w:type="spellEnd"/>
      <w:r>
        <w:rPr>
          <w:color w:val="444444"/>
          <w:w w:val="105"/>
        </w:rPr>
        <w:t xml:space="preserve">) - </w:t>
      </w:r>
      <w:proofErr w:type="spellStart"/>
      <w:r>
        <w:rPr>
          <w:color w:val="444444"/>
          <w:w w:val="105"/>
        </w:rPr>
        <w:t>potrubí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444444"/>
          <w:w w:val="105"/>
        </w:rPr>
        <w:t>solární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panely</w:t>
      </w:r>
      <w:proofErr w:type="spellEnd"/>
      <w:r>
        <w:rPr>
          <w:color w:val="444444"/>
          <w:w w:val="105"/>
        </w:rPr>
        <w:t>...</w:t>
      </w:r>
    </w:p>
    <w:p w:rsidR="00052A58" w:rsidRDefault="00B2085A">
      <w:pPr>
        <w:pStyle w:val="Zkladntext"/>
        <w:spacing w:line="226" w:lineRule="exact"/>
        <w:ind w:left="1137"/>
      </w:pPr>
      <w:proofErr w:type="spellStart"/>
      <w:r>
        <w:rPr>
          <w:color w:val="444444"/>
          <w:w w:val="105"/>
        </w:rPr>
        <w:t>Výstup</w:t>
      </w:r>
      <w:proofErr w:type="spellEnd"/>
      <w:r>
        <w:rPr>
          <w:color w:val="444444"/>
          <w:w w:val="105"/>
        </w:rPr>
        <w:t xml:space="preserve">: </w:t>
      </w:r>
      <w:proofErr w:type="spellStart"/>
      <w:r>
        <w:rPr>
          <w:color w:val="444444"/>
          <w:w w:val="105"/>
        </w:rPr>
        <w:t>Statické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</w:t>
      </w:r>
      <w:r>
        <w:rPr>
          <w:color w:val="444444"/>
          <w:w w:val="105"/>
        </w:rPr>
        <w:t>souzení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prvků</w:t>
      </w:r>
      <w:proofErr w:type="spellEnd"/>
      <w:r>
        <w:rPr>
          <w:color w:val="444444"/>
          <w:w w:val="105"/>
        </w:rPr>
        <w:t xml:space="preserve"> (bez </w:t>
      </w:r>
      <w:proofErr w:type="spellStart"/>
      <w:r>
        <w:rPr>
          <w:color w:val="444444"/>
          <w:w w:val="105"/>
        </w:rPr>
        <w:t>posudku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styků</w:t>
      </w:r>
      <w:proofErr w:type="spellEnd"/>
      <w:r>
        <w:rPr>
          <w:color w:val="444444"/>
          <w:w w:val="105"/>
        </w:rPr>
        <w:t xml:space="preserve">) a </w:t>
      </w:r>
      <w:proofErr w:type="spellStart"/>
      <w:r>
        <w:rPr>
          <w:color w:val="444444"/>
          <w:w w:val="105"/>
        </w:rPr>
        <w:t>návrh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případného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zesílení</w:t>
      </w:r>
      <w:proofErr w:type="spellEnd"/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spacing w:before="1"/>
      </w:pPr>
    </w:p>
    <w:p w:rsidR="00052A58" w:rsidRDefault="00B2085A">
      <w:pPr>
        <w:pStyle w:val="Odstavecseseznamem"/>
        <w:numPr>
          <w:ilvl w:val="1"/>
          <w:numId w:val="1"/>
        </w:numPr>
        <w:tabs>
          <w:tab w:val="left" w:pos="1482"/>
        </w:tabs>
        <w:ind w:left="1482"/>
        <w:rPr>
          <w:b/>
          <w:sz w:val="20"/>
          <w:u w:val="none"/>
        </w:rPr>
      </w:pPr>
      <w:proofErr w:type="spellStart"/>
      <w:r>
        <w:rPr>
          <w:b/>
          <w:color w:val="444444"/>
          <w:w w:val="105"/>
          <w:sz w:val="20"/>
          <w:u w:val="none"/>
        </w:rPr>
        <w:t>Dynamický</w:t>
      </w:r>
      <w:proofErr w:type="spellEnd"/>
      <w:r>
        <w:rPr>
          <w:b/>
          <w:color w:val="444444"/>
          <w:spacing w:val="-6"/>
          <w:w w:val="105"/>
          <w:sz w:val="20"/>
          <w:u w:val="none"/>
        </w:rPr>
        <w:t xml:space="preserve"> </w:t>
      </w:r>
      <w:proofErr w:type="spellStart"/>
      <w:r>
        <w:rPr>
          <w:b/>
          <w:color w:val="444444"/>
          <w:w w:val="105"/>
          <w:sz w:val="20"/>
          <w:u w:val="none"/>
        </w:rPr>
        <w:t>výpočet</w:t>
      </w:r>
      <w:proofErr w:type="spellEnd"/>
    </w:p>
    <w:p w:rsidR="00052A58" w:rsidRDefault="00052A58">
      <w:pPr>
        <w:pStyle w:val="Zkladntext"/>
        <w:spacing w:before="7"/>
        <w:rPr>
          <w:b/>
          <w:sz w:val="21"/>
        </w:rPr>
      </w:pPr>
    </w:p>
    <w:p w:rsidR="00052A58" w:rsidRDefault="00B2085A">
      <w:pPr>
        <w:pStyle w:val="Zkladntext"/>
        <w:spacing w:line="252" w:lineRule="auto"/>
        <w:ind w:left="1132" w:right="235"/>
      </w:pPr>
      <w:r>
        <w:rPr>
          <w:color w:val="444444"/>
          <w:w w:val="105"/>
        </w:rPr>
        <w:t xml:space="preserve">Pro </w:t>
      </w:r>
      <w:proofErr w:type="spellStart"/>
      <w:r>
        <w:rPr>
          <w:color w:val="444444"/>
          <w:w w:val="105"/>
        </w:rPr>
        <w:t>prostorový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konstrukční</w:t>
      </w:r>
      <w:proofErr w:type="spellEnd"/>
      <w:r>
        <w:rPr>
          <w:color w:val="444444"/>
          <w:w w:val="105"/>
        </w:rPr>
        <w:t xml:space="preserve"> model </w:t>
      </w:r>
      <w:proofErr w:type="spellStart"/>
      <w:r>
        <w:rPr>
          <w:color w:val="444444"/>
          <w:w w:val="105"/>
        </w:rPr>
        <w:t>vytvořený</w:t>
      </w:r>
      <w:proofErr w:type="spellEnd"/>
      <w:r>
        <w:rPr>
          <w:color w:val="444444"/>
          <w:w w:val="105"/>
        </w:rPr>
        <w:t xml:space="preserve"> </w:t>
      </w:r>
      <w:proofErr w:type="spellStart"/>
      <w:proofErr w:type="gramStart"/>
      <w:r>
        <w:rPr>
          <w:color w:val="444444"/>
          <w:w w:val="105"/>
        </w:rPr>
        <w:t>na</w:t>
      </w:r>
      <w:proofErr w:type="spellEnd"/>
      <w:proofErr w:type="gram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základě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předaných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podkladů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předaných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stálých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zatížení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bude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provedena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modální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analýza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identifikovány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potenciálně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nežádoucí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dynamické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projevy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konstrukce</w:t>
      </w:r>
      <w:proofErr w:type="spellEnd"/>
      <w:r>
        <w:rPr>
          <w:color w:val="444444"/>
          <w:w w:val="105"/>
        </w:rPr>
        <w:t xml:space="preserve">. </w:t>
      </w:r>
      <w:proofErr w:type="spellStart"/>
      <w:r>
        <w:rPr>
          <w:color w:val="444444"/>
          <w:w w:val="105"/>
        </w:rPr>
        <w:t>Bude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diskutována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možnost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ztužení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konstrukce</w:t>
      </w:r>
      <w:proofErr w:type="spellEnd"/>
      <w:r>
        <w:rPr>
          <w:color w:val="444444"/>
          <w:w w:val="105"/>
        </w:rPr>
        <w:t xml:space="preserve"> pro </w:t>
      </w:r>
      <w:proofErr w:type="spellStart"/>
      <w:r>
        <w:rPr>
          <w:color w:val="444444"/>
          <w:w w:val="105"/>
        </w:rPr>
        <w:t>potlačení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těchto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projevů</w:t>
      </w:r>
      <w:proofErr w:type="spellEnd"/>
      <w:r>
        <w:rPr>
          <w:color w:val="444444"/>
          <w:w w:val="105"/>
        </w:rPr>
        <w:t>.</w:t>
      </w:r>
    </w:p>
    <w:p w:rsidR="00052A58" w:rsidRDefault="00B2085A">
      <w:pPr>
        <w:pStyle w:val="Zkladntext"/>
        <w:spacing w:line="228" w:lineRule="exact"/>
        <w:ind w:left="1137"/>
      </w:pPr>
      <w:proofErr w:type="spellStart"/>
      <w:r>
        <w:rPr>
          <w:color w:val="444444"/>
          <w:w w:val="105"/>
        </w:rPr>
        <w:t>Výstup</w:t>
      </w:r>
      <w:proofErr w:type="spellEnd"/>
      <w:r>
        <w:rPr>
          <w:color w:val="444444"/>
          <w:w w:val="105"/>
        </w:rPr>
        <w:t xml:space="preserve">: </w:t>
      </w:r>
      <w:proofErr w:type="spellStart"/>
      <w:r>
        <w:rPr>
          <w:color w:val="444444"/>
          <w:w w:val="105"/>
        </w:rPr>
        <w:t>Modální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analýza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diskuze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možností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úpravy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dynamického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chování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konstrukce</w:t>
      </w:r>
      <w:proofErr w:type="spellEnd"/>
    </w:p>
    <w:p w:rsidR="00052A58" w:rsidRDefault="00052A58">
      <w:pPr>
        <w:pStyle w:val="Zkladntext"/>
        <w:spacing w:before="7"/>
        <w:rPr>
          <w:sz w:val="21"/>
        </w:rPr>
      </w:pPr>
    </w:p>
    <w:p w:rsidR="00052A58" w:rsidRDefault="00B2085A">
      <w:pPr>
        <w:ind w:left="1138"/>
        <w:rPr>
          <w:b/>
          <w:sz w:val="20"/>
        </w:rPr>
      </w:pPr>
      <w:r>
        <w:rPr>
          <w:b/>
          <w:color w:val="444444"/>
          <w:w w:val="105"/>
          <w:sz w:val="20"/>
        </w:rPr>
        <w:t xml:space="preserve">2.4. </w:t>
      </w:r>
      <w:proofErr w:type="spellStart"/>
      <w:r>
        <w:rPr>
          <w:b/>
          <w:color w:val="444444"/>
          <w:w w:val="105"/>
          <w:sz w:val="20"/>
        </w:rPr>
        <w:t>Návrh</w:t>
      </w:r>
      <w:proofErr w:type="spellEnd"/>
      <w:r>
        <w:rPr>
          <w:b/>
          <w:color w:val="444444"/>
          <w:w w:val="105"/>
          <w:sz w:val="20"/>
        </w:rPr>
        <w:t xml:space="preserve"> </w:t>
      </w:r>
      <w:proofErr w:type="spellStart"/>
      <w:r>
        <w:rPr>
          <w:b/>
          <w:color w:val="444444"/>
          <w:w w:val="105"/>
          <w:sz w:val="20"/>
        </w:rPr>
        <w:t>dalšího</w:t>
      </w:r>
      <w:proofErr w:type="spellEnd"/>
      <w:r>
        <w:rPr>
          <w:b/>
          <w:color w:val="444444"/>
          <w:w w:val="105"/>
          <w:sz w:val="20"/>
        </w:rPr>
        <w:t xml:space="preserve"> </w:t>
      </w:r>
      <w:proofErr w:type="spellStart"/>
      <w:r>
        <w:rPr>
          <w:b/>
          <w:color w:val="444444"/>
          <w:w w:val="105"/>
          <w:sz w:val="20"/>
        </w:rPr>
        <w:t>postupu</w:t>
      </w:r>
      <w:proofErr w:type="spellEnd"/>
      <w:r>
        <w:rPr>
          <w:b/>
          <w:color w:val="444444"/>
          <w:w w:val="105"/>
          <w:sz w:val="20"/>
        </w:rPr>
        <w:t xml:space="preserve"> </w:t>
      </w:r>
      <w:proofErr w:type="spellStart"/>
      <w:r>
        <w:rPr>
          <w:b/>
          <w:color w:val="444444"/>
          <w:w w:val="105"/>
          <w:sz w:val="20"/>
        </w:rPr>
        <w:t>rekonstrukce</w:t>
      </w:r>
      <w:proofErr w:type="spellEnd"/>
    </w:p>
    <w:p w:rsidR="00052A58" w:rsidRDefault="00052A58">
      <w:pPr>
        <w:pStyle w:val="Zkladntext"/>
        <w:rPr>
          <w:b/>
          <w:sz w:val="22"/>
        </w:rPr>
      </w:pPr>
    </w:p>
    <w:p w:rsidR="00052A58" w:rsidRDefault="00B2085A">
      <w:pPr>
        <w:pStyle w:val="Zkladntext"/>
        <w:spacing w:line="249" w:lineRule="auto"/>
        <w:ind w:left="1131" w:right="124" w:firstLine="1"/>
      </w:pPr>
      <w:proofErr w:type="spellStart"/>
      <w:r>
        <w:rPr>
          <w:color w:val="444444"/>
          <w:w w:val="105"/>
        </w:rPr>
        <w:t>Před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zahájením</w:t>
      </w:r>
      <w:proofErr w:type="spellEnd"/>
      <w:r>
        <w:rPr>
          <w:color w:val="444444"/>
          <w:spacing w:val="3"/>
          <w:w w:val="105"/>
        </w:rPr>
        <w:t xml:space="preserve"> </w:t>
      </w:r>
      <w:proofErr w:type="spellStart"/>
      <w:r>
        <w:rPr>
          <w:color w:val="444444"/>
          <w:w w:val="105"/>
        </w:rPr>
        <w:t>samotné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rekonstrukce</w:t>
      </w:r>
      <w:proofErr w:type="spellEnd"/>
      <w:r>
        <w:rPr>
          <w:color w:val="444444"/>
          <w:spacing w:val="3"/>
          <w:w w:val="105"/>
        </w:rPr>
        <w:t xml:space="preserve"> </w:t>
      </w:r>
      <w:proofErr w:type="spellStart"/>
      <w:r>
        <w:rPr>
          <w:color w:val="444444"/>
          <w:w w:val="105"/>
        </w:rPr>
        <w:t>musí</w:t>
      </w:r>
      <w:proofErr w:type="spellEnd"/>
      <w:r>
        <w:rPr>
          <w:color w:val="444444"/>
          <w:spacing w:val="-6"/>
          <w:w w:val="105"/>
        </w:rPr>
        <w:t xml:space="preserve"> </w:t>
      </w:r>
      <w:proofErr w:type="spellStart"/>
      <w:r>
        <w:rPr>
          <w:color w:val="444444"/>
          <w:w w:val="105"/>
        </w:rPr>
        <w:t>být</w:t>
      </w:r>
      <w:proofErr w:type="spellEnd"/>
      <w:r>
        <w:rPr>
          <w:color w:val="444444"/>
          <w:spacing w:val="-4"/>
          <w:w w:val="105"/>
        </w:rPr>
        <w:t xml:space="preserve"> </w:t>
      </w:r>
      <w:proofErr w:type="spellStart"/>
      <w:r>
        <w:rPr>
          <w:color w:val="444444"/>
          <w:w w:val="105"/>
        </w:rPr>
        <w:t>nosná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ocelová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konstrukce</w:t>
      </w:r>
      <w:proofErr w:type="spellEnd"/>
      <w:r>
        <w:rPr>
          <w:color w:val="444444"/>
          <w:spacing w:val="-1"/>
          <w:w w:val="105"/>
        </w:rPr>
        <w:t xml:space="preserve"> </w:t>
      </w:r>
      <w:proofErr w:type="spellStart"/>
      <w:r>
        <w:rPr>
          <w:color w:val="444444"/>
          <w:w w:val="105"/>
        </w:rPr>
        <w:t>odkryta</w:t>
      </w:r>
      <w:proofErr w:type="spellEnd"/>
      <w:r>
        <w:rPr>
          <w:color w:val="444444"/>
          <w:w w:val="105"/>
        </w:rPr>
        <w:t xml:space="preserve"> a</w:t>
      </w:r>
      <w:r>
        <w:rPr>
          <w:color w:val="444444"/>
          <w:spacing w:val="-18"/>
          <w:w w:val="105"/>
        </w:rPr>
        <w:t xml:space="preserve"> </w:t>
      </w:r>
      <w:proofErr w:type="spellStart"/>
      <w:r>
        <w:rPr>
          <w:color w:val="444444"/>
          <w:w w:val="105"/>
        </w:rPr>
        <w:t>musí</w:t>
      </w:r>
      <w:proofErr w:type="spellEnd"/>
      <w:r>
        <w:rPr>
          <w:color w:val="444444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být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zajištěn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přístup</w:t>
      </w:r>
      <w:proofErr w:type="spellEnd"/>
      <w:r>
        <w:rPr>
          <w:color w:val="444444"/>
          <w:w w:val="105"/>
        </w:rPr>
        <w:t xml:space="preserve"> pro </w:t>
      </w:r>
      <w:proofErr w:type="spellStart"/>
      <w:r>
        <w:rPr>
          <w:color w:val="444444"/>
          <w:w w:val="105"/>
        </w:rPr>
        <w:t>podrobný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stavebně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technický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průzkum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všech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nosných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prvků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jejich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styků</w:t>
      </w:r>
      <w:proofErr w:type="spellEnd"/>
      <w:r>
        <w:rPr>
          <w:color w:val="444444"/>
          <w:w w:val="105"/>
        </w:rPr>
        <w:t>.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Na</w:t>
      </w:r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základě</w:t>
      </w:r>
      <w:proofErr w:type="spellEnd"/>
      <w:r>
        <w:rPr>
          <w:color w:val="444444"/>
          <w:spacing w:val="2"/>
          <w:w w:val="105"/>
        </w:rPr>
        <w:t xml:space="preserve"> </w:t>
      </w:r>
      <w:proofErr w:type="spellStart"/>
      <w:r>
        <w:rPr>
          <w:color w:val="444444"/>
          <w:w w:val="105"/>
        </w:rPr>
        <w:t>tohoto</w:t>
      </w:r>
      <w:proofErr w:type="spellEnd"/>
      <w:r>
        <w:rPr>
          <w:color w:val="444444"/>
          <w:spacing w:val="-6"/>
          <w:w w:val="105"/>
        </w:rPr>
        <w:t xml:space="preserve"> </w:t>
      </w:r>
      <w:proofErr w:type="spellStart"/>
      <w:r>
        <w:rPr>
          <w:color w:val="444444"/>
          <w:w w:val="105"/>
        </w:rPr>
        <w:t>průzkumu</w:t>
      </w:r>
      <w:proofErr w:type="spellEnd"/>
      <w:r>
        <w:rPr>
          <w:color w:val="444444"/>
          <w:spacing w:val="-3"/>
          <w:w w:val="105"/>
        </w:rPr>
        <w:t xml:space="preserve"> </w:t>
      </w:r>
      <w:proofErr w:type="spellStart"/>
      <w:r>
        <w:rPr>
          <w:color w:val="444444"/>
          <w:w w:val="105"/>
        </w:rPr>
        <w:t>bude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proveden</w:t>
      </w:r>
      <w:proofErr w:type="spellEnd"/>
      <w:r>
        <w:rPr>
          <w:color w:val="444444"/>
          <w:spacing w:val="-7"/>
          <w:w w:val="105"/>
        </w:rPr>
        <w:t xml:space="preserve"> </w:t>
      </w:r>
      <w:proofErr w:type="spellStart"/>
      <w:r>
        <w:rPr>
          <w:color w:val="444444"/>
          <w:w w:val="105"/>
        </w:rPr>
        <w:t>podrobný</w:t>
      </w:r>
      <w:proofErr w:type="spellEnd"/>
      <w:r>
        <w:rPr>
          <w:color w:val="444444"/>
          <w:spacing w:val="-9"/>
          <w:w w:val="105"/>
        </w:rPr>
        <w:t xml:space="preserve"> </w:t>
      </w:r>
      <w:proofErr w:type="spellStart"/>
      <w:r>
        <w:rPr>
          <w:color w:val="444444"/>
          <w:w w:val="105"/>
        </w:rPr>
        <w:t>statický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posudek</w:t>
      </w:r>
      <w:proofErr w:type="spellEnd"/>
      <w:r>
        <w:rPr>
          <w:color w:val="444444"/>
          <w:spacing w:val="-2"/>
          <w:w w:val="105"/>
        </w:rPr>
        <w:t xml:space="preserve"> </w:t>
      </w:r>
      <w:proofErr w:type="spellStart"/>
      <w:r>
        <w:rPr>
          <w:color w:val="444444"/>
          <w:w w:val="105"/>
        </w:rPr>
        <w:t>nosných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prvků</w:t>
      </w:r>
      <w:proofErr w:type="spellEnd"/>
      <w:r>
        <w:rPr>
          <w:color w:val="444444"/>
          <w:w w:val="105"/>
        </w:rPr>
        <w:t xml:space="preserve"> </w:t>
      </w:r>
      <w:proofErr w:type="gramStart"/>
      <w:r>
        <w:rPr>
          <w:color w:val="444444"/>
          <w:w w:val="105"/>
        </w:rPr>
        <w:t>a</w:t>
      </w:r>
      <w:proofErr w:type="gramEnd"/>
      <w:r>
        <w:rPr>
          <w:color w:val="444444"/>
          <w:spacing w:val="-3"/>
          <w:w w:val="105"/>
        </w:rPr>
        <w:t xml:space="preserve"> </w:t>
      </w:r>
      <w:proofErr w:type="spellStart"/>
      <w:r>
        <w:rPr>
          <w:color w:val="444444"/>
          <w:w w:val="105"/>
        </w:rPr>
        <w:t>všech</w:t>
      </w:r>
      <w:proofErr w:type="spellEnd"/>
      <w:r>
        <w:rPr>
          <w:color w:val="444444"/>
          <w:spacing w:val="-7"/>
          <w:w w:val="105"/>
        </w:rPr>
        <w:t xml:space="preserve"> </w:t>
      </w:r>
      <w:proofErr w:type="spellStart"/>
      <w:r>
        <w:rPr>
          <w:color w:val="444444"/>
          <w:w w:val="105"/>
        </w:rPr>
        <w:t>styků</w:t>
      </w:r>
      <w:proofErr w:type="spellEnd"/>
      <w:r>
        <w:rPr>
          <w:color w:val="444444"/>
          <w:w w:val="105"/>
        </w:rPr>
        <w:t>.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Pro</w:t>
      </w:r>
      <w:r>
        <w:rPr>
          <w:color w:val="444444"/>
          <w:spacing w:val="-14"/>
          <w:w w:val="105"/>
        </w:rPr>
        <w:t xml:space="preserve"> </w:t>
      </w:r>
      <w:proofErr w:type="spellStart"/>
      <w:r>
        <w:rPr>
          <w:color w:val="444444"/>
          <w:w w:val="105"/>
        </w:rPr>
        <w:t>nevyhovující</w:t>
      </w:r>
      <w:proofErr w:type="spellEnd"/>
      <w:r>
        <w:rPr>
          <w:color w:val="444444"/>
          <w:spacing w:val="-6"/>
          <w:w w:val="105"/>
        </w:rPr>
        <w:t xml:space="preserve"> </w:t>
      </w:r>
      <w:proofErr w:type="spellStart"/>
      <w:r>
        <w:rPr>
          <w:color w:val="444444"/>
          <w:w w:val="105"/>
        </w:rPr>
        <w:t>prvky</w:t>
      </w:r>
      <w:proofErr w:type="spellEnd"/>
      <w:r>
        <w:rPr>
          <w:color w:val="444444"/>
          <w:spacing w:val="-8"/>
          <w:w w:val="105"/>
        </w:rPr>
        <w:t xml:space="preserve"> </w:t>
      </w:r>
      <w:proofErr w:type="spellStart"/>
      <w:r>
        <w:rPr>
          <w:color w:val="444444"/>
          <w:w w:val="105"/>
        </w:rPr>
        <w:t>respektive</w:t>
      </w:r>
      <w:proofErr w:type="spellEnd"/>
      <w:r>
        <w:rPr>
          <w:color w:val="444444"/>
          <w:spacing w:val="2"/>
          <w:w w:val="105"/>
        </w:rPr>
        <w:t xml:space="preserve"> </w:t>
      </w:r>
      <w:proofErr w:type="spellStart"/>
      <w:r>
        <w:rPr>
          <w:color w:val="444444"/>
          <w:w w:val="105"/>
        </w:rPr>
        <w:t>styky</w:t>
      </w:r>
      <w:proofErr w:type="spellEnd"/>
      <w:r>
        <w:rPr>
          <w:color w:val="444444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bude</w:t>
      </w:r>
      <w:proofErr w:type="spellEnd"/>
      <w:r>
        <w:rPr>
          <w:color w:val="444444"/>
          <w:spacing w:val="-3"/>
          <w:w w:val="105"/>
        </w:rPr>
        <w:t xml:space="preserve"> </w:t>
      </w:r>
      <w:proofErr w:type="spellStart"/>
      <w:r>
        <w:rPr>
          <w:color w:val="444444"/>
          <w:w w:val="105"/>
        </w:rPr>
        <w:t>navrženo</w:t>
      </w:r>
      <w:proofErr w:type="spellEnd"/>
      <w:r>
        <w:rPr>
          <w:color w:val="444444"/>
          <w:spacing w:val="-1"/>
          <w:w w:val="105"/>
        </w:rPr>
        <w:t xml:space="preserve"> </w:t>
      </w:r>
      <w:proofErr w:type="spellStart"/>
      <w:r>
        <w:rPr>
          <w:color w:val="444444"/>
          <w:w w:val="105"/>
        </w:rPr>
        <w:t>jejich</w:t>
      </w:r>
      <w:proofErr w:type="spellEnd"/>
      <w:r>
        <w:rPr>
          <w:color w:val="444444"/>
          <w:spacing w:val="-13"/>
          <w:w w:val="105"/>
        </w:rPr>
        <w:t xml:space="preserve"> </w:t>
      </w:r>
      <w:proofErr w:type="spellStart"/>
      <w:r>
        <w:rPr>
          <w:color w:val="444444"/>
          <w:w w:val="105"/>
        </w:rPr>
        <w:t>zesílení</w:t>
      </w:r>
      <w:proofErr w:type="spellEnd"/>
      <w:r>
        <w:rPr>
          <w:color w:val="444444"/>
          <w:w w:val="105"/>
        </w:rPr>
        <w:t>.</w:t>
      </w: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B2085A">
      <w:pPr>
        <w:pStyle w:val="Zkladntext"/>
        <w:spacing w:before="5"/>
        <w:rPr>
          <w:sz w:val="25"/>
        </w:rPr>
      </w:pPr>
      <w:r>
        <w:pict>
          <v:line id="_x0000_s2059" style="position:absolute;z-index:251657728;mso-wrap-distance-left:0;mso-wrap-distance-right:0;mso-position-horizontal-relative:page" from="60.1pt,17pt" to="383.85pt,17pt" strokeweight=".2525mm">
            <w10:wrap type="topAndBottom" anchorx="page"/>
          </v:line>
        </w:pict>
      </w:r>
    </w:p>
    <w:p w:rsidR="00052A58" w:rsidRDefault="00052A58">
      <w:pPr>
        <w:rPr>
          <w:sz w:val="25"/>
        </w:rPr>
        <w:sectPr w:rsidR="00052A58">
          <w:footerReference w:type="default" r:id="rId11"/>
          <w:pgSz w:w="11900" w:h="16820"/>
          <w:pgMar w:top="1600" w:right="900" w:bottom="2300" w:left="1080" w:header="0" w:footer="2116" w:gutter="0"/>
          <w:cols w:space="708"/>
        </w:sectPr>
      </w:pPr>
    </w:p>
    <w:p w:rsidR="00052A58" w:rsidRDefault="00B2085A">
      <w:pPr>
        <w:pStyle w:val="Zkladntext"/>
      </w:pPr>
      <w:r>
        <w:lastRenderedPageBreak/>
        <w:pict>
          <v:line id="_x0000_s2058" style="position:absolute;z-index:251659776;mso-position-horizontal-relative:page;mso-position-vertical-relative:page" from="191.05pt,826.8pt" to="405.55pt,826.8pt" strokeweight=".33042mm">
            <w10:wrap anchorx="page" anchory="page"/>
          </v:line>
        </w:pict>
      </w:r>
      <w:r>
        <w:pict>
          <v:line id="_x0000_s2057" style="position:absolute;z-index:251660800;mso-position-horizontal-relative:page;mso-position-vertical-relative:page" from="544.2pt,825.95pt" to="580.7pt,825.95pt" strokeweight=".33042mm">
            <w10:wrap anchorx="page" anchory="page"/>
          </v:line>
        </w:pict>
      </w:r>
    </w:p>
    <w:p w:rsidR="00052A58" w:rsidRDefault="00052A58">
      <w:pPr>
        <w:pStyle w:val="Zkladntext"/>
      </w:pPr>
    </w:p>
    <w:p w:rsidR="00052A58" w:rsidRDefault="00052A58">
      <w:pPr>
        <w:pStyle w:val="Zkladntext"/>
        <w:spacing w:before="4"/>
        <w:rPr>
          <w:sz w:val="18"/>
        </w:rPr>
      </w:pP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502"/>
          <w:tab w:val="left" w:pos="2503"/>
        </w:tabs>
        <w:ind w:left="2503" w:hanging="654"/>
        <w:rPr>
          <w:b/>
          <w:color w:val="383838"/>
          <w:sz w:val="20"/>
          <w:u w:val="none"/>
        </w:rPr>
      </w:pPr>
      <w:proofErr w:type="spellStart"/>
      <w:r>
        <w:rPr>
          <w:b/>
          <w:color w:val="383838"/>
          <w:w w:val="105"/>
          <w:sz w:val="20"/>
          <w:u w:val="thick"/>
        </w:rPr>
        <w:t>Cenová</w:t>
      </w:r>
      <w:proofErr w:type="spellEnd"/>
      <w:r>
        <w:rPr>
          <w:b/>
          <w:color w:val="383838"/>
          <w:spacing w:val="-31"/>
          <w:w w:val="105"/>
          <w:sz w:val="20"/>
          <w:u w:val="thick"/>
        </w:rPr>
        <w:t xml:space="preserve"> </w:t>
      </w:r>
      <w:proofErr w:type="spellStart"/>
      <w:r>
        <w:rPr>
          <w:b/>
          <w:color w:val="383838"/>
          <w:w w:val="105"/>
          <w:sz w:val="20"/>
          <w:u w:val="thick"/>
        </w:rPr>
        <w:t>nabídka</w:t>
      </w:r>
      <w:proofErr w:type="spellEnd"/>
    </w:p>
    <w:p w:rsidR="00052A58" w:rsidRDefault="00052A58">
      <w:pPr>
        <w:pStyle w:val="Zkladntext"/>
        <w:spacing w:before="1"/>
        <w:rPr>
          <w:b/>
          <w:sz w:val="21"/>
        </w:rPr>
      </w:pPr>
    </w:p>
    <w:p w:rsidR="00052A58" w:rsidRDefault="00B2085A">
      <w:pPr>
        <w:tabs>
          <w:tab w:val="left" w:pos="8029"/>
        </w:tabs>
        <w:spacing w:before="1"/>
        <w:ind w:left="1176"/>
        <w:jc w:val="both"/>
        <w:rPr>
          <w:sz w:val="21"/>
        </w:rPr>
      </w:pPr>
      <w:proofErr w:type="spellStart"/>
      <w:r>
        <w:rPr>
          <w:color w:val="383838"/>
          <w:sz w:val="21"/>
        </w:rPr>
        <w:t>Cena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za</w:t>
      </w:r>
      <w:proofErr w:type="spellEnd"/>
      <w:r>
        <w:rPr>
          <w:color w:val="383838"/>
          <w:spacing w:val="-12"/>
          <w:sz w:val="21"/>
        </w:rPr>
        <w:t xml:space="preserve"> </w:t>
      </w:r>
      <w:r>
        <w:rPr>
          <w:color w:val="383838"/>
          <w:sz w:val="21"/>
        </w:rPr>
        <w:t>bod.</w:t>
      </w:r>
      <w:r>
        <w:rPr>
          <w:color w:val="383838"/>
          <w:spacing w:val="-9"/>
          <w:sz w:val="21"/>
        </w:rPr>
        <w:t xml:space="preserve"> </w:t>
      </w:r>
      <w:r>
        <w:rPr>
          <w:color w:val="383838"/>
          <w:sz w:val="21"/>
        </w:rPr>
        <w:t>2.1.</w:t>
      </w:r>
      <w:r>
        <w:rPr>
          <w:color w:val="383838"/>
          <w:sz w:val="21"/>
        </w:rPr>
        <w:tab/>
        <w:t>89</w:t>
      </w:r>
      <w:r>
        <w:rPr>
          <w:color w:val="383838"/>
          <w:spacing w:val="-34"/>
          <w:sz w:val="21"/>
        </w:rPr>
        <w:t xml:space="preserve"> </w:t>
      </w:r>
      <w:r>
        <w:rPr>
          <w:color w:val="383838"/>
          <w:sz w:val="21"/>
        </w:rPr>
        <w:t>000,-Kč</w:t>
      </w:r>
    </w:p>
    <w:p w:rsidR="00052A58" w:rsidRDefault="00B2085A">
      <w:pPr>
        <w:tabs>
          <w:tab w:val="left" w:pos="7915"/>
        </w:tabs>
        <w:spacing w:line="239" w:lineRule="exact"/>
        <w:ind w:left="1176"/>
        <w:jc w:val="both"/>
        <w:rPr>
          <w:sz w:val="21"/>
        </w:rPr>
      </w:pPr>
      <w:proofErr w:type="spellStart"/>
      <w:r>
        <w:rPr>
          <w:color w:val="383838"/>
          <w:sz w:val="21"/>
        </w:rPr>
        <w:t>Cena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za</w:t>
      </w:r>
      <w:proofErr w:type="spellEnd"/>
      <w:r>
        <w:rPr>
          <w:color w:val="383838"/>
          <w:spacing w:val="-9"/>
          <w:sz w:val="21"/>
        </w:rPr>
        <w:t xml:space="preserve"> </w:t>
      </w:r>
      <w:r>
        <w:rPr>
          <w:color w:val="383838"/>
          <w:sz w:val="21"/>
        </w:rPr>
        <w:t>bod.</w:t>
      </w:r>
      <w:r>
        <w:rPr>
          <w:color w:val="383838"/>
          <w:spacing w:val="-7"/>
          <w:sz w:val="21"/>
        </w:rPr>
        <w:t xml:space="preserve"> </w:t>
      </w:r>
      <w:r>
        <w:rPr>
          <w:color w:val="383838"/>
          <w:sz w:val="21"/>
        </w:rPr>
        <w:t>2.2.</w:t>
      </w:r>
      <w:r>
        <w:rPr>
          <w:color w:val="383838"/>
          <w:sz w:val="21"/>
        </w:rPr>
        <w:tab/>
      </w:r>
      <w:r>
        <w:rPr>
          <w:color w:val="383838"/>
          <w:w w:val="95"/>
          <w:sz w:val="21"/>
        </w:rPr>
        <w:t>296</w:t>
      </w:r>
      <w:r>
        <w:rPr>
          <w:color w:val="383838"/>
          <w:spacing w:val="15"/>
          <w:w w:val="95"/>
          <w:sz w:val="21"/>
        </w:rPr>
        <w:t xml:space="preserve"> </w:t>
      </w:r>
      <w:r>
        <w:rPr>
          <w:color w:val="383838"/>
          <w:w w:val="95"/>
          <w:sz w:val="21"/>
        </w:rPr>
        <w:t>500,-Kč</w:t>
      </w:r>
    </w:p>
    <w:p w:rsidR="00052A58" w:rsidRDefault="00B2085A">
      <w:pPr>
        <w:tabs>
          <w:tab w:val="left" w:pos="7912"/>
        </w:tabs>
        <w:spacing w:line="232" w:lineRule="exact"/>
        <w:ind w:left="1171"/>
        <w:jc w:val="both"/>
        <w:rPr>
          <w:sz w:val="21"/>
        </w:rPr>
      </w:pPr>
      <w:proofErr w:type="spellStart"/>
      <w:r>
        <w:rPr>
          <w:color w:val="383838"/>
          <w:sz w:val="21"/>
        </w:rPr>
        <w:t>Cena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za</w:t>
      </w:r>
      <w:proofErr w:type="spellEnd"/>
      <w:r>
        <w:rPr>
          <w:color w:val="383838"/>
          <w:spacing w:val="-19"/>
          <w:sz w:val="21"/>
        </w:rPr>
        <w:t xml:space="preserve"> </w:t>
      </w:r>
      <w:r>
        <w:rPr>
          <w:color w:val="383838"/>
          <w:sz w:val="21"/>
        </w:rPr>
        <w:t>bod.</w:t>
      </w:r>
      <w:r>
        <w:rPr>
          <w:color w:val="383838"/>
          <w:spacing w:val="-5"/>
          <w:sz w:val="21"/>
        </w:rPr>
        <w:t xml:space="preserve"> </w:t>
      </w:r>
      <w:r>
        <w:rPr>
          <w:color w:val="383838"/>
          <w:sz w:val="21"/>
        </w:rPr>
        <w:t>2.3.</w:t>
      </w:r>
      <w:r>
        <w:rPr>
          <w:color w:val="383838"/>
          <w:sz w:val="21"/>
        </w:rPr>
        <w:tab/>
      </w:r>
      <w:r>
        <w:rPr>
          <w:color w:val="383838"/>
          <w:sz w:val="21"/>
        </w:rPr>
        <w:t>110 500</w:t>
      </w:r>
      <w:r>
        <w:rPr>
          <w:color w:val="383838"/>
          <w:spacing w:val="-34"/>
          <w:sz w:val="21"/>
        </w:rPr>
        <w:t xml:space="preserve"> </w:t>
      </w:r>
      <w:r>
        <w:rPr>
          <w:color w:val="383838"/>
          <w:sz w:val="21"/>
        </w:rPr>
        <w:t>-</w:t>
      </w:r>
      <w:proofErr w:type="spellStart"/>
      <w:r>
        <w:rPr>
          <w:color w:val="383838"/>
          <w:sz w:val="21"/>
        </w:rPr>
        <w:t>Kč</w:t>
      </w:r>
      <w:proofErr w:type="spellEnd"/>
    </w:p>
    <w:p w:rsidR="00052A58" w:rsidRDefault="00B2085A">
      <w:pPr>
        <w:pStyle w:val="Zkladntext"/>
        <w:spacing w:line="24" w:lineRule="exact"/>
        <w:ind w:left="11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5" style="width:392.75pt;height:1.2pt;mso-position-horizontal-relative:char;mso-position-vertical-relative:line" coordsize="7855,24">
            <v:line id="_x0000_s2056" style="position:absolute" from="12,12" to="7842,12" strokeweight=".41303mm"/>
            <w10:wrap type="none"/>
            <w10:anchorlock/>
          </v:group>
        </w:pict>
      </w:r>
    </w:p>
    <w:p w:rsidR="00052A58" w:rsidRDefault="00B2085A">
      <w:pPr>
        <w:tabs>
          <w:tab w:val="left" w:pos="7907"/>
        </w:tabs>
        <w:spacing w:line="221" w:lineRule="exact"/>
        <w:ind w:left="1167"/>
        <w:jc w:val="both"/>
        <w:rPr>
          <w:b/>
        </w:rPr>
      </w:pPr>
      <w:r>
        <w:rPr>
          <w:b/>
          <w:color w:val="383838"/>
        </w:rPr>
        <w:t>CENA</w:t>
      </w:r>
      <w:r>
        <w:rPr>
          <w:b/>
          <w:color w:val="383838"/>
          <w:spacing w:val="-37"/>
        </w:rPr>
        <w:t xml:space="preserve"> </w:t>
      </w:r>
      <w:r>
        <w:rPr>
          <w:b/>
          <w:color w:val="383838"/>
        </w:rPr>
        <w:t>CELKEM</w:t>
      </w:r>
      <w:r>
        <w:rPr>
          <w:b/>
          <w:color w:val="383838"/>
        </w:rPr>
        <w:tab/>
      </w:r>
      <w:r>
        <w:rPr>
          <w:b/>
          <w:color w:val="383838"/>
          <w:w w:val="95"/>
        </w:rPr>
        <w:t>496</w:t>
      </w:r>
      <w:r>
        <w:rPr>
          <w:b/>
          <w:color w:val="383838"/>
          <w:spacing w:val="-26"/>
          <w:w w:val="95"/>
        </w:rPr>
        <w:t xml:space="preserve"> </w:t>
      </w:r>
      <w:r>
        <w:rPr>
          <w:b/>
          <w:color w:val="383838"/>
          <w:w w:val="95"/>
        </w:rPr>
        <w:t>000,-Kč</w:t>
      </w:r>
    </w:p>
    <w:p w:rsidR="00052A58" w:rsidRDefault="00B2085A">
      <w:pPr>
        <w:spacing w:before="6" w:line="214" w:lineRule="exact"/>
        <w:ind w:left="1167" w:right="1039"/>
        <w:rPr>
          <w:i/>
          <w:sz w:val="19"/>
        </w:rPr>
      </w:pPr>
      <w:proofErr w:type="spellStart"/>
      <w:r>
        <w:rPr>
          <w:color w:val="383838"/>
          <w:sz w:val="19"/>
        </w:rPr>
        <w:t>Ceny</w:t>
      </w:r>
      <w:proofErr w:type="spellEnd"/>
      <w:r>
        <w:rPr>
          <w:color w:val="383838"/>
          <w:spacing w:val="-22"/>
          <w:sz w:val="19"/>
        </w:rPr>
        <w:t xml:space="preserve"> </w:t>
      </w:r>
      <w:proofErr w:type="spellStart"/>
      <w:proofErr w:type="gramStart"/>
      <w:r>
        <w:rPr>
          <w:i/>
          <w:color w:val="383838"/>
          <w:sz w:val="19"/>
        </w:rPr>
        <w:t>neobsahuj</w:t>
      </w:r>
      <w:proofErr w:type="spellEnd"/>
      <w:r>
        <w:rPr>
          <w:i/>
          <w:color w:val="383838"/>
          <w:sz w:val="19"/>
        </w:rPr>
        <w:t>{</w:t>
      </w:r>
      <w:proofErr w:type="gramEnd"/>
      <w:r>
        <w:rPr>
          <w:i/>
          <w:color w:val="383838"/>
          <w:spacing w:val="2"/>
          <w:sz w:val="19"/>
        </w:rPr>
        <w:t xml:space="preserve"> </w:t>
      </w:r>
      <w:r>
        <w:rPr>
          <w:i/>
          <w:color w:val="383838"/>
          <w:sz w:val="19"/>
        </w:rPr>
        <w:t>DPH,</w:t>
      </w:r>
      <w:r>
        <w:rPr>
          <w:i/>
          <w:color w:val="383838"/>
          <w:spacing w:val="-8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které</w:t>
      </w:r>
      <w:proofErr w:type="spellEnd"/>
      <w:r>
        <w:rPr>
          <w:i/>
          <w:color w:val="383838"/>
          <w:spacing w:val="-8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bude</w:t>
      </w:r>
      <w:proofErr w:type="spellEnd"/>
      <w:r>
        <w:rPr>
          <w:i/>
          <w:color w:val="383838"/>
          <w:spacing w:val="-10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fakturováno</w:t>
      </w:r>
      <w:proofErr w:type="spellEnd"/>
      <w:r>
        <w:rPr>
          <w:i/>
          <w:color w:val="383838"/>
          <w:spacing w:val="-6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dle</w:t>
      </w:r>
      <w:proofErr w:type="spellEnd"/>
      <w:r>
        <w:rPr>
          <w:i/>
          <w:color w:val="383838"/>
          <w:spacing w:val="-14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zákona</w:t>
      </w:r>
      <w:proofErr w:type="spellEnd"/>
      <w:r>
        <w:rPr>
          <w:i/>
          <w:color w:val="383838"/>
          <w:spacing w:val="-8"/>
          <w:sz w:val="19"/>
        </w:rPr>
        <w:t xml:space="preserve"> </w:t>
      </w:r>
      <w:r>
        <w:rPr>
          <w:color w:val="383838"/>
          <w:sz w:val="19"/>
        </w:rPr>
        <w:t>o</w:t>
      </w:r>
      <w:r>
        <w:rPr>
          <w:color w:val="383838"/>
          <w:spacing w:val="-28"/>
          <w:sz w:val="19"/>
        </w:rPr>
        <w:t xml:space="preserve"> </w:t>
      </w:r>
      <w:r>
        <w:rPr>
          <w:i/>
          <w:color w:val="383838"/>
          <w:sz w:val="19"/>
        </w:rPr>
        <w:t>DPH</w:t>
      </w:r>
      <w:r>
        <w:rPr>
          <w:i/>
          <w:color w:val="383838"/>
          <w:spacing w:val="-17"/>
          <w:sz w:val="19"/>
        </w:rPr>
        <w:t xml:space="preserve"> </w:t>
      </w:r>
      <w:r>
        <w:rPr>
          <w:i/>
          <w:color w:val="383838"/>
          <w:sz w:val="19"/>
        </w:rPr>
        <w:t>v</w:t>
      </w:r>
      <w:r>
        <w:rPr>
          <w:i/>
          <w:color w:val="383838"/>
          <w:spacing w:val="-14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platném</w:t>
      </w:r>
      <w:proofErr w:type="spellEnd"/>
      <w:r>
        <w:rPr>
          <w:i/>
          <w:color w:val="383838"/>
          <w:spacing w:val="-12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znění</w:t>
      </w:r>
      <w:proofErr w:type="spellEnd"/>
      <w:r>
        <w:rPr>
          <w:i/>
          <w:color w:val="383838"/>
          <w:sz w:val="19"/>
        </w:rPr>
        <w:t>,</w:t>
      </w:r>
      <w:r>
        <w:rPr>
          <w:i/>
          <w:color w:val="383838"/>
          <w:spacing w:val="-13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včetně</w:t>
      </w:r>
      <w:proofErr w:type="spellEnd"/>
      <w:r>
        <w:rPr>
          <w:i/>
          <w:color w:val="383838"/>
          <w:spacing w:val="-13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jeho</w:t>
      </w:r>
      <w:proofErr w:type="spellEnd"/>
      <w:r>
        <w:rPr>
          <w:i/>
          <w:color w:val="383838"/>
          <w:sz w:val="19"/>
        </w:rPr>
        <w:t xml:space="preserve"> </w:t>
      </w:r>
      <w:proofErr w:type="spellStart"/>
      <w:r>
        <w:rPr>
          <w:i/>
          <w:color w:val="383838"/>
          <w:sz w:val="19"/>
        </w:rPr>
        <w:t>dodatků</w:t>
      </w:r>
      <w:proofErr w:type="spellEnd"/>
      <w:r>
        <w:rPr>
          <w:i/>
          <w:color w:val="383838"/>
          <w:sz w:val="19"/>
        </w:rPr>
        <w:t>.</w:t>
      </w:r>
    </w:p>
    <w:p w:rsidR="00052A58" w:rsidRDefault="00052A58">
      <w:pPr>
        <w:pStyle w:val="Zkladntext"/>
        <w:spacing w:before="2"/>
        <w:rPr>
          <w:i/>
          <w:sz w:val="21"/>
        </w:rPr>
      </w:pPr>
    </w:p>
    <w:p w:rsidR="00052A58" w:rsidRDefault="00B2085A">
      <w:pPr>
        <w:ind w:left="1167"/>
        <w:jc w:val="both"/>
        <w:rPr>
          <w:b/>
          <w:sz w:val="20"/>
        </w:rPr>
      </w:pPr>
      <w:r>
        <w:rPr>
          <w:b/>
          <w:color w:val="383838"/>
          <w:w w:val="105"/>
          <w:sz w:val="20"/>
        </w:rPr>
        <w:t>POZN.</w:t>
      </w:r>
    </w:p>
    <w:p w:rsidR="00052A58" w:rsidRDefault="00B2085A">
      <w:pPr>
        <w:spacing w:before="7" w:line="252" w:lineRule="auto"/>
        <w:ind w:left="1164" w:right="1039" w:firstLine="4"/>
        <w:rPr>
          <w:b/>
          <w:sz w:val="20"/>
        </w:rPr>
      </w:pPr>
      <w:proofErr w:type="spellStart"/>
      <w:r>
        <w:rPr>
          <w:b/>
          <w:color w:val="383838"/>
          <w:w w:val="105"/>
          <w:sz w:val="20"/>
        </w:rPr>
        <w:t>Cena</w:t>
      </w:r>
      <w:proofErr w:type="spellEnd"/>
      <w:r>
        <w:rPr>
          <w:b/>
          <w:color w:val="383838"/>
          <w:spacing w:val="-15"/>
          <w:w w:val="105"/>
          <w:sz w:val="20"/>
        </w:rPr>
        <w:t xml:space="preserve"> </w:t>
      </w:r>
      <w:r>
        <w:rPr>
          <w:b/>
          <w:color w:val="383838"/>
          <w:w w:val="105"/>
          <w:sz w:val="20"/>
        </w:rPr>
        <w:t>je</w:t>
      </w:r>
      <w:r>
        <w:rPr>
          <w:b/>
          <w:color w:val="383838"/>
          <w:spacing w:val="-21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platná</w:t>
      </w:r>
      <w:proofErr w:type="spellEnd"/>
      <w:r>
        <w:rPr>
          <w:b/>
          <w:color w:val="383838"/>
          <w:spacing w:val="-17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pouze</w:t>
      </w:r>
      <w:proofErr w:type="spellEnd"/>
      <w:r>
        <w:rPr>
          <w:b/>
          <w:color w:val="383838"/>
          <w:spacing w:val="-15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za</w:t>
      </w:r>
      <w:proofErr w:type="spellEnd"/>
      <w:r>
        <w:rPr>
          <w:b/>
          <w:color w:val="383838"/>
          <w:spacing w:val="-20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předpokladu</w:t>
      </w:r>
      <w:proofErr w:type="spellEnd"/>
      <w:r>
        <w:rPr>
          <w:b/>
          <w:color w:val="383838"/>
          <w:w w:val="105"/>
          <w:sz w:val="20"/>
        </w:rPr>
        <w:t>,</w:t>
      </w:r>
      <w:r>
        <w:rPr>
          <w:b/>
          <w:color w:val="383838"/>
          <w:spacing w:val="-4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že</w:t>
      </w:r>
      <w:proofErr w:type="spellEnd"/>
      <w:r>
        <w:rPr>
          <w:b/>
          <w:color w:val="383838"/>
          <w:spacing w:val="-18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nám</w:t>
      </w:r>
      <w:proofErr w:type="spellEnd"/>
      <w:r>
        <w:rPr>
          <w:b/>
          <w:color w:val="383838"/>
          <w:spacing w:val="-23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bude</w:t>
      </w:r>
      <w:proofErr w:type="spellEnd"/>
      <w:r>
        <w:rPr>
          <w:b/>
          <w:color w:val="383838"/>
          <w:spacing w:val="-19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jako</w:t>
      </w:r>
      <w:proofErr w:type="spellEnd"/>
      <w:r>
        <w:rPr>
          <w:b/>
          <w:color w:val="383838"/>
          <w:spacing w:val="-17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podklad</w:t>
      </w:r>
      <w:proofErr w:type="spellEnd"/>
      <w:r>
        <w:rPr>
          <w:b/>
          <w:color w:val="383838"/>
          <w:spacing w:val="-15"/>
          <w:w w:val="105"/>
          <w:sz w:val="20"/>
        </w:rPr>
        <w:t xml:space="preserve"> </w:t>
      </w:r>
      <w:r>
        <w:rPr>
          <w:b/>
          <w:color w:val="383838"/>
          <w:w w:val="105"/>
          <w:sz w:val="20"/>
        </w:rPr>
        <w:t>pro</w:t>
      </w:r>
      <w:r>
        <w:rPr>
          <w:b/>
          <w:color w:val="383838"/>
          <w:spacing w:val="-21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zahájení</w:t>
      </w:r>
      <w:proofErr w:type="spellEnd"/>
      <w:r>
        <w:rPr>
          <w:b/>
          <w:color w:val="383838"/>
          <w:spacing w:val="-6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prací</w:t>
      </w:r>
      <w:proofErr w:type="spellEnd"/>
      <w:r>
        <w:rPr>
          <w:b/>
          <w:color w:val="383838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předán</w:t>
      </w:r>
      <w:proofErr w:type="spellEnd"/>
      <w:r>
        <w:rPr>
          <w:b/>
          <w:color w:val="383838"/>
          <w:spacing w:val="-21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statický</w:t>
      </w:r>
      <w:proofErr w:type="spellEnd"/>
      <w:r>
        <w:rPr>
          <w:b/>
          <w:color w:val="383838"/>
          <w:spacing w:val="-18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posudek</w:t>
      </w:r>
      <w:proofErr w:type="spellEnd"/>
      <w:r>
        <w:rPr>
          <w:b/>
          <w:color w:val="383838"/>
          <w:spacing w:val="-11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vypracovaný</w:t>
      </w:r>
      <w:proofErr w:type="spellEnd"/>
      <w:r>
        <w:rPr>
          <w:b/>
          <w:color w:val="383838"/>
          <w:spacing w:val="-16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společností</w:t>
      </w:r>
      <w:proofErr w:type="spellEnd"/>
      <w:r>
        <w:rPr>
          <w:b/>
          <w:color w:val="383838"/>
          <w:spacing w:val="-15"/>
          <w:w w:val="105"/>
          <w:sz w:val="20"/>
        </w:rPr>
        <w:t xml:space="preserve"> </w:t>
      </w:r>
      <w:r>
        <w:rPr>
          <w:b/>
          <w:color w:val="383838"/>
          <w:w w:val="105"/>
          <w:sz w:val="20"/>
        </w:rPr>
        <w:t>RECOC,</w:t>
      </w:r>
      <w:r>
        <w:rPr>
          <w:b/>
          <w:color w:val="383838"/>
          <w:spacing w:val="-20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spol</w:t>
      </w:r>
      <w:proofErr w:type="spellEnd"/>
      <w:r>
        <w:rPr>
          <w:b/>
          <w:color w:val="383838"/>
          <w:w w:val="105"/>
          <w:sz w:val="20"/>
        </w:rPr>
        <w:t>.</w:t>
      </w:r>
      <w:r>
        <w:rPr>
          <w:b/>
          <w:color w:val="383838"/>
          <w:spacing w:val="-22"/>
          <w:w w:val="105"/>
          <w:sz w:val="20"/>
        </w:rPr>
        <w:t xml:space="preserve"> </w:t>
      </w:r>
      <w:proofErr w:type="gramStart"/>
      <w:r>
        <w:rPr>
          <w:b/>
          <w:color w:val="383838"/>
          <w:w w:val="105"/>
          <w:sz w:val="20"/>
        </w:rPr>
        <w:t>s</w:t>
      </w:r>
      <w:proofErr w:type="gramEnd"/>
      <w:r>
        <w:rPr>
          <w:b/>
          <w:color w:val="383838"/>
          <w:spacing w:val="-30"/>
          <w:w w:val="105"/>
          <w:sz w:val="20"/>
        </w:rPr>
        <w:t xml:space="preserve"> </w:t>
      </w:r>
      <w:proofErr w:type="spellStart"/>
      <w:r>
        <w:rPr>
          <w:b/>
          <w:color w:val="383838"/>
          <w:w w:val="105"/>
          <w:sz w:val="20"/>
        </w:rPr>
        <w:t>r.o</w:t>
      </w:r>
      <w:proofErr w:type="spellEnd"/>
      <w:r>
        <w:rPr>
          <w:b/>
          <w:color w:val="383838"/>
          <w:w w:val="105"/>
          <w:sz w:val="20"/>
        </w:rPr>
        <w:t>.</w:t>
      </w:r>
    </w:p>
    <w:p w:rsidR="00052A58" w:rsidRDefault="00052A58">
      <w:pPr>
        <w:pStyle w:val="Zkladntext"/>
        <w:rPr>
          <w:b/>
          <w:sz w:val="22"/>
        </w:rPr>
      </w:pPr>
    </w:p>
    <w:p w:rsidR="00052A58" w:rsidRDefault="00052A58">
      <w:pPr>
        <w:pStyle w:val="Zkladntext"/>
        <w:spacing w:before="8"/>
        <w:rPr>
          <w:b/>
          <w:sz w:val="17"/>
        </w:rPr>
      </w:pP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488"/>
          <w:tab w:val="left" w:pos="2489"/>
        </w:tabs>
        <w:ind w:left="2488" w:hanging="661"/>
        <w:rPr>
          <w:rFonts w:ascii="Times New Roman"/>
          <w:b/>
          <w:color w:val="383838"/>
          <w:u w:val="none"/>
        </w:rPr>
      </w:pPr>
      <w:proofErr w:type="spellStart"/>
      <w:r>
        <w:rPr>
          <w:b/>
          <w:color w:val="383838"/>
          <w:w w:val="105"/>
          <w:sz w:val="20"/>
          <w:u w:val="thick"/>
        </w:rPr>
        <w:t>Platnost</w:t>
      </w:r>
      <w:proofErr w:type="spellEnd"/>
      <w:r>
        <w:rPr>
          <w:b/>
          <w:color w:val="383838"/>
          <w:spacing w:val="-30"/>
          <w:w w:val="105"/>
          <w:sz w:val="20"/>
          <w:u w:val="thick"/>
        </w:rPr>
        <w:t xml:space="preserve"> </w:t>
      </w:r>
      <w:proofErr w:type="spellStart"/>
      <w:r>
        <w:rPr>
          <w:b/>
          <w:color w:val="383838"/>
          <w:w w:val="105"/>
          <w:sz w:val="20"/>
          <w:u w:val="thick"/>
        </w:rPr>
        <w:t>nabldky</w:t>
      </w:r>
      <w:proofErr w:type="spellEnd"/>
    </w:p>
    <w:p w:rsidR="00052A58" w:rsidRDefault="00052A58">
      <w:pPr>
        <w:pStyle w:val="Zkladntext"/>
        <w:spacing w:before="3"/>
        <w:rPr>
          <w:b/>
        </w:rPr>
      </w:pPr>
    </w:p>
    <w:p w:rsidR="00052A58" w:rsidRDefault="00B2085A">
      <w:pPr>
        <w:spacing w:before="1"/>
        <w:ind w:left="1157"/>
        <w:jc w:val="both"/>
        <w:rPr>
          <w:sz w:val="21"/>
        </w:rPr>
      </w:pPr>
      <w:proofErr w:type="spellStart"/>
      <w:r>
        <w:rPr>
          <w:color w:val="383838"/>
          <w:sz w:val="21"/>
        </w:rPr>
        <w:t>Nabídka</w:t>
      </w:r>
      <w:proofErr w:type="spellEnd"/>
      <w:r>
        <w:rPr>
          <w:color w:val="383838"/>
          <w:sz w:val="21"/>
        </w:rPr>
        <w:t xml:space="preserve"> je </w:t>
      </w:r>
      <w:proofErr w:type="spellStart"/>
      <w:r>
        <w:rPr>
          <w:color w:val="383838"/>
          <w:sz w:val="21"/>
        </w:rPr>
        <w:t>platná</w:t>
      </w:r>
      <w:proofErr w:type="spellEnd"/>
      <w:r>
        <w:rPr>
          <w:color w:val="383838"/>
          <w:sz w:val="21"/>
        </w:rPr>
        <w:t xml:space="preserve"> do 1.4.2019.</w:t>
      </w:r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spacing w:before="11"/>
        <w:rPr>
          <w:sz w:val="18"/>
        </w:rPr>
      </w:pP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488"/>
          <w:tab w:val="left" w:pos="2489"/>
        </w:tabs>
        <w:ind w:left="2488" w:hanging="666"/>
        <w:rPr>
          <w:rFonts w:ascii="Courier New" w:hAnsi="Courier New"/>
          <w:b/>
          <w:color w:val="383838"/>
          <w:sz w:val="24"/>
          <w:u w:val="none"/>
        </w:rPr>
      </w:pPr>
      <w:proofErr w:type="spellStart"/>
      <w:r>
        <w:rPr>
          <w:b/>
          <w:color w:val="383838"/>
          <w:sz w:val="20"/>
          <w:u w:val="thick"/>
        </w:rPr>
        <w:t>Platební</w:t>
      </w:r>
      <w:proofErr w:type="spellEnd"/>
      <w:r>
        <w:rPr>
          <w:b/>
          <w:color w:val="383838"/>
          <w:spacing w:val="39"/>
          <w:sz w:val="20"/>
          <w:u w:val="thick"/>
        </w:rPr>
        <w:t xml:space="preserve"> </w:t>
      </w:r>
      <w:proofErr w:type="spellStart"/>
      <w:r>
        <w:rPr>
          <w:b/>
          <w:color w:val="383838"/>
          <w:sz w:val="20"/>
          <w:u w:val="thick"/>
        </w:rPr>
        <w:t>podmínky</w:t>
      </w:r>
      <w:proofErr w:type="spellEnd"/>
    </w:p>
    <w:p w:rsidR="00052A58" w:rsidRDefault="00B2085A">
      <w:pPr>
        <w:spacing w:before="217" w:line="236" w:lineRule="exact"/>
        <w:ind w:left="1149" w:right="1594" w:hanging="2"/>
        <w:rPr>
          <w:sz w:val="21"/>
        </w:rPr>
      </w:pPr>
      <w:proofErr w:type="spellStart"/>
      <w:r>
        <w:rPr>
          <w:color w:val="383838"/>
          <w:sz w:val="21"/>
        </w:rPr>
        <w:t>Měsíční</w:t>
      </w:r>
      <w:proofErr w:type="spellEnd"/>
      <w:r>
        <w:rPr>
          <w:color w:val="383838"/>
          <w:spacing w:val="-26"/>
          <w:sz w:val="21"/>
        </w:rPr>
        <w:t xml:space="preserve"> </w:t>
      </w:r>
      <w:proofErr w:type="spellStart"/>
      <w:r>
        <w:rPr>
          <w:color w:val="383838"/>
          <w:sz w:val="21"/>
        </w:rPr>
        <w:t>fakturace</w:t>
      </w:r>
      <w:proofErr w:type="spellEnd"/>
      <w:r>
        <w:rPr>
          <w:color w:val="383838"/>
          <w:spacing w:val="-25"/>
          <w:sz w:val="21"/>
        </w:rPr>
        <w:t xml:space="preserve"> </w:t>
      </w:r>
      <w:proofErr w:type="spellStart"/>
      <w:r>
        <w:rPr>
          <w:color w:val="383838"/>
          <w:sz w:val="21"/>
        </w:rPr>
        <w:t>dle</w:t>
      </w:r>
      <w:proofErr w:type="spellEnd"/>
      <w:r>
        <w:rPr>
          <w:color w:val="383838"/>
          <w:spacing w:val="-26"/>
          <w:sz w:val="21"/>
        </w:rPr>
        <w:t xml:space="preserve"> </w:t>
      </w:r>
      <w:proofErr w:type="spellStart"/>
      <w:r>
        <w:rPr>
          <w:color w:val="383838"/>
          <w:sz w:val="21"/>
        </w:rPr>
        <w:t>skutečně</w:t>
      </w:r>
      <w:proofErr w:type="spellEnd"/>
      <w:r>
        <w:rPr>
          <w:color w:val="383838"/>
          <w:spacing w:val="-21"/>
          <w:sz w:val="21"/>
        </w:rPr>
        <w:t xml:space="preserve"> </w:t>
      </w:r>
      <w:proofErr w:type="spellStart"/>
      <w:r>
        <w:rPr>
          <w:color w:val="383838"/>
          <w:sz w:val="21"/>
        </w:rPr>
        <w:t>provedených</w:t>
      </w:r>
      <w:proofErr w:type="spellEnd"/>
      <w:r>
        <w:rPr>
          <w:color w:val="383838"/>
          <w:spacing w:val="-13"/>
          <w:sz w:val="21"/>
        </w:rPr>
        <w:t xml:space="preserve"> </w:t>
      </w:r>
      <w:proofErr w:type="spellStart"/>
      <w:r>
        <w:rPr>
          <w:color w:val="383838"/>
          <w:sz w:val="21"/>
        </w:rPr>
        <w:t>prací</w:t>
      </w:r>
      <w:proofErr w:type="spellEnd"/>
      <w:r>
        <w:rPr>
          <w:color w:val="383838"/>
          <w:spacing w:val="-28"/>
          <w:sz w:val="21"/>
        </w:rPr>
        <w:t xml:space="preserve"> </w:t>
      </w:r>
      <w:proofErr w:type="spellStart"/>
      <w:proofErr w:type="gramStart"/>
      <w:r>
        <w:rPr>
          <w:color w:val="383838"/>
          <w:sz w:val="21"/>
        </w:rPr>
        <w:t>na</w:t>
      </w:r>
      <w:proofErr w:type="spellEnd"/>
      <w:proofErr w:type="gramEnd"/>
      <w:r>
        <w:rPr>
          <w:color w:val="383838"/>
          <w:spacing w:val="-27"/>
          <w:sz w:val="21"/>
        </w:rPr>
        <w:t xml:space="preserve"> </w:t>
      </w:r>
      <w:proofErr w:type="spellStart"/>
      <w:r>
        <w:rPr>
          <w:color w:val="383838"/>
          <w:sz w:val="21"/>
        </w:rPr>
        <w:t>základě</w:t>
      </w:r>
      <w:proofErr w:type="spellEnd"/>
      <w:r>
        <w:rPr>
          <w:color w:val="383838"/>
          <w:spacing w:val="-24"/>
          <w:sz w:val="21"/>
        </w:rPr>
        <w:t xml:space="preserve"> </w:t>
      </w:r>
      <w:proofErr w:type="spellStart"/>
      <w:r>
        <w:rPr>
          <w:color w:val="383838"/>
          <w:sz w:val="21"/>
        </w:rPr>
        <w:t>potvrzeného</w:t>
      </w:r>
      <w:proofErr w:type="spellEnd"/>
      <w:r>
        <w:rPr>
          <w:color w:val="383838"/>
          <w:spacing w:val="-15"/>
          <w:sz w:val="21"/>
        </w:rPr>
        <w:t xml:space="preserve"> </w:t>
      </w:r>
      <w:proofErr w:type="spellStart"/>
      <w:r>
        <w:rPr>
          <w:color w:val="383838"/>
          <w:sz w:val="21"/>
        </w:rPr>
        <w:t>předávacího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protokolu</w:t>
      </w:r>
      <w:proofErr w:type="spellEnd"/>
      <w:r>
        <w:rPr>
          <w:color w:val="383838"/>
          <w:spacing w:val="-8"/>
          <w:sz w:val="21"/>
        </w:rPr>
        <w:t xml:space="preserve"> </w:t>
      </w:r>
      <w:r>
        <w:rPr>
          <w:color w:val="383838"/>
          <w:sz w:val="21"/>
        </w:rPr>
        <w:t>se</w:t>
      </w:r>
      <w:r>
        <w:rPr>
          <w:color w:val="383838"/>
          <w:spacing w:val="-18"/>
          <w:sz w:val="21"/>
        </w:rPr>
        <w:t xml:space="preserve"> </w:t>
      </w:r>
      <w:proofErr w:type="spellStart"/>
      <w:r>
        <w:rPr>
          <w:color w:val="383838"/>
          <w:sz w:val="21"/>
        </w:rPr>
        <w:t>splatností</w:t>
      </w:r>
      <w:proofErr w:type="spellEnd"/>
      <w:r>
        <w:rPr>
          <w:color w:val="383838"/>
          <w:spacing w:val="-9"/>
          <w:sz w:val="21"/>
        </w:rPr>
        <w:t xml:space="preserve"> </w:t>
      </w:r>
      <w:r>
        <w:rPr>
          <w:color w:val="383838"/>
          <w:sz w:val="21"/>
        </w:rPr>
        <w:t>30</w:t>
      </w:r>
      <w:r>
        <w:rPr>
          <w:color w:val="383838"/>
          <w:spacing w:val="-17"/>
          <w:sz w:val="21"/>
        </w:rPr>
        <w:t xml:space="preserve"> </w:t>
      </w:r>
      <w:proofErr w:type="spellStart"/>
      <w:r>
        <w:rPr>
          <w:color w:val="383838"/>
          <w:sz w:val="21"/>
        </w:rPr>
        <w:t>dní</w:t>
      </w:r>
      <w:proofErr w:type="spellEnd"/>
      <w:r>
        <w:rPr>
          <w:color w:val="383838"/>
          <w:sz w:val="21"/>
        </w:rPr>
        <w:t>.</w:t>
      </w:r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spacing w:before="2"/>
        <w:rPr>
          <w:sz w:val="18"/>
        </w:rPr>
      </w:pP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478"/>
          <w:tab w:val="left" w:pos="2480"/>
        </w:tabs>
        <w:ind w:left="2479" w:hanging="664"/>
        <w:rPr>
          <w:rFonts w:ascii="Times New Roman" w:hAnsi="Times New Roman"/>
          <w:b/>
          <w:color w:val="383838"/>
          <w:u w:val="none"/>
        </w:rPr>
      </w:pPr>
      <w:proofErr w:type="spellStart"/>
      <w:r>
        <w:rPr>
          <w:b/>
          <w:color w:val="383838"/>
          <w:sz w:val="20"/>
          <w:u w:val="thick"/>
        </w:rPr>
        <w:t>Harmonogram</w:t>
      </w:r>
      <w:proofErr w:type="spellEnd"/>
      <w:r>
        <w:rPr>
          <w:b/>
          <w:color w:val="383838"/>
          <w:spacing w:val="54"/>
          <w:sz w:val="20"/>
          <w:u w:val="thick"/>
        </w:rPr>
        <w:t xml:space="preserve"> </w:t>
      </w:r>
      <w:proofErr w:type="spellStart"/>
      <w:r>
        <w:rPr>
          <w:b/>
          <w:color w:val="383838"/>
          <w:sz w:val="20"/>
          <w:u w:val="thick"/>
        </w:rPr>
        <w:t>prací</w:t>
      </w:r>
      <w:proofErr w:type="spellEnd"/>
    </w:p>
    <w:p w:rsidR="00052A58" w:rsidRDefault="00052A58">
      <w:pPr>
        <w:pStyle w:val="Zkladntext"/>
        <w:spacing w:before="10"/>
        <w:rPr>
          <w:b/>
          <w:sz w:val="19"/>
        </w:rPr>
      </w:pPr>
    </w:p>
    <w:p w:rsidR="00052A58" w:rsidRDefault="00B2085A">
      <w:pPr>
        <w:ind w:left="1149"/>
        <w:jc w:val="both"/>
        <w:rPr>
          <w:sz w:val="21"/>
        </w:rPr>
      </w:pPr>
      <w:proofErr w:type="spellStart"/>
      <w:r>
        <w:rPr>
          <w:color w:val="383838"/>
          <w:sz w:val="21"/>
        </w:rPr>
        <w:t>Termín</w:t>
      </w:r>
      <w:proofErr w:type="spellEnd"/>
      <w:r>
        <w:rPr>
          <w:color w:val="383838"/>
          <w:sz w:val="21"/>
        </w:rPr>
        <w:t xml:space="preserve"> (</w:t>
      </w:r>
      <w:proofErr w:type="spellStart"/>
      <w:r>
        <w:rPr>
          <w:color w:val="383838"/>
          <w:sz w:val="21"/>
        </w:rPr>
        <w:t>budou</w:t>
      </w:r>
      <w:proofErr w:type="spellEnd"/>
      <w:r>
        <w:rPr>
          <w:color w:val="383838"/>
          <w:sz w:val="21"/>
        </w:rPr>
        <w:t xml:space="preserve">-li </w:t>
      </w:r>
      <w:proofErr w:type="spellStart"/>
      <w:r>
        <w:rPr>
          <w:color w:val="383838"/>
          <w:sz w:val="21"/>
        </w:rPr>
        <w:t>předány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podklady</w:t>
      </w:r>
      <w:proofErr w:type="spellEnd"/>
      <w:r>
        <w:rPr>
          <w:color w:val="383838"/>
          <w:sz w:val="21"/>
        </w:rPr>
        <w:t xml:space="preserve"> do 6.3.2019):</w:t>
      </w:r>
    </w:p>
    <w:p w:rsidR="00052A58" w:rsidRDefault="00052A58">
      <w:pPr>
        <w:pStyle w:val="Zkladntext"/>
        <w:spacing w:before="6"/>
      </w:pPr>
    </w:p>
    <w:p w:rsidR="00052A58" w:rsidRDefault="00B2085A">
      <w:pPr>
        <w:spacing w:before="1" w:line="239" w:lineRule="exact"/>
        <w:ind w:left="1145"/>
        <w:jc w:val="both"/>
        <w:rPr>
          <w:sz w:val="21"/>
        </w:rPr>
      </w:pPr>
      <w:r>
        <w:rPr>
          <w:color w:val="383838"/>
          <w:sz w:val="21"/>
        </w:rPr>
        <w:t xml:space="preserve">15.4.2019- </w:t>
      </w:r>
      <w:proofErr w:type="spellStart"/>
      <w:r>
        <w:rPr>
          <w:color w:val="383838"/>
          <w:sz w:val="21"/>
        </w:rPr>
        <w:t>pracovní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verze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statického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posouzení</w:t>
      </w:r>
      <w:proofErr w:type="spellEnd"/>
      <w:r>
        <w:rPr>
          <w:color w:val="383838"/>
          <w:sz w:val="21"/>
        </w:rPr>
        <w:t xml:space="preserve"> a </w:t>
      </w:r>
      <w:proofErr w:type="spellStart"/>
      <w:r>
        <w:rPr>
          <w:color w:val="383838"/>
          <w:sz w:val="21"/>
        </w:rPr>
        <w:t>zprávy</w:t>
      </w:r>
      <w:proofErr w:type="spellEnd"/>
      <w:r>
        <w:rPr>
          <w:color w:val="383838"/>
          <w:sz w:val="21"/>
        </w:rPr>
        <w:t xml:space="preserve"> z </w:t>
      </w:r>
      <w:proofErr w:type="spellStart"/>
      <w:r>
        <w:rPr>
          <w:color w:val="383838"/>
          <w:sz w:val="21"/>
        </w:rPr>
        <w:t>prohlídky</w:t>
      </w:r>
      <w:proofErr w:type="spellEnd"/>
    </w:p>
    <w:p w:rsidR="00052A58" w:rsidRDefault="00B2085A">
      <w:pPr>
        <w:spacing w:before="6" w:line="236" w:lineRule="exact"/>
        <w:ind w:left="1140" w:right="1039" w:firstLine="5"/>
        <w:rPr>
          <w:sz w:val="21"/>
        </w:rPr>
      </w:pPr>
      <w:r>
        <w:rPr>
          <w:color w:val="383838"/>
          <w:sz w:val="21"/>
        </w:rPr>
        <w:t xml:space="preserve">30.4.2019-čistopis </w:t>
      </w:r>
      <w:proofErr w:type="spellStart"/>
      <w:r>
        <w:rPr>
          <w:color w:val="383838"/>
          <w:sz w:val="21"/>
        </w:rPr>
        <w:t>statického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posouzení</w:t>
      </w:r>
      <w:proofErr w:type="spellEnd"/>
      <w:r>
        <w:rPr>
          <w:color w:val="383838"/>
          <w:sz w:val="21"/>
        </w:rPr>
        <w:t xml:space="preserve"> a </w:t>
      </w:r>
      <w:proofErr w:type="spellStart"/>
      <w:r>
        <w:rPr>
          <w:color w:val="383838"/>
          <w:sz w:val="21"/>
        </w:rPr>
        <w:t>zprávy</w:t>
      </w:r>
      <w:proofErr w:type="spellEnd"/>
      <w:r>
        <w:rPr>
          <w:color w:val="383838"/>
          <w:sz w:val="21"/>
        </w:rPr>
        <w:t xml:space="preserve"> z </w:t>
      </w:r>
      <w:proofErr w:type="spellStart"/>
      <w:r>
        <w:rPr>
          <w:color w:val="383838"/>
          <w:sz w:val="21"/>
        </w:rPr>
        <w:t>prohlídky</w:t>
      </w:r>
      <w:proofErr w:type="spellEnd"/>
      <w:r>
        <w:rPr>
          <w:color w:val="383838"/>
          <w:sz w:val="21"/>
        </w:rPr>
        <w:t xml:space="preserve">, </w:t>
      </w:r>
      <w:proofErr w:type="spellStart"/>
      <w:r>
        <w:rPr>
          <w:color w:val="383838"/>
          <w:sz w:val="21"/>
        </w:rPr>
        <w:t>závěry</w:t>
      </w:r>
      <w:proofErr w:type="spellEnd"/>
      <w:r>
        <w:rPr>
          <w:color w:val="383838"/>
          <w:sz w:val="21"/>
        </w:rPr>
        <w:t xml:space="preserve"> z </w:t>
      </w:r>
      <w:proofErr w:type="spellStart"/>
      <w:r>
        <w:rPr>
          <w:color w:val="383838"/>
          <w:sz w:val="21"/>
        </w:rPr>
        <w:t>modální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analýzy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konstrukce</w:t>
      </w:r>
      <w:proofErr w:type="spellEnd"/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rPr>
          <w:sz w:val="18"/>
        </w:rPr>
      </w:pP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464"/>
          <w:tab w:val="left" w:pos="2465"/>
        </w:tabs>
        <w:ind w:left="2465" w:hanging="672"/>
        <w:rPr>
          <w:rFonts w:ascii="Courier New" w:hAnsi="Courier New"/>
          <w:b/>
          <w:color w:val="383838"/>
          <w:sz w:val="25"/>
          <w:u w:val="none"/>
        </w:rPr>
      </w:pPr>
      <w:proofErr w:type="spellStart"/>
      <w:r>
        <w:rPr>
          <w:b/>
          <w:color w:val="383838"/>
          <w:sz w:val="20"/>
          <w:u w:val="thick"/>
        </w:rPr>
        <w:t>Představení</w:t>
      </w:r>
      <w:proofErr w:type="spellEnd"/>
      <w:r>
        <w:rPr>
          <w:b/>
          <w:color w:val="383838"/>
          <w:sz w:val="20"/>
          <w:u w:val="thick"/>
        </w:rPr>
        <w:t xml:space="preserve">  </w:t>
      </w:r>
      <w:proofErr w:type="spellStart"/>
      <w:r>
        <w:rPr>
          <w:b/>
          <w:color w:val="383838"/>
          <w:sz w:val="20"/>
          <w:u w:val="thick"/>
        </w:rPr>
        <w:t>společnosti</w:t>
      </w:r>
      <w:proofErr w:type="spellEnd"/>
      <w:r>
        <w:rPr>
          <w:b/>
          <w:color w:val="383838"/>
          <w:sz w:val="20"/>
          <w:u w:val="thick"/>
        </w:rPr>
        <w:t>,</w:t>
      </w:r>
      <w:r>
        <w:rPr>
          <w:b/>
          <w:color w:val="383838"/>
          <w:spacing w:val="41"/>
          <w:sz w:val="20"/>
          <w:u w:val="thick"/>
        </w:rPr>
        <w:t xml:space="preserve"> </w:t>
      </w:r>
      <w:proofErr w:type="spellStart"/>
      <w:r>
        <w:rPr>
          <w:b/>
          <w:color w:val="383838"/>
          <w:sz w:val="20"/>
          <w:u w:val="thick"/>
        </w:rPr>
        <w:t>certifikace</w:t>
      </w:r>
      <w:proofErr w:type="spellEnd"/>
    </w:p>
    <w:p w:rsidR="00052A58" w:rsidRDefault="00B2085A">
      <w:pPr>
        <w:spacing w:before="214" w:line="236" w:lineRule="exact"/>
        <w:ind w:left="1131" w:right="1086" w:firstLine="7"/>
        <w:jc w:val="both"/>
        <w:rPr>
          <w:sz w:val="21"/>
        </w:rPr>
      </w:pPr>
      <w:proofErr w:type="spellStart"/>
      <w:r>
        <w:rPr>
          <w:color w:val="383838"/>
          <w:sz w:val="21"/>
        </w:rPr>
        <w:t>Naše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společnost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disponuje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silným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týmem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zkušených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profesionálů</w:t>
      </w:r>
      <w:proofErr w:type="spellEnd"/>
      <w:r>
        <w:rPr>
          <w:color w:val="383838"/>
          <w:sz w:val="21"/>
        </w:rPr>
        <w:t xml:space="preserve">. </w:t>
      </w:r>
      <w:proofErr w:type="spellStart"/>
      <w:r>
        <w:rPr>
          <w:color w:val="383838"/>
          <w:sz w:val="21"/>
        </w:rPr>
        <w:t>Díky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našim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kapacitám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jsme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schopni</w:t>
      </w:r>
      <w:proofErr w:type="spellEnd"/>
      <w:r>
        <w:rPr>
          <w:color w:val="383838"/>
          <w:sz w:val="21"/>
        </w:rPr>
        <w:t xml:space="preserve"> </w:t>
      </w:r>
      <w:proofErr w:type="spellStart"/>
      <w:proofErr w:type="gramStart"/>
      <w:r>
        <w:rPr>
          <w:color w:val="383838"/>
          <w:sz w:val="21"/>
        </w:rPr>
        <w:t>na</w:t>
      </w:r>
      <w:proofErr w:type="spellEnd"/>
      <w:proofErr w:type="gram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přání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zákazníka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realizovat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i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náročné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projekty</w:t>
      </w:r>
      <w:proofErr w:type="spellEnd"/>
      <w:r>
        <w:rPr>
          <w:color w:val="383838"/>
          <w:sz w:val="21"/>
        </w:rPr>
        <w:t xml:space="preserve"> v </w:t>
      </w:r>
      <w:proofErr w:type="spellStart"/>
      <w:r>
        <w:rPr>
          <w:color w:val="383838"/>
          <w:sz w:val="21"/>
        </w:rPr>
        <w:t>krátkých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terminech</w:t>
      </w:r>
      <w:proofErr w:type="spellEnd"/>
      <w:r>
        <w:rPr>
          <w:color w:val="383838"/>
          <w:sz w:val="21"/>
        </w:rPr>
        <w:t xml:space="preserve">. </w:t>
      </w:r>
      <w:proofErr w:type="spellStart"/>
      <w:r>
        <w:rPr>
          <w:color w:val="383838"/>
          <w:sz w:val="21"/>
        </w:rPr>
        <w:t>Naši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přední</w:t>
      </w:r>
      <w:proofErr w:type="spellEnd"/>
      <w:r>
        <w:rPr>
          <w:color w:val="383838"/>
          <w:spacing w:val="-16"/>
          <w:sz w:val="21"/>
        </w:rPr>
        <w:t xml:space="preserve"> </w:t>
      </w:r>
      <w:proofErr w:type="spellStart"/>
      <w:r>
        <w:rPr>
          <w:color w:val="383838"/>
          <w:sz w:val="21"/>
        </w:rPr>
        <w:t>odborníci</w:t>
      </w:r>
      <w:proofErr w:type="spellEnd"/>
      <w:r>
        <w:rPr>
          <w:color w:val="383838"/>
          <w:spacing w:val="-16"/>
          <w:sz w:val="21"/>
        </w:rPr>
        <w:t xml:space="preserve"> </w:t>
      </w:r>
      <w:r>
        <w:rPr>
          <w:color w:val="383838"/>
          <w:sz w:val="21"/>
        </w:rPr>
        <w:t>se</w:t>
      </w:r>
      <w:r>
        <w:rPr>
          <w:color w:val="383838"/>
          <w:spacing w:val="-21"/>
          <w:sz w:val="21"/>
        </w:rPr>
        <w:t xml:space="preserve"> </w:t>
      </w:r>
      <w:proofErr w:type="spellStart"/>
      <w:r>
        <w:rPr>
          <w:color w:val="383838"/>
          <w:sz w:val="21"/>
        </w:rPr>
        <w:t>podílej</w:t>
      </w:r>
      <w:proofErr w:type="spellEnd"/>
      <w:r>
        <w:rPr>
          <w:color w:val="383838"/>
          <w:sz w:val="21"/>
        </w:rPr>
        <w:t>!</w:t>
      </w:r>
      <w:r>
        <w:rPr>
          <w:color w:val="383838"/>
          <w:spacing w:val="-20"/>
          <w:sz w:val="21"/>
        </w:rPr>
        <w:t xml:space="preserve"> </w:t>
      </w:r>
      <w:proofErr w:type="spellStart"/>
      <w:proofErr w:type="gramStart"/>
      <w:r>
        <w:rPr>
          <w:color w:val="383838"/>
          <w:sz w:val="21"/>
        </w:rPr>
        <w:t>na</w:t>
      </w:r>
      <w:proofErr w:type="spellEnd"/>
      <w:proofErr w:type="gramEnd"/>
      <w:r>
        <w:rPr>
          <w:color w:val="383838"/>
          <w:spacing w:val="-18"/>
          <w:sz w:val="21"/>
        </w:rPr>
        <w:t xml:space="preserve"> </w:t>
      </w:r>
      <w:proofErr w:type="spellStart"/>
      <w:r>
        <w:rPr>
          <w:color w:val="383838"/>
          <w:sz w:val="21"/>
        </w:rPr>
        <w:t>připomínkování</w:t>
      </w:r>
      <w:proofErr w:type="spellEnd"/>
      <w:r>
        <w:rPr>
          <w:color w:val="383838"/>
          <w:spacing w:val="-21"/>
          <w:sz w:val="21"/>
        </w:rPr>
        <w:t xml:space="preserve"> </w:t>
      </w:r>
      <w:proofErr w:type="spellStart"/>
      <w:r>
        <w:rPr>
          <w:color w:val="383838"/>
          <w:sz w:val="21"/>
        </w:rPr>
        <w:t>evropských</w:t>
      </w:r>
      <w:proofErr w:type="spellEnd"/>
      <w:r>
        <w:rPr>
          <w:color w:val="383838"/>
          <w:spacing w:val="-6"/>
          <w:sz w:val="21"/>
        </w:rPr>
        <w:t xml:space="preserve"> </w:t>
      </w:r>
      <w:proofErr w:type="spellStart"/>
      <w:r>
        <w:rPr>
          <w:color w:val="383838"/>
          <w:sz w:val="21"/>
        </w:rPr>
        <w:t>norem</w:t>
      </w:r>
      <w:proofErr w:type="spellEnd"/>
      <w:r>
        <w:rPr>
          <w:color w:val="383838"/>
          <w:spacing w:val="-18"/>
          <w:sz w:val="21"/>
        </w:rPr>
        <w:t xml:space="preserve"> </w:t>
      </w:r>
      <w:r>
        <w:rPr>
          <w:color w:val="383838"/>
          <w:sz w:val="21"/>
        </w:rPr>
        <w:t>a</w:t>
      </w:r>
      <w:r>
        <w:rPr>
          <w:color w:val="383838"/>
          <w:spacing w:val="-18"/>
          <w:sz w:val="21"/>
        </w:rPr>
        <w:t xml:space="preserve"> </w:t>
      </w:r>
      <w:proofErr w:type="spellStart"/>
      <w:r>
        <w:rPr>
          <w:color w:val="383838"/>
          <w:sz w:val="21"/>
        </w:rPr>
        <w:t>spolupracují</w:t>
      </w:r>
      <w:proofErr w:type="spellEnd"/>
      <w:r>
        <w:rPr>
          <w:color w:val="383838"/>
          <w:spacing w:val="-10"/>
          <w:sz w:val="21"/>
        </w:rPr>
        <w:t xml:space="preserve"> </w:t>
      </w:r>
      <w:r>
        <w:rPr>
          <w:color w:val="383838"/>
          <w:sz w:val="21"/>
        </w:rPr>
        <w:t>s</w:t>
      </w:r>
      <w:r>
        <w:rPr>
          <w:color w:val="383838"/>
          <w:spacing w:val="-14"/>
          <w:sz w:val="21"/>
        </w:rPr>
        <w:t xml:space="preserve"> </w:t>
      </w:r>
      <w:proofErr w:type="spellStart"/>
      <w:r>
        <w:rPr>
          <w:color w:val="383838"/>
          <w:sz w:val="21"/>
        </w:rPr>
        <w:t>vědeckými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institucemi</w:t>
      </w:r>
      <w:proofErr w:type="spellEnd"/>
      <w:r>
        <w:rPr>
          <w:color w:val="383838"/>
          <w:spacing w:val="-28"/>
          <w:sz w:val="21"/>
        </w:rPr>
        <w:t xml:space="preserve"> </w:t>
      </w:r>
      <w:proofErr w:type="spellStart"/>
      <w:r>
        <w:rPr>
          <w:color w:val="383838"/>
          <w:sz w:val="21"/>
        </w:rPr>
        <w:t>při</w:t>
      </w:r>
      <w:proofErr w:type="spellEnd"/>
      <w:r>
        <w:rPr>
          <w:color w:val="383838"/>
          <w:spacing w:val="-31"/>
          <w:sz w:val="21"/>
        </w:rPr>
        <w:t xml:space="preserve"> </w:t>
      </w:r>
      <w:proofErr w:type="spellStart"/>
      <w:r>
        <w:rPr>
          <w:color w:val="383838"/>
          <w:sz w:val="21"/>
        </w:rPr>
        <w:t>navrhování</w:t>
      </w:r>
      <w:proofErr w:type="spellEnd"/>
      <w:r>
        <w:rPr>
          <w:color w:val="383838"/>
          <w:spacing w:val="-23"/>
          <w:sz w:val="21"/>
        </w:rPr>
        <w:t xml:space="preserve"> </w:t>
      </w:r>
      <w:proofErr w:type="spellStart"/>
      <w:r>
        <w:rPr>
          <w:color w:val="383838"/>
          <w:sz w:val="21"/>
        </w:rPr>
        <w:t>náročných</w:t>
      </w:r>
      <w:proofErr w:type="spellEnd"/>
      <w:r>
        <w:rPr>
          <w:color w:val="383838"/>
          <w:spacing w:val="-24"/>
          <w:sz w:val="21"/>
        </w:rPr>
        <w:t xml:space="preserve"> </w:t>
      </w:r>
      <w:proofErr w:type="spellStart"/>
      <w:r>
        <w:rPr>
          <w:color w:val="383838"/>
          <w:sz w:val="21"/>
        </w:rPr>
        <w:t>konstrukcí</w:t>
      </w:r>
      <w:proofErr w:type="spellEnd"/>
      <w:r>
        <w:rPr>
          <w:color w:val="383838"/>
          <w:sz w:val="21"/>
        </w:rPr>
        <w:t>.</w:t>
      </w:r>
    </w:p>
    <w:p w:rsidR="00052A58" w:rsidRDefault="00052A58">
      <w:pPr>
        <w:pStyle w:val="Zkladntext"/>
        <w:spacing w:before="7"/>
      </w:pPr>
    </w:p>
    <w:p w:rsidR="00052A58" w:rsidRDefault="00B2085A">
      <w:pPr>
        <w:spacing w:line="236" w:lineRule="exact"/>
        <w:ind w:left="1130" w:right="1039" w:hanging="2"/>
        <w:rPr>
          <w:sz w:val="21"/>
        </w:rPr>
      </w:pPr>
      <w:proofErr w:type="spellStart"/>
      <w:r>
        <w:rPr>
          <w:color w:val="383838"/>
          <w:sz w:val="21"/>
        </w:rPr>
        <w:t>Normy</w:t>
      </w:r>
      <w:proofErr w:type="spellEnd"/>
      <w:r>
        <w:rPr>
          <w:color w:val="383838"/>
          <w:sz w:val="21"/>
        </w:rPr>
        <w:t xml:space="preserve">, </w:t>
      </w:r>
      <w:proofErr w:type="spellStart"/>
      <w:r>
        <w:rPr>
          <w:color w:val="383838"/>
          <w:sz w:val="21"/>
        </w:rPr>
        <w:t>podle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kterých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jsme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schopni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navrhovat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ocelové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konstrukce</w:t>
      </w:r>
      <w:proofErr w:type="spellEnd"/>
      <w:r>
        <w:rPr>
          <w:color w:val="383838"/>
          <w:sz w:val="21"/>
        </w:rPr>
        <w:t xml:space="preserve">: Eurocode </w:t>
      </w:r>
      <w:r>
        <w:rPr>
          <w:rFonts w:ascii="Times New Roman" w:hAnsi="Times New Roman"/>
          <w:color w:val="383838"/>
        </w:rPr>
        <w:t>O</w:t>
      </w:r>
      <w:proofErr w:type="gramStart"/>
      <w:r>
        <w:rPr>
          <w:rFonts w:ascii="Times New Roman" w:hAnsi="Times New Roman"/>
          <w:color w:val="383838"/>
        </w:rPr>
        <w:t>,</w:t>
      </w:r>
      <w:r>
        <w:rPr>
          <w:color w:val="383838"/>
          <w:sz w:val="21"/>
        </w:rPr>
        <w:t>1,3,4</w:t>
      </w:r>
      <w:proofErr w:type="gramEnd"/>
      <w:r>
        <w:rPr>
          <w:color w:val="383838"/>
          <w:sz w:val="21"/>
        </w:rPr>
        <w:t>, DIN, SNIP, ASTM.</w:t>
      </w:r>
    </w:p>
    <w:p w:rsidR="00052A58" w:rsidRDefault="00B2085A">
      <w:pPr>
        <w:spacing w:line="235" w:lineRule="auto"/>
        <w:ind w:left="1124" w:right="1039" w:hanging="1"/>
        <w:rPr>
          <w:sz w:val="21"/>
        </w:rPr>
      </w:pPr>
      <w:proofErr w:type="spellStart"/>
      <w:r>
        <w:rPr>
          <w:color w:val="383838"/>
          <w:sz w:val="21"/>
        </w:rPr>
        <w:t>Programy</w:t>
      </w:r>
      <w:proofErr w:type="spellEnd"/>
      <w:r>
        <w:rPr>
          <w:color w:val="383838"/>
          <w:sz w:val="21"/>
        </w:rPr>
        <w:t xml:space="preserve">, </w:t>
      </w:r>
      <w:proofErr w:type="spellStart"/>
      <w:r>
        <w:rPr>
          <w:color w:val="383838"/>
          <w:sz w:val="21"/>
        </w:rPr>
        <w:t>pomocí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kterých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jsme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schopni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navrhovat</w:t>
      </w:r>
      <w:proofErr w:type="spellEnd"/>
      <w:r>
        <w:rPr>
          <w:color w:val="383838"/>
          <w:sz w:val="21"/>
        </w:rPr>
        <w:t xml:space="preserve"> a </w:t>
      </w:r>
      <w:proofErr w:type="spellStart"/>
      <w:r>
        <w:rPr>
          <w:color w:val="383838"/>
          <w:sz w:val="21"/>
        </w:rPr>
        <w:t>zpracovávat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projektovou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dokumentaci</w:t>
      </w:r>
      <w:proofErr w:type="spellEnd"/>
      <w:r>
        <w:rPr>
          <w:color w:val="383838"/>
          <w:sz w:val="21"/>
        </w:rPr>
        <w:t xml:space="preserve">: NEMETSCHEK </w:t>
      </w:r>
      <w:proofErr w:type="spellStart"/>
      <w:r>
        <w:rPr>
          <w:color w:val="383838"/>
          <w:sz w:val="21"/>
        </w:rPr>
        <w:t>Scia</w:t>
      </w:r>
      <w:proofErr w:type="spellEnd"/>
      <w:r>
        <w:rPr>
          <w:color w:val="383838"/>
          <w:sz w:val="21"/>
        </w:rPr>
        <w:t xml:space="preserve"> Engineer, TEKLA STRUCTURES, AUTODESK AUTOCAD.</w:t>
      </w:r>
    </w:p>
    <w:p w:rsidR="00052A58" w:rsidRDefault="00052A58">
      <w:pPr>
        <w:pStyle w:val="Zkladntext"/>
        <w:spacing w:before="8"/>
        <w:rPr>
          <w:sz w:val="21"/>
        </w:rPr>
      </w:pPr>
    </w:p>
    <w:p w:rsidR="00052A58" w:rsidRDefault="00B2085A">
      <w:pPr>
        <w:spacing w:line="236" w:lineRule="exact"/>
        <w:ind w:left="1122" w:right="1039" w:firstLine="1"/>
        <w:rPr>
          <w:sz w:val="21"/>
        </w:rPr>
      </w:pPr>
      <w:proofErr w:type="spellStart"/>
      <w:r>
        <w:rPr>
          <w:color w:val="383838"/>
          <w:sz w:val="21"/>
        </w:rPr>
        <w:t>Naše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vysoká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technická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úroveň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napříč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produkty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vyžaduje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i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špičkovou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podporu</w:t>
      </w:r>
      <w:proofErr w:type="spellEnd"/>
      <w:r>
        <w:rPr>
          <w:color w:val="383838"/>
          <w:sz w:val="21"/>
        </w:rPr>
        <w:t xml:space="preserve"> v </w:t>
      </w:r>
      <w:proofErr w:type="spellStart"/>
      <w:r>
        <w:rPr>
          <w:color w:val="383838"/>
          <w:sz w:val="21"/>
        </w:rPr>
        <w:t>oblasti</w:t>
      </w:r>
      <w:proofErr w:type="spellEnd"/>
      <w:r>
        <w:rPr>
          <w:color w:val="383838"/>
          <w:sz w:val="21"/>
        </w:rPr>
        <w:t xml:space="preserve"> IT. Z </w:t>
      </w:r>
      <w:proofErr w:type="spellStart"/>
      <w:proofErr w:type="gramStart"/>
      <w:r>
        <w:rPr>
          <w:color w:val="383838"/>
          <w:sz w:val="21"/>
        </w:rPr>
        <w:t>tohoto</w:t>
      </w:r>
      <w:proofErr w:type="spellEnd"/>
      <w:r>
        <w:rPr>
          <w:color w:val="383838"/>
          <w:sz w:val="21"/>
        </w:rPr>
        <w:t xml:space="preserve">  </w:t>
      </w:r>
      <w:proofErr w:type="spellStart"/>
      <w:r>
        <w:rPr>
          <w:color w:val="383838"/>
          <w:sz w:val="21"/>
        </w:rPr>
        <w:t>důvodu</w:t>
      </w:r>
      <w:proofErr w:type="spellEnd"/>
      <w:proofErr w:type="gramEnd"/>
      <w:r>
        <w:rPr>
          <w:color w:val="383838"/>
          <w:sz w:val="21"/>
        </w:rPr>
        <w:t xml:space="preserve">  </w:t>
      </w:r>
      <w:proofErr w:type="spellStart"/>
      <w:r>
        <w:rPr>
          <w:color w:val="383838"/>
          <w:sz w:val="21"/>
        </w:rPr>
        <w:t>disponujeme</w:t>
      </w:r>
      <w:proofErr w:type="spellEnd"/>
      <w:r>
        <w:rPr>
          <w:color w:val="383838"/>
          <w:sz w:val="21"/>
        </w:rPr>
        <w:t xml:space="preserve">  </w:t>
      </w:r>
      <w:proofErr w:type="spellStart"/>
      <w:r>
        <w:rPr>
          <w:color w:val="383838"/>
          <w:sz w:val="21"/>
        </w:rPr>
        <w:t>vlastním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oddělením</w:t>
      </w:r>
      <w:proofErr w:type="spellEnd"/>
      <w:r>
        <w:rPr>
          <w:color w:val="383838"/>
          <w:sz w:val="21"/>
        </w:rPr>
        <w:t xml:space="preserve">  </w:t>
      </w:r>
      <w:proofErr w:type="spellStart"/>
      <w:r>
        <w:rPr>
          <w:color w:val="383838"/>
          <w:sz w:val="21"/>
        </w:rPr>
        <w:t>vývoje</w:t>
      </w:r>
      <w:proofErr w:type="spellEnd"/>
      <w:r>
        <w:rPr>
          <w:color w:val="383838"/>
          <w:sz w:val="21"/>
        </w:rPr>
        <w:t xml:space="preserve"> software, </w:t>
      </w:r>
      <w:proofErr w:type="spellStart"/>
      <w:r>
        <w:rPr>
          <w:color w:val="383838"/>
          <w:sz w:val="21"/>
        </w:rPr>
        <w:t>za</w:t>
      </w:r>
      <w:proofErr w:type="spellEnd"/>
      <w:r>
        <w:rPr>
          <w:color w:val="383838"/>
          <w:sz w:val="21"/>
        </w:rPr>
        <w:t xml:space="preserve">  </w:t>
      </w:r>
      <w:proofErr w:type="spellStart"/>
      <w:r>
        <w:rPr>
          <w:color w:val="383838"/>
          <w:sz w:val="21"/>
        </w:rPr>
        <w:t>kterým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383838"/>
          <w:sz w:val="21"/>
        </w:rPr>
        <w:t>stojí</w:t>
      </w:r>
      <w:proofErr w:type="spellEnd"/>
      <w:r>
        <w:rPr>
          <w:color w:val="383838"/>
          <w:sz w:val="21"/>
        </w:rPr>
        <w:t xml:space="preserve">  </w:t>
      </w:r>
      <w:proofErr w:type="spellStart"/>
      <w:r>
        <w:rPr>
          <w:color w:val="383838"/>
          <w:sz w:val="21"/>
        </w:rPr>
        <w:t>rovněž</w:t>
      </w:r>
      <w:proofErr w:type="spellEnd"/>
    </w:p>
    <w:p w:rsidR="00052A58" w:rsidRDefault="00052A58">
      <w:pPr>
        <w:pStyle w:val="Zkladntext"/>
      </w:pPr>
    </w:p>
    <w:p w:rsidR="00052A58" w:rsidRDefault="00B2085A">
      <w:pPr>
        <w:pStyle w:val="Zkladntext"/>
        <w:spacing w:before="11"/>
        <w:rPr>
          <w:sz w:val="24"/>
        </w:rPr>
      </w:pPr>
      <w:r>
        <w:pict>
          <v:line id="_x0000_s2054" style="position:absolute;z-index:251658752;mso-wrap-distance-left:0;mso-wrap-distance-right:0;mso-position-horizontal-relative:page" from="56.2pt,16.7pt" to="375.1pt,16.7pt" strokeweight=".24781mm">
            <w10:wrap type="topAndBottom" anchorx="page"/>
          </v:line>
        </w:pict>
      </w:r>
    </w:p>
    <w:p w:rsidR="00052A58" w:rsidRDefault="00052A58">
      <w:pPr>
        <w:rPr>
          <w:sz w:val="24"/>
        </w:rPr>
        <w:sectPr w:rsidR="00052A58">
          <w:footerReference w:type="default" r:id="rId12"/>
          <w:pgSz w:w="11900" w:h="16820"/>
          <w:pgMar w:top="1600" w:right="160" w:bottom="2280" w:left="1000" w:header="0" w:footer="2099" w:gutter="0"/>
          <w:cols w:space="708"/>
        </w:sectPr>
      </w:pPr>
    </w:p>
    <w:p w:rsidR="00052A58" w:rsidRDefault="00052A58">
      <w:pPr>
        <w:pStyle w:val="Zkladntext"/>
      </w:pPr>
    </w:p>
    <w:p w:rsidR="00052A58" w:rsidRDefault="00052A58">
      <w:pPr>
        <w:pStyle w:val="Zkladntext"/>
        <w:spacing w:before="1"/>
        <w:rPr>
          <w:sz w:val="22"/>
        </w:rPr>
      </w:pPr>
    </w:p>
    <w:p w:rsidR="00052A58" w:rsidRDefault="00B2085A">
      <w:pPr>
        <w:spacing w:before="96" w:line="237" w:lineRule="auto"/>
        <w:ind w:left="1134" w:right="111" w:firstLine="7"/>
        <w:jc w:val="both"/>
        <w:rPr>
          <w:sz w:val="21"/>
        </w:rPr>
      </w:pPr>
      <w:proofErr w:type="spellStart"/>
      <w:proofErr w:type="gramStart"/>
      <w:r>
        <w:rPr>
          <w:color w:val="282A2A"/>
          <w:sz w:val="21"/>
        </w:rPr>
        <w:t>softwarový</w:t>
      </w:r>
      <w:proofErr w:type="spellEnd"/>
      <w:proofErr w:type="gram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produkt</w:t>
      </w:r>
      <w:proofErr w:type="spellEnd"/>
      <w:r>
        <w:rPr>
          <w:color w:val="282A2A"/>
          <w:sz w:val="21"/>
        </w:rPr>
        <w:t xml:space="preserve"> IS Alex. IS </w:t>
      </w:r>
      <w:proofErr w:type="spellStart"/>
      <w:r>
        <w:rPr>
          <w:color w:val="282A2A"/>
          <w:sz w:val="21"/>
        </w:rPr>
        <w:t>ALeX</w:t>
      </w:r>
      <w:proofErr w:type="spellEnd"/>
      <w:r>
        <w:rPr>
          <w:color w:val="282A2A"/>
          <w:sz w:val="21"/>
        </w:rPr>
        <w:t xml:space="preserve"> je </w:t>
      </w:r>
      <w:proofErr w:type="spellStart"/>
      <w:r>
        <w:rPr>
          <w:color w:val="282A2A"/>
          <w:sz w:val="21"/>
        </w:rPr>
        <w:t>webový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systém</w:t>
      </w:r>
      <w:proofErr w:type="spellEnd"/>
      <w:r>
        <w:rPr>
          <w:color w:val="282A2A"/>
          <w:sz w:val="21"/>
        </w:rPr>
        <w:t xml:space="preserve"> pro </w:t>
      </w:r>
      <w:proofErr w:type="spellStart"/>
      <w:r>
        <w:rPr>
          <w:color w:val="282A2A"/>
          <w:sz w:val="21"/>
        </w:rPr>
        <w:t>správu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dokumentů</w:t>
      </w:r>
      <w:proofErr w:type="spellEnd"/>
      <w:r>
        <w:rPr>
          <w:color w:val="282A2A"/>
          <w:sz w:val="21"/>
        </w:rPr>
        <w:t xml:space="preserve">, </w:t>
      </w:r>
      <w:proofErr w:type="spellStart"/>
      <w:r>
        <w:rPr>
          <w:color w:val="282A2A"/>
          <w:sz w:val="21"/>
        </w:rPr>
        <w:t>který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není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svou</w:t>
      </w:r>
      <w:proofErr w:type="spellEnd"/>
      <w:r>
        <w:rPr>
          <w:color w:val="282A2A"/>
          <w:spacing w:val="-15"/>
          <w:sz w:val="21"/>
        </w:rPr>
        <w:t xml:space="preserve"> </w:t>
      </w:r>
      <w:proofErr w:type="spellStart"/>
      <w:r>
        <w:rPr>
          <w:color w:val="282A2A"/>
          <w:sz w:val="21"/>
        </w:rPr>
        <w:t>univerzálností</w:t>
      </w:r>
      <w:proofErr w:type="spellEnd"/>
      <w:r>
        <w:rPr>
          <w:color w:val="282A2A"/>
          <w:spacing w:val="-25"/>
          <w:sz w:val="21"/>
        </w:rPr>
        <w:t xml:space="preserve"> </w:t>
      </w:r>
      <w:proofErr w:type="spellStart"/>
      <w:r>
        <w:rPr>
          <w:color w:val="282A2A"/>
          <w:sz w:val="21"/>
        </w:rPr>
        <w:t>zaměřen</w:t>
      </w:r>
      <w:proofErr w:type="spellEnd"/>
      <w:r>
        <w:rPr>
          <w:color w:val="282A2A"/>
          <w:spacing w:val="-8"/>
          <w:sz w:val="21"/>
        </w:rPr>
        <w:t xml:space="preserve"> </w:t>
      </w:r>
      <w:proofErr w:type="spellStart"/>
      <w:r>
        <w:rPr>
          <w:color w:val="282A2A"/>
          <w:sz w:val="21"/>
        </w:rPr>
        <w:t>pouze</w:t>
      </w:r>
      <w:proofErr w:type="spellEnd"/>
      <w:r>
        <w:rPr>
          <w:color w:val="282A2A"/>
          <w:spacing w:val="-9"/>
          <w:sz w:val="21"/>
        </w:rPr>
        <w:t xml:space="preserve"> </w:t>
      </w:r>
      <w:proofErr w:type="spellStart"/>
      <w:proofErr w:type="gramStart"/>
      <w:r>
        <w:rPr>
          <w:color w:val="282A2A"/>
          <w:sz w:val="21"/>
        </w:rPr>
        <w:t>na</w:t>
      </w:r>
      <w:proofErr w:type="spellEnd"/>
      <w:proofErr w:type="gramEnd"/>
      <w:r>
        <w:rPr>
          <w:color w:val="282A2A"/>
          <w:spacing w:val="-8"/>
          <w:sz w:val="21"/>
        </w:rPr>
        <w:t xml:space="preserve"> </w:t>
      </w:r>
      <w:proofErr w:type="spellStart"/>
      <w:r>
        <w:rPr>
          <w:color w:val="282A2A"/>
          <w:sz w:val="21"/>
        </w:rPr>
        <w:t>technickou</w:t>
      </w:r>
      <w:proofErr w:type="spellEnd"/>
      <w:r>
        <w:rPr>
          <w:color w:val="282A2A"/>
          <w:spacing w:val="-3"/>
          <w:sz w:val="21"/>
        </w:rPr>
        <w:t xml:space="preserve"> </w:t>
      </w:r>
      <w:proofErr w:type="spellStart"/>
      <w:r>
        <w:rPr>
          <w:color w:val="282A2A"/>
          <w:sz w:val="21"/>
        </w:rPr>
        <w:t>dokumentaci</w:t>
      </w:r>
      <w:proofErr w:type="spellEnd"/>
      <w:r>
        <w:rPr>
          <w:color w:val="282A2A"/>
          <w:sz w:val="21"/>
        </w:rPr>
        <w:t>.</w:t>
      </w:r>
      <w:r>
        <w:rPr>
          <w:color w:val="282A2A"/>
          <w:spacing w:val="9"/>
          <w:sz w:val="21"/>
        </w:rPr>
        <w:t xml:space="preserve"> </w:t>
      </w:r>
      <w:proofErr w:type="spellStart"/>
      <w:r>
        <w:rPr>
          <w:color w:val="282A2A"/>
          <w:sz w:val="21"/>
        </w:rPr>
        <w:t>Hlavním</w:t>
      </w:r>
      <w:proofErr w:type="spellEnd"/>
      <w:r>
        <w:rPr>
          <w:color w:val="282A2A"/>
          <w:spacing w:val="-2"/>
          <w:sz w:val="21"/>
        </w:rPr>
        <w:t xml:space="preserve"> </w:t>
      </w:r>
      <w:proofErr w:type="spellStart"/>
      <w:r>
        <w:rPr>
          <w:color w:val="282A2A"/>
          <w:sz w:val="21"/>
        </w:rPr>
        <w:t>účelem</w:t>
      </w:r>
      <w:proofErr w:type="spellEnd"/>
      <w:r>
        <w:rPr>
          <w:color w:val="282A2A"/>
          <w:spacing w:val="-10"/>
          <w:sz w:val="21"/>
        </w:rPr>
        <w:t xml:space="preserve"> </w:t>
      </w:r>
      <w:proofErr w:type="spellStart"/>
      <w:r>
        <w:rPr>
          <w:color w:val="282A2A"/>
          <w:sz w:val="21"/>
        </w:rPr>
        <w:t>systému</w:t>
      </w:r>
      <w:proofErr w:type="spellEnd"/>
      <w:r>
        <w:rPr>
          <w:color w:val="282A2A"/>
          <w:spacing w:val="-5"/>
          <w:sz w:val="21"/>
        </w:rPr>
        <w:t xml:space="preserve"> </w:t>
      </w:r>
      <w:proofErr w:type="spellStart"/>
      <w:r>
        <w:rPr>
          <w:color w:val="282A2A"/>
          <w:sz w:val="21"/>
        </w:rPr>
        <w:t>ve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vztahu</w:t>
      </w:r>
      <w:proofErr w:type="spellEnd"/>
      <w:r>
        <w:rPr>
          <w:color w:val="282A2A"/>
          <w:sz w:val="21"/>
        </w:rPr>
        <w:t xml:space="preserve"> k </w:t>
      </w:r>
      <w:proofErr w:type="spellStart"/>
      <w:r>
        <w:rPr>
          <w:color w:val="282A2A"/>
          <w:sz w:val="21"/>
        </w:rPr>
        <w:t>projektům</w:t>
      </w:r>
      <w:proofErr w:type="spellEnd"/>
      <w:r>
        <w:rPr>
          <w:color w:val="282A2A"/>
          <w:sz w:val="21"/>
        </w:rPr>
        <w:t xml:space="preserve"> je </w:t>
      </w:r>
      <w:proofErr w:type="spellStart"/>
      <w:r>
        <w:rPr>
          <w:color w:val="282A2A"/>
          <w:sz w:val="21"/>
        </w:rPr>
        <w:t>publikovat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archivovat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projektovou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dokumentaci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sdílet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ji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mezi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všemi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články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pracujícími</w:t>
      </w:r>
      <w:proofErr w:type="spellEnd"/>
      <w:r>
        <w:rPr>
          <w:color w:val="282A2A"/>
          <w:sz w:val="21"/>
        </w:rPr>
        <w:t xml:space="preserve"> </w:t>
      </w:r>
      <w:proofErr w:type="spellStart"/>
      <w:proofErr w:type="gramStart"/>
      <w:r>
        <w:rPr>
          <w:color w:val="282A2A"/>
          <w:sz w:val="21"/>
        </w:rPr>
        <w:t>na</w:t>
      </w:r>
      <w:proofErr w:type="spellEnd"/>
      <w:proofErr w:type="gram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daném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projektu</w:t>
      </w:r>
      <w:proofErr w:type="spellEnd"/>
      <w:r>
        <w:rPr>
          <w:color w:val="282A2A"/>
          <w:sz w:val="21"/>
        </w:rPr>
        <w:t xml:space="preserve"> - </w:t>
      </w:r>
      <w:proofErr w:type="spellStart"/>
      <w:r>
        <w:rPr>
          <w:color w:val="282A2A"/>
          <w:sz w:val="21"/>
        </w:rPr>
        <w:t>generálním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projektantem</w:t>
      </w:r>
      <w:proofErr w:type="spellEnd"/>
      <w:r>
        <w:rPr>
          <w:color w:val="282A2A"/>
          <w:sz w:val="21"/>
        </w:rPr>
        <w:t xml:space="preserve">, </w:t>
      </w:r>
      <w:proofErr w:type="spellStart"/>
      <w:r>
        <w:rPr>
          <w:color w:val="282A2A"/>
          <w:sz w:val="21"/>
        </w:rPr>
        <w:t>generálním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dodava</w:t>
      </w:r>
      <w:r>
        <w:rPr>
          <w:color w:val="282A2A"/>
          <w:sz w:val="21"/>
        </w:rPr>
        <w:t>telem</w:t>
      </w:r>
      <w:proofErr w:type="spellEnd"/>
      <w:r>
        <w:rPr>
          <w:color w:val="282A2A"/>
          <w:sz w:val="21"/>
        </w:rPr>
        <w:t xml:space="preserve">, </w:t>
      </w:r>
      <w:proofErr w:type="spellStart"/>
      <w:r>
        <w:rPr>
          <w:color w:val="282A2A"/>
          <w:sz w:val="21"/>
        </w:rPr>
        <w:t>subdodavateli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</w:rPr>
        <w:t>či</w:t>
      </w:r>
      <w:proofErr w:type="spellEnd"/>
      <w:r>
        <w:rPr>
          <w:color w:val="282A2A"/>
        </w:rPr>
        <w:t xml:space="preserve"> </w:t>
      </w:r>
      <w:proofErr w:type="spellStart"/>
      <w:r>
        <w:rPr>
          <w:color w:val="282A2A"/>
          <w:sz w:val="21"/>
        </w:rPr>
        <w:t>investorem</w:t>
      </w:r>
      <w:proofErr w:type="spellEnd"/>
      <w:r>
        <w:rPr>
          <w:color w:val="282A2A"/>
          <w:sz w:val="21"/>
        </w:rPr>
        <w:t xml:space="preserve">. Toto </w:t>
      </w:r>
      <w:proofErr w:type="spellStart"/>
      <w:r>
        <w:rPr>
          <w:color w:val="282A2A"/>
          <w:sz w:val="21"/>
        </w:rPr>
        <w:t>centralizované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řešeni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pomáhá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udržet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porádek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ve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velkých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objemech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dokumentů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jejich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revizí</w:t>
      </w:r>
      <w:proofErr w:type="spellEnd"/>
      <w:r>
        <w:rPr>
          <w:color w:val="282A2A"/>
          <w:sz w:val="21"/>
        </w:rPr>
        <w:t xml:space="preserve"> </w:t>
      </w:r>
      <w:proofErr w:type="spellStart"/>
      <w:proofErr w:type="gramStart"/>
      <w:r>
        <w:rPr>
          <w:color w:val="282A2A"/>
          <w:sz w:val="21"/>
        </w:rPr>
        <w:t>na</w:t>
      </w:r>
      <w:proofErr w:type="spellEnd"/>
      <w:proofErr w:type="gram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jednom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místě</w:t>
      </w:r>
      <w:proofErr w:type="spellEnd"/>
      <w:r>
        <w:rPr>
          <w:color w:val="282A2A"/>
          <w:sz w:val="21"/>
        </w:rPr>
        <w:t xml:space="preserve">. </w:t>
      </w:r>
      <w:proofErr w:type="spellStart"/>
      <w:r>
        <w:rPr>
          <w:color w:val="282A2A"/>
          <w:sz w:val="21"/>
        </w:rPr>
        <w:t>Díky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tomu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všichni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aktéři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pracují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vždy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pouze</w:t>
      </w:r>
      <w:proofErr w:type="spellEnd"/>
      <w:r>
        <w:rPr>
          <w:color w:val="282A2A"/>
          <w:spacing w:val="-13"/>
          <w:sz w:val="21"/>
        </w:rPr>
        <w:t xml:space="preserve"> </w:t>
      </w:r>
      <w:r>
        <w:rPr>
          <w:color w:val="282A2A"/>
          <w:sz w:val="21"/>
        </w:rPr>
        <w:t>s</w:t>
      </w:r>
      <w:r>
        <w:rPr>
          <w:color w:val="282A2A"/>
          <w:spacing w:val="-15"/>
          <w:sz w:val="21"/>
        </w:rPr>
        <w:t xml:space="preserve"> </w:t>
      </w:r>
      <w:proofErr w:type="spellStart"/>
      <w:r>
        <w:rPr>
          <w:color w:val="282A2A"/>
          <w:sz w:val="21"/>
        </w:rPr>
        <w:t>aktuální</w:t>
      </w:r>
      <w:proofErr w:type="spellEnd"/>
      <w:r>
        <w:rPr>
          <w:color w:val="282A2A"/>
          <w:spacing w:val="-8"/>
          <w:sz w:val="21"/>
        </w:rPr>
        <w:t xml:space="preserve"> </w:t>
      </w:r>
      <w:proofErr w:type="spellStart"/>
      <w:r>
        <w:rPr>
          <w:color w:val="282A2A"/>
          <w:sz w:val="21"/>
        </w:rPr>
        <w:t>verzí</w:t>
      </w:r>
      <w:proofErr w:type="spellEnd"/>
      <w:r>
        <w:rPr>
          <w:color w:val="282A2A"/>
          <w:spacing w:val="-23"/>
          <w:sz w:val="21"/>
        </w:rPr>
        <w:t xml:space="preserve"> </w:t>
      </w:r>
      <w:proofErr w:type="spellStart"/>
      <w:r>
        <w:rPr>
          <w:color w:val="282A2A"/>
          <w:sz w:val="21"/>
        </w:rPr>
        <w:t>dokumentu</w:t>
      </w:r>
      <w:proofErr w:type="spellEnd"/>
      <w:r>
        <w:rPr>
          <w:color w:val="282A2A"/>
          <w:sz w:val="21"/>
        </w:rPr>
        <w:t>.</w:t>
      </w:r>
    </w:p>
    <w:p w:rsidR="00052A58" w:rsidRDefault="00052A58">
      <w:pPr>
        <w:pStyle w:val="Zkladntext"/>
        <w:spacing w:before="4"/>
      </w:pPr>
    </w:p>
    <w:p w:rsidR="00052A58" w:rsidRDefault="00B2085A">
      <w:pPr>
        <w:spacing w:before="1" w:line="236" w:lineRule="exact"/>
        <w:ind w:left="1132"/>
        <w:jc w:val="both"/>
        <w:rPr>
          <w:sz w:val="21"/>
        </w:rPr>
      </w:pPr>
      <w:proofErr w:type="spellStart"/>
      <w:r>
        <w:rPr>
          <w:color w:val="282A2A"/>
          <w:sz w:val="21"/>
        </w:rPr>
        <w:t>Naše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společnost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disponuje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těmito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certifikáty</w:t>
      </w:r>
      <w:proofErr w:type="spellEnd"/>
      <w:r>
        <w:rPr>
          <w:color w:val="282A2A"/>
          <w:sz w:val="21"/>
        </w:rPr>
        <w:t>:</w:t>
      </w:r>
    </w:p>
    <w:p w:rsidR="00052A58" w:rsidRDefault="00B2085A">
      <w:pPr>
        <w:spacing w:line="240" w:lineRule="exact"/>
        <w:ind w:left="1133"/>
        <w:jc w:val="both"/>
        <w:rPr>
          <w:rFonts w:ascii="Times New Roman" w:hAnsi="Times New Roman"/>
        </w:rPr>
      </w:pPr>
      <w:proofErr w:type="spellStart"/>
      <w:r>
        <w:rPr>
          <w:color w:val="282A2A"/>
          <w:sz w:val="21"/>
        </w:rPr>
        <w:t>Certifikátem</w:t>
      </w:r>
      <w:proofErr w:type="spellEnd"/>
      <w:r>
        <w:rPr>
          <w:color w:val="282A2A"/>
          <w:sz w:val="21"/>
        </w:rPr>
        <w:t xml:space="preserve"> </w:t>
      </w:r>
      <w:proofErr w:type="spellStart"/>
      <w:proofErr w:type="gramStart"/>
      <w:r>
        <w:rPr>
          <w:color w:val="282A2A"/>
          <w:sz w:val="21"/>
        </w:rPr>
        <w:t>na</w:t>
      </w:r>
      <w:proofErr w:type="spellEnd"/>
      <w:proofErr w:type="gram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jakost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při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svařováni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dle</w:t>
      </w:r>
      <w:proofErr w:type="spellEnd"/>
      <w:r>
        <w:rPr>
          <w:color w:val="282A2A"/>
          <w:sz w:val="21"/>
        </w:rPr>
        <w:t xml:space="preserve"> ČSN EN ISO </w:t>
      </w:r>
      <w:r>
        <w:rPr>
          <w:rFonts w:ascii="Times New Roman" w:hAnsi="Times New Roman"/>
          <w:color w:val="282A2A"/>
        </w:rPr>
        <w:t>3834-2:2006</w:t>
      </w:r>
    </w:p>
    <w:p w:rsidR="00052A58" w:rsidRDefault="00B2085A">
      <w:pPr>
        <w:spacing w:line="245" w:lineRule="exact"/>
        <w:ind w:left="1133"/>
        <w:jc w:val="both"/>
        <w:rPr>
          <w:rFonts w:ascii="Times New Roman" w:hAnsi="Times New Roman"/>
        </w:rPr>
      </w:pPr>
      <w:proofErr w:type="spellStart"/>
      <w:r>
        <w:rPr>
          <w:color w:val="282A2A"/>
          <w:sz w:val="21"/>
        </w:rPr>
        <w:t>Certifikátem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korozního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technologa</w:t>
      </w:r>
      <w:proofErr w:type="spellEnd"/>
      <w:r>
        <w:rPr>
          <w:color w:val="282A2A"/>
          <w:sz w:val="21"/>
        </w:rPr>
        <w:t xml:space="preserve"> (</w:t>
      </w:r>
      <w:proofErr w:type="spellStart"/>
      <w:r>
        <w:rPr>
          <w:color w:val="282A2A"/>
          <w:sz w:val="21"/>
        </w:rPr>
        <w:t>stupeň</w:t>
      </w:r>
      <w:proofErr w:type="spellEnd"/>
      <w:r>
        <w:rPr>
          <w:color w:val="282A2A"/>
          <w:sz w:val="21"/>
        </w:rPr>
        <w:t xml:space="preserve"> </w:t>
      </w:r>
      <w:r>
        <w:rPr>
          <w:rFonts w:ascii="Times New Roman" w:hAnsi="Times New Roman"/>
          <w:color w:val="282A2A"/>
        </w:rPr>
        <w:t>2)</w:t>
      </w:r>
    </w:p>
    <w:p w:rsidR="00052A58" w:rsidRDefault="00B2085A">
      <w:pPr>
        <w:spacing w:before="5" w:line="238" w:lineRule="exact"/>
        <w:ind w:left="1136" w:firstLine="1"/>
        <w:rPr>
          <w:sz w:val="21"/>
        </w:rPr>
      </w:pPr>
      <w:proofErr w:type="spellStart"/>
      <w:r>
        <w:rPr>
          <w:color w:val="282A2A"/>
          <w:sz w:val="21"/>
        </w:rPr>
        <w:t>Certifikátem</w:t>
      </w:r>
      <w:proofErr w:type="spellEnd"/>
      <w:r>
        <w:rPr>
          <w:color w:val="282A2A"/>
          <w:sz w:val="21"/>
        </w:rPr>
        <w:t xml:space="preserve"> pro </w:t>
      </w:r>
      <w:proofErr w:type="spellStart"/>
      <w:r>
        <w:rPr>
          <w:color w:val="282A2A"/>
          <w:sz w:val="21"/>
        </w:rPr>
        <w:t>prováděni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ocelových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konstrukci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podle</w:t>
      </w:r>
      <w:proofErr w:type="spellEnd"/>
      <w:r>
        <w:rPr>
          <w:color w:val="282A2A"/>
          <w:sz w:val="21"/>
        </w:rPr>
        <w:t xml:space="preserve"> ČSN EN 1090-2+A1:2012, </w:t>
      </w:r>
      <w:proofErr w:type="spellStart"/>
      <w:r>
        <w:rPr>
          <w:color w:val="282A2A"/>
          <w:sz w:val="21"/>
        </w:rPr>
        <w:t>zahrnující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výrobu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montáž</w:t>
      </w:r>
      <w:proofErr w:type="spellEnd"/>
      <w:r>
        <w:rPr>
          <w:color w:val="282A2A"/>
          <w:sz w:val="21"/>
        </w:rPr>
        <w:t xml:space="preserve"> pro </w:t>
      </w:r>
      <w:proofErr w:type="spellStart"/>
      <w:r>
        <w:rPr>
          <w:color w:val="282A2A"/>
          <w:sz w:val="21"/>
        </w:rPr>
        <w:t>třídu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provedení</w:t>
      </w:r>
      <w:proofErr w:type="spellEnd"/>
      <w:r>
        <w:rPr>
          <w:color w:val="282A2A"/>
          <w:sz w:val="21"/>
        </w:rPr>
        <w:t xml:space="preserve"> EXC4</w:t>
      </w:r>
    </w:p>
    <w:p w:rsidR="00052A58" w:rsidRDefault="00B2085A">
      <w:pPr>
        <w:spacing w:line="237" w:lineRule="auto"/>
        <w:ind w:left="1128" w:right="2704" w:firstLine="4"/>
        <w:rPr>
          <w:sz w:val="21"/>
        </w:rPr>
      </w:pPr>
      <w:proofErr w:type="spellStart"/>
      <w:r>
        <w:rPr>
          <w:color w:val="282A2A"/>
          <w:sz w:val="21"/>
        </w:rPr>
        <w:t>Osvědčením</w:t>
      </w:r>
      <w:proofErr w:type="spellEnd"/>
      <w:r>
        <w:rPr>
          <w:color w:val="282A2A"/>
          <w:sz w:val="21"/>
        </w:rPr>
        <w:t xml:space="preserve"> o </w:t>
      </w:r>
      <w:proofErr w:type="spellStart"/>
      <w:r>
        <w:rPr>
          <w:color w:val="282A2A"/>
          <w:sz w:val="21"/>
        </w:rPr>
        <w:t>autorizaci</w:t>
      </w:r>
      <w:proofErr w:type="spellEnd"/>
      <w:r>
        <w:rPr>
          <w:color w:val="282A2A"/>
          <w:sz w:val="21"/>
        </w:rPr>
        <w:t xml:space="preserve"> v </w:t>
      </w:r>
      <w:proofErr w:type="spellStart"/>
      <w:r>
        <w:rPr>
          <w:color w:val="282A2A"/>
          <w:sz w:val="21"/>
        </w:rPr>
        <w:t>oboru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Zkoušeni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diagnostika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staveb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Osvědčenim</w:t>
      </w:r>
      <w:proofErr w:type="spellEnd"/>
      <w:r>
        <w:rPr>
          <w:color w:val="282A2A"/>
          <w:sz w:val="21"/>
        </w:rPr>
        <w:t xml:space="preserve"> o </w:t>
      </w:r>
      <w:proofErr w:type="spellStart"/>
      <w:r>
        <w:rPr>
          <w:color w:val="282A2A"/>
          <w:sz w:val="21"/>
        </w:rPr>
        <w:t>autorizaci</w:t>
      </w:r>
      <w:proofErr w:type="spellEnd"/>
      <w:r>
        <w:rPr>
          <w:color w:val="282A2A"/>
          <w:sz w:val="21"/>
        </w:rPr>
        <w:t xml:space="preserve"> v </w:t>
      </w:r>
      <w:proofErr w:type="spellStart"/>
      <w:r>
        <w:rPr>
          <w:color w:val="282A2A"/>
          <w:sz w:val="21"/>
        </w:rPr>
        <w:t>oboru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Mosty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inženýrské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konstrukce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Osv</w:t>
      </w:r>
      <w:r>
        <w:rPr>
          <w:color w:val="282A2A"/>
          <w:sz w:val="21"/>
        </w:rPr>
        <w:t>ědčením</w:t>
      </w:r>
      <w:proofErr w:type="spellEnd"/>
      <w:r>
        <w:rPr>
          <w:color w:val="282A2A"/>
          <w:sz w:val="21"/>
        </w:rPr>
        <w:t xml:space="preserve"> o </w:t>
      </w:r>
      <w:proofErr w:type="spellStart"/>
      <w:r>
        <w:rPr>
          <w:color w:val="282A2A"/>
          <w:sz w:val="21"/>
        </w:rPr>
        <w:t>autorizaci</w:t>
      </w:r>
      <w:proofErr w:type="spellEnd"/>
      <w:r>
        <w:rPr>
          <w:color w:val="282A2A"/>
          <w:sz w:val="21"/>
        </w:rPr>
        <w:t xml:space="preserve"> v </w:t>
      </w:r>
      <w:proofErr w:type="spellStart"/>
      <w:r>
        <w:rPr>
          <w:color w:val="282A2A"/>
          <w:sz w:val="21"/>
        </w:rPr>
        <w:t>oboru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Statika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dynamika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staveb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Osvědčením</w:t>
      </w:r>
      <w:proofErr w:type="spellEnd"/>
      <w:r>
        <w:rPr>
          <w:color w:val="282A2A"/>
          <w:sz w:val="21"/>
        </w:rPr>
        <w:t xml:space="preserve"> o </w:t>
      </w:r>
      <w:proofErr w:type="spellStart"/>
      <w:r>
        <w:rPr>
          <w:color w:val="282A2A"/>
          <w:sz w:val="21"/>
        </w:rPr>
        <w:t>autorizaci</w:t>
      </w:r>
      <w:proofErr w:type="spellEnd"/>
      <w:r>
        <w:rPr>
          <w:color w:val="282A2A"/>
          <w:sz w:val="21"/>
        </w:rPr>
        <w:t xml:space="preserve"> v </w:t>
      </w:r>
      <w:proofErr w:type="spellStart"/>
      <w:r>
        <w:rPr>
          <w:color w:val="282A2A"/>
          <w:sz w:val="21"/>
        </w:rPr>
        <w:t>oboru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Pozemní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stavby</w:t>
      </w:r>
      <w:proofErr w:type="spellEnd"/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spacing w:before="5"/>
        <w:rPr>
          <w:sz w:val="17"/>
        </w:rPr>
      </w:pPr>
    </w:p>
    <w:p w:rsidR="00052A58" w:rsidRDefault="00B2085A">
      <w:pPr>
        <w:pStyle w:val="Odstavecseseznamem"/>
        <w:numPr>
          <w:ilvl w:val="0"/>
          <w:numId w:val="3"/>
        </w:numPr>
        <w:tabs>
          <w:tab w:val="left" w:pos="2467"/>
          <w:tab w:val="left" w:pos="2468"/>
        </w:tabs>
        <w:ind w:left="2467" w:hanging="678"/>
        <w:rPr>
          <w:rFonts w:ascii="Courier New"/>
          <w:b/>
          <w:color w:val="282A2A"/>
          <w:sz w:val="23"/>
          <w:u w:val="none"/>
        </w:rPr>
      </w:pPr>
      <w:proofErr w:type="spellStart"/>
      <w:r>
        <w:rPr>
          <w:b/>
          <w:color w:val="282A2A"/>
          <w:w w:val="90"/>
          <w:u w:val="thick"/>
        </w:rPr>
        <w:t>Proces</w:t>
      </w:r>
      <w:proofErr w:type="spellEnd"/>
      <w:r>
        <w:rPr>
          <w:b/>
          <w:color w:val="282A2A"/>
          <w:spacing w:val="24"/>
          <w:w w:val="90"/>
          <w:u w:val="thick"/>
        </w:rPr>
        <w:t xml:space="preserve"> </w:t>
      </w:r>
      <w:proofErr w:type="spellStart"/>
      <w:r>
        <w:rPr>
          <w:b/>
          <w:color w:val="282A2A"/>
          <w:w w:val="90"/>
          <w:u w:val="thick"/>
        </w:rPr>
        <w:t>kvality</w:t>
      </w:r>
      <w:proofErr w:type="spellEnd"/>
    </w:p>
    <w:p w:rsidR="00052A58" w:rsidRDefault="00B2085A">
      <w:pPr>
        <w:spacing w:before="221" w:line="237" w:lineRule="auto"/>
        <w:ind w:left="1127" w:right="127" w:firstLine="5"/>
        <w:jc w:val="both"/>
        <w:rPr>
          <w:sz w:val="21"/>
        </w:rPr>
      </w:pPr>
      <w:proofErr w:type="spellStart"/>
      <w:r>
        <w:rPr>
          <w:color w:val="282A2A"/>
          <w:sz w:val="21"/>
        </w:rPr>
        <w:t>Ve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společnosti</w:t>
      </w:r>
      <w:proofErr w:type="spellEnd"/>
      <w:r>
        <w:rPr>
          <w:color w:val="282A2A"/>
          <w:sz w:val="21"/>
        </w:rPr>
        <w:t xml:space="preserve"> EXCON je </w:t>
      </w:r>
      <w:proofErr w:type="spellStart"/>
      <w:r>
        <w:rPr>
          <w:color w:val="282A2A"/>
          <w:sz w:val="21"/>
        </w:rPr>
        <w:t>zaveden</w:t>
      </w:r>
      <w:proofErr w:type="spellEnd"/>
      <w:r>
        <w:rPr>
          <w:color w:val="282A2A"/>
          <w:sz w:val="21"/>
        </w:rPr>
        <w:t xml:space="preserve"> </w:t>
      </w:r>
      <w:proofErr w:type="gramStart"/>
      <w:r>
        <w:rPr>
          <w:color w:val="282A2A"/>
          <w:sz w:val="21"/>
        </w:rPr>
        <w:t>a</w:t>
      </w:r>
      <w:proofErr w:type="gram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udržován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systém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řízení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kvality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dle</w:t>
      </w:r>
      <w:proofErr w:type="spellEnd"/>
      <w:r>
        <w:rPr>
          <w:color w:val="282A2A"/>
          <w:sz w:val="21"/>
        </w:rPr>
        <w:t xml:space="preserve"> ČSN EN ISO 9001, </w:t>
      </w:r>
      <w:proofErr w:type="spellStart"/>
      <w:r>
        <w:rPr>
          <w:color w:val="282A2A"/>
          <w:sz w:val="21"/>
        </w:rPr>
        <w:t>systém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environmentálního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řízení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dle</w:t>
      </w:r>
      <w:proofErr w:type="spellEnd"/>
      <w:r>
        <w:rPr>
          <w:color w:val="282A2A"/>
          <w:sz w:val="21"/>
        </w:rPr>
        <w:t xml:space="preserve"> ČSN EN ISO 140</w:t>
      </w:r>
      <w:r>
        <w:rPr>
          <w:color w:val="282A2A"/>
          <w:sz w:val="21"/>
        </w:rPr>
        <w:t xml:space="preserve">01 a </w:t>
      </w:r>
      <w:proofErr w:type="spellStart"/>
      <w:r>
        <w:rPr>
          <w:color w:val="282A2A"/>
          <w:sz w:val="21"/>
        </w:rPr>
        <w:t>systém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řízení</w:t>
      </w:r>
      <w:proofErr w:type="spellEnd"/>
      <w:r>
        <w:rPr>
          <w:color w:val="282A2A"/>
          <w:sz w:val="21"/>
        </w:rPr>
        <w:t xml:space="preserve"> BOZP </w:t>
      </w:r>
      <w:proofErr w:type="spellStart"/>
      <w:r>
        <w:rPr>
          <w:color w:val="282A2A"/>
          <w:sz w:val="21"/>
        </w:rPr>
        <w:t>dle</w:t>
      </w:r>
      <w:proofErr w:type="spellEnd"/>
      <w:r>
        <w:rPr>
          <w:color w:val="282A2A"/>
          <w:sz w:val="21"/>
        </w:rPr>
        <w:t xml:space="preserve"> ČSN OHSAS 18001.</w:t>
      </w:r>
    </w:p>
    <w:p w:rsidR="00052A58" w:rsidRDefault="00B2085A">
      <w:pPr>
        <w:spacing w:before="1"/>
        <w:ind w:left="1125" w:hanging="3"/>
        <w:rPr>
          <w:sz w:val="21"/>
        </w:rPr>
      </w:pPr>
      <w:r>
        <w:rPr>
          <w:color w:val="282A2A"/>
          <w:sz w:val="21"/>
        </w:rPr>
        <w:t xml:space="preserve">EXCON, </w:t>
      </w:r>
      <w:proofErr w:type="spellStart"/>
      <w:proofErr w:type="gramStart"/>
      <w:r>
        <w:rPr>
          <w:color w:val="282A2A"/>
          <w:sz w:val="21"/>
        </w:rPr>
        <w:t>a.s</w:t>
      </w:r>
      <w:proofErr w:type="spellEnd"/>
      <w:proofErr w:type="gramEnd"/>
      <w:r>
        <w:rPr>
          <w:color w:val="282A2A"/>
          <w:sz w:val="21"/>
        </w:rPr>
        <w:t xml:space="preserve">. je </w:t>
      </w:r>
      <w:proofErr w:type="spellStart"/>
      <w:r>
        <w:rPr>
          <w:color w:val="282A2A"/>
          <w:sz w:val="21"/>
        </w:rPr>
        <w:t>kapacitně</w:t>
      </w:r>
      <w:proofErr w:type="spellEnd"/>
      <w:r>
        <w:rPr>
          <w:color w:val="444244"/>
          <w:sz w:val="21"/>
        </w:rPr>
        <w:t xml:space="preserve">, </w:t>
      </w:r>
      <w:proofErr w:type="spellStart"/>
      <w:r>
        <w:rPr>
          <w:color w:val="282A2A"/>
          <w:sz w:val="21"/>
        </w:rPr>
        <w:t>profesně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technicky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dostatečně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vybavena</w:t>
      </w:r>
      <w:proofErr w:type="spellEnd"/>
      <w:r>
        <w:rPr>
          <w:color w:val="282A2A"/>
          <w:sz w:val="21"/>
        </w:rPr>
        <w:t xml:space="preserve"> pro </w:t>
      </w:r>
      <w:proofErr w:type="spellStart"/>
      <w:r>
        <w:rPr>
          <w:color w:val="282A2A"/>
          <w:sz w:val="21"/>
        </w:rPr>
        <w:t>prováděni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projektových</w:t>
      </w:r>
      <w:proofErr w:type="spellEnd"/>
      <w:r>
        <w:rPr>
          <w:color w:val="282A2A"/>
          <w:sz w:val="21"/>
        </w:rPr>
        <w:t xml:space="preserve"> a </w:t>
      </w:r>
      <w:proofErr w:type="spellStart"/>
      <w:r>
        <w:rPr>
          <w:color w:val="282A2A"/>
          <w:sz w:val="21"/>
        </w:rPr>
        <w:t>stavebních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prací</w:t>
      </w:r>
      <w:proofErr w:type="spellEnd"/>
      <w:r>
        <w:rPr>
          <w:color w:val="282A2A"/>
          <w:sz w:val="21"/>
        </w:rPr>
        <w:t xml:space="preserve">, </w:t>
      </w:r>
      <w:proofErr w:type="spellStart"/>
      <w:r>
        <w:rPr>
          <w:color w:val="282A2A"/>
          <w:sz w:val="21"/>
        </w:rPr>
        <w:t>které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jsou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předmětem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této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nabídky</w:t>
      </w:r>
      <w:proofErr w:type="spellEnd"/>
      <w:r>
        <w:rPr>
          <w:color w:val="282A2A"/>
          <w:sz w:val="21"/>
        </w:rPr>
        <w:t>.</w:t>
      </w:r>
    </w:p>
    <w:p w:rsidR="00052A58" w:rsidRDefault="00052A58">
      <w:pPr>
        <w:pStyle w:val="Zkladntext"/>
        <w:rPr>
          <w:sz w:val="22"/>
        </w:rPr>
      </w:pPr>
    </w:p>
    <w:p w:rsidR="00052A58" w:rsidRDefault="00052A58">
      <w:pPr>
        <w:pStyle w:val="Zkladntext"/>
        <w:spacing w:before="10"/>
        <w:rPr>
          <w:sz w:val="21"/>
        </w:rPr>
      </w:pPr>
    </w:p>
    <w:p w:rsidR="00052A58" w:rsidRDefault="00B2085A">
      <w:pPr>
        <w:ind w:left="1127"/>
        <w:jc w:val="both"/>
        <w:rPr>
          <w:b/>
        </w:rPr>
      </w:pPr>
      <w:proofErr w:type="spellStart"/>
      <w:r>
        <w:rPr>
          <w:b/>
          <w:color w:val="282A2A"/>
          <w:w w:val="105"/>
        </w:rPr>
        <w:t>Přijeti</w:t>
      </w:r>
      <w:proofErr w:type="spellEnd"/>
      <w:r>
        <w:rPr>
          <w:b/>
          <w:color w:val="282A2A"/>
          <w:w w:val="105"/>
        </w:rPr>
        <w:t xml:space="preserve"> </w:t>
      </w:r>
      <w:proofErr w:type="spellStart"/>
      <w:r>
        <w:rPr>
          <w:b/>
          <w:color w:val="282A2A"/>
          <w:w w:val="105"/>
        </w:rPr>
        <w:t>nabídky</w:t>
      </w:r>
      <w:proofErr w:type="spellEnd"/>
      <w:r>
        <w:rPr>
          <w:b/>
          <w:color w:val="282A2A"/>
          <w:w w:val="105"/>
        </w:rPr>
        <w:t xml:space="preserve"> s </w:t>
      </w:r>
      <w:proofErr w:type="spellStart"/>
      <w:r>
        <w:rPr>
          <w:b/>
          <w:color w:val="282A2A"/>
          <w:w w:val="105"/>
        </w:rPr>
        <w:t>odchylkou</w:t>
      </w:r>
      <w:proofErr w:type="spellEnd"/>
      <w:r>
        <w:rPr>
          <w:b/>
          <w:color w:val="282A2A"/>
          <w:w w:val="105"/>
        </w:rPr>
        <w:t xml:space="preserve"> </w:t>
      </w:r>
      <w:proofErr w:type="spellStart"/>
      <w:r>
        <w:rPr>
          <w:b/>
          <w:color w:val="282A2A"/>
          <w:w w:val="105"/>
        </w:rPr>
        <w:t>nepovažujeme</w:t>
      </w:r>
      <w:proofErr w:type="spellEnd"/>
      <w:r>
        <w:rPr>
          <w:b/>
          <w:color w:val="282A2A"/>
          <w:w w:val="105"/>
        </w:rPr>
        <w:t xml:space="preserve"> </w:t>
      </w:r>
      <w:proofErr w:type="spellStart"/>
      <w:r>
        <w:rPr>
          <w:b/>
          <w:color w:val="282A2A"/>
          <w:w w:val="105"/>
        </w:rPr>
        <w:t>za</w:t>
      </w:r>
      <w:proofErr w:type="spellEnd"/>
      <w:r>
        <w:rPr>
          <w:b/>
          <w:color w:val="282A2A"/>
          <w:w w:val="105"/>
        </w:rPr>
        <w:t xml:space="preserve"> </w:t>
      </w:r>
      <w:proofErr w:type="spellStart"/>
      <w:r>
        <w:rPr>
          <w:b/>
          <w:color w:val="282A2A"/>
          <w:w w:val="105"/>
        </w:rPr>
        <w:t>závazné</w:t>
      </w:r>
      <w:proofErr w:type="spellEnd"/>
      <w:r>
        <w:rPr>
          <w:b/>
          <w:color w:val="282A2A"/>
          <w:w w:val="105"/>
        </w:rPr>
        <w:t>.</w:t>
      </w:r>
    </w:p>
    <w:p w:rsidR="00052A58" w:rsidRDefault="00052A58">
      <w:pPr>
        <w:pStyle w:val="Zkladntext"/>
        <w:rPr>
          <w:b/>
          <w:sz w:val="24"/>
        </w:rPr>
      </w:pPr>
    </w:p>
    <w:p w:rsidR="00052A58" w:rsidRDefault="00052A58">
      <w:pPr>
        <w:pStyle w:val="Zkladntext"/>
        <w:spacing w:before="4"/>
        <w:rPr>
          <w:b/>
          <w:sz w:val="21"/>
        </w:rPr>
      </w:pPr>
    </w:p>
    <w:p w:rsidR="00052A58" w:rsidRDefault="00B2085A">
      <w:pPr>
        <w:ind w:left="2446" w:right="6115"/>
        <w:jc w:val="center"/>
        <w:rPr>
          <w:sz w:val="21"/>
        </w:rPr>
      </w:pPr>
      <w:r>
        <w:rPr>
          <w:color w:val="282A2A"/>
          <w:sz w:val="21"/>
        </w:rPr>
        <w:t xml:space="preserve">S </w:t>
      </w:r>
      <w:proofErr w:type="spellStart"/>
      <w:r>
        <w:rPr>
          <w:color w:val="282A2A"/>
          <w:sz w:val="21"/>
        </w:rPr>
        <w:t>pozdravem</w:t>
      </w:r>
      <w:proofErr w:type="spellEnd"/>
    </w:p>
    <w:p w:rsidR="00052A58" w:rsidRDefault="00052A58">
      <w:pPr>
        <w:pStyle w:val="Zkladntext"/>
        <w:spacing w:before="3"/>
        <w:rPr>
          <w:sz w:val="21"/>
        </w:rPr>
      </w:pPr>
    </w:p>
    <w:p w:rsidR="00052A58" w:rsidRDefault="00B2085A">
      <w:pPr>
        <w:spacing w:before="1" w:line="238" w:lineRule="exact"/>
        <w:ind w:left="4057" w:right="4193" w:firstLine="1"/>
        <w:jc w:val="both"/>
        <w:rPr>
          <w:sz w:val="21"/>
        </w:rPr>
      </w:pPr>
      <w:r>
        <w:rPr>
          <w:color w:val="282A2A"/>
          <w:sz w:val="21"/>
        </w:rPr>
        <w:t>Ing. Martin</w:t>
      </w:r>
      <w:r>
        <w:rPr>
          <w:color w:val="282A2A"/>
          <w:spacing w:val="-14"/>
          <w:sz w:val="21"/>
        </w:rPr>
        <w:t xml:space="preserve"> </w:t>
      </w:r>
      <w:proofErr w:type="spellStart"/>
      <w:r>
        <w:rPr>
          <w:color w:val="282A2A"/>
          <w:sz w:val="21"/>
        </w:rPr>
        <w:t>Kovář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Obchodní</w:t>
      </w:r>
      <w:proofErr w:type="spellEnd"/>
      <w:r>
        <w:rPr>
          <w:color w:val="282A2A"/>
          <w:sz w:val="21"/>
        </w:rPr>
        <w:t xml:space="preserve"> </w:t>
      </w:r>
      <w:proofErr w:type="spellStart"/>
      <w:r>
        <w:rPr>
          <w:color w:val="282A2A"/>
          <w:sz w:val="21"/>
        </w:rPr>
        <w:t>ředitel</w:t>
      </w:r>
      <w:proofErr w:type="spellEnd"/>
      <w:r>
        <w:rPr>
          <w:color w:val="282A2A"/>
          <w:sz w:val="21"/>
        </w:rPr>
        <w:t xml:space="preserve"> EXCON,</w:t>
      </w:r>
      <w:r>
        <w:rPr>
          <w:color w:val="282A2A"/>
          <w:spacing w:val="-5"/>
          <w:sz w:val="21"/>
        </w:rPr>
        <w:t xml:space="preserve"> </w:t>
      </w:r>
      <w:proofErr w:type="spellStart"/>
      <w:r>
        <w:rPr>
          <w:color w:val="282A2A"/>
          <w:sz w:val="21"/>
        </w:rPr>
        <w:t>a.s</w:t>
      </w:r>
      <w:proofErr w:type="spellEnd"/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052A58">
      <w:pPr>
        <w:pStyle w:val="Zkladntext"/>
      </w:pPr>
    </w:p>
    <w:p w:rsidR="00052A58" w:rsidRDefault="00B2085A">
      <w:pPr>
        <w:pStyle w:val="Zkladntext"/>
        <w:spacing w:before="10"/>
        <w:rPr>
          <w:sz w:val="22"/>
        </w:rPr>
      </w:pPr>
      <w:r>
        <w:pict>
          <v:line id="_x0000_s2050" style="position:absolute;z-index:251661824;mso-wrap-distance-left:0;mso-wrap-distance-right:0;mso-position-horizontal-relative:page" from="63pt,15.5pt" to="382.9pt,15.5pt" strokecolor="#606060" strokeweight=".24969mm">
            <w10:wrap type="topAndBottom" anchorx="page"/>
          </v:line>
        </w:pict>
      </w:r>
    </w:p>
    <w:p w:rsidR="00052A58" w:rsidRDefault="00052A58">
      <w:pPr>
        <w:pStyle w:val="Zkladntext"/>
        <w:spacing w:before="5"/>
        <w:rPr>
          <w:sz w:val="13"/>
        </w:rPr>
      </w:pPr>
    </w:p>
    <w:p w:rsidR="00052A58" w:rsidRDefault="00052A58">
      <w:pPr>
        <w:rPr>
          <w:sz w:val="13"/>
        </w:rPr>
        <w:sectPr w:rsidR="00052A58">
          <w:footerReference w:type="default" r:id="rId13"/>
          <w:pgSz w:w="11900" w:h="16820"/>
          <w:pgMar w:top="1600" w:right="920" w:bottom="280" w:left="1140" w:header="0" w:footer="0" w:gutter="0"/>
          <w:cols w:space="708"/>
        </w:sectPr>
      </w:pPr>
    </w:p>
    <w:p w:rsidR="00052A58" w:rsidRDefault="00B2085A">
      <w:pPr>
        <w:spacing w:before="115"/>
        <w:ind w:left="1555"/>
        <w:rPr>
          <w:sz w:val="14"/>
        </w:rPr>
      </w:pPr>
      <w:r>
        <w:rPr>
          <w:color w:val="282A2A"/>
          <w:w w:val="105"/>
          <w:sz w:val="14"/>
        </w:rPr>
        <w:t>Tel.</w:t>
      </w:r>
      <w:r>
        <w:rPr>
          <w:color w:val="444244"/>
          <w:w w:val="105"/>
          <w:sz w:val="14"/>
        </w:rPr>
        <w:t xml:space="preserve">: </w:t>
      </w:r>
      <w:r>
        <w:rPr>
          <w:color w:val="282A2A"/>
          <w:w w:val="105"/>
          <w:sz w:val="14"/>
        </w:rPr>
        <w:t>+420 244 015</w:t>
      </w:r>
      <w:r>
        <w:rPr>
          <w:color w:val="282A2A"/>
          <w:spacing w:val="-20"/>
          <w:w w:val="105"/>
          <w:sz w:val="14"/>
        </w:rPr>
        <w:t xml:space="preserve"> </w:t>
      </w:r>
      <w:r>
        <w:rPr>
          <w:color w:val="282A2A"/>
          <w:w w:val="105"/>
          <w:sz w:val="14"/>
        </w:rPr>
        <w:t>111</w:t>
      </w:r>
    </w:p>
    <w:p w:rsidR="00052A58" w:rsidRDefault="00B2085A">
      <w:pPr>
        <w:spacing w:before="105"/>
        <w:ind w:left="1515"/>
        <w:rPr>
          <w:sz w:val="14"/>
        </w:rPr>
      </w:pPr>
      <w:proofErr w:type="gramStart"/>
      <w:r>
        <w:rPr>
          <w:b/>
          <w:color w:val="282A2A"/>
          <w:spacing w:val="-3"/>
          <w:w w:val="105"/>
          <w:sz w:val="14"/>
        </w:rPr>
        <w:t>Fax</w:t>
      </w:r>
      <w:r>
        <w:rPr>
          <w:b/>
          <w:color w:val="5D605E"/>
          <w:spacing w:val="-3"/>
          <w:w w:val="105"/>
          <w:sz w:val="14"/>
        </w:rPr>
        <w:t>.:</w:t>
      </w:r>
      <w:proofErr w:type="gramEnd"/>
      <w:r>
        <w:rPr>
          <w:b/>
          <w:color w:val="5D605E"/>
          <w:spacing w:val="-3"/>
          <w:w w:val="105"/>
          <w:sz w:val="14"/>
        </w:rPr>
        <w:t xml:space="preserve"> </w:t>
      </w:r>
      <w:r>
        <w:rPr>
          <w:color w:val="282A2A"/>
          <w:w w:val="105"/>
          <w:sz w:val="14"/>
        </w:rPr>
        <w:t>+420 244 015</w:t>
      </w:r>
      <w:r>
        <w:rPr>
          <w:color w:val="282A2A"/>
          <w:spacing w:val="-28"/>
          <w:w w:val="105"/>
          <w:sz w:val="14"/>
        </w:rPr>
        <w:t xml:space="preserve"> </w:t>
      </w:r>
      <w:r>
        <w:rPr>
          <w:color w:val="282A2A"/>
          <w:w w:val="105"/>
          <w:sz w:val="14"/>
        </w:rPr>
        <w:t>340</w:t>
      </w:r>
    </w:p>
    <w:p w:rsidR="00052A58" w:rsidRDefault="00B2085A">
      <w:pPr>
        <w:spacing w:before="101"/>
        <w:ind w:left="1473"/>
        <w:rPr>
          <w:sz w:val="14"/>
        </w:rPr>
      </w:pPr>
      <w:proofErr w:type="gramStart"/>
      <w:r>
        <w:rPr>
          <w:color w:val="282A2A"/>
          <w:w w:val="105"/>
          <w:sz w:val="14"/>
        </w:rPr>
        <w:t>e-ma</w:t>
      </w:r>
      <w:r>
        <w:rPr>
          <w:color w:val="444244"/>
          <w:w w:val="105"/>
          <w:sz w:val="14"/>
        </w:rPr>
        <w:t>i</w:t>
      </w:r>
      <w:r>
        <w:rPr>
          <w:color w:val="282A2A"/>
          <w:w w:val="105"/>
          <w:sz w:val="14"/>
        </w:rPr>
        <w:t>l</w:t>
      </w:r>
      <w:proofErr w:type="gramEnd"/>
      <w:r>
        <w:rPr>
          <w:color w:val="465754"/>
          <w:w w:val="105"/>
          <w:sz w:val="14"/>
        </w:rPr>
        <w:t>:</w:t>
      </w:r>
      <w:r>
        <w:rPr>
          <w:color w:val="465754"/>
          <w:spacing w:val="-21"/>
          <w:w w:val="105"/>
          <w:sz w:val="14"/>
        </w:rPr>
        <w:t xml:space="preserve"> </w:t>
      </w:r>
      <w:hyperlink r:id="rId14">
        <w:r>
          <w:rPr>
            <w:color w:val="282A2A"/>
            <w:w w:val="105"/>
            <w:sz w:val="14"/>
          </w:rPr>
          <w:t>excon@excon.cz</w:t>
        </w:r>
      </w:hyperlink>
    </w:p>
    <w:p w:rsidR="00052A58" w:rsidRDefault="00B2085A">
      <w:pPr>
        <w:spacing w:before="87"/>
        <w:ind w:right="74"/>
        <w:jc w:val="right"/>
        <w:rPr>
          <w:rFonts w:ascii="Times New Roman"/>
          <w:b/>
          <w:sz w:val="16"/>
        </w:rPr>
      </w:pPr>
      <w:hyperlink r:id="rId15">
        <w:r>
          <w:rPr>
            <w:rFonts w:ascii="Times New Roman"/>
            <w:b/>
            <w:color w:val="282A2A"/>
            <w:w w:val="90"/>
            <w:sz w:val="16"/>
          </w:rPr>
          <w:t>www</w:t>
        </w:r>
        <w:r>
          <w:rPr>
            <w:rFonts w:ascii="Times New Roman"/>
            <w:b/>
            <w:color w:val="444244"/>
            <w:w w:val="90"/>
            <w:sz w:val="16"/>
          </w:rPr>
          <w:t>.</w:t>
        </w:r>
        <w:r>
          <w:rPr>
            <w:rFonts w:ascii="Times New Roman"/>
            <w:b/>
            <w:color w:val="282A2A"/>
            <w:w w:val="90"/>
            <w:sz w:val="16"/>
          </w:rPr>
          <w:t>excon.cz</w:t>
        </w:r>
      </w:hyperlink>
    </w:p>
    <w:p w:rsidR="00052A58" w:rsidRDefault="00B2085A">
      <w:pPr>
        <w:spacing w:before="21" w:line="260" w:lineRule="atLeast"/>
        <w:ind w:left="1173" w:right="-6" w:firstLine="964"/>
        <w:rPr>
          <w:sz w:val="14"/>
        </w:rPr>
      </w:pPr>
      <w:r>
        <w:br w:type="column"/>
      </w:r>
      <w:proofErr w:type="spellStart"/>
      <w:r>
        <w:rPr>
          <w:color w:val="282A2A"/>
          <w:sz w:val="14"/>
        </w:rPr>
        <w:t>Zapsáno</w:t>
      </w:r>
      <w:proofErr w:type="spellEnd"/>
      <w:r>
        <w:rPr>
          <w:color w:val="282A2A"/>
          <w:sz w:val="14"/>
        </w:rPr>
        <w:t xml:space="preserve"> do OR u MS v </w:t>
      </w:r>
      <w:proofErr w:type="spellStart"/>
      <w:r>
        <w:rPr>
          <w:color w:val="282A2A"/>
          <w:spacing w:val="-5"/>
          <w:sz w:val="14"/>
        </w:rPr>
        <w:t>Praze</w:t>
      </w:r>
      <w:proofErr w:type="spellEnd"/>
      <w:proofErr w:type="gramStart"/>
      <w:r>
        <w:rPr>
          <w:color w:val="444244"/>
          <w:spacing w:val="-5"/>
          <w:sz w:val="14"/>
        </w:rPr>
        <w:t xml:space="preserve">,  </w:t>
      </w:r>
      <w:r>
        <w:rPr>
          <w:color w:val="282A2A"/>
          <w:spacing w:val="-4"/>
          <w:sz w:val="14"/>
        </w:rPr>
        <w:t>6</w:t>
      </w:r>
      <w:proofErr w:type="gramEnd"/>
      <w:r>
        <w:rPr>
          <w:color w:val="444244"/>
          <w:spacing w:val="-4"/>
          <w:sz w:val="14"/>
        </w:rPr>
        <w:t xml:space="preserve">.  </w:t>
      </w:r>
      <w:r>
        <w:rPr>
          <w:color w:val="282A2A"/>
          <w:spacing w:val="-4"/>
          <w:sz w:val="14"/>
        </w:rPr>
        <w:t>6</w:t>
      </w:r>
      <w:r>
        <w:rPr>
          <w:color w:val="838785"/>
          <w:spacing w:val="-4"/>
          <w:sz w:val="14"/>
        </w:rPr>
        <w:t>.</w:t>
      </w:r>
      <w:r>
        <w:rPr>
          <w:color w:val="282A2A"/>
          <w:spacing w:val="-4"/>
          <w:sz w:val="14"/>
        </w:rPr>
        <w:t>1990</w:t>
      </w:r>
      <w:proofErr w:type="gramStart"/>
      <w:r>
        <w:rPr>
          <w:color w:val="444244"/>
          <w:spacing w:val="-4"/>
          <w:sz w:val="14"/>
        </w:rPr>
        <w:t xml:space="preserve">,  </w:t>
      </w:r>
      <w:r>
        <w:rPr>
          <w:rFonts w:ascii="Times New Roman" w:hAnsi="Times New Roman"/>
          <w:b/>
          <w:color w:val="282A2A"/>
          <w:sz w:val="15"/>
        </w:rPr>
        <w:t>B</w:t>
      </w:r>
      <w:proofErr w:type="gramEnd"/>
      <w:r>
        <w:rPr>
          <w:rFonts w:ascii="Times New Roman" w:hAnsi="Times New Roman"/>
          <w:b/>
          <w:color w:val="5D605E"/>
          <w:sz w:val="15"/>
        </w:rPr>
        <w:t xml:space="preserve">. </w:t>
      </w:r>
      <w:r>
        <w:rPr>
          <w:color w:val="282A2A"/>
          <w:sz w:val="14"/>
        </w:rPr>
        <w:t>88</w:t>
      </w:r>
    </w:p>
    <w:p w:rsidR="00052A58" w:rsidRDefault="00B2085A">
      <w:pPr>
        <w:spacing w:before="11" w:line="272" w:lineRule="exact"/>
        <w:ind w:left="1957" w:right="-20" w:firstLine="209"/>
        <w:rPr>
          <w:rFonts w:ascii="Times New Roman"/>
          <w:sz w:val="16"/>
        </w:rPr>
      </w:pPr>
      <w:proofErr w:type="gramStart"/>
      <w:r>
        <w:rPr>
          <w:rFonts w:ascii="Times New Roman"/>
          <w:color w:val="282A2A"/>
          <w:spacing w:val="-3"/>
          <w:w w:val="95"/>
          <w:sz w:val="27"/>
        </w:rPr>
        <w:t>,</w:t>
      </w:r>
      <w:proofErr w:type="spellStart"/>
      <w:r>
        <w:rPr>
          <w:rFonts w:ascii="Times New Roman"/>
          <w:color w:val="282A2A"/>
          <w:spacing w:val="-3"/>
          <w:w w:val="95"/>
          <w:sz w:val="27"/>
        </w:rPr>
        <w:t>eo</w:t>
      </w:r>
      <w:proofErr w:type="spellEnd"/>
      <w:proofErr w:type="gramEnd"/>
      <w:r>
        <w:rPr>
          <w:rFonts w:ascii="Times New Roman"/>
          <w:color w:val="444244"/>
          <w:spacing w:val="-3"/>
          <w:w w:val="95"/>
          <w:sz w:val="27"/>
        </w:rPr>
        <w:t>:</w:t>
      </w:r>
      <w:r>
        <w:rPr>
          <w:rFonts w:ascii="Times New Roman"/>
          <w:color w:val="444244"/>
          <w:spacing w:val="-56"/>
          <w:w w:val="95"/>
          <w:sz w:val="27"/>
        </w:rPr>
        <w:t xml:space="preserve"> </w:t>
      </w:r>
      <w:r>
        <w:rPr>
          <w:rFonts w:ascii="Times New Roman"/>
          <w:color w:val="282A2A"/>
          <w:w w:val="95"/>
          <w:sz w:val="16"/>
        </w:rPr>
        <w:t xml:space="preserve">ooso5129 </w:t>
      </w:r>
      <w:r>
        <w:rPr>
          <w:rFonts w:ascii="Times New Roman"/>
          <w:color w:val="282A2A"/>
          <w:sz w:val="16"/>
        </w:rPr>
        <w:t>DIC</w:t>
      </w:r>
      <w:r>
        <w:rPr>
          <w:rFonts w:ascii="Times New Roman"/>
          <w:color w:val="777772"/>
          <w:sz w:val="16"/>
        </w:rPr>
        <w:t xml:space="preserve">: </w:t>
      </w:r>
      <w:proofErr w:type="spellStart"/>
      <w:r>
        <w:rPr>
          <w:rFonts w:ascii="Times New Roman"/>
          <w:color w:val="282A2A"/>
          <w:sz w:val="16"/>
        </w:rPr>
        <w:t>cz</w:t>
      </w:r>
      <w:proofErr w:type="spellEnd"/>
      <w:r>
        <w:rPr>
          <w:rFonts w:ascii="Times New Roman"/>
          <w:color w:val="282A2A"/>
          <w:sz w:val="16"/>
        </w:rPr>
        <w:t xml:space="preserve"> 00506729</w:t>
      </w:r>
    </w:p>
    <w:p w:rsidR="00052A58" w:rsidRDefault="00B2085A">
      <w:pPr>
        <w:spacing w:before="93"/>
        <w:ind w:left="1934"/>
        <w:rPr>
          <w:rFonts w:ascii="Times New Roman"/>
          <w:b/>
          <w:sz w:val="17"/>
        </w:rPr>
      </w:pPr>
      <w:r>
        <w:br w:type="column"/>
      </w:r>
      <w:r>
        <w:rPr>
          <w:rFonts w:ascii="Times New Roman"/>
          <w:color w:val="282A2A"/>
          <w:sz w:val="15"/>
        </w:rPr>
        <w:t xml:space="preserve">EXCON, </w:t>
      </w:r>
      <w:proofErr w:type="spellStart"/>
      <w:r>
        <w:rPr>
          <w:rFonts w:ascii="Times New Roman"/>
          <w:b/>
          <w:color w:val="282A2A"/>
          <w:sz w:val="17"/>
        </w:rPr>
        <w:t>a.s</w:t>
      </w:r>
      <w:proofErr w:type="spellEnd"/>
      <w:r>
        <w:rPr>
          <w:rFonts w:ascii="Times New Roman"/>
          <w:b/>
          <w:color w:val="444244"/>
          <w:sz w:val="17"/>
        </w:rPr>
        <w:t>.</w:t>
      </w:r>
    </w:p>
    <w:p w:rsidR="00052A58" w:rsidRDefault="00B2085A">
      <w:pPr>
        <w:spacing w:before="98" w:line="393" w:lineRule="auto"/>
        <w:ind w:left="1727" w:right="356" w:hanging="255"/>
        <w:jc w:val="both"/>
        <w:rPr>
          <w:sz w:val="14"/>
        </w:rPr>
      </w:pPr>
      <w:proofErr w:type="spellStart"/>
      <w:r>
        <w:rPr>
          <w:color w:val="282A2A"/>
          <w:sz w:val="14"/>
        </w:rPr>
        <w:t>Sokolovské</w:t>
      </w:r>
      <w:proofErr w:type="spellEnd"/>
      <w:r>
        <w:rPr>
          <w:color w:val="282A2A"/>
          <w:sz w:val="14"/>
        </w:rPr>
        <w:t xml:space="preserve"> 187/203 </w:t>
      </w:r>
      <w:r>
        <w:rPr>
          <w:color w:val="282A2A"/>
          <w:w w:val="105"/>
          <w:sz w:val="14"/>
        </w:rPr>
        <w:t xml:space="preserve">190 00 Praha 9 </w:t>
      </w:r>
      <w:proofErr w:type="spellStart"/>
      <w:r>
        <w:rPr>
          <w:color w:val="282A2A"/>
          <w:w w:val="105"/>
          <w:sz w:val="14"/>
        </w:rPr>
        <w:t>Ceská</w:t>
      </w:r>
      <w:proofErr w:type="spellEnd"/>
      <w:r>
        <w:rPr>
          <w:color w:val="282A2A"/>
          <w:spacing w:val="-10"/>
          <w:w w:val="105"/>
          <w:sz w:val="14"/>
        </w:rPr>
        <w:t xml:space="preserve"> </w:t>
      </w:r>
      <w:proofErr w:type="spellStart"/>
      <w:r>
        <w:rPr>
          <w:color w:val="444244"/>
          <w:w w:val="105"/>
          <w:sz w:val="14"/>
        </w:rPr>
        <w:t>r</w:t>
      </w:r>
      <w:r>
        <w:rPr>
          <w:color w:val="282A2A"/>
          <w:w w:val="105"/>
          <w:sz w:val="14"/>
        </w:rPr>
        <w:t>epubllka</w:t>
      </w:r>
      <w:proofErr w:type="spellEnd"/>
    </w:p>
    <w:sectPr w:rsidR="00052A58">
      <w:type w:val="continuous"/>
      <w:pgSz w:w="11900" w:h="16820"/>
      <w:pgMar w:top="1100" w:right="920" w:bottom="1520" w:left="1140" w:header="708" w:footer="708" w:gutter="0"/>
      <w:cols w:num="3" w:space="708" w:equalWidth="0">
        <w:col w:w="3060" w:space="40"/>
        <w:col w:w="3140" w:space="469"/>
        <w:col w:w="31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085A">
      <w:r>
        <w:separator/>
      </w:r>
    </w:p>
  </w:endnote>
  <w:endnote w:type="continuationSeparator" w:id="0">
    <w:p w:rsidR="00000000" w:rsidRDefault="00B2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58" w:rsidRDefault="00B2085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2.55pt;margin-top:764.15pt;width:61.1pt;height:9.85pt;z-index:-8584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2A2B2A"/>
                    <w:sz w:val="14"/>
                  </w:rPr>
                  <w:t>DIC</w:t>
                </w:r>
                <w:r>
                  <w:rPr>
                    <w:color w:val="464B4D"/>
                    <w:sz w:val="14"/>
                  </w:rPr>
                  <w:t xml:space="preserve">: </w:t>
                </w:r>
                <w:r>
                  <w:rPr>
                    <w:color w:val="2A2B2A"/>
                    <w:sz w:val="14"/>
                  </w:rPr>
                  <w:t>CZ 00606729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471.8pt;margin-top:763.9pt;width:52.9pt;height:9.85pt;z-index:-8560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5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2A2B2A"/>
                    <w:sz w:val="14"/>
                  </w:rPr>
                  <w:t>Ceská</w:t>
                </w:r>
                <w:proofErr w:type="spellEnd"/>
                <w:r>
                  <w:rPr>
                    <w:color w:val="2A2B2A"/>
                    <w:sz w:val="14"/>
                  </w:rPr>
                  <w:t xml:space="preserve"> </w:t>
                </w:r>
                <w:proofErr w:type="spellStart"/>
                <w:r>
                  <w:rPr>
                    <w:color w:val="2A2B2A"/>
                    <w:sz w:val="14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154.4pt;margin-top:764.6pt;width:49.5pt;height:9.3pt;z-index:-8536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5"/>
                  <w:ind w:left="20"/>
                  <w:rPr>
                    <w:b/>
                    <w:sz w:val="13"/>
                  </w:rPr>
                </w:pPr>
                <w:hyperlink r:id="rId1">
                  <w:r>
                    <w:rPr>
                      <w:b/>
                      <w:color w:val="2A2B2A"/>
                      <w:w w:val="105"/>
                      <w:sz w:val="13"/>
                    </w:rPr>
                    <w:t>www.excon.cz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58" w:rsidRDefault="00B2085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66.75pt;margin-top:724.2pt;width:66.7pt;height:50.6pt;z-index:-8512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3"/>
                  <w:ind w:left="483"/>
                  <w:rPr>
                    <w:rFonts w:ascii="Times New Roman"/>
                    <w:b/>
                    <w:sz w:val="16"/>
                  </w:rPr>
                </w:pPr>
                <w:r>
                  <w:rPr>
                    <w:b/>
                    <w:color w:val="444444"/>
                    <w:w w:val="105"/>
                    <w:sz w:val="14"/>
                  </w:rPr>
                  <w:t xml:space="preserve">EXCON, </w:t>
                </w:r>
                <w:proofErr w:type="spellStart"/>
                <w:r>
                  <w:rPr>
                    <w:rFonts w:ascii="Times New Roman"/>
                    <w:b/>
                    <w:color w:val="444444"/>
                    <w:w w:val="105"/>
                    <w:sz w:val="16"/>
                  </w:rPr>
                  <w:t>a.s</w:t>
                </w:r>
                <w:proofErr w:type="spellEnd"/>
                <w:r>
                  <w:rPr>
                    <w:rFonts w:ascii="Times New Roman"/>
                    <w:b/>
                    <w:color w:val="444444"/>
                    <w:w w:val="105"/>
                    <w:sz w:val="16"/>
                  </w:rPr>
                  <w:t>.</w:t>
                </w:r>
              </w:p>
              <w:p w:rsidR="00052A58" w:rsidRDefault="00B2085A">
                <w:pPr>
                  <w:spacing w:before="102" w:line="393" w:lineRule="auto"/>
                  <w:ind w:left="283" w:hanging="264"/>
                  <w:rPr>
                    <w:sz w:val="14"/>
                  </w:rPr>
                </w:pPr>
                <w:proofErr w:type="spellStart"/>
                <w:r>
                  <w:rPr>
                    <w:color w:val="444444"/>
                    <w:sz w:val="14"/>
                  </w:rPr>
                  <w:t>Sokolovská</w:t>
                </w:r>
                <w:proofErr w:type="spellEnd"/>
                <w:r>
                  <w:rPr>
                    <w:color w:val="444444"/>
                    <w:sz w:val="14"/>
                  </w:rPr>
                  <w:t xml:space="preserve"> 187/203 190 </w:t>
                </w:r>
                <w:proofErr w:type="gramStart"/>
                <w:r>
                  <w:rPr>
                    <w:color w:val="444444"/>
                    <w:sz w:val="14"/>
                  </w:rPr>
                  <w:t>00  Praha</w:t>
                </w:r>
                <w:proofErr w:type="gramEnd"/>
                <w:r>
                  <w:rPr>
                    <w:color w:val="444444"/>
                    <w:sz w:val="14"/>
                  </w:rPr>
                  <w:t xml:space="preserve"> 9</w:t>
                </w:r>
              </w:p>
              <w:p w:rsidR="00052A58" w:rsidRDefault="00B2085A">
                <w:pPr>
                  <w:spacing w:before="7"/>
                  <w:ind w:left="283"/>
                  <w:rPr>
                    <w:sz w:val="14"/>
                  </w:rPr>
                </w:pPr>
                <w:proofErr w:type="spellStart"/>
                <w:proofErr w:type="gramStart"/>
                <w:r>
                  <w:rPr>
                    <w:color w:val="444444"/>
                    <w:w w:val="105"/>
                    <w:sz w:val="14"/>
                  </w:rPr>
                  <w:t>české</w:t>
                </w:r>
                <w:proofErr w:type="spellEnd"/>
                <w:proofErr w:type="gramEnd"/>
                <w:r>
                  <w:rPr>
                    <w:color w:val="444444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44444"/>
                    <w:w w:val="105"/>
                    <w:sz w:val="14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27.55pt;margin-top:725.25pt;width:82.25pt;height:49.8pt;z-index:-8488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5"/>
                  <w:ind w:left="98"/>
                  <w:rPr>
                    <w:sz w:val="14"/>
                  </w:rPr>
                </w:pPr>
                <w:r>
                  <w:rPr>
                    <w:color w:val="595959"/>
                    <w:w w:val="105"/>
                    <w:sz w:val="14"/>
                  </w:rPr>
                  <w:t>Tel</w:t>
                </w:r>
                <w:r>
                  <w:rPr>
                    <w:color w:val="909090"/>
                    <w:w w:val="105"/>
                    <w:sz w:val="14"/>
                  </w:rPr>
                  <w:t xml:space="preserve">.: </w:t>
                </w:r>
                <w:r>
                  <w:rPr>
                    <w:color w:val="444444"/>
                    <w:w w:val="105"/>
                    <w:sz w:val="14"/>
                  </w:rPr>
                  <w:t xml:space="preserve">+420 244 015 </w:t>
                </w:r>
                <w:r>
                  <w:rPr>
                    <w:color w:val="595959"/>
                    <w:w w:val="105"/>
                    <w:sz w:val="14"/>
                  </w:rPr>
                  <w:t>111</w:t>
                </w:r>
              </w:p>
              <w:p w:rsidR="00052A58" w:rsidRDefault="00B2085A">
                <w:pPr>
                  <w:spacing w:before="106"/>
                  <w:ind w:left="61"/>
                  <w:rPr>
                    <w:sz w:val="14"/>
                  </w:rPr>
                </w:pPr>
                <w:proofErr w:type="gramStart"/>
                <w:r>
                  <w:rPr>
                    <w:color w:val="595959"/>
                    <w:w w:val="105"/>
                    <w:sz w:val="14"/>
                  </w:rPr>
                  <w:t>Fax.</w:t>
                </w:r>
                <w:r>
                  <w:rPr>
                    <w:color w:val="797979"/>
                    <w:w w:val="105"/>
                    <w:sz w:val="14"/>
                  </w:rPr>
                  <w:t>:</w:t>
                </w:r>
                <w:proofErr w:type="gramEnd"/>
                <w:r>
                  <w:rPr>
                    <w:color w:val="797979"/>
                    <w:w w:val="105"/>
                    <w:sz w:val="14"/>
                  </w:rPr>
                  <w:t xml:space="preserve"> </w:t>
                </w:r>
                <w:r>
                  <w:rPr>
                    <w:color w:val="444444"/>
                    <w:w w:val="105"/>
                    <w:sz w:val="14"/>
                  </w:rPr>
                  <w:t>+420 244 015 340</w:t>
                </w:r>
              </w:p>
              <w:p w:rsidR="00052A58" w:rsidRDefault="00B2085A">
                <w:pPr>
                  <w:spacing w:before="101"/>
                  <w:ind w:left="20"/>
                  <w:rPr>
                    <w:sz w:val="14"/>
                  </w:rPr>
                </w:pPr>
                <w:proofErr w:type="gramStart"/>
                <w:r>
                  <w:rPr>
                    <w:color w:val="444444"/>
                    <w:w w:val="105"/>
                    <w:sz w:val="14"/>
                  </w:rPr>
                  <w:t>e-mail</w:t>
                </w:r>
                <w:proofErr w:type="gramEnd"/>
                <w:r>
                  <w:rPr>
                    <w:color w:val="797979"/>
                    <w:w w:val="105"/>
                    <w:sz w:val="14"/>
                  </w:rPr>
                  <w:t xml:space="preserve">: </w:t>
                </w:r>
                <w:hyperlink r:id="rId1">
                  <w:r>
                    <w:rPr>
                      <w:color w:val="444444"/>
                      <w:w w:val="105"/>
                      <w:sz w:val="14"/>
                    </w:rPr>
                    <w:t>excon@excon</w:t>
                  </w:r>
                  <w:r>
                    <w:rPr>
                      <w:color w:val="797979"/>
                      <w:w w:val="105"/>
                      <w:sz w:val="14"/>
                    </w:rPr>
                    <w:t>.</w:t>
                  </w:r>
                  <w:r>
                    <w:rPr>
                      <w:color w:val="595959"/>
                      <w:w w:val="105"/>
                      <w:sz w:val="14"/>
                    </w:rPr>
                    <w:t>cz</w:t>
                  </w:r>
                </w:hyperlink>
              </w:p>
              <w:p w:rsidR="00052A58" w:rsidRDefault="00B2085A">
                <w:pPr>
                  <w:spacing w:before="106"/>
                  <w:ind w:left="625"/>
                  <w:rPr>
                    <w:b/>
                    <w:sz w:val="14"/>
                  </w:rPr>
                </w:pPr>
                <w:hyperlink r:id="rId2">
                  <w:r>
                    <w:rPr>
                      <w:b/>
                      <w:color w:val="444444"/>
                      <w:sz w:val="14"/>
                    </w:rPr>
                    <w:t>www.excon.cz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69.55pt;margin-top:725.25pt;width:101.2pt;height:49.55pt;z-index:-8464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5" w:line="393" w:lineRule="auto"/>
                  <w:ind w:left="20" w:firstLine="965"/>
                  <w:rPr>
                    <w:sz w:val="14"/>
                  </w:rPr>
                </w:pPr>
                <w:proofErr w:type="spellStart"/>
                <w:r>
                  <w:rPr>
                    <w:color w:val="444444"/>
                    <w:sz w:val="14"/>
                  </w:rPr>
                  <w:t>Zapsáno</w:t>
                </w:r>
                <w:proofErr w:type="spellEnd"/>
                <w:r>
                  <w:rPr>
                    <w:color w:val="444444"/>
                    <w:sz w:val="14"/>
                  </w:rPr>
                  <w:t xml:space="preserve"> do OR u MS v </w:t>
                </w:r>
                <w:proofErr w:type="spellStart"/>
                <w:r>
                  <w:rPr>
                    <w:color w:val="444444"/>
                    <w:sz w:val="14"/>
                  </w:rPr>
                  <w:t>Praze</w:t>
                </w:r>
                <w:proofErr w:type="spellEnd"/>
                <w:r>
                  <w:rPr>
                    <w:color w:val="444444"/>
                    <w:sz w:val="14"/>
                  </w:rPr>
                  <w:t>, 6</w:t>
                </w:r>
                <w:r>
                  <w:rPr>
                    <w:color w:val="797979"/>
                    <w:sz w:val="14"/>
                  </w:rPr>
                  <w:t xml:space="preserve">. </w:t>
                </w:r>
                <w:r>
                  <w:rPr>
                    <w:color w:val="444444"/>
                    <w:sz w:val="14"/>
                  </w:rPr>
                  <w:t>6</w:t>
                </w:r>
                <w:r>
                  <w:rPr>
                    <w:color w:val="909090"/>
                    <w:sz w:val="14"/>
                  </w:rPr>
                  <w:t>.</w:t>
                </w:r>
                <w:r>
                  <w:rPr>
                    <w:color w:val="595959"/>
                    <w:sz w:val="14"/>
                  </w:rPr>
                  <w:t>1990</w:t>
                </w:r>
                <w:r>
                  <w:rPr>
                    <w:color w:val="797979"/>
                    <w:sz w:val="14"/>
                  </w:rPr>
                  <w:t xml:space="preserve">, </w:t>
                </w:r>
                <w:r>
                  <w:rPr>
                    <w:color w:val="444444"/>
                    <w:sz w:val="14"/>
                  </w:rPr>
                  <w:t>B</w:t>
                </w:r>
                <w:r>
                  <w:rPr>
                    <w:color w:val="797979"/>
                    <w:sz w:val="14"/>
                  </w:rPr>
                  <w:t xml:space="preserve">.  </w:t>
                </w:r>
                <w:r>
                  <w:rPr>
                    <w:color w:val="444444"/>
                    <w:sz w:val="14"/>
                  </w:rPr>
                  <w:t>88</w:t>
                </w:r>
              </w:p>
              <w:p w:rsidR="00052A58" w:rsidRDefault="00B2085A">
                <w:pPr>
                  <w:spacing w:line="173" w:lineRule="exact"/>
                  <w:ind w:left="1026"/>
                  <w:rPr>
                    <w:sz w:val="14"/>
                  </w:rPr>
                </w:pPr>
                <w:r>
                  <w:rPr>
                    <w:rFonts w:ascii="Times New Roman"/>
                    <w:color w:val="444444"/>
                    <w:sz w:val="16"/>
                  </w:rPr>
                  <w:t xml:space="preserve">ICO: </w:t>
                </w:r>
                <w:r>
                  <w:rPr>
                    <w:color w:val="444444"/>
                    <w:sz w:val="14"/>
                  </w:rPr>
                  <w:t>00506729</w:t>
                </w:r>
              </w:p>
              <w:p w:rsidR="00052A58" w:rsidRDefault="00B2085A">
                <w:pPr>
                  <w:spacing w:before="97"/>
                  <w:ind w:left="795"/>
                  <w:rPr>
                    <w:sz w:val="14"/>
                  </w:rPr>
                </w:pPr>
                <w:r>
                  <w:rPr>
                    <w:color w:val="444444"/>
                    <w:w w:val="105"/>
                    <w:sz w:val="14"/>
                  </w:rPr>
                  <w:t xml:space="preserve">DIČ: CZ </w:t>
                </w:r>
                <w:r>
                  <w:rPr>
                    <w:color w:val="595959"/>
                    <w:w w:val="105"/>
                    <w:sz w:val="14"/>
                  </w:rPr>
                  <w:t>00506729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58" w:rsidRDefault="00B2085A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2.85pt;margin-top:725.15pt;width:80.35pt;height:49.05pt;z-index:-8440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5"/>
                  <w:ind w:left="96"/>
                  <w:rPr>
                    <w:sz w:val="14"/>
                  </w:rPr>
                </w:pPr>
                <w:r>
                  <w:rPr>
                    <w:color w:val="4B4B4B"/>
                    <w:sz w:val="14"/>
                  </w:rPr>
                  <w:t>Tel.</w:t>
                </w:r>
                <w:r>
                  <w:rPr>
                    <w:color w:val="6B6B6B"/>
                    <w:sz w:val="14"/>
                  </w:rPr>
                  <w:t xml:space="preserve">: </w:t>
                </w:r>
                <w:r>
                  <w:rPr>
                    <w:color w:val="4B4B4B"/>
                    <w:sz w:val="14"/>
                  </w:rPr>
                  <w:t xml:space="preserve">+420 244 </w:t>
                </w:r>
                <w:proofErr w:type="gramStart"/>
                <w:r>
                  <w:rPr>
                    <w:color w:val="383838"/>
                    <w:sz w:val="14"/>
                  </w:rPr>
                  <w:t xml:space="preserve">015  </w:t>
                </w:r>
                <w:r>
                  <w:rPr>
                    <w:color w:val="4B4B4B"/>
                    <w:sz w:val="14"/>
                  </w:rPr>
                  <w:t>111</w:t>
                </w:r>
                <w:proofErr w:type="gramEnd"/>
              </w:p>
              <w:p w:rsidR="00052A58" w:rsidRDefault="00B2085A">
                <w:pPr>
                  <w:spacing w:before="104"/>
                  <w:ind w:left="60"/>
                  <w:rPr>
                    <w:sz w:val="14"/>
                  </w:rPr>
                </w:pPr>
                <w:proofErr w:type="gramStart"/>
                <w:r>
                  <w:rPr>
                    <w:color w:val="4B4B4B"/>
                    <w:sz w:val="14"/>
                  </w:rPr>
                  <w:t>Fax</w:t>
                </w:r>
                <w:r>
                  <w:rPr>
                    <w:color w:val="6B6B6B"/>
                    <w:sz w:val="14"/>
                  </w:rPr>
                  <w:t>.</w:t>
                </w:r>
                <w:r>
                  <w:rPr>
                    <w:color w:val="4B4B4B"/>
                    <w:sz w:val="14"/>
                  </w:rPr>
                  <w:t>:</w:t>
                </w:r>
                <w:proofErr w:type="gramEnd"/>
                <w:r>
                  <w:rPr>
                    <w:color w:val="4B4B4B"/>
                    <w:sz w:val="14"/>
                  </w:rPr>
                  <w:t xml:space="preserve"> </w:t>
                </w:r>
                <w:r>
                  <w:rPr>
                    <w:color w:val="5B5B5B"/>
                    <w:sz w:val="14"/>
                  </w:rPr>
                  <w:t xml:space="preserve">+420 </w:t>
                </w:r>
                <w:r>
                  <w:rPr>
                    <w:color w:val="4B4B4B"/>
                    <w:sz w:val="14"/>
                  </w:rPr>
                  <w:t>244 015 340</w:t>
                </w:r>
              </w:p>
              <w:p w:rsidR="00052A58" w:rsidRDefault="00B2085A">
                <w:pPr>
                  <w:spacing w:before="99"/>
                  <w:ind w:left="20"/>
                  <w:rPr>
                    <w:sz w:val="14"/>
                  </w:rPr>
                </w:pPr>
                <w:proofErr w:type="gramStart"/>
                <w:r>
                  <w:rPr>
                    <w:color w:val="4B4B4B"/>
                    <w:sz w:val="14"/>
                  </w:rPr>
                  <w:t>e-mail</w:t>
                </w:r>
                <w:proofErr w:type="gramEnd"/>
                <w:r>
                  <w:rPr>
                    <w:color w:val="6B6B6B"/>
                    <w:sz w:val="14"/>
                  </w:rPr>
                  <w:t xml:space="preserve">: </w:t>
                </w:r>
                <w:hyperlink r:id="rId1">
                  <w:r>
                    <w:rPr>
                      <w:color w:val="4B4B4B"/>
                      <w:sz w:val="14"/>
                    </w:rPr>
                    <w:t>excon@excon</w:t>
                  </w:r>
                  <w:r>
                    <w:rPr>
                      <w:color w:val="6B6B6B"/>
                      <w:sz w:val="14"/>
                    </w:rPr>
                    <w:t>.</w:t>
                  </w:r>
                  <w:r>
                    <w:rPr>
                      <w:color w:val="4B4B4B"/>
                      <w:sz w:val="14"/>
                    </w:rPr>
                    <w:t>cz</w:t>
                  </w:r>
                </w:hyperlink>
              </w:p>
              <w:p w:rsidR="00052A58" w:rsidRDefault="00B2085A">
                <w:pPr>
                  <w:spacing w:before="108"/>
                  <w:ind w:left="614"/>
                  <w:rPr>
                    <w:b/>
                    <w:sz w:val="13"/>
                  </w:rPr>
                </w:pPr>
                <w:hyperlink r:id="rId2">
                  <w:r>
                    <w:rPr>
                      <w:b/>
                      <w:color w:val="4B4B4B"/>
                      <w:w w:val="105"/>
                      <w:sz w:val="13"/>
                    </w:rPr>
                    <w:t xml:space="preserve">www.excon </w:t>
                  </w:r>
                  <w:r>
                    <w:rPr>
                      <w:b/>
                      <w:color w:val="6B6B6B"/>
                      <w:w w:val="105"/>
                      <w:sz w:val="13"/>
                    </w:rPr>
                    <w:t>.</w:t>
                  </w:r>
                  <w:proofErr w:type="spellStart"/>
                  <w:r>
                    <w:rPr>
                      <w:b/>
                      <w:color w:val="4B4B4B"/>
                      <w:w w:val="105"/>
                      <w:sz w:val="13"/>
                    </w:rPr>
                    <w:t>cz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62.45pt;margin-top:725.4pt;width:99.55pt;height:49.15pt;z-index:-8416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5" w:line="388" w:lineRule="auto"/>
                  <w:ind w:left="20" w:firstLine="942"/>
                  <w:rPr>
                    <w:sz w:val="14"/>
                  </w:rPr>
                </w:pPr>
                <w:proofErr w:type="spellStart"/>
                <w:r>
                  <w:rPr>
                    <w:color w:val="4B4B4B"/>
                    <w:sz w:val="14"/>
                  </w:rPr>
                  <w:t>Zapsáno</w:t>
                </w:r>
                <w:proofErr w:type="spellEnd"/>
                <w:r>
                  <w:rPr>
                    <w:color w:val="4B4B4B"/>
                    <w:sz w:val="14"/>
                  </w:rPr>
                  <w:t xml:space="preserve"> </w:t>
                </w:r>
                <w:r>
                  <w:rPr>
                    <w:color w:val="383838"/>
                    <w:sz w:val="14"/>
                  </w:rPr>
                  <w:t xml:space="preserve">do OR </w:t>
                </w:r>
                <w:r>
                  <w:rPr>
                    <w:color w:val="4B4B4B"/>
                    <w:sz w:val="14"/>
                  </w:rPr>
                  <w:t xml:space="preserve">u MS </w:t>
                </w:r>
                <w:r>
                  <w:rPr>
                    <w:i/>
                    <w:color w:val="4B4B4B"/>
                    <w:sz w:val="14"/>
                  </w:rPr>
                  <w:t xml:space="preserve">v </w:t>
                </w:r>
                <w:proofErr w:type="spellStart"/>
                <w:r>
                  <w:rPr>
                    <w:color w:val="383838"/>
                    <w:spacing w:val="-6"/>
                    <w:sz w:val="14"/>
                  </w:rPr>
                  <w:t>Praze</w:t>
                </w:r>
                <w:proofErr w:type="spellEnd"/>
                <w:proofErr w:type="gramStart"/>
                <w:r>
                  <w:rPr>
                    <w:color w:val="6B6B6B"/>
                    <w:spacing w:val="-6"/>
                    <w:sz w:val="14"/>
                  </w:rPr>
                  <w:t xml:space="preserve">,  </w:t>
                </w:r>
                <w:r>
                  <w:rPr>
                    <w:color w:val="4B4B4B"/>
                    <w:spacing w:val="-3"/>
                    <w:sz w:val="14"/>
                  </w:rPr>
                  <w:t>6</w:t>
                </w:r>
                <w:proofErr w:type="gramEnd"/>
                <w:r>
                  <w:rPr>
                    <w:color w:val="6B6B6B"/>
                    <w:spacing w:val="-3"/>
                    <w:sz w:val="14"/>
                  </w:rPr>
                  <w:t xml:space="preserve">.  </w:t>
                </w:r>
                <w:r>
                  <w:rPr>
                    <w:color w:val="4B4B4B"/>
                    <w:sz w:val="14"/>
                  </w:rPr>
                  <w:t>6</w:t>
                </w:r>
                <w:r>
                  <w:rPr>
                    <w:color w:val="6B6B6B"/>
                    <w:sz w:val="14"/>
                  </w:rPr>
                  <w:t>.</w:t>
                </w:r>
                <w:r>
                  <w:rPr>
                    <w:color w:val="4B4B4B"/>
                    <w:sz w:val="14"/>
                  </w:rPr>
                  <w:t xml:space="preserve">1990, </w:t>
                </w:r>
                <w:r>
                  <w:rPr>
                    <w:color w:val="383838"/>
                    <w:sz w:val="14"/>
                  </w:rPr>
                  <w:t xml:space="preserve">B. </w:t>
                </w:r>
                <w:r>
                  <w:rPr>
                    <w:color w:val="4B4B4B"/>
                    <w:sz w:val="14"/>
                  </w:rPr>
                  <w:t>88</w:t>
                </w:r>
              </w:p>
              <w:p w:rsidR="00052A58" w:rsidRDefault="00B2085A">
                <w:pPr>
                  <w:spacing w:before="7"/>
                  <w:ind w:left="994"/>
                  <w:rPr>
                    <w:sz w:val="14"/>
                  </w:rPr>
                </w:pPr>
                <w:r>
                  <w:rPr>
                    <w:color w:val="5B5B5B"/>
                    <w:sz w:val="14"/>
                  </w:rPr>
                  <w:t>IŮ</w:t>
                </w:r>
                <w:r>
                  <w:rPr>
                    <w:color w:val="383838"/>
                    <w:sz w:val="14"/>
                  </w:rPr>
                  <w:t>O</w:t>
                </w:r>
                <w:r>
                  <w:rPr>
                    <w:color w:val="7C7C7C"/>
                    <w:sz w:val="14"/>
                  </w:rPr>
                  <w:t xml:space="preserve">: </w:t>
                </w:r>
                <w:r>
                  <w:rPr>
                    <w:color w:val="4B4B4B"/>
                    <w:sz w:val="14"/>
                  </w:rPr>
                  <w:t>00506729</w:t>
                </w:r>
              </w:p>
              <w:p w:rsidR="00052A58" w:rsidRDefault="00B2085A">
                <w:pPr>
                  <w:spacing w:before="99"/>
                  <w:ind w:left="776"/>
                  <w:rPr>
                    <w:sz w:val="14"/>
                  </w:rPr>
                </w:pPr>
                <w:r>
                  <w:rPr>
                    <w:color w:val="383838"/>
                    <w:sz w:val="14"/>
                  </w:rPr>
                  <w:t xml:space="preserve">DIŮ: </w:t>
                </w:r>
                <w:r>
                  <w:rPr>
                    <w:color w:val="4B4B4B"/>
                    <w:sz w:val="14"/>
                  </w:rPr>
                  <w:t xml:space="preserve">CZ </w:t>
                </w:r>
                <w:r>
                  <w:rPr>
                    <w:color w:val="383838"/>
                    <w:sz w:val="14"/>
                  </w:rPr>
                  <w:t>00506729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56.7pt;margin-top:725.05pt;width:65.25pt;height:49.5pt;z-index:-8392;mso-position-horizontal-relative:page;mso-position-vertical-relative:page" filled="f" stroked="f">
          <v:textbox inset="0,0,0,0">
            <w:txbxContent>
              <w:p w:rsidR="00052A58" w:rsidRDefault="00B2085A">
                <w:pPr>
                  <w:spacing w:before="13"/>
                  <w:ind w:left="444" w:right="20"/>
                  <w:jc w:val="center"/>
                  <w:rPr>
                    <w:rFonts w:ascii="Times New Roman"/>
                    <w:b/>
                    <w:sz w:val="15"/>
                  </w:rPr>
                </w:pPr>
                <w:r>
                  <w:rPr>
                    <w:b/>
                    <w:color w:val="4B4B4B"/>
                    <w:w w:val="105"/>
                    <w:sz w:val="13"/>
                  </w:rPr>
                  <w:t xml:space="preserve">EXCON, </w:t>
                </w:r>
                <w:proofErr w:type="spellStart"/>
                <w:r>
                  <w:rPr>
                    <w:rFonts w:ascii="Times New Roman"/>
                    <w:b/>
                    <w:color w:val="4B4B4B"/>
                    <w:w w:val="105"/>
                    <w:sz w:val="15"/>
                  </w:rPr>
                  <w:t>a</w:t>
                </w:r>
                <w:r>
                  <w:rPr>
                    <w:rFonts w:ascii="Times New Roman"/>
                    <w:b/>
                    <w:color w:val="6B6B6B"/>
                    <w:w w:val="105"/>
                    <w:sz w:val="15"/>
                  </w:rPr>
                  <w:t>.</w:t>
                </w:r>
                <w:r>
                  <w:rPr>
                    <w:rFonts w:ascii="Times New Roman"/>
                    <w:b/>
                    <w:color w:val="383838"/>
                    <w:w w:val="105"/>
                    <w:sz w:val="15"/>
                  </w:rPr>
                  <w:t>s</w:t>
                </w:r>
                <w:proofErr w:type="spellEnd"/>
                <w:r>
                  <w:rPr>
                    <w:rFonts w:ascii="Times New Roman"/>
                    <w:b/>
                    <w:color w:val="383838"/>
                    <w:w w:val="105"/>
                    <w:sz w:val="15"/>
                  </w:rPr>
                  <w:t>.</w:t>
                </w:r>
              </w:p>
              <w:p w:rsidR="00052A58" w:rsidRDefault="00B2085A">
                <w:pPr>
                  <w:spacing w:before="96" w:line="388" w:lineRule="auto"/>
                  <w:ind w:left="270" w:right="5" w:hanging="251"/>
                  <w:rPr>
                    <w:sz w:val="14"/>
                  </w:rPr>
                </w:pPr>
                <w:proofErr w:type="spellStart"/>
                <w:r>
                  <w:rPr>
                    <w:color w:val="383838"/>
                    <w:sz w:val="14"/>
                  </w:rPr>
                  <w:t>Sokolovská</w:t>
                </w:r>
                <w:proofErr w:type="spellEnd"/>
                <w:r>
                  <w:rPr>
                    <w:color w:val="383838"/>
                    <w:sz w:val="14"/>
                  </w:rPr>
                  <w:t xml:space="preserve"> </w:t>
                </w:r>
                <w:r>
                  <w:rPr>
                    <w:color w:val="4B4B4B"/>
                    <w:sz w:val="14"/>
                  </w:rPr>
                  <w:t xml:space="preserve">187/203 190 </w:t>
                </w:r>
                <w:proofErr w:type="gramStart"/>
                <w:r>
                  <w:rPr>
                    <w:color w:val="383838"/>
                    <w:sz w:val="14"/>
                  </w:rPr>
                  <w:t xml:space="preserve">00  </w:t>
                </w:r>
                <w:r>
                  <w:rPr>
                    <w:color w:val="4B4B4B"/>
                    <w:sz w:val="14"/>
                  </w:rPr>
                  <w:t>Praha</w:t>
                </w:r>
                <w:proofErr w:type="gramEnd"/>
                <w:r>
                  <w:rPr>
                    <w:color w:val="4B4B4B"/>
                    <w:sz w:val="14"/>
                  </w:rPr>
                  <w:t xml:space="preserve"> 9</w:t>
                </w:r>
              </w:p>
              <w:p w:rsidR="00052A58" w:rsidRDefault="00B2085A">
                <w:pPr>
                  <w:spacing w:before="7"/>
                  <w:ind w:left="263" w:right="20"/>
                  <w:jc w:val="center"/>
                  <w:rPr>
                    <w:sz w:val="14"/>
                  </w:rPr>
                </w:pPr>
                <w:proofErr w:type="spellStart"/>
                <w:proofErr w:type="gramStart"/>
                <w:r>
                  <w:rPr>
                    <w:color w:val="383838"/>
                    <w:sz w:val="14"/>
                  </w:rPr>
                  <w:t>ůeská</w:t>
                </w:r>
                <w:proofErr w:type="spellEnd"/>
                <w:proofErr w:type="gramEnd"/>
                <w:r>
                  <w:rPr>
                    <w:color w:val="383838"/>
                    <w:sz w:val="14"/>
                  </w:rPr>
                  <w:t xml:space="preserve"> </w:t>
                </w:r>
                <w:proofErr w:type="spellStart"/>
                <w:r>
                  <w:rPr>
                    <w:color w:val="383838"/>
                    <w:sz w:val="14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58" w:rsidRDefault="00052A5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085A">
      <w:r>
        <w:separator/>
      </w:r>
    </w:p>
  </w:footnote>
  <w:footnote w:type="continuationSeparator" w:id="0">
    <w:p w:rsidR="00000000" w:rsidRDefault="00B2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0684"/>
    <w:multiLevelType w:val="hybridMultilevel"/>
    <w:tmpl w:val="3B06A586"/>
    <w:lvl w:ilvl="0" w:tplc="7AEADD24">
      <w:start w:val="1"/>
      <w:numFmt w:val="decimal"/>
      <w:lvlText w:val="%1."/>
      <w:lvlJc w:val="left"/>
      <w:pPr>
        <w:ind w:left="2496" w:hanging="658"/>
        <w:jc w:val="left"/>
      </w:pPr>
      <w:rPr>
        <w:rFonts w:hint="default"/>
        <w:b/>
        <w:bCs/>
        <w:w w:val="105"/>
      </w:rPr>
    </w:lvl>
    <w:lvl w:ilvl="1" w:tplc="3104EC7E">
      <w:numFmt w:val="bullet"/>
      <w:lvlText w:val="•"/>
      <w:lvlJc w:val="left"/>
      <w:pPr>
        <w:ind w:left="3232" w:hanging="658"/>
      </w:pPr>
      <w:rPr>
        <w:rFonts w:hint="default"/>
      </w:rPr>
    </w:lvl>
    <w:lvl w:ilvl="2" w:tplc="65B41610">
      <w:numFmt w:val="bullet"/>
      <w:lvlText w:val="•"/>
      <w:lvlJc w:val="left"/>
      <w:pPr>
        <w:ind w:left="3964" w:hanging="658"/>
      </w:pPr>
      <w:rPr>
        <w:rFonts w:hint="default"/>
      </w:rPr>
    </w:lvl>
    <w:lvl w:ilvl="3" w:tplc="B5145E12">
      <w:numFmt w:val="bullet"/>
      <w:lvlText w:val="•"/>
      <w:lvlJc w:val="left"/>
      <w:pPr>
        <w:ind w:left="4696" w:hanging="658"/>
      </w:pPr>
      <w:rPr>
        <w:rFonts w:hint="default"/>
      </w:rPr>
    </w:lvl>
    <w:lvl w:ilvl="4" w:tplc="64800AA6">
      <w:numFmt w:val="bullet"/>
      <w:lvlText w:val="•"/>
      <w:lvlJc w:val="left"/>
      <w:pPr>
        <w:ind w:left="5428" w:hanging="658"/>
      </w:pPr>
      <w:rPr>
        <w:rFonts w:hint="default"/>
      </w:rPr>
    </w:lvl>
    <w:lvl w:ilvl="5" w:tplc="019052B4">
      <w:numFmt w:val="bullet"/>
      <w:lvlText w:val="•"/>
      <w:lvlJc w:val="left"/>
      <w:pPr>
        <w:ind w:left="6160" w:hanging="658"/>
      </w:pPr>
      <w:rPr>
        <w:rFonts w:hint="default"/>
      </w:rPr>
    </w:lvl>
    <w:lvl w:ilvl="6" w:tplc="4992DB26">
      <w:numFmt w:val="bullet"/>
      <w:lvlText w:val="•"/>
      <w:lvlJc w:val="left"/>
      <w:pPr>
        <w:ind w:left="6892" w:hanging="658"/>
      </w:pPr>
      <w:rPr>
        <w:rFonts w:hint="default"/>
      </w:rPr>
    </w:lvl>
    <w:lvl w:ilvl="7" w:tplc="D026D8FC">
      <w:numFmt w:val="bullet"/>
      <w:lvlText w:val="•"/>
      <w:lvlJc w:val="left"/>
      <w:pPr>
        <w:ind w:left="7624" w:hanging="658"/>
      </w:pPr>
      <w:rPr>
        <w:rFonts w:hint="default"/>
      </w:rPr>
    </w:lvl>
    <w:lvl w:ilvl="8" w:tplc="EA402A08">
      <w:numFmt w:val="bullet"/>
      <w:lvlText w:val="•"/>
      <w:lvlJc w:val="left"/>
      <w:pPr>
        <w:ind w:left="8356" w:hanging="658"/>
      </w:pPr>
      <w:rPr>
        <w:rFonts w:hint="default"/>
      </w:rPr>
    </w:lvl>
  </w:abstractNum>
  <w:abstractNum w:abstractNumId="1" w15:restartNumberingAfterBreak="0">
    <w:nsid w:val="32633116"/>
    <w:multiLevelType w:val="hybridMultilevel"/>
    <w:tmpl w:val="96943D6C"/>
    <w:lvl w:ilvl="0" w:tplc="A3D253E4">
      <w:numFmt w:val="bullet"/>
      <w:lvlText w:val="•"/>
      <w:lvlJc w:val="left"/>
      <w:pPr>
        <w:ind w:left="2494" w:hanging="665"/>
      </w:pPr>
      <w:rPr>
        <w:rFonts w:ascii="Arial" w:eastAsia="Arial" w:hAnsi="Arial" w:cs="Arial" w:hint="default"/>
        <w:color w:val="2A2B2A"/>
        <w:w w:val="100"/>
        <w:sz w:val="20"/>
        <w:szCs w:val="20"/>
      </w:rPr>
    </w:lvl>
    <w:lvl w:ilvl="1" w:tplc="AF6EA4AE">
      <w:numFmt w:val="bullet"/>
      <w:lvlText w:val="•"/>
      <w:lvlJc w:val="left"/>
      <w:pPr>
        <w:ind w:left="3232" w:hanging="665"/>
      </w:pPr>
      <w:rPr>
        <w:rFonts w:hint="default"/>
      </w:rPr>
    </w:lvl>
    <w:lvl w:ilvl="2" w:tplc="4CE66808">
      <w:numFmt w:val="bullet"/>
      <w:lvlText w:val="•"/>
      <w:lvlJc w:val="left"/>
      <w:pPr>
        <w:ind w:left="3964" w:hanging="665"/>
      </w:pPr>
      <w:rPr>
        <w:rFonts w:hint="default"/>
      </w:rPr>
    </w:lvl>
    <w:lvl w:ilvl="3" w:tplc="7714B2DC">
      <w:numFmt w:val="bullet"/>
      <w:lvlText w:val="•"/>
      <w:lvlJc w:val="left"/>
      <w:pPr>
        <w:ind w:left="4696" w:hanging="665"/>
      </w:pPr>
      <w:rPr>
        <w:rFonts w:hint="default"/>
      </w:rPr>
    </w:lvl>
    <w:lvl w:ilvl="4" w:tplc="14A2EB64">
      <w:numFmt w:val="bullet"/>
      <w:lvlText w:val="•"/>
      <w:lvlJc w:val="left"/>
      <w:pPr>
        <w:ind w:left="5428" w:hanging="665"/>
      </w:pPr>
      <w:rPr>
        <w:rFonts w:hint="default"/>
      </w:rPr>
    </w:lvl>
    <w:lvl w:ilvl="5" w:tplc="F2322A9C">
      <w:numFmt w:val="bullet"/>
      <w:lvlText w:val="•"/>
      <w:lvlJc w:val="left"/>
      <w:pPr>
        <w:ind w:left="6160" w:hanging="665"/>
      </w:pPr>
      <w:rPr>
        <w:rFonts w:hint="default"/>
      </w:rPr>
    </w:lvl>
    <w:lvl w:ilvl="6" w:tplc="1E120A0C">
      <w:numFmt w:val="bullet"/>
      <w:lvlText w:val="•"/>
      <w:lvlJc w:val="left"/>
      <w:pPr>
        <w:ind w:left="6892" w:hanging="665"/>
      </w:pPr>
      <w:rPr>
        <w:rFonts w:hint="default"/>
      </w:rPr>
    </w:lvl>
    <w:lvl w:ilvl="7" w:tplc="DA00E028">
      <w:numFmt w:val="bullet"/>
      <w:lvlText w:val="•"/>
      <w:lvlJc w:val="left"/>
      <w:pPr>
        <w:ind w:left="7624" w:hanging="665"/>
      </w:pPr>
      <w:rPr>
        <w:rFonts w:hint="default"/>
      </w:rPr>
    </w:lvl>
    <w:lvl w:ilvl="8" w:tplc="01486A94">
      <w:numFmt w:val="bullet"/>
      <w:lvlText w:val="•"/>
      <w:lvlJc w:val="left"/>
      <w:pPr>
        <w:ind w:left="8356" w:hanging="665"/>
      </w:pPr>
      <w:rPr>
        <w:rFonts w:hint="default"/>
      </w:rPr>
    </w:lvl>
  </w:abstractNum>
  <w:abstractNum w:abstractNumId="2" w15:restartNumberingAfterBreak="0">
    <w:nsid w:val="68A254D5"/>
    <w:multiLevelType w:val="multilevel"/>
    <w:tmpl w:val="D2AA72C8"/>
    <w:lvl w:ilvl="0">
      <w:start w:val="2"/>
      <w:numFmt w:val="decimal"/>
      <w:lvlText w:val="%1"/>
      <w:lvlJc w:val="left"/>
      <w:pPr>
        <w:ind w:left="1491" w:hanging="3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1" w:hanging="349"/>
        <w:jc w:val="left"/>
      </w:pPr>
      <w:rPr>
        <w:rFonts w:ascii="Arial" w:eastAsia="Arial" w:hAnsi="Arial" w:cs="Arial" w:hint="default"/>
        <w:b/>
        <w:bCs/>
        <w:color w:val="444444"/>
        <w:w w:val="102"/>
        <w:sz w:val="20"/>
        <w:szCs w:val="20"/>
      </w:rPr>
    </w:lvl>
    <w:lvl w:ilvl="2">
      <w:numFmt w:val="bullet"/>
      <w:lvlText w:val="•"/>
      <w:lvlJc w:val="left"/>
      <w:pPr>
        <w:ind w:left="3184" w:hanging="349"/>
      </w:pPr>
      <w:rPr>
        <w:rFonts w:hint="default"/>
      </w:rPr>
    </w:lvl>
    <w:lvl w:ilvl="3">
      <w:numFmt w:val="bullet"/>
      <w:lvlText w:val="•"/>
      <w:lvlJc w:val="left"/>
      <w:pPr>
        <w:ind w:left="4026" w:hanging="349"/>
      </w:pPr>
      <w:rPr>
        <w:rFonts w:hint="default"/>
      </w:rPr>
    </w:lvl>
    <w:lvl w:ilvl="4">
      <w:numFmt w:val="bullet"/>
      <w:lvlText w:val="•"/>
      <w:lvlJc w:val="left"/>
      <w:pPr>
        <w:ind w:left="4868" w:hanging="349"/>
      </w:pPr>
      <w:rPr>
        <w:rFonts w:hint="default"/>
      </w:rPr>
    </w:lvl>
    <w:lvl w:ilvl="5">
      <w:numFmt w:val="bullet"/>
      <w:lvlText w:val="•"/>
      <w:lvlJc w:val="left"/>
      <w:pPr>
        <w:ind w:left="5710" w:hanging="349"/>
      </w:pPr>
      <w:rPr>
        <w:rFonts w:hint="default"/>
      </w:rPr>
    </w:lvl>
    <w:lvl w:ilvl="6">
      <w:numFmt w:val="bullet"/>
      <w:lvlText w:val="•"/>
      <w:lvlJc w:val="left"/>
      <w:pPr>
        <w:ind w:left="6552" w:hanging="349"/>
      </w:pPr>
      <w:rPr>
        <w:rFonts w:hint="default"/>
      </w:rPr>
    </w:lvl>
    <w:lvl w:ilvl="7">
      <w:numFmt w:val="bullet"/>
      <w:lvlText w:val="•"/>
      <w:lvlJc w:val="left"/>
      <w:pPr>
        <w:ind w:left="7394" w:hanging="349"/>
      </w:pPr>
      <w:rPr>
        <w:rFonts w:hint="default"/>
      </w:rPr>
    </w:lvl>
    <w:lvl w:ilvl="8">
      <w:numFmt w:val="bullet"/>
      <w:lvlText w:val="•"/>
      <w:lvlJc w:val="left"/>
      <w:pPr>
        <w:ind w:left="8236" w:hanging="34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52A58"/>
    <w:rsid w:val="00052A58"/>
    <w:rsid w:val="00B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5:docId w15:val="{FDB0E658-6A2F-4790-9E27-BE2CFCA8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27"/>
      <w:jc w:val="both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line="236" w:lineRule="exact"/>
      <w:ind w:left="1133"/>
      <w:jc w:val="both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488" w:hanging="678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excon.cz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gregor@excon.cz" TargetMode="External"/><Relationship Id="rId14" Type="http://schemas.openxmlformats.org/officeDocument/2006/relationships/hyperlink" Target="mailto:excon@exco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on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con.cz/" TargetMode="External"/><Relationship Id="rId1" Type="http://schemas.openxmlformats.org/officeDocument/2006/relationships/hyperlink" Target="mailto:excon@exco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con.cz/" TargetMode="External"/><Relationship Id="rId1" Type="http://schemas.openxmlformats.org/officeDocument/2006/relationships/hyperlink" Target="mailto:excon@exco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KMC308-C-Chodba4p412-20190322125111</dc:title>
  <cp:lastModifiedBy>Fedina Martin Mgr. (IPR/KRA)</cp:lastModifiedBy>
  <cp:revision>2</cp:revision>
  <dcterms:created xsi:type="dcterms:W3CDTF">2019-03-22T11:23:00Z</dcterms:created>
  <dcterms:modified xsi:type="dcterms:W3CDTF">2019-03-22T10:27:00Z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2019-03-22T00:00:00Z</vt:filetime>
  </property>
</Properties>
</file>