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E0" w:rsidRPr="006B15A5" w:rsidRDefault="00B97EE0" w:rsidP="008C5BDC">
      <w:pPr>
        <w:jc w:val="center"/>
        <w:outlineLvl w:val="0"/>
        <w:rPr>
          <w:rFonts w:cs="Arial"/>
          <w:b/>
          <w:sz w:val="36"/>
          <w:szCs w:val="36"/>
        </w:rPr>
      </w:pPr>
      <w:r w:rsidRPr="006B15A5">
        <w:rPr>
          <w:rFonts w:cs="Arial"/>
          <w:b/>
          <w:sz w:val="36"/>
          <w:szCs w:val="36"/>
        </w:rPr>
        <w:t xml:space="preserve">Smlouva o </w:t>
      </w:r>
      <w:r>
        <w:rPr>
          <w:rFonts w:cs="Arial"/>
          <w:b/>
          <w:sz w:val="36"/>
          <w:szCs w:val="36"/>
        </w:rPr>
        <w:t>vzájemné spolupráci</w:t>
      </w:r>
    </w:p>
    <w:p w:rsidR="00B97EE0" w:rsidRPr="00345F48" w:rsidRDefault="00B97EE0" w:rsidP="00A3428B">
      <w:pPr>
        <w:pStyle w:val="Bezmezer"/>
      </w:pPr>
      <w:r w:rsidRPr="00345F48">
        <w:t>uzavřená v souladu s § 269, odst. 2 obchodního zákoníku č. 513/1991 Sb. ve znění pozdějších předpisů</w:t>
      </w:r>
    </w:p>
    <w:p w:rsidR="00B97EE0" w:rsidRPr="00345F48" w:rsidRDefault="00B97EE0" w:rsidP="00A3428B">
      <w:pPr>
        <w:pStyle w:val="Bezmezer"/>
        <w:rPr>
          <w:rFonts w:cs="Arial"/>
          <w:b/>
        </w:rPr>
      </w:pPr>
    </w:p>
    <w:p w:rsidR="00B97EE0" w:rsidRPr="00345F48" w:rsidRDefault="00B97EE0" w:rsidP="00A3428B">
      <w:pPr>
        <w:pStyle w:val="Bezmezer"/>
        <w:rPr>
          <w:rFonts w:cs="Arial"/>
          <w:b/>
        </w:rPr>
      </w:pPr>
    </w:p>
    <w:p w:rsidR="00B97EE0" w:rsidRPr="00345F48" w:rsidRDefault="00B97EE0" w:rsidP="00A3428B">
      <w:pPr>
        <w:pStyle w:val="Bezmezer"/>
      </w:pPr>
      <w:r w:rsidRPr="00345F48">
        <w:t>smluvní strany:</w:t>
      </w:r>
    </w:p>
    <w:p w:rsidR="00B97EE0" w:rsidRPr="00345F48" w:rsidRDefault="00B97EE0" w:rsidP="00F6038E">
      <w:pPr>
        <w:pStyle w:val="Bezmezer"/>
      </w:pPr>
    </w:p>
    <w:p w:rsidR="00B97EE0" w:rsidRPr="00345F48" w:rsidRDefault="00EB3C57" w:rsidP="00F6038E">
      <w:pPr>
        <w:pStyle w:val="Bezmezer"/>
      </w:pPr>
      <w:r>
        <w:rPr>
          <w:b/>
        </w:rPr>
        <w:t>KlasikaPlus</w:t>
      </w:r>
      <w:r w:rsidR="00CB70F0">
        <w:rPr>
          <w:b/>
        </w:rPr>
        <w:t>.</w:t>
      </w:r>
      <w:proofErr w:type="gramStart"/>
      <w:r w:rsidR="00CB70F0">
        <w:rPr>
          <w:b/>
        </w:rPr>
        <w:t>cz,</w:t>
      </w:r>
      <w:r w:rsidR="00B97EE0" w:rsidRPr="00345F48">
        <w:t xml:space="preserve"> </w:t>
      </w:r>
      <w:proofErr w:type="spellStart"/>
      <w:r w:rsidR="00CB70F0">
        <w:t>z.s</w:t>
      </w:r>
      <w:proofErr w:type="spellEnd"/>
      <w:r w:rsidR="00CB70F0">
        <w:t>.</w:t>
      </w:r>
      <w:proofErr w:type="gramEnd"/>
    </w:p>
    <w:p w:rsidR="00B97EE0" w:rsidRPr="00345F48" w:rsidRDefault="00B97EE0" w:rsidP="00F6038E">
      <w:pPr>
        <w:pStyle w:val="Bezmezer"/>
      </w:pPr>
      <w:r w:rsidRPr="00345F48">
        <w:t xml:space="preserve">provozovatel internetového zpravodajského portálu </w:t>
      </w:r>
      <w:proofErr w:type="spellStart"/>
      <w:r w:rsidR="00EB3C57">
        <w:t>KlasikaPlus</w:t>
      </w:r>
      <w:proofErr w:type="spellEnd"/>
    </w:p>
    <w:p w:rsidR="00B97EE0" w:rsidRDefault="003A63AB" w:rsidP="00F6038E">
      <w:pPr>
        <w:pStyle w:val="Bezmezer"/>
      </w:pPr>
      <w:hyperlink r:id="rId5" w:history="1">
        <w:r w:rsidR="00CB70F0" w:rsidRPr="001F479E">
          <w:rPr>
            <w:rStyle w:val="Hypertextovodkaz"/>
          </w:rPr>
          <w:t>www.klasikaplus.cz</w:t>
        </w:r>
      </w:hyperlink>
    </w:p>
    <w:p w:rsidR="00CB70F0" w:rsidRDefault="00CB70F0" w:rsidP="00CB70F0">
      <w:pPr>
        <w:pStyle w:val="Bezmezer"/>
        <w:jc w:val="both"/>
      </w:pPr>
      <w:r w:rsidRPr="00345F48">
        <w:t xml:space="preserve">se sídlem </w:t>
      </w:r>
      <w:r>
        <w:t>Pštrossova 1925/6, 110 00 Praha 1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CB70F0" w:rsidRDefault="00CB70F0" w:rsidP="00CB70F0">
      <w:pPr>
        <w:pStyle w:val="Bezmezer"/>
      </w:pPr>
      <w:r>
        <w:t xml:space="preserve">IČO: 07395493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CB70F0" w:rsidRDefault="00CB70F0" w:rsidP="00CB70F0">
      <w:pPr>
        <w:pStyle w:val="Bezmezer"/>
      </w:pPr>
      <w:r>
        <w:t>DIČ: CZ07395493  (není plátce DPH)</w:t>
      </w:r>
      <w:r>
        <w:tab/>
      </w:r>
      <w:r>
        <w:tab/>
        <w:t xml:space="preserve"> </w:t>
      </w:r>
      <w:r>
        <w:tab/>
      </w:r>
    </w:p>
    <w:p w:rsidR="004E0AC0" w:rsidRPr="00345F48" w:rsidRDefault="00495F66" w:rsidP="004E0AC0">
      <w:pPr>
        <w:pStyle w:val="Bezmezer"/>
      </w:pPr>
      <w:r>
        <w:t xml:space="preserve">Bankovní spojení: </w:t>
      </w:r>
      <w:proofErr w:type="spellStart"/>
      <w:r>
        <w:t>Fio</w:t>
      </w:r>
      <w:proofErr w:type="spellEnd"/>
      <w:r>
        <w:t xml:space="preserve"> </w:t>
      </w:r>
      <w:proofErr w:type="spellStart"/>
      <w:r>
        <w:t>banka:</w:t>
      </w:r>
      <w:r w:rsidR="003A63AB">
        <w:t>xxxxxxxxxxxxxxxx</w:t>
      </w:r>
      <w:proofErr w:type="spellEnd"/>
      <w:r w:rsidR="004E0AC0">
        <w:br/>
        <w:t xml:space="preserve">není </w:t>
      </w:r>
      <w:r w:rsidR="004E0AC0" w:rsidRPr="00345F48">
        <w:t>plátce DPH</w:t>
      </w:r>
    </w:p>
    <w:p w:rsidR="00CB70F0" w:rsidRPr="00345F48" w:rsidRDefault="00CB70F0" w:rsidP="00CB70F0">
      <w:pPr>
        <w:pStyle w:val="Bezmezer"/>
      </w:pPr>
      <w:r>
        <w:t>Vedený u MS v Praze oddíl L, vložka 70831</w:t>
      </w:r>
    </w:p>
    <w:p w:rsidR="00B97EE0" w:rsidRPr="00345F48" w:rsidRDefault="00815008" w:rsidP="00F6038E">
      <w:pPr>
        <w:pStyle w:val="Bezmezer"/>
      </w:pPr>
      <w:r>
        <w:t>Zasto</w:t>
      </w:r>
      <w:r w:rsidR="0041131C">
        <w:t xml:space="preserve">upen </w:t>
      </w:r>
      <w:proofErr w:type="spellStart"/>
      <w:r w:rsidR="0041131C">
        <w:t>xxxxxxxxxxxxxxxxxxxxxxx</w:t>
      </w:r>
      <w:proofErr w:type="spellEnd"/>
      <w:r>
        <w:t>, předsedkyní spolku</w:t>
      </w:r>
    </w:p>
    <w:p w:rsidR="00B97EE0" w:rsidRPr="00345F48" w:rsidRDefault="00B97EE0" w:rsidP="00F6038E">
      <w:pPr>
        <w:pStyle w:val="Bezmezer"/>
      </w:pPr>
      <w:r w:rsidRPr="00345F48">
        <w:t>(dále jen „</w:t>
      </w:r>
      <w:proofErr w:type="spellStart"/>
      <w:r w:rsidR="00EB3C57">
        <w:t>KlasikaPlus</w:t>
      </w:r>
      <w:proofErr w:type="spellEnd"/>
      <w:r w:rsidRPr="00345F48">
        <w:t xml:space="preserve">“) </w:t>
      </w:r>
    </w:p>
    <w:p w:rsidR="00B97EE0" w:rsidRPr="00345F48" w:rsidRDefault="00B97EE0" w:rsidP="00F6038E">
      <w:pPr>
        <w:pStyle w:val="Bezmezer"/>
      </w:pPr>
    </w:p>
    <w:p w:rsidR="00B97EE0" w:rsidRPr="00345F48" w:rsidRDefault="00B97EE0" w:rsidP="00F6038E">
      <w:pPr>
        <w:pStyle w:val="Bezmezer"/>
      </w:pPr>
      <w:r w:rsidRPr="00345F48">
        <w:t>a</w:t>
      </w:r>
    </w:p>
    <w:p w:rsidR="00B97EE0" w:rsidRPr="00345F48" w:rsidRDefault="00B97EE0" w:rsidP="00F6038E">
      <w:pPr>
        <w:pStyle w:val="Bezmezer"/>
      </w:pPr>
    </w:p>
    <w:p w:rsidR="00B97EE0" w:rsidRPr="008C5BDC" w:rsidRDefault="00B97EE0" w:rsidP="008C5BDC">
      <w:pPr>
        <w:pStyle w:val="Bezmezer"/>
        <w:outlineLvl w:val="0"/>
        <w:rPr>
          <w:b/>
        </w:rPr>
      </w:pPr>
      <w:r w:rsidRPr="008C5BDC">
        <w:rPr>
          <w:b/>
        </w:rPr>
        <w:t>Pražská konzervatoř</w:t>
      </w:r>
      <w:r>
        <w:rPr>
          <w:b/>
        </w:rPr>
        <w:t>, Praha 1, Na Rejdišti 1</w:t>
      </w:r>
    </w:p>
    <w:p w:rsidR="00B97EE0" w:rsidRPr="00E7650F" w:rsidRDefault="00B97EE0" w:rsidP="00F6038E">
      <w:pPr>
        <w:pStyle w:val="Bezmezer"/>
      </w:pPr>
      <w:r>
        <w:t xml:space="preserve">Se sídlem </w:t>
      </w:r>
      <w:r w:rsidRPr="00E7650F">
        <w:t>Na Rejdišti 1, 110 00 Praha 1</w:t>
      </w:r>
      <w:r w:rsidRPr="00E7650F">
        <w:br/>
        <w:t>IČO 7083 7911</w:t>
      </w:r>
      <w:bookmarkStart w:id="0" w:name="_GoBack"/>
      <w:bookmarkEnd w:id="0"/>
    </w:p>
    <w:p w:rsidR="00B97EE0" w:rsidRPr="00345F48" w:rsidRDefault="00B97EE0" w:rsidP="008C5BDC">
      <w:pPr>
        <w:pStyle w:val="Bezmezer"/>
        <w:outlineLvl w:val="0"/>
        <w:rPr>
          <w:highlight w:val="yellow"/>
        </w:rPr>
      </w:pPr>
      <w:r w:rsidRPr="00E7650F">
        <w:t>DIČ CZ7083 7911</w:t>
      </w:r>
    </w:p>
    <w:p w:rsidR="00B97EE0" w:rsidRPr="001005F3" w:rsidRDefault="00B97EE0" w:rsidP="00F435B0">
      <w:pPr>
        <w:pStyle w:val="Bezmezer"/>
      </w:pPr>
      <w:r>
        <w:t>p</w:t>
      </w:r>
      <w:r w:rsidRPr="001005F3">
        <w:t>látce</w:t>
      </w:r>
      <w:r>
        <w:t xml:space="preserve"> </w:t>
      </w:r>
      <w:r w:rsidRPr="001005F3">
        <w:t>DPH</w:t>
      </w:r>
    </w:p>
    <w:p w:rsidR="00B97EE0" w:rsidRPr="008C5BDC" w:rsidRDefault="00B97EE0" w:rsidP="00F6038E">
      <w:pPr>
        <w:pStyle w:val="Bezmezer"/>
      </w:pPr>
      <w:r w:rsidRPr="008C5BDC">
        <w:t xml:space="preserve">bankovní </w:t>
      </w:r>
      <w:proofErr w:type="gramStart"/>
      <w:r w:rsidRPr="008C5BDC">
        <w:t xml:space="preserve">spojení  </w:t>
      </w:r>
      <w:proofErr w:type="spellStart"/>
      <w:r w:rsidR="003A63AB">
        <w:t>xxxxxxxxxxxxxxxxxxxx</w:t>
      </w:r>
      <w:proofErr w:type="spellEnd"/>
      <w:proofErr w:type="gramEnd"/>
    </w:p>
    <w:p w:rsidR="00B97EE0" w:rsidRPr="00345F48" w:rsidRDefault="00B97EE0" w:rsidP="00F6038E">
      <w:pPr>
        <w:pStyle w:val="Bezmezer"/>
      </w:pPr>
      <w:proofErr w:type="gramStart"/>
      <w:r w:rsidRPr="008C5BDC">
        <w:t>zastoupená</w:t>
      </w:r>
      <w:r w:rsidRPr="00345F48">
        <w:t xml:space="preserve"> </w:t>
      </w:r>
      <w:r>
        <w:t xml:space="preserve">  </w:t>
      </w:r>
      <w:proofErr w:type="spellStart"/>
      <w:r w:rsidR="0041131C">
        <w:t>xxxxxxxxxxxxxxxxxxxxxxxx</w:t>
      </w:r>
      <w:proofErr w:type="spellEnd"/>
      <w:proofErr w:type="gramEnd"/>
    </w:p>
    <w:p w:rsidR="00B97EE0" w:rsidRPr="00345F48" w:rsidRDefault="00B97EE0" w:rsidP="00F6038E">
      <w:pPr>
        <w:pStyle w:val="Bezmezer"/>
      </w:pPr>
      <w:r w:rsidRPr="00345F48">
        <w:t xml:space="preserve">(dále jen „partner“) </w:t>
      </w:r>
    </w:p>
    <w:p w:rsidR="00B97EE0" w:rsidRPr="00345F48" w:rsidRDefault="00B97EE0" w:rsidP="00F6038E">
      <w:pPr>
        <w:pStyle w:val="Bezmezer"/>
      </w:pPr>
    </w:p>
    <w:p w:rsidR="00B97EE0" w:rsidRPr="00345F48" w:rsidRDefault="00B97EE0" w:rsidP="00F6038E">
      <w:pPr>
        <w:pStyle w:val="Bezmezer"/>
      </w:pPr>
    </w:p>
    <w:p w:rsidR="00B97EE0" w:rsidRPr="00345F48" w:rsidRDefault="00B97EE0" w:rsidP="00F6038E">
      <w:pPr>
        <w:pStyle w:val="Bezmezer"/>
      </w:pPr>
      <w:r w:rsidRPr="00345F48">
        <w:t>uzavřely níže uvedeného dne tuto smlouvu o vzájemné spolupráci (dále jen „smlouva“).</w:t>
      </w:r>
    </w:p>
    <w:p w:rsidR="00B97EE0" w:rsidRPr="00345F48" w:rsidRDefault="00B97EE0" w:rsidP="00F6038E">
      <w:pPr>
        <w:pStyle w:val="Bezmezer"/>
      </w:pPr>
    </w:p>
    <w:p w:rsidR="00B97EE0" w:rsidRPr="00345F48" w:rsidRDefault="00B97EE0" w:rsidP="00F6038E">
      <w:pPr>
        <w:pStyle w:val="Bezmezer"/>
      </w:pPr>
    </w:p>
    <w:p w:rsidR="00B97EE0" w:rsidRPr="00345F48" w:rsidRDefault="00B97EE0" w:rsidP="00F6038E">
      <w:pPr>
        <w:pStyle w:val="Bezmezer"/>
      </w:pPr>
    </w:p>
    <w:p w:rsidR="00B97EE0" w:rsidRPr="00345F48" w:rsidRDefault="00B97EE0" w:rsidP="008C5BDC">
      <w:pPr>
        <w:pStyle w:val="Bezmezer"/>
        <w:jc w:val="center"/>
        <w:outlineLvl w:val="0"/>
        <w:rPr>
          <w:b/>
        </w:rPr>
      </w:pPr>
      <w:r w:rsidRPr="00345F48">
        <w:rPr>
          <w:b/>
        </w:rPr>
        <w:t>I.</w:t>
      </w:r>
    </w:p>
    <w:p w:rsidR="00B97EE0" w:rsidRPr="00345F48" w:rsidRDefault="00B97EE0" w:rsidP="00F6038E">
      <w:pPr>
        <w:pStyle w:val="Bezmezer"/>
        <w:jc w:val="center"/>
        <w:rPr>
          <w:b/>
        </w:rPr>
      </w:pPr>
      <w:r w:rsidRPr="00345F48">
        <w:rPr>
          <w:b/>
        </w:rPr>
        <w:t>Předmět smlouvy</w:t>
      </w:r>
    </w:p>
    <w:p w:rsidR="00B97EE0" w:rsidRPr="00345F48" w:rsidRDefault="00B97EE0" w:rsidP="00F6038E">
      <w:pPr>
        <w:pStyle w:val="Bezmezer"/>
      </w:pPr>
    </w:p>
    <w:p w:rsidR="00B97EE0" w:rsidRPr="00345F48" w:rsidRDefault="00B97EE0" w:rsidP="00527FC0">
      <w:r w:rsidRPr="00345F48">
        <w:t xml:space="preserve">Předmětem této smlouvy je informování o kulturních aktivitách partnera na portále </w:t>
      </w:r>
      <w:proofErr w:type="spellStart"/>
      <w:r w:rsidR="00EB3C57">
        <w:t>KlasikaPlus</w:t>
      </w:r>
      <w:proofErr w:type="spellEnd"/>
      <w:r w:rsidR="00232927">
        <w:t>.</w:t>
      </w:r>
      <w:r w:rsidRPr="00345F48">
        <w:t xml:space="preserve">  </w:t>
      </w:r>
    </w:p>
    <w:p w:rsidR="00B97EE0" w:rsidRPr="00345F48" w:rsidRDefault="00B97EE0" w:rsidP="008C5BDC">
      <w:pPr>
        <w:pStyle w:val="Bezmezer"/>
        <w:jc w:val="center"/>
        <w:outlineLvl w:val="0"/>
        <w:rPr>
          <w:b/>
        </w:rPr>
      </w:pPr>
      <w:r w:rsidRPr="00345F48">
        <w:rPr>
          <w:b/>
        </w:rPr>
        <w:t>II.</w:t>
      </w:r>
    </w:p>
    <w:p w:rsidR="00B97EE0" w:rsidRPr="00345F48" w:rsidRDefault="00B97EE0" w:rsidP="00FF6CCA">
      <w:pPr>
        <w:pStyle w:val="Bezmezer"/>
        <w:jc w:val="center"/>
        <w:rPr>
          <w:b/>
        </w:rPr>
      </w:pPr>
      <w:r w:rsidRPr="00345F48">
        <w:rPr>
          <w:b/>
        </w:rPr>
        <w:t>Práva a povinnosti smluvních stran</w:t>
      </w:r>
    </w:p>
    <w:p w:rsidR="00B97EE0" w:rsidRPr="00345F48" w:rsidRDefault="00B97EE0" w:rsidP="00FF6CCA">
      <w:pPr>
        <w:pStyle w:val="Bezmezer"/>
        <w:jc w:val="center"/>
      </w:pPr>
    </w:p>
    <w:p w:rsidR="00B97EE0" w:rsidRPr="00345F48" w:rsidRDefault="00EB3C57" w:rsidP="00F6038E">
      <w:pPr>
        <w:pStyle w:val="Odstavecseseznamem"/>
        <w:numPr>
          <w:ilvl w:val="0"/>
          <w:numId w:val="1"/>
        </w:numPr>
      </w:pPr>
      <w:proofErr w:type="spellStart"/>
      <w:r>
        <w:t>KlasikaPlus</w:t>
      </w:r>
      <w:proofErr w:type="spellEnd"/>
      <w:r w:rsidR="00B97EE0" w:rsidRPr="00345F48">
        <w:t xml:space="preserve"> se zavazuje v rámci svých kapacit a možností informovat na svém webovém portále o vybraných kulturních akcích a činnostech partnera, s přihlédnutím k jeho prioritám, a to zejména formou zveřejnění loga partnera s </w:t>
      </w:r>
      <w:proofErr w:type="spellStart"/>
      <w:r w:rsidR="00B97EE0" w:rsidRPr="00345F48">
        <w:t>prolinkem</w:t>
      </w:r>
      <w:proofErr w:type="spellEnd"/>
      <w:r w:rsidR="00B97EE0" w:rsidRPr="00345F48">
        <w:t>, programových avíz, rozhovorů, informačních bannerů, fotogalerií, soutěží o vstupenky, recenzí apod.</w:t>
      </w:r>
    </w:p>
    <w:p w:rsidR="00B97EE0" w:rsidRPr="00345F48" w:rsidRDefault="00B97EE0" w:rsidP="00F6038E">
      <w:pPr>
        <w:pStyle w:val="Odstavecseseznamem"/>
        <w:numPr>
          <w:ilvl w:val="0"/>
          <w:numId w:val="1"/>
        </w:numPr>
      </w:pPr>
      <w:r w:rsidRPr="00345F48">
        <w:t xml:space="preserve">Partner se zavazuje o svých záměrech a činnostech </w:t>
      </w:r>
      <w:proofErr w:type="spellStart"/>
      <w:r w:rsidR="00EB3C57">
        <w:t>KlasikaPlus</w:t>
      </w:r>
      <w:proofErr w:type="spellEnd"/>
      <w:r w:rsidRPr="00345F48">
        <w:t xml:space="preserve"> vhodnou formou a s předstihem informovat a poskytovat potřebné podklady, a to v elektronické podobě.</w:t>
      </w:r>
    </w:p>
    <w:p w:rsidR="00B97EE0" w:rsidRPr="00345F48" w:rsidRDefault="00B97EE0" w:rsidP="00F6038E">
      <w:pPr>
        <w:pStyle w:val="Odstavecseseznamem"/>
        <w:numPr>
          <w:ilvl w:val="0"/>
          <w:numId w:val="1"/>
        </w:numPr>
      </w:pPr>
      <w:r w:rsidRPr="00345F48">
        <w:lastRenderedPageBreak/>
        <w:t xml:space="preserve">Partner se zavazuje neprodleně informovat </w:t>
      </w:r>
      <w:proofErr w:type="spellStart"/>
      <w:r w:rsidR="00EB3C57">
        <w:t>KlasikaPlus</w:t>
      </w:r>
      <w:proofErr w:type="spellEnd"/>
      <w:r w:rsidRPr="00345F48">
        <w:t xml:space="preserve"> o všech změnách, které by mohly mít vliv na úplnost nebo pravdivost zveřejněných informací.</w:t>
      </w:r>
    </w:p>
    <w:p w:rsidR="00B97EE0" w:rsidRPr="00345F48" w:rsidRDefault="00B97EE0" w:rsidP="00F6038E">
      <w:pPr>
        <w:pStyle w:val="Odstavecseseznamem"/>
        <w:numPr>
          <w:ilvl w:val="0"/>
          <w:numId w:val="1"/>
        </w:numPr>
      </w:pPr>
      <w:r w:rsidRPr="00345F48">
        <w:t xml:space="preserve">Partner má právo na svých webových stránkách a v propagačních materiálech citovat z textů, které byly na portále </w:t>
      </w:r>
      <w:proofErr w:type="spellStart"/>
      <w:r w:rsidR="00EB3C57">
        <w:t>KlasikaPlus</w:t>
      </w:r>
      <w:proofErr w:type="spellEnd"/>
      <w:r w:rsidRPr="00345F48">
        <w:t xml:space="preserve"> uveřejněny, pokud se týkají akcí organizovaných partnerem. Partner musí v takovém případě důsledně uvádět zdroj citace, tedy portál </w:t>
      </w:r>
      <w:proofErr w:type="spellStart"/>
      <w:r w:rsidR="00EB3C57">
        <w:t>KlasikaPlus</w:t>
      </w:r>
      <w:proofErr w:type="spellEnd"/>
      <w:r w:rsidR="00647EFE">
        <w:t>.</w:t>
      </w:r>
      <w:r w:rsidRPr="00345F48">
        <w:t xml:space="preserve"> </w:t>
      </w:r>
    </w:p>
    <w:p w:rsidR="00B97EE0" w:rsidRPr="00345F48" w:rsidRDefault="00B97EE0" w:rsidP="00F6038E">
      <w:pPr>
        <w:pStyle w:val="Odstavecseseznamem"/>
        <w:numPr>
          <w:ilvl w:val="0"/>
          <w:numId w:val="1"/>
        </w:numPr>
      </w:pPr>
      <w:r w:rsidRPr="00345F48">
        <w:t xml:space="preserve">Partner i </w:t>
      </w:r>
      <w:proofErr w:type="spellStart"/>
      <w:r w:rsidR="00EB3C57">
        <w:t>KlasikaPlus</w:t>
      </w:r>
      <w:proofErr w:type="spellEnd"/>
      <w:r w:rsidRPr="00345F48">
        <w:t xml:space="preserve"> si vyhrazují právo po předchozím oznámení a zdůvodnění, a to zejména z kapacitních či etických důvodů, odmítnout plnění podle této smlouvy, a to i přesto, že o to druhá strana výslovně požádala. </w:t>
      </w:r>
    </w:p>
    <w:p w:rsidR="00B97EE0" w:rsidRPr="00345F48" w:rsidRDefault="00B97EE0" w:rsidP="00F6038E">
      <w:pPr>
        <w:pStyle w:val="Odstavecseseznamem"/>
        <w:numPr>
          <w:ilvl w:val="0"/>
          <w:numId w:val="1"/>
        </w:numPr>
      </w:pPr>
      <w:r w:rsidRPr="00345F48">
        <w:t xml:space="preserve">Partner se zavazuje na základě včasné žádosti poskytnout zdarma </w:t>
      </w:r>
      <w:proofErr w:type="spellStart"/>
      <w:r w:rsidR="00EB3C57">
        <w:t>KlasikaPlus</w:t>
      </w:r>
      <w:proofErr w:type="spellEnd"/>
      <w:r w:rsidRPr="00345F48">
        <w:t xml:space="preserve"> alespoň 1 </w:t>
      </w:r>
      <w:proofErr w:type="spellStart"/>
      <w:r w:rsidRPr="00345F48">
        <w:t>press</w:t>
      </w:r>
      <w:proofErr w:type="spellEnd"/>
      <w:r w:rsidRPr="00345F48">
        <w:t xml:space="preserve"> vstupenku a tištěný program na každou vybranou akci, o které </w:t>
      </w:r>
      <w:proofErr w:type="spellStart"/>
      <w:r w:rsidR="00EB3C57">
        <w:t>KlasikaPlus</w:t>
      </w:r>
      <w:proofErr w:type="spellEnd"/>
      <w:r w:rsidRPr="00345F48">
        <w:t xml:space="preserve"> informovala, resp. hodlá informovat. </w:t>
      </w:r>
    </w:p>
    <w:p w:rsidR="00B97EE0" w:rsidRDefault="00B97EE0" w:rsidP="00630687">
      <w:pPr>
        <w:pStyle w:val="Odstavecseseznamem"/>
        <w:numPr>
          <w:ilvl w:val="0"/>
          <w:numId w:val="1"/>
        </w:numPr>
      </w:pPr>
      <w:r>
        <w:t xml:space="preserve">Partner si je vědom, že mediální výstupy na portále </w:t>
      </w:r>
      <w:proofErr w:type="spellStart"/>
      <w:r w:rsidR="00EB3C57">
        <w:t>KlasikaPlus</w:t>
      </w:r>
      <w:proofErr w:type="spellEnd"/>
      <w:r>
        <w:t>, zajišťované zejména autory recenzí a v případě komentářů též čtenáři, vyjadřují stejně jako i recenze a další texty přebírané z jiných médií subjektivní názor. Partner se proto se zavazuje, že bude respektovat jejich případné kritické vyznění a nebude se snažit do nich zasahovat.</w:t>
      </w:r>
    </w:p>
    <w:p w:rsidR="00B97EE0" w:rsidRPr="00345F48" w:rsidRDefault="00B97EE0" w:rsidP="004918EC">
      <w:pPr>
        <w:pStyle w:val="Odstavecseseznamem"/>
        <w:numPr>
          <w:ilvl w:val="0"/>
          <w:numId w:val="1"/>
        </w:numPr>
      </w:pPr>
      <w:r w:rsidRPr="00345F48">
        <w:t>Další závazné konkrétní upřesnění práv a povinností obou smluvních stran, zejména rozsahu vzájemného plnění (</w:t>
      </w:r>
      <w:proofErr w:type="gramStart"/>
      <w:r w:rsidRPr="00345F48">
        <w:t>odst. 1.  čl.</w:t>
      </w:r>
      <w:proofErr w:type="gramEnd"/>
      <w:r w:rsidRPr="00345F48">
        <w:t xml:space="preserve"> II. této smlouvy) mohou obě smluvní strany po vzájemné dohodě upřesnit v případných přílohách této smlouvy, které se stávají její nedílnou součástí.</w:t>
      </w:r>
    </w:p>
    <w:p w:rsidR="00B97EE0" w:rsidRPr="00345F48" w:rsidRDefault="00B97EE0" w:rsidP="00FF6CCA">
      <w:pPr>
        <w:rPr>
          <w:b/>
        </w:rPr>
      </w:pPr>
    </w:p>
    <w:p w:rsidR="00B97EE0" w:rsidRPr="00345F48" w:rsidRDefault="00B97EE0" w:rsidP="008C5BDC">
      <w:pPr>
        <w:pStyle w:val="Bezmezer"/>
        <w:jc w:val="center"/>
        <w:outlineLvl w:val="0"/>
        <w:rPr>
          <w:b/>
        </w:rPr>
      </w:pPr>
      <w:r w:rsidRPr="00345F48">
        <w:rPr>
          <w:b/>
        </w:rPr>
        <w:t>III.</w:t>
      </w:r>
    </w:p>
    <w:p w:rsidR="00B97EE0" w:rsidRPr="00345F48" w:rsidRDefault="00B97EE0" w:rsidP="00FF6CCA">
      <w:pPr>
        <w:pStyle w:val="Bezmezer"/>
        <w:jc w:val="center"/>
        <w:rPr>
          <w:b/>
        </w:rPr>
      </w:pPr>
      <w:r w:rsidRPr="00345F48">
        <w:rPr>
          <w:b/>
        </w:rPr>
        <w:t>Společná ustanovení</w:t>
      </w:r>
    </w:p>
    <w:p w:rsidR="00B97EE0" w:rsidRPr="00345F48" w:rsidRDefault="00B97EE0" w:rsidP="00FF6CCA">
      <w:pPr>
        <w:pStyle w:val="Bezmezer"/>
        <w:jc w:val="center"/>
        <w:rPr>
          <w:b/>
        </w:rPr>
      </w:pPr>
    </w:p>
    <w:p w:rsidR="00B97EE0" w:rsidRPr="00345F48" w:rsidRDefault="00B97EE0" w:rsidP="00FF6CCA">
      <w:pPr>
        <w:pStyle w:val="Odstavecseseznamem"/>
        <w:numPr>
          <w:ilvl w:val="0"/>
          <w:numId w:val="11"/>
        </w:numPr>
      </w:pPr>
      <w:r w:rsidRPr="00345F48">
        <w:t>Kontaktními osobami smluvních stran pro spolupráci podle této smlouvy jsou:</w:t>
      </w:r>
      <w:r w:rsidRPr="00345F48">
        <w:br/>
        <w:t xml:space="preserve">za </w:t>
      </w:r>
      <w:proofErr w:type="spellStart"/>
      <w:r w:rsidR="00EB3C57">
        <w:t>KlasikaPlus</w:t>
      </w:r>
      <w:proofErr w:type="spellEnd"/>
      <w:r w:rsidRPr="00345F48">
        <w:t xml:space="preserve">: </w:t>
      </w:r>
      <w:proofErr w:type="spellStart"/>
      <w:r w:rsidR="0041131C">
        <w:t>xxxxxxxxxxxxxxxxxxxxxxxxxxxxx</w:t>
      </w:r>
      <w:proofErr w:type="spellEnd"/>
      <w:r w:rsidR="004B3BB8">
        <w:t xml:space="preserve">, </w:t>
      </w:r>
      <w:hyperlink r:id="rId6" w:history="1">
        <w:proofErr w:type="spellStart"/>
        <w:r w:rsidR="0041131C">
          <w:rPr>
            <w:rStyle w:val="Hypertextovodkaz"/>
          </w:rPr>
          <w:t>xxxxxxxxxxxxxxx</w:t>
        </w:r>
        <w:proofErr w:type="spellEnd"/>
      </w:hyperlink>
      <w:r w:rsidR="004B3BB8">
        <w:t xml:space="preserve"> </w:t>
      </w:r>
      <w:r w:rsidR="00BE43EF">
        <w:br/>
        <w:t xml:space="preserve">                           </w:t>
      </w:r>
      <w:proofErr w:type="spellStart"/>
      <w:r w:rsidR="0041131C">
        <w:t>xxxxxxxxxxxxxxxxxxxxxxxxxxxxx</w:t>
      </w:r>
      <w:proofErr w:type="spellEnd"/>
      <w:r w:rsidR="004B3BB8">
        <w:t>,</w:t>
      </w:r>
      <w:r w:rsidRPr="00345F48">
        <w:br/>
        <w:t xml:space="preserve">za partnera: </w:t>
      </w:r>
      <w:proofErr w:type="spellStart"/>
      <w:r w:rsidR="0041131C">
        <w:t>xxxxxxxxxxxxxxxxxxxxxxxxxxxxxxx</w:t>
      </w:r>
      <w:proofErr w:type="spellEnd"/>
    </w:p>
    <w:p w:rsidR="00B97EE0" w:rsidRPr="00345F48" w:rsidRDefault="00B97EE0" w:rsidP="00FF6CCA">
      <w:pPr>
        <w:pStyle w:val="Odstavecseseznamem"/>
        <w:numPr>
          <w:ilvl w:val="0"/>
          <w:numId w:val="11"/>
        </w:numPr>
        <w:rPr>
          <w:rFonts w:cs="Arial"/>
        </w:rPr>
      </w:pPr>
      <w:r w:rsidRPr="00345F48">
        <w:rPr>
          <w:rFonts w:cs="Arial"/>
        </w:rPr>
        <w:t>Smluvní strany jsou povinny oznámit včas případnou změnu svých výše uvedených kontaktních osob, stejně jako i dalších údajů a okolností, které jsou uvedeny v této smlouvě.</w:t>
      </w:r>
    </w:p>
    <w:p w:rsidR="00B97EE0" w:rsidRPr="00345F48" w:rsidRDefault="00EB3C57" w:rsidP="00FF6CCA">
      <w:pPr>
        <w:pStyle w:val="Odstavecseseznamem"/>
        <w:numPr>
          <w:ilvl w:val="0"/>
          <w:numId w:val="11"/>
        </w:numPr>
        <w:rPr>
          <w:rFonts w:cs="Arial"/>
        </w:rPr>
      </w:pPr>
      <w:proofErr w:type="spellStart"/>
      <w:r>
        <w:t>KlasikaPlus</w:t>
      </w:r>
      <w:proofErr w:type="spellEnd"/>
      <w:r w:rsidRPr="00345F48">
        <w:t xml:space="preserve"> </w:t>
      </w:r>
      <w:r w:rsidR="00B97EE0" w:rsidRPr="00345F48">
        <w:rPr>
          <w:rFonts w:cs="Arial"/>
        </w:rPr>
        <w:t>a partner se zavazují, že bez písemného souhlasu druhé strany neposkytnou třetím stranám informace obchodního nebo technického charakter, které vejdou oběma stranám ve známost v souvislosti s plněním této smlouvy.</w:t>
      </w:r>
    </w:p>
    <w:p w:rsidR="00B97EE0" w:rsidRPr="00345F48" w:rsidRDefault="00EB3C57" w:rsidP="00FF6CCA">
      <w:pPr>
        <w:pStyle w:val="Odstavecseseznamem"/>
        <w:numPr>
          <w:ilvl w:val="0"/>
          <w:numId w:val="11"/>
        </w:numPr>
        <w:rPr>
          <w:rFonts w:cs="Arial"/>
        </w:rPr>
      </w:pPr>
      <w:proofErr w:type="spellStart"/>
      <w:r>
        <w:t>KlasikaPlus</w:t>
      </w:r>
      <w:proofErr w:type="spellEnd"/>
      <w:r w:rsidRPr="00345F48">
        <w:t xml:space="preserve"> </w:t>
      </w:r>
      <w:r w:rsidR="00B97EE0" w:rsidRPr="00345F48">
        <w:rPr>
          <w:rFonts w:cs="Arial"/>
        </w:rPr>
        <w:t>a partner jsou povinny zdržet se jakékoli činnosti, jež by systematicky ztěžovala nebo znemožňovala dosažení účelu této smlouvy.</w:t>
      </w:r>
    </w:p>
    <w:p w:rsidR="00B97EE0" w:rsidRPr="00345F48" w:rsidRDefault="00B97EE0" w:rsidP="00183DE7">
      <w:pPr>
        <w:rPr>
          <w:rFonts w:cs="Arial"/>
        </w:rPr>
      </w:pPr>
    </w:p>
    <w:p w:rsidR="00B97EE0" w:rsidRPr="00345F48" w:rsidRDefault="00B97EE0" w:rsidP="008C5BDC">
      <w:pPr>
        <w:pStyle w:val="Bezmezer"/>
        <w:jc w:val="center"/>
        <w:outlineLvl w:val="0"/>
        <w:rPr>
          <w:b/>
        </w:rPr>
      </w:pPr>
      <w:r w:rsidRPr="00345F48">
        <w:rPr>
          <w:b/>
        </w:rPr>
        <w:t>IV.</w:t>
      </w:r>
    </w:p>
    <w:p w:rsidR="00B97EE0" w:rsidRPr="00345F48" w:rsidRDefault="00B97EE0" w:rsidP="00183DE7">
      <w:pPr>
        <w:pStyle w:val="Bezmezer"/>
        <w:jc w:val="center"/>
        <w:rPr>
          <w:b/>
        </w:rPr>
      </w:pPr>
      <w:r w:rsidRPr="00345F48">
        <w:rPr>
          <w:b/>
        </w:rPr>
        <w:t>Trvání smlouvy</w:t>
      </w:r>
    </w:p>
    <w:p w:rsidR="00B97EE0" w:rsidRPr="003251F1" w:rsidRDefault="00B97EE0" w:rsidP="00183DE7">
      <w:pPr>
        <w:pStyle w:val="Bezmezer"/>
        <w:jc w:val="center"/>
        <w:rPr>
          <w:b/>
        </w:rPr>
      </w:pPr>
    </w:p>
    <w:p w:rsidR="00B97EE0" w:rsidRPr="003251F1" w:rsidRDefault="00B97EE0" w:rsidP="00183DE7">
      <w:pPr>
        <w:pStyle w:val="Odstavecseseznamem"/>
        <w:numPr>
          <w:ilvl w:val="0"/>
          <w:numId w:val="12"/>
        </w:numPr>
        <w:rPr>
          <w:rFonts w:cs="Arial"/>
        </w:rPr>
      </w:pPr>
      <w:r w:rsidRPr="003251F1">
        <w:rPr>
          <w:rFonts w:cs="Arial"/>
        </w:rPr>
        <w:t xml:space="preserve">Tato smlouva se uzavírá na dobu neurčitou. </w:t>
      </w:r>
    </w:p>
    <w:p w:rsidR="00B97EE0" w:rsidRPr="00A21581" w:rsidRDefault="00B97EE0" w:rsidP="00A21581">
      <w:pPr>
        <w:rPr>
          <w:color w:val="FF0000"/>
        </w:rPr>
      </w:pPr>
    </w:p>
    <w:p w:rsidR="00B97EE0" w:rsidRPr="00345F48" w:rsidRDefault="00B97EE0" w:rsidP="00A21581">
      <w:pPr>
        <w:pStyle w:val="Odstavecseseznamem"/>
        <w:ind w:left="360"/>
        <w:rPr>
          <w:rFonts w:cs="Arial"/>
        </w:rPr>
      </w:pPr>
    </w:p>
    <w:p w:rsidR="00B97EE0" w:rsidRPr="00EB3C57" w:rsidRDefault="00B97EE0" w:rsidP="00EB3C57">
      <w:pPr>
        <w:pStyle w:val="Odstavecseseznamem"/>
        <w:numPr>
          <w:ilvl w:val="0"/>
          <w:numId w:val="12"/>
        </w:numPr>
        <w:rPr>
          <w:rFonts w:cs="Arial"/>
        </w:rPr>
      </w:pPr>
      <w:r w:rsidRPr="00345F48">
        <w:rPr>
          <w:rFonts w:cs="Arial"/>
        </w:rPr>
        <w:lastRenderedPageBreak/>
        <w:t>Tuto smlouvu lze ukončit na základě písemné dohody smluvních stran, podepsané oprávněnými zástupci obou stran nebo jednostranným odstoupením, písemně oznámeným druhé straně smlouvy a s uvedením důvodů.</w:t>
      </w:r>
    </w:p>
    <w:p w:rsidR="00B97EE0" w:rsidRPr="00345F48" w:rsidRDefault="00B97EE0" w:rsidP="00183DE7">
      <w:pPr>
        <w:pStyle w:val="Odstavecseseznamem"/>
        <w:numPr>
          <w:ilvl w:val="0"/>
          <w:numId w:val="12"/>
        </w:numPr>
        <w:rPr>
          <w:rFonts w:cs="Arial"/>
        </w:rPr>
      </w:pPr>
      <w:r w:rsidRPr="00345F48">
        <w:rPr>
          <w:rFonts w:cs="Arial"/>
        </w:rPr>
        <w:t>Odstoupení nabývá účinnosti nejbližším kalendářním dnem následujícím po dni, kdy bylo písemné sdělení o odstoupení prokazatelně doručeno druhé straně.</w:t>
      </w:r>
    </w:p>
    <w:p w:rsidR="00B97EE0" w:rsidRPr="00345F48" w:rsidRDefault="00B97EE0" w:rsidP="00183DE7">
      <w:pPr>
        <w:pStyle w:val="Odstavecseseznamem"/>
        <w:numPr>
          <w:ilvl w:val="0"/>
          <w:numId w:val="12"/>
        </w:numPr>
        <w:rPr>
          <w:rFonts w:cs="Arial"/>
        </w:rPr>
      </w:pPr>
      <w:r w:rsidRPr="00345F48">
        <w:rPr>
          <w:rFonts w:cs="Arial"/>
        </w:rPr>
        <w:t>Jakékoli změny této smlouvy lze provádět pouze na základě vzájemné dohody obou smluvních stran, a to formou písemných číslovaných dodatků ke smlouvě, podepsaných oprávněnými zástupci smluvních stran.</w:t>
      </w:r>
    </w:p>
    <w:p w:rsidR="00B97EE0" w:rsidRPr="003251F1" w:rsidRDefault="00B97EE0" w:rsidP="00183DE7">
      <w:pPr>
        <w:pStyle w:val="Odstavecseseznamem"/>
        <w:numPr>
          <w:ilvl w:val="0"/>
          <w:numId w:val="12"/>
        </w:numPr>
        <w:rPr>
          <w:rFonts w:cs="Arial"/>
        </w:rPr>
      </w:pPr>
      <w:r w:rsidRPr="003251F1">
        <w:rPr>
          <w:rFonts w:cs="Arial"/>
        </w:rPr>
        <w:t>Tato smlouva nabývá platnosti a účinnosti dnem podpisu smluvních stran.</w:t>
      </w:r>
    </w:p>
    <w:p w:rsidR="00B97EE0" w:rsidRPr="003251F1" w:rsidRDefault="00B97EE0" w:rsidP="00376556">
      <w:r w:rsidRPr="003251F1">
        <w:t xml:space="preserve">Smluvní strany berou na vědomí, že jsou povinny veškeré právní úkony vůči druhému účastníkovi zasílat formou doporučeného dopisu na adresy uvedené v záhlaví Smlouvy nebo doručit osobně. Smluvní strany si sjednávají, že zásilka se považuje za doručenou i v případě jejího odmítnutí, nepřevzetí či nevyzvednutí a to dnem odepření převzetí v případě osobního předání nebo dnem jejího vrácení zpět odesilateli v případě doručování prostřednictvím držitele poštovní licence. V případě, že dojde ke změně týkající se adresy uvedené v záhlaví, vzniká Smluvním stranám povinnost tuto změnu oznámit písemně druhému účastníku Smlouvy. Pokud některá ze Smluvních stran tuto svoji oznamovací povinnost nesplní, považuje se za adresu pro doručování adresa uvedená v záhlaví Smlouvy, i když se takový účastník již v místě doručování nezdržuje. V závažných pochybnostech o řádném doručení se použije přiměřeně ustanovení o doručování v občanském soudním řádu. </w:t>
      </w:r>
    </w:p>
    <w:p w:rsidR="00B97EE0" w:rsidRPr="00345F48" w:rsidRDefault="00B97EE0" w:rsidP="008C5BDC">
      <w:pPr>
        <w:pStyle w:val="Bezmezer"/>
        <w:jc w:val="center"/>
        <w:outlineLvl w:val="0"/>
        <w:rPr>
          <w:b/>
        </w:rPr>
      </w:pPr>
      <w:r w:rsidRPr="00345F48">
        <w:rPr>
          <w:b/>
        </w:rPr>
        <w:t>V.</w:t>
      </w:r>
    </w:p>
    <w:p w:rsidR="00B97EE0" w:rsidRPr="00345F48" w:rsidRDefault="00B97EE0" w:rsidP="00183DE7">
      <w:pPr>
        <w:pStyle w:val="Bezmezer"/>
        <w:jc w:val="center"/>
        <w:rPr>
          <w:b/>
        </w:rPr>
      </w:pPr>
      <w:r w:rsidRPr="00345F48">
        <w:rPr>
          <w:b/>
        </w:rPr>
        <w:t>Zvláštní ustanovení</w:t>
      </w:r>
    </w:p>
    <w:p w:rsidR="00B97EE0" w:rsidRPr="00345F48" w:rsidRDefault="00B97EE0" w:rsidP="00183DE7">
      <w:pPr>
        <w:pStyle w:val="Bezmezer"/>
        <w:jc w:val="center"/>
        <w:rPr>
          <w:b/>
        </w:rPr>
      </w:pPr>
    </w:p>
    <w:p w:rsidR="00B97EE0" w:rsidRPr="00345F48" w:rsidRDefault="00B97EE0" w:rsidP="00183DE7">
      <w:pPr>
        <w:pStyle w:val="Odstavecseseznamem"/>
        <w:numPr>
          <w:ilvl w:val="0"/>
          <w:numId w:val="13"/>
        </w:numPr>
        <w:rPr>
          <w:rFonts w:cs="Arial"/>
        </w:rPr>
      </w:pPr>
      <w:r w:rsidRPr="00345F48">
        <w:rPr>
          <w:rFonts w:cs="Arial"/>
        </w:rPr>
        <w:t>Smluvní strany berou na sebe práva a povinnosti vyplývající z této smlouvy včetně všech případných příloh. V případě vzniku sporů budou tyto spory řešeny přednostně vzájemnou dohodou obou smluvních stran.</w:t>
      </w:r>
    </w:p>
    <w:p w:rsidR="00B97EE0" w:rsidRPr="00345F48" w:rsidRDefault="00B97EE0" w:rsidP="00183DE7">
      <w:pPr>
        <w:pStyle w:val="Odstavecseseznamem"/>
        <w:numPr>
          <w:ilvl w:val="0"/>
          <w:numId w:val="13"/>
        </w:numPr>
        <w:rPr>
          <w:rFonts w:cs="Arial"/>
        </w:rPr>
      </w:pPr>
      <w:r w:rsidRPr="00345F48">
        <w:rPr>
          <w:rFonts w:cs="Arial"/>
        </w:rPr>
        <w:t>Smluvní strany prohlašují, že tato smlouva byla sepsána na základě jejich pravé a svobodné vůle, nikoli v tísni ani za jinak nápadně nevýhodných podmínek.</w:t>
      </w:r>
    </w:p>
    <w:p w:rsidR="00B97EE0" w:rsidRPr="00345F48" w:rsidRDefault="00B97EE0" w:rsidP="00F6038E">
      <w:pPr>
        <w:pStyle w:val="Odstavecseseznamem"/>
        <w:numPr>
          <w:ilvl w:val="0"/>
          <w:numId w:val="13"/>
        </w:numPr>
        <w:suppressAutoHyphens/>
        <w:spacing w:after="120" w:line="240" w:lineRule="auto"/>
        <w:rPr>
          <w:rFonts w:cs="Arial"/>
        </w:rPr>
      </w:pPr>
      <w:r w:rsidRPr="00345F48">
        <w:rPr>
          <w:rFonts w:cs="Arial"/>
        </w:rPr>
        <w:t xml:space="preserve">Tato smlouva je vyhotovena ve dvou stejnopisech. Po jednom obdrží </w:t>
      </w:r>
      <w:proofErr w:type="spellStart"/>
      <w:r w:rsidR="00EB3C57">
        <w:t>KlasikaPlus</w:t>
      </w:r>
      <w:proofErr w:type="spellEnd"/>
      <w:r w:rsidR="00EB3C57" w:rsidRPr="00345F48">
        <w:t xml:space="preserve"> </w:t>
      </w:r>
      <w:r w:rsidRPr="00345F48">
        <w:rPr>
          <w:rFonts w:cs="Arial"/>
        </w:rPr>
        <w:t>a partner.</w:t>
      </w: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  <w:r w:rsidRPr="00345F48">
        <w:rPr>
          <w:rFonts w:cs="Arial"/>
        </w:rPr>
        <w:t xml:space="preserve">V Praze dne </w:t>
      </w:r>
      <w:proofErr w:type="gramStart"/>
      <w:r w:rsidR="0070590F">
        <w:rPr>
          <w:rFonts w:cs="Arial"/>
        </w:rPr>
        <w:t>20.2.2019</w:t>
      </w:r>
      <w:proofErr w:type="gramEnd"/>
      <w:r w:rsidRPr="00345F48">
        <w:rPr>
          <w:rFonts w:cs="Arial"/>
        </w:rPr>
        <w:tab/>
      </w:r>
      <w:r>
        <w:rPr>
          <w:rFonts w:cs="Arial"/>
        </w:rPr>
        <w:tab/>
      </w:r>
      <w:r w:rsidRPr="00345F48">
        <w:rPr>
          <w:rFonts w:cs="Arial"/>
        </w:rPr>
        <w:tab/>
      </w:r>
      <w:r w:rsidRPr="00345F48">
        <w:rPr>
          <w:rFonts w:cs="Arial"/>
        </w:rPr>
        <w:tab/>
      </w:r>
      <w:r w:rsidRPr="00345F48">
        <w:rPr>
          <w:rFonts w:cs="Arial"/>
        </w:rPr>
        <w:tab/>
        <w:t xml:space="preserve">V </w:t>
      </w:r>
      <w:r>
        <w:rPr>
          <w:rFonts w:cs="Arial"/>
        </w:rPr>
        <w:t>Praze</w:t>
      </w:r>
      <w:r w:rsidRPr="00345F48">
        <w:rPr>
          <w:rFonts w:cs="Arial"/>
        </w:rPr>
        <w:t xml:space="preserve"> dne </w:t>
      </w:r>
      <w:r w:rsidR="0070590F">
        <w:rPr>
          <w:rFonts w:cs="Arial"/>
        </w:rPr>
        <w:t>4. 2. 2019</w:t>
      </w: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  <w:r w:rsidRPr="00345F48">
        <w:rPr>
          <w:rFonts w:cs="Arial"/>
        </w:rPr>
        <w:t>----------------------------------------</w:t>
      </w:r>
      <w:r w:rsidRPr="00345F48">
        <w:rPr>
          <w:rFonts w:cs="Arial"/>
        </w:rPr>
        <w:tab/>
      </w:r>
      <w:r>
        <w:rPr>
          <w:rFonts w:cs="Arial"/>
        </w:rPr>
        <w:tab/>
      </w:r>
      <w:r w:rsidRPr="00345F48">
        <w:rPr>
          <w:rFonts w:cs="Arial"/>
        </w:rPr>
        <w:tab/>
      </w:r>
      <w:r w:rsidRPr="00345F48">
        <w:rPr>
          <w:rFonts w:cs="Arial"/>
        </w:rPr>
        <w:tab/>
        <w:t>-------------------------------------------</w:t>
      </w: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  <w:r w:rsidRPr="00345F48">
        <w:rPr>
          <w:rFonts w:cs="Arial"/>
        </w:rPr>
        <w:t xml:space="preserve">Za </w:t>
      </w:r>
      <w:proofErr w:type="spellStart"/>
      <w:r w:rsidR="00EB3C57">
        <w:rPr>
          <w:rFonts w:cs="Arial"/>
        </w:rPr>
        <w:t>KlasikaPlus</w:t>
      </w:r>
      <w:proofErr w:type="spellEnd"/>
      <w:r w:rsidRPr="00345F48">
        <w:rPr>
          <w:rFonts w:cs="Arial"/>
        </w:rPr>
        <w:t>:</w:t>
      </w:r>
      <w:r w:rsidRPr="00345F48">
        <w:rPr>
          <w:rFonts w:cs="Arial"/>
        </w:rPr>
        <w:tab/>
      </w:r>
      <w:r w:rsidRPr="00345F48">
        <w:rPr>
          <w:rFonts w:cs="Arial"/>
        </w:rPr>
        <w:tab/>
      </w:r>
      <w:r w:rsidRPr="00345F48">
        <w:rPr>
          <w:rFonts w:cs="Arial"/>
        </w:rPr>
        <w:tab/>
      </w:r>
      <w:r>
        <w:rPr>
          <w:rFonts w:cs="Arial"/>
        </w:rPr>
        <w:tab/>
      </w:r>
      <w:r w:rsidRPr="00345F48">
        <w:rPr>
          <w:rFonts w:cs="Arial"/>
        </w:rPr>
        <w:tab/>
      </w:r>
      <w:r w:rsidRPr="00345F48">
        <w:rPr>
          <w:rFonts w:cs="Arial"/>
        </w:rPr>
        <w:tab/>
      </w:r>
      <w:r w:rsidR="00EB3C57">
        <w:rPr>
          <w:rFonts w:cs="Arial"/>
        </w:rPr>
        <w:t xml:space="preserve">       </w:t>
      </w:r>
      <w:r w:rsidRPr="00345F48">
        <w:rPr>
          <w:rFonts w:cs="Arial"/>
        </w:rPr>
        <w:t>za partnera:</w:t>
      </w:r>
    </w:p>
    <w:p w:rsidR="00B97EE0" w:rsidRPr="00345F48" w:rsidRDefault="0041131C" w:rsidP="00183DE7">
      <w:pPr>
        <w:suppressAutoHyphens/>
        <w:spacing w:after="120" w:line="240" w:lineRule="auto"/>
        <w:rPr>
          <w:rFonts w:cs="Arial"/>
        </w:rPr>
      </w:pPr>
      <w:proofErr w:type="spellStart"/>
      <w:r>
        <w:rPr>
          <w:rFonts w:cs="Arial"/>
        </w:rPr>
        <w:t>xxxxxxxxxxxxxxxxxxxx</w:t>
      </w:r>
      <w:proofErr w:type="spellEnd"/>
      <w:r w:rsidR="00F874E3">
        <w:rPr>
          <w:rFonts w:cs="Arial"/>
        </w:rPr>
        <w:t xml:space="preserve">     </w:t>
      </w:r>
      <w:r w:rsidR="00B97EE0" w:rsidRPr="00345F48">
        <w:rPr>
          <w:rFonts w:cs="Arial"/>
        </w:rPr>
        <w:tab/>
      </w:r>
      <w:r w:rsidR="00B97EE0" w:rsidRPr="00345F48">
        <w:rPr>
          <w:rFonts w:cs="Arial"/>
        </w:rPr>
        <w:tab/>
      </w:r>
      <w:r w:rsidR="00B97EE0" w:rsidRPr="00345F48">
        <w:rPr>
          <w:rFonts w:cs="Arial"/>
        </w:rPr>
        <w:tab/>
      </w:r>
      <w:r w:rsidR="00EB3C57">
        <w:rPr>
          <w:rFonts w:cs="Arial"/>
        </w:rPr>
        <w:t xml:space="preserve">                     </w:t>
      </w:r>
      <w:proofErr w:type="spellStart"/>
      <w:r>
        <w:rPr>
          <w:rFonts w:cs="Arial"/>
        </w:rPr>
        <w:t>xxxxxxxxxxxxxxxxxxx</w:t>
      </w:r>
      <w:proofErr w:type="spellEnd"/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</w:p>
    <w:p w:rsidR="00B97EE0" w:rsidRPr="00345F48" w:rsidRDefault="00B97EE0" w:rsidP="00183DE7">
      <w:pPr>
        <w:suppressAutoHyphens/>
        <w:spacing w:after="120" w:line="240" w:lineRule="auto"/>
        <w:rPr>
          <w:rFonts w:cs="Arial"/>
        </w:rPr>
      </w:pPr>
      <w:r w:rsidRPr="00345F48">
        <w:rPr>
          <w:rFonts w:cs="Arial"/>
          <w:b/>
        </w:rPr>
        <w:t xml:space="preserve">Příloha: </w:t>
      </w:r>
      <w:r>
        <w:rPr>
          <w:rFonts w:cs="Arial"/>
          <w:b/>
        </w:rPr>
        <w:t xml:space="preserve"> </w:t>
      </w:r>
      <w:r w:rsidRPr="00345F48">
        <w:rPr>
          <w:rFonts w:cs="Arial"/>
        </w:rPr>
        <w:t>Rozsah vzájemného plnění</w:t>
      </w:r>
    </w:p>
    <w:sectPr w:rsidR="00B97EE0" w:rsidRPr="00345F48" w:rsidSect="00DE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67C"/>
    <w:multiLevelType w:val="hybridMultilevel"/>
    <w:tmpl w:val="C0CE2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A4D0F"/>
    <w:multiLevelType w:val="hybridMultilevel"/>
    <w:tmpl w:val="A372E5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A659BF"/>
    <w:multiLevelType w:val="hybridMultilevel"/>
    <w:tmpl w:val="43B84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21204B"/>
    <w:multiLevelType w:val="hybridMultilevel"/>
    <w:tmpl w:val="C9FEAE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0B0FB3"/>
    <w:multiLevelType w:val="hybridMultilevel"/>
    <w:tmpl w:val="802C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FD2F2D"/>
    <w:multiLevelType w:val="hybridMultilevel"/>
    <w:tmpl w:val="966AF9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A11AF"/>
    <w:multiLevelType w:val="hybridMultilevel"/>
    <w:tmpl w:val="F6C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B96315"/>
    <w:multiLevelType w:val="hybridMultilevel"/>
    <w:tmpl w:val="0DE687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3A6312"/>
    <w:multiLevelType w:val="hybridMultilevel"/>
    <w:tmpl w:val="EACC47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187BAD"/>
    <w:multiLevelType w:val="hybridMultilevel"/>
    <w:tmpl w:val="FE9A18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367C40"/>
    <w:multiLevelType w:val="hybridMultilevel"/>
    <w:tmpl w:val="9BF45A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8E48A1"/>
    <w:multiLevelType w:val="hybridMultilevel"/>
    <w:tmpl w:val="783C03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2F306D"/>
    <w:multiLevelType w:val="hybridMultilevel"/>
    <w:tmpl w:val="C48CD7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B1915"/>
    <w:multiLevelType w:val="hybridMultilevel"/>
    <w:tmpl w:val="FB743086"/>
    <w:lvl w:ilvl="0" w:tplc="D690D5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8E"/>
    <w:rsid w:val="001005F3"/>
    <w:rsid w:val="00170428"/>
    <w:rsid w:val="00183DE7"/>
    <w:rsid w:val="001C3E69"/>
    <w:rsid w:val="001C4D3E"/>
    <w:rsid w:val="001E2EB4"/>
    <w:rsid w:val="00210CDA"/>
    <w:rsid w:val="002148CA"/>
    <w:rsid w:val="00232927"/>
    <w:rsid w:val="0029035C"/>
    <w:rsid w:val="00296D7F"/>
    <w:rsid w:val="002C45F6"/>
    <w:rsid w:val="00314CFA"/>
    <w:rsid w:val="003251F1"/>
    <w:rsid w:val="00345F48"/>
    <w:rsid w:val="00347BAB"/>
    <w:rsid w:val="00356DFC"/>
    <w:rsid w:val="00376556"/>
    <w:rsid w:val="003A63AB"/>
    <w:rsid w:val="003F5F6F"/>
    <w:rsid w:val="0041131C"/>
    <w:rsid w:val="00427DD3"/>
    <w:rsid w:val="004353EA"/>
    <w:rsid w:val="004661AB"/>
    <w:rsid w:val="004918EC"/>
    <w:rsid w:val="00495F66"/>
    <w:rsid w:val="004B3BB8"/>
    <w:rsid w:val="004C7C2B"/>
    <w:rsid w:val="004D4D85"/>
    <w:rsid w:val="004E0AC0"/>
    <w:rsid w:val="00527FC0"/>
    <w:rsid w:val="005957EE"/>
    <w:rsid w:val="005A65CF"/>
    <w:rsid w:val="005F6697"/>
    <w:rsid w:val="006008F2"/>
    <w:rsid w:val="00605507"/>
    <w:rsid w:val="006061EF"/>
    <w:rsid w:val="00610497"/>
    <w:rsid w:val="00630687"/>
    <w:rsid w:val="00645736"/>
    <w:rsid w:val="00647EFE"/>
    <w:rsid w:val="0069448D"/>
    <w:rsid w:val="006B15A5"/>
    <w:rsid w:val="0070590F"/>
    <w:rsid w:val="00815008"/>
    <w:rsid w:val="00825A30"/>
    <w:rsid w:val="00831E86"/>
    <w:rsid w:val="00874270"/>
    <w:rsid w:val="008C5BDC"/>
    <w:rsid w:val="008D71AB"/>
    <w:rsid w:val="008D756A"/>
    <w:rsid w:val="008E588C"/>
    <w:rsid w:val="00985D73"/>
    <w:rsid w:val="009B4598"/>
    <w:rsid w:val="00A21581"/>
    <w:rsid w:val="00A3428B"/>
    <w:rsid w:val="00A43745"/>
    <w:rsid w:val="00A46C41"/>
    <w:rsid w:val="00A732ED"/>
    <w:rsid w:val="00A913F8"/>
    <w:rsid w:val="00AB2012"/>
    <w:rsid w:val="00B97EE0"/>
    <w:rsid w:val="00BA7735"/>
    <w:rsid w:val="00BE43EF"/>
    <w:rsid w:val="00C16D62"/>
    <w:rsid w:val="00C27D9F"/>
    <w:rsid w:val="00C97C5F"/>
    <w:rsid w:val="00CB70F0"/>
    <w:rsid w:val="00CD1A28"/>
    <w:rsid w:val="00D030AA"/>
    <w:rsid w:val="00DD20BD"/>
    <w:rsid w:val="00DE6C1D"/>
    <w:rsid w:val="00E039C9"/>
    <w:rsid w:val="00E7650F"/>
    <w:rsid w:val="00E90F93"/>
    <w:rsid w:val="00EB33D4"/>
    <w:rsid w:val="00EB3C57"/>
    <w:rsid w:val="00F435B0"/>
    <w:rsid w:val="00F6038E"/>
    <w:rsid w:val="00F72F0C"/>
    <w:rsid w:val="00F827AB"/>
    <w:rsid w:val="00F874E3"/>
    <w:rsid w:val="00F9705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BDD04"/>
  <w15:docId w15:val="{189C5A14-19E3-45EE-B16F-983485A7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C1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6038E"/>
    <w:rPr>
      <w:lang w:eastAsia="en-US"/>
    </w:rPr>
  </w:style>
  <w:style w:type="character" w:styleId="Hypertextovodkaz">
    <w:name w:val="Hyperlink"/>
    <w:basedOn w:val="Standardnpsmoodstavce"/>
    <w:uiPriority w:val="99"/>
    <w:rsid w:val="00F6038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6038E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8C5B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C45F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lasikaplus.cz" TargetMode="External"/><Relationship Id="rId5" Type="http://schemas.openxmlformats.org/officeDocument/2006/relationships/hyperlink" Target="http://www.klasika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Pracovna Office</dc:creator>
  <cp:lastModifiedBy>Hana Vimrová</cp:lastModifiedBy>
  <cp:revision>4</cp:revision>
  <cp:lastPrinted>2019-01-22T08:03:00Z</cp:lastPrinted>
  <dcterms:created xsi:type="dcterms:W3CDTF">2019-03-22T07:07:00Z</dcterms:created>
  <dcterms:modified xsi:type="dcterms:W3CDTF">2019-03-22T07:10:00Z</dcterms:modified>
</cp:coreProperties>
</file>