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A73BB4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A73BB4">
        <w:rPr>
          <w:rFonts w:cs="Arial"/>
          <w:b/>
          <w:sz w:val="28"/>
          <w:szCs w:val="28"/>
        </w:rPr>
        <w:t>D</w:t>
      </w:r>
      <w:r w:rsidR="0076066F" w:rsidRPr="00A73BB4">
        <w:rPr>
          <w:rFonts w:cs="Arial"/>
          <w:b/>
          <w:sz w:val="28"/>
          <w:szCs w:val="28"/>
        </w:rPr>
        <w:t>OHODA</w:t>
      </w:r>
      <w:r w:rsidR="00746CA4" w:rsidRPr="00A73BB4">
        <w:rPr>
          <w:rFonts w:cs="Arial"/>
          <w:b/>
          <w:sz w:val="28"/>
          <w:szCs w:val="28"/>
        </w:rPr>
        <w:t xml:space="preserve"> o </w:t>
      </w:r>
      <w:r w:rsidR="0076066F" w:rsidRPr="00A73BB4">
        <w:rPr>
          <w:rFonts w:cs="Arial"/>
          <w:b/>
          <w:sz w:val="28"/>
          <w:szCs w:val="28"/>
        </w:rPr>
        <w:t>provedení rekvalifikace</w:t>
      </w:r>
      <w:r w:rsidR="0064343F" w:rsidRPr="00A73BB4">
        <w:rPr>
          <w:rFonts w:cs="Arial"/>
          <w:b/>
          <w:sz w:val="28"/>
          <w:szCs w:val="28"/>
        </w:rPr>
        <w:t xml:space="preserve"> v rámci </w:t>
      </w:r>
      <w:r w:rsidR="00E01299" w:rsidRPr="00A73BB4">
        <w:rPr>
          <w:rFonts w:cs="Arial"/>
          <w:b/>
          <w:sz w:val="28"/>
          <w:szCs w:val="28"/>
        </w:rPr>
        <w:t>OPZ</w:t>
      </w:r>
      <w:r w:rsidR="0076066F" w:rsidRPr="00A73BB4">
        <w:rPr>
          <w:rFonts w:cs="Arial"/>
          <w:b/>
          <w:sz w:val="28"/>
          <w:szCs w:val="28"/>
        </w:rPr>
        <w:tab/>
      </w:r>
      <w:r w:rsidR="00CB4B0D" w:rsidRPr="00A73BB4">
        <w:rPr>
          <w:rFonts w:cs="Arial"/>
          <w:b/>
          <w:sz w:val="28"/>
          <w:szCs w:val="28"/>
        </w:rPr>
        <w:t xml:space="preserve"> </w:t>
      </w:r>
      <w:r w:rsidRPr="00A73BB4">
        <w:rPr>
          <w:rFonts w:cs="Arial"/>
          <w:b/>
          <w:sz w:val="28"/>
          <w:szCs w:val="28"/>
        </w:rPr>
        <w:t>č.</w:t>
      </w:r>
      <w:r w:rsidR="0064343F" w:rsidRPr="00A73BB4">
        <w:rPr>
          <w:rFonts w:cs="Arial"/>
          <w:b/>
          <w:sz w:val="28"/>
          <w:szCs w:val="28"/>
        </w:rPr>
        <w:t> </w:t>
      </w:r>
      <w:r w:rsidR="00A73BB4" w:rsidRPr="00A73BB4">
        <w:rPr>
          <w:rFonts w:cs="Arial"/>
          <w:b/>
          <w:sz w:val="28"/>
          <w:szCs w:val="28"/>
        </w:rPr>
        <w:t>OTA-BN-199/2016</w:t>
      </w:r>
    </w:p>
    <w:p w:rsidR="00683BE4" w:rsidRPr="00A73BB4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8"/>
          <w:szCs w:val="28"/>
        </w:rPr>
      </w:pPr>
      <w:r w:rsidRPr="00A73BB4">
        <w:rPr>
          <w:rFonts w:cs="Arial"/>
          <w:b/>
          <w:sz w:val="28"/>
          <w:szCs w:val="28"/>
        </w:rPr>
        <w:t>č. projektu:</w:t>
      </w:r>
      <w:r w:rsidRPr="00A73BB4">
        <w:rPr>
          <w:rFonts w:cs="Arial"/>
          <w:b/>
          <w:sz w:val="28"/>
          <w:szCs w:val="28"/>
        </w:rPr>
        <w:tab/>
      </w:r>
      <w:r w:rsidRPr="00A73BB4">
        <w:rPr>
          <w:b/>
          <w:sz w:val="28"/>
          <w:szCs w:val="28"/>
        </w:rPr>
        <w:t> </w:t>
      </w:r>
      <w:r w:rsidR="00A73BB4" w:rsidRPr="00A73BB4">
        <w:rPr>
          <w:b/>
          <w:bCs/>
          <w:sz w:val="28"/>
          <w:szCs w:val="28"/>
        </w:rPr>
        <w:t>CZ.03</w:t>
      </w:r>
      <w:r w:rsidR="00A73BB4" w:rsidRPr="00A73BB4">
        <w:rPr>
          <w:b/>
          <w:sz w:val="28"/>
          <w:szCs w:val="28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A73BB4" w:rsidRPr="00A73BB4">
        <w:t>Dobrovského 1278</w:t>
      </w:r>
      <w:r w:rsidR="00A73BB4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A73BB4" w:rsidRPr="00A73BB4">
        <w:t xml:space="preserve">Ing. </w:t>
      </w:r>
      <w:r w:rsidR="00A73BB4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A73BB4" w:rsidRPr="00A73BB4">
        <w:t>ředitelka Krajské</w:t>
      </w:r>
      <w:r w:rsidR="00A73BB4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A73BB4" w:rsidRPr="00A73BB4">
        <w:t>Úřad práce</w:t>
      </w:r>
      <w:r w:rsidR="00A73BB4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73BB4" w:rsidRPr="00A73BB4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A73BB4" w:rsidRPr="00A73BB4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73BB4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73BB4" w:rsidRPr="00A73BB4">
        <w:t>POE EDUCO</w:t>
      </w:r>
      <w:r w:rsidR="00A73BB4">
        <w:rPr>
          <w:szCs w:val="20"/>
        </w:rPr>
        <w:t>, spol. s r. o.</w:t>
      </w:r>
    </w:p>
    <w:p w:rsidR="009D748C" w:rsidRPr="00237097" w:rsidRDefault="00A73BB4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A73BB4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A73BB4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A73BB4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A73BB4" w:rsidRPr="00A73BB4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A73BB4" w:rsidRPr="00A73BB4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A73BB4" w:rsidRPr="00A73BB4">
        <w:t>CZ.03</w:t>
      </w:r>
      <w:r w:rsidR="00A73BB4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A73BB4" w:rsidRPr="00A73BB4">
        <w:t>Vzdělávání a</w:t>
      </w:r>
      <w:r w:rsidR="00A73BB4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A73BB4" w:rsidRPr="00A73BB4">
        <w:t xml:space="preserve">"Základy </w:t>
      </w:r>
      <w:r w:rsidR="00A73BB4">
        <w:rPr>
          <w:szCs w:val="20"/>
        </w:rPr>
        <w:t>podnikání (v rozsahu 150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A73BB4" w:rsidRPr="00A73BB4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A73BB4" w:rsidRPr="00A73BB4">
        <w:t>Základní +</w:t>
      </w:r>
      <w:r w:rsidR="00A73BB4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A73BB4" w:rsidRPr="00A73BB4">
        <w:rPr>
          <w:b/>
        </w:rPr>
        <w:t>155,00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A73BB4" w:rsidRPr="00A73BB4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A73BB4" w:rsidRPr="00A73BB4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A73BB4" w:rsidRPr="00A73BB4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A73BB4" w:rsidRPr="00A73BB4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A73BB4" w:rsidRPr="00A73BB4">
        <w:t>POE EDUCO</w:t>
      </w:r>
      <w:r w:rsidR="00A73BB4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A73BB4">
      <w:pPr>
        <w:pStyle w:val="BoddohodyII"/>
        <w:tabs>
          <w:tab w:val="left" w:pos="2880"/>
          <w:tab w:val="right" w:pos="6120"/>
          <w:tab w:val="left" w:pos="6660"/>
        </w:tabs>
        <w:jc w:val="left"/>
      </w:pPr>
      <w:r w:rsidRPr="007E14A1">
        <w:t>Doba rekvalifikace:</w:t>
      </w:r>
      <w:r>
        <w:tab/>
        <w:t>zahájení</w:t>
      </w:r>
      <w:r>
        <w:tab/>
      </w:r>
      <w:r w:rsidR="00A73BB4" w:rsidRPr="00A73BB4">
        <w:rPr>
          <w:b/>
        </w:rPr>
        <w:t>7.11</w:t>
      </w:r>
      <w:r w:rsidR="00A73BB4" w:rsidRPr="00A73BB4">
        <w:rPr>
          <w:b/>
          <w:szCs w:val="20"/>
        </w:rPr>
        <w:t>.2016</w:t>
      </w:r>
      <w:r w:rsidR="00812B7A" w:rsidRPr="00A73BB4">
        <w:rPr>
          <w:b/>
        </w:rPr>
        <w:tab/>
      </w:r>
      <w:r w:rsidR="00A73BB4" w:rsidRPr="00A73BB4">
        <w:rPr>
          <w:b/>
          <w:noProof/>
        </w:rPr>
        <w:t>v 8</w:t>
      </w:r>
      <w:r w:rsidR="00A73BB4" w:rsidRPr="00A73BB4">
        <w:rPr>
          <w:b/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A73BB4" w:rsidRPr="00A73BB4">
        <w:rPr>
          <w:b/>
        </w:rPr>
        <w:t>13.12</w:t>
      </w:r>
      <w:r w:rsidR="00A73BB4" w:rsidRPr="00A73BB4">
        <w:rPr>
          <w:b/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A73BB4" w:rsidRPr="00A73BB4">
        <w:t>Obhajoba závěrečné</w:t>
      </w:r>
      <w:r w:rsidR="00A73BB4">
        <w:rPr>
          <w:szCs w:val="20"/>
        </w:rPr>
        <w:t xml:space="preserve"> práce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A73BB4" w:rsidRPr="00A73BB4">
        <w:t>Osvědčení s celostátní</w:t>
      </w:r>
      <w:r w:rsidR="00A73BB4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A73BB4" w:rsidRPr="00A73BB4">
        <w:rPr>
          <w:b/>
        </w:rPr>
        <w:t>14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A73BB4" w:rsidRPr="00A73BB4">
        <w:t>5 284</w:t>
      </w:r>
      <w:r w:rsidR="00F14D32">
        <w:tab/>
        <w:t>Kč</w:t>
      </w:r>
      <w:r w:rsidR="00F14D32">
        <w:tab/>
        <w:t xml:space="preserve">(slovy </w:t>
      </w:r>
      <w:r w:rsidR="00A73BB4" w:rsidRPr="00A73BB4">
        <w:t>Pěttisícdvěstěosmdesátčtyři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A73BB4" w:rsidRPr="00A73BB4">
        <w:rPr>
          <w:b/>
        </w:rPr>
        <w:t>73 976</w:t>
      </w:r>
      <w:r w:rsidR="00607BE0">
        <w:tab/>
        <w:t>Kč</w:t>
      </w:r>
      <w:r w:rsidR="00607BE0">
        <w:tab/>
        <w:t xml:space="preserve">(slovy </w:t>
      </w:r>
      <w:r w:rsidR="00A73BB4" w:rsidRPr="00A73BB4">
        <w:t>Sedmdesáttřitisícedevětsetsedmdesátšest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A73BB4" w:rsidRPr="00A73BB4">
        <w:t>provést do 14 dnů</w:t>
      </w:r>
      <w:r w:rsidR="00A73BB4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A73BB4">
        <w:t>ktur bude stanovena minimálně 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A73BB4" w:rsidP="00602438">
      <w:r w:rsidRPr="00A73BB4">
        <w:t>Úřad práce</w:t>
      </w:r>
      <w:r>
        <w:rPr>
          <w:szCs w:val="20"/>
        </w:rPr>
        <w:t xml:space="preserve"> České republiky - kontaktní pracoviště Ostrava</w:t>
      </w:r>
      <w:r w:rsidR="00A60BC9">
        <w:t xml:space="preserve"> dne </w:t>
      </w:r>
      <w:r w:rsidRPr="00A73BB4">
        <w:t>7.11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A73BB4" w:rsidP="00F35093">
      <w:pPr>
        <w:keepNext/>
        <w:keepLines/>
        <w:jc w:val="center"/>
        <w:rPr>
          <w:rFonts w:cs="Arial"/>
          <w:szCs w:val="20"/>
        </w:rPr>
      </w:pPr>
      <w:r w:rsidRPr="00A73BB4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A73BB4" w:rsidP="00135D74">
      <w:pPr>
        <w:tabs>
          <w:tab w:val="center" w:pos="1800"/>
          <w:tab w:val="center" w:pos="7200"/>
        </w:tabs>
        <w:jc w:val="center"/>
      </w:pPr>
      <w:r w:rsidRPr="00A73BB4">
        <w:t xml:space="preserve">Ing. </w:t>
      </w:r>
      <w:r>
        <w:rPr>
          <w:szCs w:val="20"/>
        </w:rPr>
        <w:t>arch. Yvona Jungová</w:t>
      </w:r>
    </w:p>
    <w:p w:rsidR="002E41FC" w:rsidRDefault="00A73BB4" w:rsidP="002E41FC">
      <w:pPr>
        <w:tabs>
          <w:tab w:val="center" w:pos="1800"/>
          <w:tab w:val="center" w:pos="7200"/>
        </w:tabs>
        <w:jc w:val="center"/>
      </w:pPr>
      <w:r w:rsidRPr="00A73BB4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A73BB4" w:rsidRPr="00A73BB4">
        <w:t>Hana Humeňanská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A73BB4" w:rsidRPr="00A73BB4">
        <w:t>950 143</w:t>
      </w:r>
      <w:r w:rsidR="00A73BB4">
        <w:rPr>
          <w:szCs w:val="20"/>
        </w:rPr>
        <w:t xml:space="preserve"> 608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03" w:rsidRDefault="00943303">
      <w:r>
        <w:separator/>
      </w:r>
    </w:p>
  </w:endnote>
  <w:endnote w:type="continuationSeparator" w:id="0">
    <w:p w:rsidR="00943303" w:rsidRDefault="00943303">
      <w:r>
        <w:continuationSeparator/>
      </w:r>
    </w:p>
  </w:endnote>
  <w:endnote w:type="continuationNotice" w:id="1">
    <w:p w:rsidR="00943303" w:rsidRDefault="00943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A73BB4" w:rsidRPr="00A73BB4">
      <w:rPr>
        <w:i/>
      </w:rPr>
      <w:t>OTA-BN-199/2016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51011">
      <w:rPr>
        <w:rStyle w:val="slostrnky"/>
        <w:noProof/>
      </w:rPr>
      <w:t>2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A73BB4" w:rsidRPr="00A73BB4">
      <w:rPr>
        <w:i/>
      </w:rPr>
      <w:t>OTA-BN-199/2016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B51011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03" w:rsidRDefault="00943303">
      <w:r>
        <w:separator/>
      </w:r>
    </w:p>
  </w:footnote>
  <w:footnote w:type="continuationSeparator" w:id="0">
    <w:p w:rsidR="00943303" w:rsidRDefault="00943303">
      <w:r>
        <w:continuationSeparator/>
      </w:r>
    </w:p>
  </w:footnote>
  <w:footnote w:type="continuationNotice" w:id="1">
    <w:p w:rsidR="00943303" w:rsidRDefault="00943303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B51011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B4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54DE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3303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3BB4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1011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A3A09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AC91-C5C1-4D76-8BDD-1F43E8CD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1519</Words>
  <Characters>8963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10462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humenanskah</dc:creator>
  <cp:lastModifiedBy>Mariánek Petr (UPT-OTA)</cp:lastModifiedBy>
  <cp:revision>2</cp:revision>
  <cp:lastPrinted>2016-11-07T14:41:00Z</cp:lastPrinted>
  <dcterms:created xsi:type="dcterms:W3CDTF">2016-11-14T06:54:00Z</dcterms:created>
  <dcterms:modified xsi:type="dcterms:W3CDTF">2016-11-14T06:54:00Z</dcterms:modified>
</cp:coreProperties>
</file>