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SPD-19/019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9E0127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 u b t e r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a a.s.</w:t>
      </w:r>
      <w:r w:rsidR="007B6B27" w:rsidRPr="007B6B27">
        <w:rPr>
          <w:b/>
        </w:rPr>
        <w:t xml:space="preserve">, </w:t>
      </w:r>
      <w:r>
        <w:rPr>
          <w:b/>
        </w:rPr>
        <w:t>Koželužská 2246/5, 180 00 Praha 8</w:t>
      </w:r>
    </w:p>
    <w:p w:rsidR="007B6B27" w:rsidRDefault="007B6B27" w:rsidP="007B6B27">
      <w:pPr>
        <w:jc w:val="center"/>
      </w:pPr>
      <w:r w:rsidRPr="007B6B27">
        <w:t xml:space="preserve">IČ: </w:t>
      </w:r>
      <w:r w:rsidR="00FF4087">
        <w:t>45309612</w:t>
      </w:r>
      <w:r w:rsidRPr="007B6B27">
        <w:t xml:space="preserve"> DIČ: </w:t>
      </w:r>
      <w:r w:rsidR="00FF4087">
        <w:t>CZ45309612</w:t>
      </w:r>
      <w:r w:rsidRPr="007B6B27">
        <w:t xml:space="preserve"> Banka: </w:t>
      </w:r>
      <w:r w:rsidR="00FF4087">
        <w:t>02110280/0300</w:t>
      </w:r>
    </w:p>
    <w:p w:rsidR="009E0127" w:rsidRPr="007B6B27" w:rsidRDefault="009E0127" w:rsidP="007B6B27">
      <w:pPr>
        <w:jc w:val="center"/>
      </w:pPr>
      <w:r>
        <w:t xml:space="preserve">zapsaná v OR vedeném </w:t>
      </w:r>
      <w:proofErr w:type="spellStart"/>
      <w:r>
        <w:t>MěS</w:t>
      </w:r>
      <w:proofErr w:type="spellEnd"/>
      <w:r>
        <w:t xml:space="preserve"> Praha oddíl B, vložka 1383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Ondřej Fuchs, místopředseda představenstva a Ing. Jiří Tesař, člen představenstva</w:t>
      </w:r>
    </w:p>
    <w:p w:rsidR="007B6B27" w:rsidRDefault="009E0127" w:rsidP="007B6B27">
      <w:pPr>
        <w:jc w:val="center"/>
      </w:pPr>
      <w:r>
        <w:t>(</w:t>
      </w:r>
      <w:r w:rsidR="007B6B27" w:rsidRPr="007B6B27">
        <w:t>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091864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</w:p>
    <w:p w:rsidR="00091864" w:rsidRPr="00091864" w:rsidRDefault="00091864" w:rsidP="00091864">
      <w:pPr>
        <w:pStyle w:val="Odstavecseseznamem"/>
        <w:rPr>
          <w:rFonts w:ascii="Arial Narrow" w:hAnsi="Arial Narrow"/>
        </w:rPr>
      </w:pPr>
    </w:p>
    <w:p w:rsidR="007B6B27" w:rsidRPr="00445CE7" w:rsidRDefault="00091864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 ohledem na skutečnost, že akce nájemce, za jejímž účelem si předmět nájmu najímá, souvisí s konáním koncertu, jehož pořadatelem je festival Pražské jaro, dohodly se smluvní strany, že pokud dojde ke zrušení uvedeného koncertu z důvodu, který nebude na straně nájemce, není nájemce povinen hradit za případné zrušení akce a výpověď nájmu podle této smlouvy kompenzaci podle článku VII odstavec </w:t>
      </w:r>
      <w:proofErr w:type="gramStart"/>
      <w:r>
        <w:rPr>
          <w:rFonts w:ascii="Arial Narrow" w:hAnsi="Arial Narrow"/>
        </w:rPr>
        <w:t>VII.6 Pravidel</w:t>
      </w:r>
      <w:proofErr w:type="gramEnd"/>
      <w:r>
        <w:rPr>
          <w:rFonts w:ascii="Arial Narrow" w:hAnsi="Arial Narrow"/>
        </w:rPr>
        <w:t xml:space="preserve"> pronájmů.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</w:t>
      </w:r>
      <w:r w:rsidR="00CE633B">
        <w:rPr>
          <w:rFonts w:ascii="Arial Narrow" w:hAnsi="Arial Narrow"/>
        </w:rPr>
        <w:t>to smlouva je vyhotovena ve třech vyhotoveních, z nichž jedno</w:t>
      </w:r>
      <w:r w:rsidRPr="00445CE7">
        <w:rPr>
          <w:rFonts w:ascii="Arial Narrow" w:hAnsi="Arial Narrow"/>
        </w:rPr>
        <w:t xml:space="preserve"> obdrží</w:t>
      </w:r>
      <w:r w:rsidR="00CE633B">
        <w:rPr>
          <w:rFonts w:ascii="Arial Narrow" w:hAnsi="Arial Narrow"/>
        </w:rPr>
        <w:t xml:space="preserve"> pronajímatel a dvě nájemce.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 w:rsidR="005616CC">
        <w:t>……</w:t>
      </w:r>
      <w:r>
        <w:t xml:space="preserve">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1521DB" w:rsidRDefault="001521DB" w:rsidP="007B6B27">
      <w:pPr>
        <w:tabs>
          <w:tab w:val="right" w:pos="10773"/>
        </w:tabs>
      </w:pPr>
    </w:p>
    <w:p w:rsidR="001521DB" w:rsidRPr="007B6B27" w:rsidRDefault="001521DB" w:rsidP="007B6B27">
      <w:pPr>
        <w:tabs>
          <w:tab w:val="right" w:pos="10773"/>
        </w:tabs>
      </w:pPr>
      <w:r>
        <w:lastRenderedPageBreak/>
        <w:t xml:space="preserve">                                                                                                                </w:t>
      </w:r>
      <w:proofErr w:type="gramStart"/>
      <w:r>
        <w:t xml:space="preserve">Za  S u b t e r </w:t>
      </w:r>
      <w:proofErr w:type="spellStart"/>
      <w:r>
        <w:t>r</w:t>
      </w:r>
      <w:proofErr w:type="spellEnd"/>
      <w:r>
        <w:t xml:space="preserve"> a a.</w:t>
      </w:r>
      <w:proofErr w:type="gramEnd"/>
      <w:r>
        <w:t>s. jako nájemce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1521DB" w:rsidRDefault="001521DB" w:rsidP="007B6B27">
      <w:pPr>
        <w:tabs>
          <w:tab w:val="left" w:pos="709"/>
          <w:tab w:val="left" w:pos="6946"/>
        </w:tabs>
      </w:pPr>
      <w:r>
        <w:t xml:space="preserve">                           </w:t>
      </w:r>
      <w:proofErr w:type="gramStart"/>
      <w:r w:rsidR="00D91655">
        <w:t>pronajímatel</w:t>
      </w:r>
      <w:r>
        <w:t xml:space="preserve">                                                       </w:t>
      </w:r>
      <w:r w:rsidR="00A673CD">
        <w:t xml:space="preserve">        </w:t>
      </w:r>
      <w:r w:rsidR="00406717">
        <w:t xml:space="preserve"> </w:t>
      </w:r>
      <w:r w:rsidR="00A673CD">
        <w:t xml:space="preserve"> </w:t>
      </w:r>
      <w:r w:rsidR="00406717">
        <w:t xml:space="preserve">  </w:t>
      </w:r>
      <w:bookmarkStart w:id="0" w:name="_GoBack"/>
      <w:bookmarkEnd w:id="0"/>
      <w:r>
        <w:t>Ing.</w:t>
      </w:r>
      <w:proofErr w:type="gramEnd"/>
      <w:r>
        <w:t xml:space="preserve"> Ondřej Fuchs</w:t>
      </w:r>
    </w:p>
    <w:p w:rsidR="00D91655" w:rsidRDefault="00D91655" w:rsidP="007B6B27">
      <w:pPr>
        <w:tabs>
          <w:tab w:val="left" w:pos="709"/>
          <w:tab w:val="left" w:pos="6946"/>
        </w:tabs>
      </w:pPr>
      <w:r>
        <w:t xml:space="preserve">                                                                                             </w:t>
      </w:r>
      <w:r w:rsidR="00406717">
        <w:t xml:space="preserve">                   </w:t>
      </w:r>
      <w:r>
        <w:t xml:space="preserve"> </w:t>
      </w:r>
      <w:r w:rsidR="00406717">
        <w:t xml:space="preserve"> </w:t>
      </w:r>
      <w:r>
        <w:t>předseda představenstva</w:t>
      </w:r>
    </w:p>
    <w:p w:rsidR="00D91655" w:rsidRDefault="00D91655" w:rsidP="007B6B27">
      <w:pPr>
        <w:tabs>
          <w:tab w:val="left" w:pos="709"/>
          <w:tab w:val="left" w:pos="6946"/>
        </w:tabs>
      </w:pPr>
    </w:p>
    <w:p w:rsidR="00D91655" w:rsidRDefault="00D91655" w:rsidP="007B6B27">
      <w:pPr>
        <w:tabs>
          <w:tab w:val="left" w:pos="709"/>
          <w:tab w:val="left" w:pos="6946"/>
        </w:tabs>
      </w:pPr>
      <w:r>
        <w:t xml:space="preserve">                                                                                                                  ………………………………………</w:t>
      </w:r>
    </w:p>
    <w:p w:rsidR="00D91655" w:rsidRDefault="00D91655" w:rsidP="007B6B27">
      <w:pPr>
        <w:tabs>
          <w:tab w:val="left" w:pos="709"/>
          <w:tab w:val="left" w:pos="6946"/>
        </w:tabs>
      </w:pPr>
      <w:r>
        <w:t xml:space="preserve">                                                                                                                  Ing. Jiří Tesař</w:t>
      </w:r>
    </w:p>
    <w:p w:rsidR="00D91655" w:rsidRPr="007B6B27" w:rsidRDefault="00D91655" w:rsidP="007B6B27">
      <w:pPr>
        <w:tabs>
          <w:tab w:val="left" w:pos="709"/>
          <w:tab w:val="left" w:pos="6946"/>
        </w:tabs>
      </w:pPr>
      <w:r>
        <w:t xml:space="preserve">                                                                                                                  člen představenstva</w:t>
      </w:r>
    </w:p>
    <w:p w:rsidR="007B6B27" w:rsidRPr="007B6B27" w:rsidRDefault="001521DB" w:rsidP="007B6B27">
      <w:pPr>
        <w:tabs>
          <w:tab w:val="left" w:pos="1701"/>
          <w:tab w:val="left" w:pos="8222"/>
        </w:tabs>
      </w:pPr>
      <w:r>
        <w:tab/>
      </w:r>
      <w:r>
        <w:tab/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5616CC" w:rsidRPr="007B6B27" w:rsidRDefault="005616CC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SPD-19/019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2036 -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Sukovy síně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přízemí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Vystavení loga partnera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k dokumentačním účelům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Číše vína o přestávce koncertu PJ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po koncertě PJ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AC3505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</w:t>
            </w:r>
            <w:r w:rsidR="001A48CF">
              <w:rPr>
                <w:sz w:val="20"/>
              </w:rPr>
              <w:t>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Dvorany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Společenské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setkání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koncertu</w:t>
            </w:r>
            <w:proofErr w:type="spellEnd"/>
            <w:r w:rsidRPr="00C96A06">
              <w:rPr>
                <w:rFonts w:cs="Arial"/>
                <w:lang w:val="en-US"/>
              </w:rPr>
              <w:t xml:space="preserve"> PJ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182 500,00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9D7810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proofErr w:type="gramStart"/>
      <w:r w:rsidR="005616CC">
        <w:t>…..</w:t>
      </w:r>
      <w:proofErr w:type="gramEnd"/>
      <w:r>
        <w:t xml:space="preserve">               </w:t>
      </w:r>
      <w:r>
        <w:tab/>
        <w:t xml:space="preserve">    </w:t>
      </w:r>
      <w:r w:rsidR="005616CC">
        <w:t>V Praze dne………………………………</w:t>
      </w:r>
    </w:p>
    <w:p w:rsidR="00A24C52" w:rsidRPr="007B6B27" w:rsidRDefault="00A24C52" w:rsidP="00A24C52">
      <w:r w:rsidRPr="007B6B27">
        <w:t xml:space="preserve"> </w:t>
      </w:r>
    </w:p>
    <w:p w:rsidR="005616CC" w:rsidRPr="007B6B27" w:rsidRDefault="009D7810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>
        <w:tab/>
      </w:r>
      <w:proofErr w:type="gramStart"/>
      <w:r>
        <w:t xml:space="preserve">Za </w:t>
      </w:r>
      <w:r w:rsidR="005616CC">
        <w:t xml:space="preserve"> </w:t>
      </w:r>
      <w:r>
        <w:t xml:space="preserve">S u b t e r </w:t>
      </w:r>
      <w:proofErr w:type="spellStart"/>
      <w:r>
        <w:t>r</w:t>
      </w:r>
      <w:proofErr w:type="spellEnd"/>
      <w:r>
        <w:t xml:space="preserve"> a a.</w:t>
      </w:r>
      <w:proofErr w:type="gramEnd"/>
      <w:r>
        <w:t xml:space="preserve">s. jako nájemce </w:t>
      </w:r>
      <w:r w:rsidR="00A24C52" w:rsidRPr="007B6B27">
        <w:tab/>
        <w:t>………………………………………</w:t>
      </w:r>
      <w:r w:rsidR="005616CC">
        <w:t xml:space="preserve">                                                </w:t>
      </w:r>
    </w:p>
    <w:p w:rsidR="005616CC" w:rsidRDefault="009D7810" w:rsidP="005616CC">
      <w:pPr>
        <w:tabs>
          <w:tab w:val="left" w:pos="1701"/>
          <w:tab w:val="left" w:pos="8222"/>
        </w:tabs>
      </w:pPr>
      <w:r>
        <w:tab/>
      </w:r>
      <w:proofErr w:type="gramStart"/>
      <w:r w:rsidR="005616CC">
        <w:t>p</w:t>
      </w:r>
      <w:r>
        <w:t>ronajímatel</w:t>
      </w:r>
      <w:r w:rsidR="005616CC">
        <w:t xml:space="preserve">                                                                 …</w:t>
      </w:r>
      <w:proofErr w:type="gramEnd"/>
      <w:r w:rsidR="005616CC">
        <w:t xml:space="preserve">…………………………………. </w:t>
      </w:r>
    </w:p>
    <w:p w:rsidR="005616CC" w:rsidRDefault="005616CC" w:rsidP="005616CC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                                    Ing. Ondřej Fuchs</w:t>
      </w:r>
    </w:p>
    <w:p w:rsidR="005616CC" w:rsidRDefault="005616CC" w:rsidP="005616CC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                                    předseda představenstva</w:t>
      </w:r>
    </w:p>
    <w:p w:rsidR="005616CC" w:rsidRDefault="005616CC" w:rsidP="005616CC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</w:t>
      </w:r>
      <w:r w:rsidR="009E3EB9">
        <w:t xml:space="preserve">                             </w:t>
      </w:r>
    </w:p>
    <w:p w:rsidR="005616CC" w:rsidRDefault="005616CC" w:rsidP="005616CC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                                    ………………………………………</w:t>
      </w:r>
    </w:p>
    <w:p w:rsidR="005616CC" w:rsidRDefault="005616CC" w:rsidP="005616CC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                                    Ing. Jiří Tesař</w:t>
      </w:r>
    </w:p>
    <w:p w:rsidR="00A24C52" w:rsidRPr="007B6B27" w:rsidRDefault="005616CC" w:rsidP="009E3EB9">
      <w:pPr>
        <w:tabs>
          <w:tab w:val="left" w:pos="1701"/>
          <w:tab w:val="left" w:pos="8222"/>
        </w:tabs>
      </w:pPr>
      <w:r>
        <w:t xml:space="preserve">                                                                                                                   člen představenstva </w:t>
      </w:r>
      <w:r w:rsidR="009E3EB9">
        <w:t xml:space="preserve">                           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468B3"/>
    <w:rsid w:val="0005101B"/>
    <w:rsid w:val="00052185"/>
    <w:rsid w:val="00055005"/>
    <w:rsid w:val="000725C4"/>
    <w:rsid w:val="00081926"/>
    <w:rsid w:val="00082D80"/>
    <w:rsid w:val="00083D5C"/>
    <w:rsid w:val="0008436E"/>
    <w:rsid w:val="00091864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521DB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11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06717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616CC"/>
    <w:rsid w:val="00570192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149C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54802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D7810"/>
    <w:rsid w:val="009E0127"/>
    <w:rsid w:val="009E3EB9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673CD"/>
    <w:rsid w:val="00A76C6C"/>
    <w:rsid w:val="00A81CB8"/>
    <w:rsid w:val="00A86119"/>
    <w:rsid w:val="00A9521C"/>
    <w:rsid w:val="00A96C43"/>
    <w:rsid w:val="00AA553E"/>
    <w:rsid w:val="00AB21F6"/>
    <w:rsid w:val="00AC3505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BF61C6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633B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91655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262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17</cp:revision>
  <dcterms:created xsi:type="dcterms:W3CDTF">2019-03-21T08:01:00Z</dcterms:created>
  <dcterms:modified xsi:type="dcterms:W3CDTF">2019-03-21T08:41:00Z</dcterms:modified>
</cp:coreProperties>
</file>