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3F" w:rsidRPr="004F231C" w:rsidRDefault="0069453F" w:rsidP="004F231C">
      <w:pPr>
        <w:ind w:left="2844" w:firstLine="696"/>
        <w:jc w:val="right"/>
        <w:rPr>
          <w:rFonts w:ascii="Times New Roman" w:hAnsi="Times New Roman" w:cs="Times New Roman"/>
          <w:b/>
        </w:rPr>
      </w:pPr>
      <w:r w:rsidRPr="004F231C">
        <w:rPr>
          <w:rFonts w:ascii="Times New Roman" w:hAnsi="Times New Roman" w:cs="Times New Roman"/>
          <w:b/>
        </w:rPr>
        <w:t xml:space="preserve">  </w:t>
      </w:r>
    </w:p>
    <w:p w:rsidR="00563530" w:rsidRDefault="00563530" w:rsidP="0045484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DODATEK Č. 1</w:t>
      </w:r>
    </w:p>
    <w:p w:rsidR="00563530" w:rsidRPr="00563530" w:rsidRDefault="00563530" w:rsidP="005635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3530">
        <w:rPr>
          <w:rFonts w:ascii="Times New Roman" w:hAnsi="Times New Roman" w:cs="Times New Roman"/>
          <w:b/>
          <w:sz w:val="44"/>
          <w:szCs w:val="44"/>
        </w:rPr>
        <w:t>KE SMLOUVĚ</w:t>
      </w:r>
      <w:r w:rsidR="00000FF7" w:rsidRPr="00563530">
        <w:rPr>
          <w:rFonts w:ascii="Times New Roman" w:hAnsi="Times New Roman" w:cs="Times New Roman"/>
          <w:b/>
          <w:sz w:val="44"/>
          <w:szCs w:val="44"/>
        </w:rPr>
        <w:t xml:space="preserve"> O NÁJMU</w:t>
      </w:r>
      <w:r w:rsidRPr="00563530">
        <w:rPr>
          <w:rFonts w:ascii="Times New Roman" w:hAnsi="Times New Roman" w:cs="Times New Roman"/>
          <w:b/>
          <w:sz w:val="44"/>
          <w:szCs w:val="44"/>
        </w:rPr>
        <w:t xml:space="preserve"> PROSTOR </w:t>
      </w:r>
    </w:p>
    <w:p w:rsidR="00263808" w:rsidRPr="00563530" w:rsidRDefault="00563530" w:rsidP="004548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3530">
        <w:rPr>
          <w:rFonts w:ascii="Times New Roman" w:hAnsi="Times New Roman" w:cs="Times New Roman"/>
          <w:b/>
          <w:sz w:val="44"/>
          <w:szCs w:val="44"/>
        </w:rPr>
        <w:t>SLOUŽÍCÍCH K PODNIKÁNÍ</w:t>
      </w:r>
      <w:r w:rsidR="00270EC5" w:rsidRPr="00563530">
        <w:rPr>
          <w:rFonts w:ascii="Times New Roman" w:hAnsi="Times New Roman" w:cs="Times New Roman"/>
          <w:b/>
          <w:sz w:val="44"/>
          <w:szCs w:val="44"/>
        </w:rPr>
        <w:t xml:space="preserve"> č. </w:t>
      </w:r>
      <w:r w:rsidRPr="00563530">
        <w:rPr>
          <w:rFonts w:ascii="Times New Roman" w:hAnsi="Times New Roman" w:cs="Times New Roman"/>
          <w:b/>
          <w:sz w:val="44"/>
          <w:szCs w:val="44"/>
        </w:rPr>
        <w:t>238</w:t>
      </w:r>
      <w:r w:rsidR="004F231C" w:rsidRPr="00563530">
        <w:rPr>
          <w:rFonts w:ascii="Times New Roman" w:hAnsi="Times New Roman" w:cs="Times New Roman"/>
          <w:b/>
          <w:sz w:val="44"/>
          <w:szCs w:val="44"/>
        </w:rPr>
        <w:t>/1</w:t>
      </w:r>
      <w:r w:rsidRPr="00563530">
        <w:rPr>
          <w:rFonts w:ascii="Times New Roman" w:hAnsi="Times New Roman" w:cs="Times New Roman"/>
          <w:b/>
          <w:sz w:val="44"/>
          <w:szCs w:val="44"/>
        </w:rPr>
        <w:t>7</w:t>
      </w:r>
      <w:r w:rsidR="004F231C" w:rsidRPr="00563530">
        <w:rPr>
          <w:rFonts w:ascii="Times New Roman" w:hAnsi="Times New Roman" w:cs="Times New Roman"/>
          <w:b/>
          <w:sz w:val="44"/>
          <w:szCs w:val="44"/>
        </w:rPr>
        <w:t>/Ř</w:t>
      </w:r>
    </w:p>
    <w:p w:rsidR="004F231C" w:rsidRDefault="004F231C" w:rsidP="0045484C">
      <w:pPr>
        <w:ind w:left="0" w:firstLine="0"/>
        <w:rPr>
          <w:rFonts w:ascii="Times New Roman" w:hAnsi="Times New Roman" w:cs="Times New Roman"/>
        </w:rPr>
      </w:pPr>
    </w:p>
    <w:p w:rsidR="00000FF7" w:rsidRPr="00F71A4A" w:rsidRDefault="00BF64A7" w:rsidP="0045484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uzavřený</w:t>
      </w:r>
      <w:r w:rsidR="00000FF7" w:rsidRPr="00F71A4A">
        <w:rPr>
          <w:rFonts w:ascii="Times New Roman" w:hAnsi="Times New Roman" w:cs="Times New Roman"/>
        </w:rPr>
        <w:t xml:space="preserve"> ve smyslu </w:t>
      </w:r>
      <w:proofErr w:type="spellStart"/>
      <w:r w:rsidR="00000FF7" w:rsidRPr="00F71A4A">
        <w:rPr>
          <w:rFonts w:ascii="Times New Roman" w:hAnsi="Times New Roman" w:cs="Times New Roman"/>
        </w:rPr>
        <w:t>ust</w:t>
      </w:r>
      <w:proofErr w:type="spellEnd"/>
      <w:r w:rsidR="00000FF7" w:rsidRPr="00F71A4A">
        <w:rPr>
          <w:rFonts w:ascii="Times New Roman" w:hAnsi="Times New Roman" w:cs="Times New Roman"/>
        </w:rPr>
        <w:t xml:space="preserve">. § </w:t>
      </w:r>
      <w:r w:rsidR="00563530">
        <w:rPr>
          <w:rFonts w:ascii="Times New Roman" w:hAnsi="Times New Roman" w:cs="Times New Roman"/>
        </w:rPr>
        <w:t>2302</w:t>
      </w:r>
      <w:r w:rsidR="00000FF7" w:rsidRPr="00F71A4A">
        <w:rPr>
          <w:rFonts w:ascii="Times New Roman" w:hAnsi="Times New Roman" w:cs="Times New Roman"/>
        </w:rPr>
        <w:t xml:space="preserve"> a násl. zák. č. 89/2012 Sb., občanský zákoník, ve znění pozdějších předpisů (dále jen "občanský zákoník")</w:t>
      </w:r>
      <w:r w:rsidR="004F231C">
        <w:rPr>
          <w:rFonts w:ascii="Times New Roman" w:hAnsi="Times New Roman" w:cs="Times New Roman"/>
        </w:rPr>
        <w:t xml:space="preserve"> mezi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  <w:b/>
        </w:rPr>
      </w:pPr>
      <w:r w:rsidRPr="00F71A4A">
        <w:rPr>
          <w:rFonts w:ascii="Times New Roman" w:hAnsi="Times New Roman" w:cs="Times New Roman"/>
          <w:b/>
        </w:rPr>
        <w:t>Lesní správa Lány, příspěvková organizace Kanceláře prezidenta republiky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se sídlem Lesní 140, 270 61 Lány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zastoupená Ing. Milošem Balákem, ředitelem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IČO: 00000078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DIČ: CZ00000078</w:t>
      </w:r>
    </w:p>
    <w:p w:rsidR="0045484C" w:rsidRPr="00F71A4A" w:rsidRDefault="00000FF7" w:rsidP="0045484C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tel.:</w:t>
      </w:r>
      <w:r w:rsidR="0045484C" w:rsidRPr="00F71A4A">
        <w:rPr>
          <w:rFonts w:ascii="Times New Roman" w:hAnsi="Times New Roman" w:cs="Times New Roman"/>
        </w:rPr>
        <w:t xml:space="preserve"> +420 313 502 074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e-mail: sekretariat@lslany.cz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(dále jen "</w:t>
      </w:r>
      <w:r w:rsidRPr="00F71A4A">
        <w:rPr>
          <w:rFonts w:ascii="Times New Roman" w:hAnsi="Times New Roman" w:cs="Times New Roman"/>
          <w:b/>
        </w:rPr>
        <w:t>pronajímatel</w:t>
      </w:r>
      <w:r w:rsidRPr="00F71A4A">
        <w:rPr>
          <w:rFonts w:ascii="Times New Roman" w:hAnsi="Times New Roman" w:cs="Times New Roman"/>
        </w:rPr>
        <w:t>")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a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</w:p>
    <w:p w:rsidR="00563530" w:rsidRPr="00BD1E8D" w:rsidRDefault="00563530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Energie - stavební a báňská a.s.</w:t>
      </w:r>
    </w:p>
    <w:p w:rsidR="00563530" w:rsidRDefault="00FD7A1F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563530">
        <w:rPr>
          <w:rFonts w:ascii="Times New Roman" w:hAnsi="Times New Roman" w:cs="Times New Roman"/>
        </w:rPr>
        <w:t>Vašíčkova 3081, 272 04 Kladno</w:t>
      </w:r>
    </w:p>
    <w:p w:rsidR="00563530" w:rsidRPr="00BD1E8D" w:rsidRDefault="00563530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doručovací adresa</w:t>
      </w:r>
      <w:r w:rsidR="00FD7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Plzeňská 298/276, 151 23 Praha 5 - Motol</w:t>
      </w:r>
    </w:p>
    <w:p w:rsidR="00563530" w:rsidRPr="00BD1E8D" w:rsidRDefault="00563530" w:rsidP="00563530">
      <w:pPr>
        <w:pStyle w:val="Bezmezer"/>
        <w:rPr>
          <w:rFonts w:ascii="Times New Roman" w:hAnsi="Times New Roman" w:cs="Times New Roman"/>
        </w:rPr>
      </w:pPr>
      <w:r w:rsidRPr="00BD1E8D">
        <w:rPr>
          <w:rFonts w:ascii="Times New Roman" w:hAnsi="Times New Roman" w:cs="Times New Roman"/>
        </w:rPr>
        <w:t>zastoupený</w:t>
      </w:r>
      <w:r w:rsidR="00FD7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Ing. Zdeňkem </w:t>
      </w:r>
      <w:proofErr w:type="spellStart"/>
      <w:r>
        <w:rPr>
          <w:rFonts w:ascii="Times New Roman" w:hAnsi="Times New Roman" w:cs="Times New Roman"/>
        </w:rPr>
        <w:t>Osnerem</w:t>
      </w:r>
      <w:proofErr w:type="spellEnd"/>
      <w:r>
        <w:rPr>
          <w:rFonts w:ascii="Times New Roman" w:hAnsi="Times New Roman" w:cs="Times New Roman"/>
        </w:rPr>
        <w:t>, CSc., předsedou představenstva</w:t>
      </w:r>
    </w:p>
    <w:p w:rsidR="00563530" w:rsidRPr="00BD1E8D" w:rsidRDefault="00FD7A1F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 </w:t>
      </w:r>
      <w:r w:rsidR="00563530">
        <w:rPr>
          <w:rFonts w:ascii="Times New Roman" w:hAnsi="Times New Roman" w:cs="Times New Roman"/>
        </w:rPr>
        <w:t>v obchodním rejstříku vedeném Městským soudem v Praze v oddílu B, vložka 1399</w:t>
      </w:r>
    </w:p>
    <w:p w:rsidR="00563530" w:rsidRPr="00BD1E8D" w:rsidRDefault="00FD7A1F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</w:t>
      </w:r>
      <w:r w:rsidR="00563530">
        <w:rPr>
          <w:rFonts w:ascii="Times New Roman" w:hAnsi="Times New Roman" w:cs="Times New Roman"/>
        </w:rPr>
        <w:t>45146802</w:t>
      </w:r>
    </w:p>
    <w:p w:rsidR="00563530" w:rsidRDefault="00FD7A1F" w:rsidP="0056353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 </w:t>
      </w:r>
      <w:r w:rsidR="00563530">
        <w:rPr>
          <w:rFonts w:ascii="Times New Roman" w:hAnsi="Times New Roman" w:cs="Times New Roman"/>
        </w:rPr>
        <w:t>CZ45146802</w:t>
      </w:r>
    </w:p>
    <w:p w:rsidR="00000FF7" w:rsidRPr="00F71A4A" w:rsidRDefault="00000FF7" w:rsidP="00563530">
      <w:pPr>
        <w:pStyle w:val="Bezmezer"/>
        <w:rPr>
          <w:rFonts w:ascii="Times New Roman" w:hAnsi="Times New Roman" w:cs="Times New Roman"/>
        </w:rPr>
      </w:pPr>
      <w:r w:rsidRPr="00F71A4A">
        <w:rPr>
          <w:rFonts w:ascii="Times New Roman" w:hAnsi="Times New Roman" w:cs="Times New Roman"/>
        </w:rPr>
        <w:t>(dále jen "</w:t>
      </w:r>
      <w:r w:rsidRPr="00F71A4A">
        <w:rPr>
          <w:rFonts w:ascii="Times New Roman" w:hAnsi="Times New Roman" w:cs="Times New Roman"/>
          <w:b/>
        </w:rPr>
        <w:t>nájemce</w:t>
      </w:r>
      <w:r w:rsidRPr="00F71A4A">
        <w:rPr>
          <w:rFonts w:ascii="Times New Roman" w:hAnsi="Times New Roman" w:cs="Times New Roman"/>
        </w:rPr>
        <w:t>")</w:t>
      </w: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</w:p>
    <w:p w:rsidR="00000FF7" w:rsidRPr="004F231C" w:rsidRDefault="00000FF7" w:rsidP="00000FF7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563530" w:rsidRPr="00563530" w:rsidRDefault="00563530" w:rsidP="00563530">
      <w:pPr>
        <w:spacing w:after="0" w:line="266" w:lineRule="auto"/>
        <w:jc w:val="center"/>
        <w:rPr>
          <w:rFonts w:ascii="Times New Roman" w:hAnsi="Times New Roman" w:cs="Times New Roman"/>
          <w:b/>
        </w:rPr>
      </w:pPr>
      <w:r w:rsidRPr="00563530">
        <w:rPr>
          <w:rFonts w:ascii="Times New Roman" w:hAnsi="Times New Roman" w:cs="Times New Roman"/>
          <w:b/>
        </w:rPr>
        <w:t>I.</w:t>
      </w:r>
    </w:p>
    <w:p w:rsidR="00563530" w:rsidRPr="00563530" w:rsidRDefault="00563530" w:rsidP="00563530">
      <w:pPr>
        <w:spacing w:line="266" w:lineRule="auto"/>
        <w:jc w:val="center"/>
        <w:rPr>
          <w:rFonts w:ascii="Times New Roman" w:hAnsi="Times New Roman" w:cs="Times New Roman"/>
          <w:b/>
        </w:rPr>
      </w:pPr>
      <w:r w:rsidRPr="00563530">
        <w:rPr>
          <w:rFonts w:ascii="Times New Roman" w:hAnsi="Times New Roman" w:cs="Times New Roman"/>
          <w:b/>
        </w:rPr>
        <w:t>ÚVODNÍ USTANOVENÍ</w:t>
      </w:r>
    </w:p>
    <w:p w:rsidR="00563530" w:rsidRPr="00C927E0" w:rsidRDefault="00563530" w:rsidP="00563530">
      <w:pPr>
        <w:spacing w:line="266" w:lineRule="auto"/>
        <w:jc w:val="center"/>
        <w:rPr>
          <w:b/>
        </w:rPr>
      </w:pPr>
    </w:p>
    <w:p w:rsidR="00563530" w:rsidRDefault="00563530" w:rsidP="0056353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I.1</w:t>
      </w:r>
      <w:r w:rsidRPr="00C927E0">
        <w:rPr>
          <w:rFonts w:ascii="Times New Roman" w:hAnsi="Times New Roman" w:cs="Times New Roman"/>
        </w:rPr>
        <w:tab/>
        <w:t xml:space="preserve">Smluvní strany uzavřely </w:t>
      </w:r>
      <w:r w:rsidRPr="00FD7A1F">
        <w:rPr>
          <w:rFonts w:ascii="Times New Roman" w:hAnsi="Times New Roman" w:cs="Times New Roman"/>
        </w:rPr>
        <w:t xml:space="preserve">dne </w:t>
      </w:r>
      <w:proofErr w:type="gramStart"/>
      <w:r w:rsidRPr="00FD7A1F">
        <w:rPr>
          <w:rFonts w:ascii="Times New Roman" w:hAnsi="Times New Roman" w:cs="Times New Roman"/>
        </w:rPr>
        <w:t>1.6.2017</w:t>
      </w:r>
      <w:proofErr w:type="gramEnd"/>
      <w:r w:rsidRPr="00FD7A1F">
        <w:rPr>
          <w:rFonts w:ascii="Times New Roman" w:hAnsi="Times New Roman" w:cs="Times New Roman"/>
        </w:rPr>
        <w:t xml:space="preserve"> Smlouvu o</w:t>
      </w:r>
      <w:r w:rsidRPr="00C9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nájmu prostor sloužících k podnikání č. 238/17/Ř (dále jen „smlouva“). Předmět nájmu je vymezen v čl. I. smlouvy.</w:t>
      </w:r>
    </w:p>
    <w:p w:rsidR="00563530" w:rsidRDefault="00563530" w:rsidP="0056353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563530" w:rsidRDefault="00563530" w:rsidP="0056353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II.2</w:t>
      </w:r>
      <w:r>
        <w:rPr>
          <w:rFonts w:ascii="Times New Roman" w:hAnsi="Times New Roman" w:cs="Times New Roman"/>
        </w:rPr>
        <w:tab/>
        <w:t>Smluvní</w:t>
      </w:r>
      <w:proofErr w:type="gramEnd"/>
      <w:r>
        <w:rPr>
          <w:rFonts w:ascii="Times New Roman" w:hAnsi="Times New Roman" w:cs="Times New Roman"/>
        </w:rPr>
        <w:t xml:space="preserve"> strany se tímto dodatkem dohodly na prodloužení trvání smlouvy a úpravě</w:t>
      </w:r>
      <w:r w:rsidR="00FD7A1F">
        <w:rPr>
          <w:rFonts w:ascii="Times New Roman" w:hAnsi="Times New Roman" w:cs="Times New Roman"/>
        </w:rPr>
        <w:t xml:space="preserve"> nájemného.</w:t>
      </w:r>
      <w:r w:rsidRPr="00C927E0">
        <w:rPr>
          <w:rFonts w:ascii="Times New Roman" w:hAnsi="Times New Roman" w:cs="Times New Roman"/>
        </w:rPr>
        <w:t xml:space="preserve"> </w:t>
      </w:r>
    </w:p>
    <w:p w:rsidR="00563530" w:rsidRDefault="00563530" w:rsidP="0056353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563530" w:rsidRPr="00C927E0" w:rsidRDefault="00563530" w:rsidP="00563530">
      <w:pPr>
        <w:pStyle w:val="Bezmezer"/>
        <w:spacing w:line="276" w:lineRule="auto"/>
        <w:ind w:left="705" w:hanging="705"/>
        <w:rPr>
          <w:rFonts w:ascii="Times New Roman" w:hAnsi="Times New Roman" w:cs="Times New Roman"/>
          <w:bCs/>
        </w:rPr>
      </w:pPr>
    </w:p>
    <w:p w:rsidR="00000FF7" w:rsidRPr="00F71A4A" w:rsidRDefault="00000FF7" w:rsidP="00000FF7">
      <w:pPr>
        <w:pStyle w:val="Bezmezer"/>
        <w:rPr>
          <w:rFonts w:ascii="Times New Roman" w:hAnsi="Times New Roman" w:cs="Times New Roman"/>
        </w:rPr>
      </w:pPr>
    </w:p>
    <w:p w:rsidR="00514750" w:rsidRPr="00F71A4A" w:rsidRDefault="00514750" w:rsidP="00514750">
      <w:pPr>
        <w:pStyle w:val="Bezmezer"/>
        <w:jc w:val="center"/>
        <w:rPr>
          <w:rFonts w:ascii="Times New Roman" w:hAnsi="Times New Roman" w:cs="Times New Roman"/>
          <w:b/>
        </w:rPr>
      </w:pPr>
    </w:p>
    <w:p w:rsidR="00514750" w:rsidRPr="00F71A4A" w:rsidRDefault="00514750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514750" w:rsidRPr="00F71A4A" w:rsidRDefault="00514750" w:rsidP="00514750">
      <w:pPr>
        <w:pStyle w:val="Bezmezer"/>
        <w:jc w:val="center"/>
        <w:rPr>
          <w:rFonts w:ascii="Times New Roman" w:hAnsi="Times New Roman" w:cs="Times New Roman"/>
          <w:b/>
        </w:rPr>
      </w:pPr>
      <w:r w:rsidRPr="00F71A4A">
        <w:rPr>
          <w:rFonts w:ascii="Times New Roman" w:hAnsi="Times New Roman" w:cs="Times New Roman"/>
          <w:b/>
        </w:rPr>
        <w:t>II.</w:t>
      </w:r>
    </w:p>
    <w:p w:rsidR="00514750" w:rsidRPr="00F71A4A" w:rsidRDefault="00FD7A1F" w:rsidP="00514750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ZMĚNA SMLOUVY</w:t>
      </w:r>
    </w:p>
    <w:p w:rsidR="00514750" w:rsidRPr="00F71A4A" w:rsidRDefault="00514750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Default="00FD7A1F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II.1</w:t>
      </w:r>
      <w:r w:rsidR="00514750" w:rsidRPr="00F71A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Smluvní strany se dohodly na prodloužení nájemního vztahu, a to </w:t>
      </w:r>
      <w:r>
        <w:rPr>
          <w:rFonts w:ascii="Times New Roman" w:hAnsi="Times New Roman" w:cs="Times New Roman"/>
          <w:b/>
        </w:rPr>
        <w:t xml:space="preserve">do </w:t>
      </w:r>
      <w:proofErr w:type="gramStart"/>
      <w:r w:rsidR="003838BD">
        <w:rPr>
          <w:rFonts w:ascii="Times New Roman" w:hAnsi="Times New Roman" w:cs="Times New Roman"/>
          <w:b/>
        </w:rPr>
        <w:t>28.</w:t>
      </w:r>
      <w:r>
        <w:rPr>
          <w:rFonts w:ascii="Times New Roman" w:hAnsi="Times New Roman" w:cs="Times New Roman"/>
          <w:b/>
        </w:rPr>
        <w:t>2.2019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FD7A1F" w:rsidRDefault="00FD7A1F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  <w:b/>
        </w:rPr>
      </w:pPr>
    </w:p>
    <w:p w:rsidR="00FD7A1F" w:rsidRDefault="00FD7A1F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II.2</w:t>
      </w:r>
      <w:r>
        <w:rPr>
          <w:rFonts w:ascii="Times New Roman" w:hAnsi="Times New Roman" w:cs="Times New Roman"/>
        </w:rPr>
        <w:tab/>
        <w:t xml:space="preserve">Čl. </w:t>
      </w:r>
      <w:proofErr w:type="gramStart"/>
      <w:r>
        <w:rPr>
          <w:rFonts w:ascii="Times New Roman" w:hAnsi="Times New Roman" w:cs="Times New Roman"/>
        </w:rPr>
        <w:t>IV.1 smlouvy</w:t>
      </w:r>
      <w:proofErr w:type="gramEnd"/>
      <w:r>
        <w:rPr>
          <w:rFonts w:ascii="Times New Roman" w:hAnsi="Times New Roman" w:cs="Times New Roman"/>
        </w:rPr>
        <w:t xml:space="preserve"> se mění následovně:</w:t>
      </w:r>
    </w:p>
    <w:p w:rsidR="00FD7A1F" w:rsidRDefault="00FD7A1F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„Nájemné za celé pronajaté prostory bylo stanoveno dohodou smluvních stran a činí </w:t>
      </w:r>
      <w:r w:rsidR="00673A76">
        <w:rPr>
          <w:rFonts w:ascii="Times New Roman" w:hAnsi="Times New Roman" w:cs="Times New Roman"/>
          <w:b/>
        </w:rPr>
        <w:t>xxxxx</w:t>
      </w:r>
      <w:bookmarkStart w:id="0" w:name="_GoBack"/>
      <w:bookmarkEnd w:id="0"/>
      <w:r>
        <w:rPr>
          <w:rFonts w:ascii="Times New Roman" w:hAnsi="Times New Roman" w:cs="Times New Roman"/>
          <w:b/>
        </w:rPr>
        <w:t>,- Kč + DPH</w:t>
      </w:r>
      <w:r>
        <w:rPr>
          <w:rFonts w:ascii="Times New Roman" w:hAnsi="Times New Roman" w:cs="Times New Roman"/>
        </w:rPr>
        <w:t xml:space="preserve"> měsíčně.“</w:t>
      </w:r>
    </w:p>
    <w:p w:rsidR="00E97505" w:rsidRDefault="00E97505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E97505" w:rsidRDefault="00E97505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II.3</w:t>
      </w:r>
      <w:r>
        <w:rPr>
          <w:rFonts w:ascii="Times New Roman" w:hAnsi="Times New Roman" w:cs="Times New Roman"/>
        </w:rPr>
        <w:tab/>
      </w:r>
      <w:r w:rsidR="005A20F2">
        <w:rPr>
          <w:rFonts w:ascii="Times New Roman" w:hAnsi="Times New Roman" w:cs="Times New Roman"/>
        </w:rPr>
        <w:t xml:space="preserve">Článek VII. se doplňuje o odstavec č. </w:t>
      </w:r>
      <w:proofErr w:type="gramStart"/>
      <w:r w:rsidR="005A20F2">
        <w:rPr>
          <w:rFonts w:ascii="Times New Roman" w:hAnsi="Times New Roman" w:cs="Times New Roman"/>
        </w:rPr>
        <w:t>VII.10</w:t>
      </w:r>
      <w:proofErr w:type="gramEnd"/>
      <w:r w:rsidR="005A20F2">
        <w:rPr>
          <w:rFonts w:ascii="Times New Roman" w:hAnsi="Times New Roman" w:cs="Times New Roman"/>
        </w:rPr>
        <w:t>, který zní:</w:t>
      </w:r>
    </w:p>
    <w:p w:rsidR="005A20F2" w:rsidRPr="005A20F2" w:rsidRDefault="005A20F2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A20F2">
        <w:rPr>
          <w:rFonts w:ascii="Times New Roman" w:hAnsi="Times New Roman" w:cs="Times New Roman"/>
          <w:b/>
        </w:rPr>
        <w:t>„Nájemce svým podpisem na tomto dodatku stvrzuje, že převzal od pronajímatele 1 klíč od brány, kterou je povinen zamykat vždy tak, aby byl areál mezi 16,00 hod. a 6,00 hod. uzamčen. Za každé porušení této povinnosti je nájemce povinen uhradit smluvní pokutu ve výši 1.000,- Kč. Po ukončení smluvního vztahu je nájemce povinen klíč vrátit pronajímateli.“</w:t>
      </w:r>
    </w:p>
    <w:p w:rsidR="00FD7A1F" w:rsidRDefault="00FD7A1F" w:rsidP="00514750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III.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ZÁVĚREČNÁ UJEDNÁNÍ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  <w:b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III.1</w:t>
      </w:r>
      <w:r w:rsidRPr="00C927E0">
        <w:rPr>
          <w:rFonts w:ascii="Times New Roman" w:hAnsi="Times New Roman" w:cs="Times New Roman"/>
        </w:rPr>
        <w:tab/>
        <w:t xml:space="preserve">Ostatní ustanovení výše uvedené </w:t>
      </w:r>
      <w:r>
        <w:rPr>
          <w:rFonts w:ascii="Times New Roman" w:hAnsi="Times New Roman" w:cs="Times New Roman"/>
        </w:rPr>
        <w:t>s</w:t>
      </w:r>
      <w:r w:rsidRPr="00C927E0">
        <w:rPr>
          <w:rFonts w:ascii="Times New Roman" w:hAnsi="Times New Roman" w:cs="Times New Roman"/>
        </w:rPr>
        <w:t xml:space="preserve">mlouvy ze </w:t>
      </w:r>
      <w:r w:rsidRPr="00FD7A1F">
        <w:rPr>
          <w:rFonts w:ascii="Times New Roman" w:hAnsi="Times New Roman" w:cs="Times New Roman"/>
        </w:rPr>
        <w:t xml:space="preserve">dne </w:t>
      </w:r>
      <w:proofErr w:type="gramStart"/>
      <w:r w:rsidRPr="00FD7A1F">
        <w:rPr>
          <w:rFonts w:ascii="Times New Roman" w:hAnsi="Times New Roman" w:cs="Times New Roman"/>
        </w:rPr>
        <w:t>1.6.2017</w:t>
      </w:r>
      <w:proofErr w:type="gramEnd"/>
      <w:r w:rsidRPr="00FD7A1F">
        <w:rPr>
          <w:rFonts w:ascii="Times New Roman" w:hAnsi="Times New Roman" w:cs="Times New Roman"/>
        </w:rPr>
        <w:t xml:space="preserve"> se nemění.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proofErr w:type="gramStart"/>
      <w:r w:rsidRPr="00C927E0">
        <w:rPr>
          <w:rFonts w:ascii="Times New Roman" w:hAnsi="Times New Roman" w:cs="Times New Roman"/>
        </w:rPr>
        <w:t>III.2</w:t>
      </w:r>
      <w:r w:rsidRPr="00C927E0">
        <w:rPr>
          <w:rFonts w:ascii="Times New Roman" w:hAnsi="Times New Roman" w:cs="Times New Roman"/>
        </w:rPr>
        <w:tab/>
        <w:t>Tento</w:t>
      </w:r>
      <w:proofErr w:type="gramEnd"/>
      <w:r w:rsidRPr="00C927E0">
        <w:rPr>
          <w:rFonts w:ascii="Times New Roman" w:hAnsi="Times New Roman" w:cs="Times New Roman"/>
        </w:rPr>
        <w:t xml:space="preserve"> dodatek nabývá platnosti dnem jeho podpisu oběma smluvními stranami</w:t>
      </w:r>
      <w:r>
        <w:rPr>
          <w:rFonts w:ascii="Times New Roman" w:hAnsi="Times New Roman" w:cs="Times New Roman"/>
        </w:rPr>
        <w:t>.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proofErr w:type="gramStart"/>
      <w:r w:rsidRPr="00C927E0">
        <w:rPr>
          <w:rFonts w:ascii="Times New Roman" w:hAnsi="Times New Roman" w:cs="Times New Roman"/>
        </w:rPr>
        <w:t>III.3</w:t>
      </w:r>
      <w:r w:rsidRPr="00C927E0">
        <w:rPr>
          <w:rFonts w:ascii="Times New Roman" w:hAnsi="Times New Roman" w:cs="Times New Roman"/>
        </w:rPr>
        <w:tab/>
        <w:t>Tento</w:t>
      </w:r>
      <w:proofErr w:type="gramEnd"/>
      <w:r w:rsidRPr="00C927E0">
        <w:rPr>
          <w:rFonts w:ascii="Times New Roman" w:hAnsi="Times New Roman" w:cs="Times New Roman"/>
        </w:rPr>
        <w:t xml:space="preserve"> dodatek je vyhotoven ve </w:t>
      </w:r>
      <w:r w:rsidR="00BF64A7">
        <w:rPr>
          <w:rFonts w:ascii="Times New Roman" w:hAnsi="Times New Roman" w:cs="Times New Roman"/>
        </w:rPr>
        <w:t>dvou</w:t>
      </w:r>
      <w:r w:rsidRPr="00C927E0">
        <w:rPr>
          <w:rFonts w:ascii="Times New Roman" w:hAnsi="Times New Roman" w:cs="Times New Roman"/>
        </w:rPr>
        <w:t xml:space="preserve"> stejnopisech s platností originálu, přičemž každá ze smluvních stran obdrží po </w:t>
      </w:r>
      <w:r w:rsidR="00BF64A7">
        <w:rPr>
          <w:rFonts w:ascii="Times New Roman" w:hAnsi="Times New Roman" w:cs="Times New Roman"/>
        </w:rPr>
        <w:t>jednom</w:t>
      </w:r>
      <w:r w:rsidRPr="00C927E0">
        <w:rPr>
          <w:rFonts w:ascii="Times New Roman" w:hAnsi="Times New Roman" w:cs="Times New Roman"/>
        </w:rPr>
        <w:t xml:space="preserve"> vyhotovení.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V Lánech dne _______________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pronajímatele</w:t>
      </w:r>
      <w:r w:rsidRPr="00C927E0">
        <w:rPr>
          <w:rFonts w:ascii="Times New Roman" w:hAnsi="Times New Roman" w:cs="Times New Roman"/>
        </w:rPr>
        <w:t>: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  <w:t xml:space="preserve">Za </w:t>
      </w:r>
      <w:r>
        <w:rPr>
          <w:rFonts w:ascii="Times New Roman" w:hAnsi="Times New Roman" w:cs="Times New Roman"/>
        </w:rPr>
        <w:t>nájemce</w:t>
      </w:r>
      <w:r w:rsidRPr="00C927E0">
        <w:rPr>
          <w:rFonts w:ascii="Times New Roman" w:hAnsi="Times New Roman" w:cs="Times New Roman"/>
        </w:rPr>
        <w:t>:</w:t>
      </w: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</w:p>
    <w:p w:rsidR="00FD7A1F" w:rsidRPr="00C927E0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___________________________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  <w:t>___________________________________</w:t>
      </w:r>
    </w:p>
    <w:p w:rsidR="00FD7A1F" w:rsidRDefault="00FD7A1F" w:rsidP="00FD7A1F">
      <w:pPr>
        <w:pStyle w:val="Bezmezer"/>
        <w:spacing w:line="276" w:lineRule="auto"/>
        <w:ind w:left="705" w:hanging="705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Ing. Miloš Balák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</w:p>
    <w:p w:rsidR="00FD7A1F" w:rsidRPr="00C927E0" w:rsidRDefault="00FD7A1F" w:rsidP="00FD7A1F">
      <w:pPr>
        <w:pStyle w:val="Bezmezer"/>
        <w:spacing w:line="276" w:lineRule="auto"/>
        <w:ind w:left="705" w:hanging="705"/>
      </w:pPr>
      <w:r w:rsidRPr="00C927E0">
        <w:rPr>
          <w:rFonts w:ascii="Times New Roman" w:hAnsi="Times New Roman" w:cs="Times New Roman"/>
        </w:rPr>
        <w:t>ředitel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</w:p>
    <w:p w:rsidR="004F231C" w:rsidRDefault="004F231C" w:rsidP="00514750"/>
    <w:p w:rsidR="004F231C" w:rsidRDefault="004F231C" w:rsidP="00514750"/>
    <w:p w:rsidR="00514750" w:rsidRDefault="00514750" w:rsidP="00000FF7">
      <w:pPr>
        <w:pStyle w:val="Bezmezer"/>
      </w:pPr>
    </w:p>
    <w:sectPr w:rsidR="00514750" w:rsidSect="004F231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32" w:rsidRDefault="00994732" w:rsidP="0045484C">
      <w:pPr>
        <w:spacing w:after="0" w:line="240" w:lineRule="auto"/>
      </w:pPr>
      <w:r>
        <w:separator/>
      </w:r>
    </w:p>
  </w:endnote>
  <w:endnote w:type="continuationSeparator" w:id="0">
    <w:p w:rsidR="00994732" w:rsidRDefault="00994732" w:rsidP="0045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91688"/>
      <w:docPartObj>
        <w:docPartGallery w:val="Page Numbers (Bottom of Page)"/>
        <w:docPartUnique/>
      </w:docPartObj>
    </w:sdtPr>
    <w:sdtEndPr/>
    <w:sdtContent>
      <w:p w:rsidR="0045484C" w:rsidRDefault="00C826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84C" w:rsidRDefault="004548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32" w:rsidRDefault="00994732" w:rsidP="0045484C">
      <w:pPr>
        <w:spacing w:after="0" w:line="240" w:lineRule="auto"/>
      </w:pPr>
      <w:r>
        <w:separator/>
      </w:r>
    </w:p>
  </w:footnote>
  <w:footnote w:type="continuationSeparator" w:id="0">
    <w:p w:rsidR="00994732" w:rsidRDefault="00994732" w:rsidP="0045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FCD"/>
    <w:multiLevelType w:val="multilevel"/>
    <w:tmpl w:val="C3EA9B5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7"/>
    <w:rsid w:val="00000FF7"/>
    <w:rsid w:val="00013923"/>
    <w:rsid w:val="00020DBA"/>
    <w:rsid w:val="0004641F"/>
    <w:rsid w:val="000C5917"/>
    <w:rsid w:val="000F550D"/>
    <w:rsid w:val="00103FBD"/>
    <w:rsid w:val="00121824"/>
    <w:rsid w:val="00142B8B"/>
    <w:rsid w:val="00160BE2"/>
    <w:rsid w:val="001968C0"/>
    <w:rsid w:val="001C1C23"/>
    <w:rsid w:val="00223D3E"/>
    <w:rsid w:val="0022448B"/>
    <w:rsid w:val="002526F5"/>
    <w:rsid w:val="00263808"/>
    <w:rsid w:val="00270EC5"/>
    <w:rsid w:val="002A4D87"/>
    <w:rsid w:val="002C1FC8"/>
    <w:rsid w:val="002F4E89"/>
    <w:rsid w:val="003455A7"/>
    <w:rsid w:val="003838BD"/>
    <w:rsid w:val="003C76A1"/>
    <w:rsid w:val="004241AA"/>
    <w:rsid w:val="00433FBE"/>
    <w:rsid w:val="0045484C"/>
    <w:rsid w:val="004F231C"/>
    <w:rsid w:val="00514750"/>
    <w:rsid w:val="00536DF7"/>
    <w:rsid w:val="0054160F"/>
    <w:rsid w:val="005613CE"/>
    <w:rsid w:val="00563530"/>
    <w:rsid w:val="00580CB8"/>
    <w:rsid w:val="0058650E"/>
    <w:rsid w:val="005A20F2"/>
    <w:rsid w:val="005D493B"/>
    <w:rsid w:val="00625692"/>
    <w:rsid w:val="00644EA8"/>
    <w:rsid w:val="00673A76"/>
    <w:rsid w:val="006833BB"/>
    <w:rsid w:val="0069453F"/>
    <w:rsid w:val="006B21AA"/>
    <w:rsid w:val="006D17FA"/>
    <w:rsid w:val="00717CE8"/>
    <w:rsid w:val="0078593A"/>
    <w:rsid w:val="00787194"/>
    <w:rsid w:val="007E551E"/>
    <w:rsid w:val="00807E9F"/>
    <w:rsid w:val="00834672"/>
    <w:rsid w:val="00840732"/>
    <w:rsid w:val="00880869"/>
    <w:rsid w:val="008928FC"/>
    <w:rsid w:val="00894AA6"/>
    <w:rsid w:val="008973A6"/>
    <w:rsid w:val="008B287C"/>
    <w:rsid w:val="00956B85"/>
    <w:rsid w:val="00961AE4"/>
    <w:rsid w:val="00994732"/>
    <w:rsid w:val="009E74D9"/>
    <w:rsid w:val="009F4ABB"/>
    <w:rsid w:val="00A07593"/>
    <w:rsid w:val="00A11E64"/>
    <w:rsid w:val="00A96DE0"/>
    <w:rsid w:val="00AB5CDA"/>
    <w:rsid w:val="00AF396C"/>
    <w:rsid w:val="00B17931"/>
    <w:rsid w:val="00B20D71"/>
    <w:rsid w:val="00B2572D"/>
    <w:rsid w:val="00B25B30"/>
    <w:rsid w:val="00B42F1F"/>
    <w:rsid w:val="00B96F27"/>
    <w:rsid w:val="00BA038D"/>
    <w:rsid w:val="00BF64A7"/>
    <w:rsid w:val="00C31575"/>
    <w:rsid w:val="00C5453E"/>
    <w:rsid w:val="00C61EEC"/>
    <w:rsid w:val="00C63479"/>
    <w:rsid w:val="00C826AF"/>
    <w:rsid w:val="00CD6FA4"/>
    <w:rsid w:val="00CF4EC0"/>
    <w:rsid w:val="00D534A1"/>
    <w:rsid w:val="00D92CE2"/>
    <w:rsid w:val="00D93CD1"/>
    <w:rsid w:val="00E63209"/>
    <w:rsid w:val="00E97505"/>
    <w:rsid w:val="00EE0581"/>
    <w:rsid w:val="00F404D2"/>
    <w:rsid w:val="00F71A4A"/>
    <w:rsid w:val="00F97010"/>
    <w:rsid w:val="00FA5499"/>
    <w:rsid w:val="00FC104C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DE41-285A-4650-AAC8-51EA773B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00FF7"/>
    <w:pPr>
      <w:spacing w:after="0" w:line="240" w:lineRule="auto"/>
    </w:pPr>
  </w:style>
  <w:style w:type="table" w:styleId="Mkatabulky">
    <w:name w:val="Table Grid"/>
    <w:basedOn w:val="Normlntabulka"/>
    <w:uiPriority w:val="59"/>
    <w:rsid w:val="0000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4750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5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484C"/>
  </w:style>
  <w:style w:type="paragraph" w:styleId="Zpat">
    <w:name w:val="footer"/>
    <w:basedOn w:val="Normln"/>
    <w:link w:val="ZpatChar"/>
    <w:uiPriority w:val="99"/>
    <w:unhideWhenUsed/>
    <w:rsid w:val="0045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84C"/>
  </w:style>
  <w:style w:type="paragraph" w:styleId="Textbubliny">
    <w:name w:val="Balloon Text"/>
    <w:basedOn w:val="Normln"/>
    <w:link w:val="TextbublinyChar"/>
    <w:uiPriority w:val="99"/>
    <w:semiHidden/>
    <w:unhideWhenUsed/>
    <w:rsid w:val="00F7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4A"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next w:val="Normln"/>
    <w:qFormat/>
    <w:rsid w:val="0054160F"/>
    <w:pPr>
      <w:keepNext/>
      <w:numPr>
        <w:numId w:val="1"/>
      </w:numPr>
      <w:suppressAutoHyphens/>
      <w:spacing w:before="480" w:after="240" w:line="280" w:lineRule="exact"/>
      <w:ind w:left="0" w:firstLine="0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qFormat/>
    <w:rsid w:val="0054160F"/>
    <w:pPr>
      <w:numPr>
        <w:ilvl w:val="1"/>
        <w:numId w:val="1"/>
      </w:num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54160F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LS Lány</cp:lastModifiedBy>
  <cp:revision>3</cp:revision>
  <cp:lastPrinted>2019-01-09T13:05:00Z</cp:lastPrinted>
  <dcterms:created xsi:type="dcterms:W3CDTF">2019-03-20T14:24:00Z</dcterms:created>
  <dcterms:modified xsi:type="dcterms:W3CDTF">2019-03-20T14:27:00Z</dcterms:modified>
</cp:coreProperties>
</file>