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tblGrid>
      <w:tr w:rsidR="000003A6" w:rsidTr="000003A6">
        <w:tc>
          <w:tcPr>
            <w:tcW w:w="0" w:type="auto"/>
          </w:tcPr>
          <w:p w:rsidR="000003A6" w:rsidRPr="00276914" w:rsidRDefault="000003A6" w:rsidP="000003A6">
            <w:pPr>
              <w:rPr>
                <w:rFonts w:ascii="Arial Black" w:hAnsi="Arial Black" w:cs="Arial"/>
                <w:b/>
              </w:rPr>
            </w:pPr>
            <w:r w:rsidRPr="00276914">
              <w:rPr>
                <w:rFonts w:ascii="Arial Black" w:hAnsi="Arial Black" w:cs="Arial"/>
                <w:b/>
              </w:rPr>
              <w:t>Číslo objednávky:</w:t>
            </w:r>
          </w:p>
        </w:tc>
      </w:tr>
      <w:tr w:rsidR="000003A6" w:rsidTr="000003A6">
        <w:tc>
          <w:tcPr>
            <w:tcW w:w="0" w:type="auto"/>
          </w:tcPr>
          <w:p w:rsidR="000003A6" w:rsidRPr="00276914" w:rsidRDefault="000003A6" w:rsidP="00B23A79">
            <w:pPr>
              <w:rPr>
                <w:rFonts w:ascii="Arial Black" w:hAnsi="Arial Black" w:cs="Arial"/>
                <w:b/>
              </w:rPr>
            </w:pPr>
            <w:r w:rsidRPr="00276914">
              <w:rPr>
                <w:rFonts w:ascii="Arial Black" w:hAnsi="Arial Black" w:cs="Arial"/>
                <w:b/>
              </w:rPr>
              <w:t>OB</w:t>
            </w:r>
            <w:r w:rsidR="004C26C0">
              <w:rPr>
                <w:rFonts w:ascii="Arial Black" w:hAnsi="Arial Black" w:cs="Arial"/>
                <w:b/>
              </w:rPr>
              <w:t>0</w:t>
            </w:r>
            <w:r w:rsidR="00794791">
              <w:rPr>
                <w:rFonts w:ascii="Arial Black" w:hAnsi="Arial Black" w:cs="Arial"/>
                <w:b/>
              </w:rPr>
              <w:t>1412-16</w:t>
            </w:r>
          </w:p>
        </w:tc>
      </w:tr>
      <w:tr w:rsidR="00285A6A" w:rsidTr="000003A6">
        <w:tc>
          <w:tcPr>
            <w:tcW w:w="0" w:type="auto"/>
          </w:tcPr>
          <w:p w:rsidR="00285A6A" w:rsidRPr="00285A6A" w:rsidRDefault="00E620EE" w:rsidP="003D55BD">
            <w:pPr>
              <w:rPr>
                <w:rFonts w:ascii="Arial" w:hAnsi="Arial" w:cs="Arial"/>
                <w:b/>
              </w:rPr>
            </w:pPr>
            <w:r>
              <w:rPr>
                <w:rFonts w:ascii="Arial" w:hAnsi="Arial" w:cs="Arial"/>
                <w:b/>
              </w:rPr>
              <w:t xml:space="preserve">Čj.: </w:t>
            </w:r>
            <w:r w:rsidR="004F57AE" w:rsidRPr="004F57AE">
              <w:rPr>
                <w:rFonts w:ascii="Arial" w:hAnsi="Arial" w:cs="Arial"/>
                <w:b/>
              </w:rPr>
              <w:t>ČOI 158772/16/O100</w:t>
            </w:r>
          </w:p>
        </w:tc>
      </w:tr>
    </w:tbl>
    <w:p w:rsidR="007951E0" w:rsidRDefault="007951E0" w:rsidP="007951E0">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2173"/>
      </w:tblGrid>
      <w:tr w:rsidR="00772489" w:rsidTr="00C403CE">
        <w:tc>
          <w:tcPr>
            <w:tcW w:w="0" w:type="auto"/>
            <w:vAlign w:val="center"/>
          </w:tcPr>
          <w:p w:rsidR="00772489" w:rsidRDefault="000003A6" w:rsidP="00C403CE">
            <w:pPr>
              <w:rPr>
                <w:rFonts w:ascii="Arial" w:hAnsi="Arial" w:cs="Arial"/>
              </w:rPr>
            </w:pPr>
            <w:r>
              <w:rPr>
                <w:rFonts w:ascii="Arial" w:hAnsi="Arial" w:cs="Arial"/>
              </w:rPr>
              <w:t>Datum vystavení:</w:t>
            </w:r>
          </w:p>
        </w:tc>
        <w:tc>
          <w:tcPr>
            <w:tcW w:w="0" w:type="auto"/>
            <w:vAlign w:val="center"/>
          </w:tcPr>
          <w:p w:rsidR="00772489" w:rsidRPr="00782C9A" w:rsidRDefault="004F57AE" w:rsidP="003065D2">
            <w:pPr>
              <w:jc w:val="both"/>
              <w:rPr>
                <w:rFonts w:ascii="Arial" w:hAnsi="Arial" w:cs="Arial"/>
              </w:rPr>
            </w:pPr>
            <w:r>
              <w:rPr>
                <w:rFonts w:ascii="Arial" w:hAnsi="Arial" w:cs="Arial"/>
              </w:rPr>
              <w:t>5</w:t>
            </w:r>
            <w:r w:rsidR="00B23A79">
              <w:rPr>
                <w:rFonts w:ascii="Arial" w:hAnsi="Arial" w:cs="Arial"/>
              </w:rPr>
              <w:t>. 1</w:t>
            </w:r>
            <w:r w:rsidR="003065D2">
              <w:rPr>
                <w:rFonts w:ascii="Arial" w:hAnsi="Arial" w:cs="Arial"/>
              </w:rPr>
              <w:t>2</w:t>
            </w:r>
            <w:r w:rsidR="003D55BD">
              <w:rPr>
                <w:rFonts w:ascii="Arial" w:hAnsi="Arial" w:cs="Arial"/>
              </w:rPr>
              <w:t>. 2016</w:t>
            </w:r>
          </w:p>
        </w:tc>
      </w:tr>
      <w:tr w:rsidR="000003A6" w:rsidTr="00C403CE">
        <w:tc>
          <w:tcPr>
            <w:tcW w:w="0" w:type="auto"/>
            <w:vAlign w:val="center"/>
          </w:tcPr>
          <w:p w:rsidR="000003A6" w:rsidRDefault="000003A6" w:rsidP="00C403CE">
            <w:pPr>
              <w:rPr>
                <w:rFonts w:ascii="Arial" w:hAnsi="Arial" w:cs="Arial"/>
              </w:rPr>
            </w:pPr>
            <w:r>
              <w:rPr>
                <w:rFonts w:ascii="Arial" w:hAnsi="Arial" w:cs="Arial"/>
              </w:rPr>
              <w:t>Vyřizuje:</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 xml:space="preserve">PhDr. </w:t>
            </w:r>
            <w:r w:rsidR="006B1920">
              <w:rPr>
                <w:rStyle w:val="detail"/>
                <w:rFonts w:ascii="Arial" w:hAnsi="Arial" w:cs="Arial"/>
              </w:rPr>
              <w:t xml:space="preserve">Jan </w:t>
            </w:r>
            <w:r>
              <w:rPr>
                <w:rStyle w:val="detail"/>
                <w:rFonts w:ascii="Arial" w:hAnsi="Arial" w:cs="Arial"/>
              </w:rPr>
              <w:t>Krňanský</w:t>
            </w:r>
          </w:p>
        </w:tc>
      </w:tr>
      <w:tr w:rsidR="000003A6" w:rsidTr="00C403CE">
        <w:tc>
          <w:tcPr>
            <w:tcW w:w="0" w:type="auto"/>
            <w:vAlign w:val="center"/>
          </w:tcPr>
          <w:p w:rsidR="000003A6" w:rsidRDefault="0056798A" w:rsidP="00C403CE">
            <w:pPr>
              <w:rPr>
                <w:rFonts w:ascii="Arial" w:hAnsi="Arial" w:cs="Arial"/>
              </w:rPr>
            </w:pPr>
            <w:r>
              <w:rPr>
                <w:rFonts w:ascii="Arial" w:hAnsi="Arial" w:cs="Arial"/>
              </w:rPr>
              <w:t>Telefon:</w:t>
            </w:r>
          </w:p>
        </w:tc>
        <w:tc>
          <w:tcPr>
            <w:tcW w:w="0" w:type="auto"/>
            <w:vAlign w:val="center"/>
          </w:tcPr>
          <w:p w:rsidR="000003A6" w:rsidRPr="00782C9A" w:rsidRDefault="003B332C" w:rsidP="00C403CE">
            <w:pPr>
              <w:jc w:val="both"/>
              <w:rPr>
                <w:rStyle w:val="detail"/>
                <w:rFonts w:ascii="Arial" w:hAnsi="Arial" w:cs="Arial"/>
              </w:rPr>
            </w:pPr>
            <w:r>
              <w:rPr>
                <w:rStyle w:val="detail"/>
                <w:rFonts w:ascii="Arial" w:hAnsi="Arial" w:cs="Arial"/>
              </w:rPr>
              <w:t xml:space="preserve">(+420) </w:t>
            </w:r>
            <w:r w:rsidR="0056798A">
              <w:rPr>
                <w:rStyle w:val="detail"/>
                <w:rFonts w:ascii="Arial" w:hAnsi="Arial" w:cs="Arial"/>
              </w:rPr>
              <w:t>296</w:t>
            </w:r>
            <w:r>
              <w:rPr>
                <w:rStyle w:val="detail"/>
                <w:rFonts w:ascii="Arial" w:hAnsi="Arial" w:cs="Arial"/>
              </w:rPr>
              <w:t> </w:t>
            </w:r>
            <w:r w:rsidR="0056798A">
              <w:rPr>
                <w:rStyle w:val="detail"/>
                <w:rFonts w:ascii="Arial" w:hAnsi="Arial" w:cs="Arial"/>
              </w:rPr>
              <w:t>366</w:t>
            </w:r>
            <w:r>
              <w:rPr>
                <w:rStyle w:val="detail"/>
                <w:rFonts w:ascii="Arial" w:hAnsi="Arial" w:cs="Arial"/>
              </w:rPr>
              <w:t xml:space="preserve"> </w:t>
            </w:r>
            <w:r w:rsidR="0056798A">
              <w:rPr>
                <w:rStyle w:val="detail"/>
                <w:rFonts w:ascii="Arial" w:hAnsi="Arial" w:cs="Arial"/>
              </w:rPr>
              <w:t>177</w:t>
            </w:r>
          </w:p>
        </w:tc>
      </w:tr>
      <w:tr w:rsidR="000003A6" w:rsidTr="00C403CE">
        <w:tc>
          <w:tcPr>
            <w:tcW w:w="0" w:type="auto"/>
            <w:vAlign w:val="center"/>
          </w:tcPr>
          <w:p w:rsidR="000003A6" w:rsidRDefault="0056798A" w:rsidP="00C403CE">
            <w:pPr>
              <w:rPr>
                <w:rFonts w:ascii="Arial" w:hAnsi="Arial" w:cs="Arial"/>
              </w:rPr>
            </w:pPr>
            <w:r>
              <w:rPr>
                <w:rFonts w:ascii="Arial" w:hAnsi="Arial" w:cs="Arial"/>
              </w:rPr>
              <w:t>Email:</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jkrnansky@coi.cz</w:t>
            </w:r>
          </w:p>
        </w:tc>
      </w:tr>
    </w:tbl>
    <w:p w:rsidR="00772489" w:rsidRDefault="00772489" w:rsidP="007951E0">
      <w:pPr>
        <w:spacing w:after="0" w:line="240" w:lineRule="auto"/>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2"/>
        <w:gridCol w:w="4393"/>
      </w:tblGrid>
      <w:tr w:rsidR="003D069B" w:rsidTr="00601490">
        <w:tc>
          <w:tcPr>
            <w:tcW w:w="2501" w:type="pct"/>
            <w:vAlign w:val="center"/>
          </w:tcPr>
          <w:p w:rsidR="003D069B" w:rsidRPr="0056798A" w:rsidRDefault="003D069B" w:rsidP="00A74C0F">
            <w:pPr>
              <w:rPr>
                <w:rFonts w:ascii="Arial" w:hAnsi="Arial" w:cs="Arial"/>
                <w:b/>
              </w:rPr>
            </w:pPr>
            <w:r w:rsidRPr="0056798A">
              <w:rPr>
                <w:rFonts w:ascii="Arial" w:hAnsi="Arial" w:cs="Arial"/>
                <w:b/>
              </w:rPr>
              <w:t>Identifikační údaje odběratele:</w:t>
            </w:r>
          </w:p>
        </w:tc>
        <w:tc>
          <w:tcPr>
            <w:tcW w:w="151" w:type="pct"/>
            <w:vMerge w:val="restart"/>
            <w:vAlign w:val="center"/>
          </w:tcPr>
          <w:p w:rsidR="003D069B" w:rsidRPr="0056798A" w:rsidRDefault="003D069B" w:rsidP="006B1920">
            <w:pPr>
              <w:rPr>
                <w:rFonts w:ascii="Arial" w:hAnsi="Arial" w:cs="Arial"/>
                <w:b/>
              </w:rPr>
            </w:pPr>
          </w:p>
        </w:tc>
        <w:tc>
          <w:tcPr>
            <w:tcW w:w="2348" w:type="pct"/>
          </w:tcPr>
          <w:p w:rsidR="003D069B" w:rsidRPr="0056798A" w:rsidRDefault="003D069B" w:rsidP="00A74C0F">
            <w:pPr>
              <w:rPr>
                <w:rFonts w:ascii="Arial" w:hAnsi="Arial" w:cs="Arial"/>
                <w:b/>
              </w:rPr>
            </w:pPr>
            <w:r>
              <w:rPr>
                <w:rFonts w:ascii="Arial" w:hAnsi="Arial" w:cs="Arial"/>
                <w:b/>
              </w:rPr>
              <w:t>Identifikační údaje dodavatele:</w:t>
            </w:r>
          </w:p>
        </w:tc>
      </w:tr>
      <w:tr w:rsidR="003D069B" w:rsidTr="00601490">
        <w:tc>
          <w:tcPr>
            <w:tcW w:w="2501" w:type="pct"/>
            <w:vAlign w:val="center"/>
          </w:tcPr>
          <w:p w:rsidR="003D069B" w:rsidRDefault="003D069B" w:rsidP="00A74C0F">
            <w:pPr>
              <w:rPr>
                <w:rFonts w:ascii="Arial" w:hAnsi="Arial" w:cs="Arial"/>
              </w:rPr>
            </w:pPr>
            <w:r>
              <w:rPr>
                <w:rFonts w:ascii="Arial" w:hAnsi="Arial" w:cs="Arial"/>
              </w:rPr>
              <w:t>Česká republika – Česká obchodní inspekce</w:t>
            </w:r>
          </w:p>
        </w:tc>
        <w:tc>
          <w:tcPr>
            <w:tcW w:w="151" w:type="pct"/>
            <w:vMerge/>
          </w:tcPr>
          <w:p w:rsidR="003D069B" w:rsidRDefault="003D069B" w:rsidP="00A74C0F">
            <w:pPr>
              <w:rPr>
                <w:rFonts w:ascii="Arial" w:hAnsi="Arial" w:cs="Arial"/>
              </w:rPr>
            </w:pPr>
          </w:p>
        </w:tc>
        <w:tc>
          <w:tcPr>
            <w:tcW w:w="2348" w:type="pct"/>
          </w:tcPr>
          <w:p w:rsidR="003D069B" w:rsidRDefault="000D5DAA" w:rsidP="006E1DC9">
            <w:pPr>
              <w:rPr>
                <w:rFonts w:ascii="Arial" w:hAnsi="Arial" w:cs="Arial"/>
              </w:rPr>
            </w:pPr>
            <w:r>
              <w:rPr>
                <w:rFonts w:ascii="Arial" w:hAnsi="Arial" w:cs="Arial"/>
              </w:rPr>
              <w:t>Institut pro testování a certifikaci a.s.</w:t>
            </w:r>
          </w:p>
        </w:tc>
      </w:tr>
      <w:tr w:rsidR="003D069B" w:rsidTr="00601490">
        <w:tc>
          <w:tcPr>
            <w:tcW w:w="2501" w:type="pct"/>
            <w:vAlign w:val="center"/>
          </w:tcPr>
          <w:p w:rsidR="003D069B" w:rsidRDefault="003D069B" w:rsidP="003F19D4">
            <w:pPr>
              <w:rPr>
                <w:rFonts w:ascii="Arial" w:hAnsi="Arial" w:cs="Arial"/>
              </w:rPr>
            </w:pPr>
            <w:r>
              <w:rPr>
                <w:rFonts w:ascii="Arial" w:hAnsi="Arial" w:cs="Arial"/>
              </w:rPr>
              <w:t>Štěpánská 567/15, 120 00 Praha 2</w:t>
            </w:r>
          </w:p>
        </w:tc>
        <w:tc>
          <w:tcPr>
            <w:tcW w:w="151" w:type="pct"/>
            <w:vMerge/>
          </w:tcPr>
          <w:p w:rsidR="003D069B" w:rsidRDefault="003D069B" w:rsidP="003F19D4">
            <w:pPr>
              <w:rPr>
                <w:rFonts w:ascii="Arial" w:hAnsi="Arial" w:cs="Arial"/>
              </w:rPr>
            </w:pPr>
          </w:p>
        </w:tc>
        <w:tc>
          <w:tcPr>
            <w:tcW w:w="2348" w:type="pct"/>
          </w:tcPr>
          <w:p w:rsidR="003D069B" w:rsidRDefault="000D5DAA" w:rsidP="000D5DAA">
            <w:pPr>
              <w:rPr>
                <w:rFonts w:ascii="Arial" w:hAnsi="Arial" w:cs="Arial"/>
              </w:rPr>
            </w:pPr>
            <w:r>
              <w:rPr>
                <w:rFonts w:ascii="Arial" w:hAnsi="Arial" w:cs="Arial"/>
              </w:rPr>
              <w:t>Třída Tomáše Bati 299, Louky, 763 02 Zlín</w:t>
            </w:r>
          </w:p>
        </w:tc>
      </w:tr>
      <w:tr w:rsidR="003D069B" w:rsidTr="00601490">
        <w:tc>
          <w:tcPr>
            <w:tcW w:w="2501" w:type="pct"/>
            <w:vAlign w:val="center"/>
          </w:tcPr>
          <w:p w:rsidR="003D069B" w:rsidRDefault="003D069B" w:rsidP="003D069B">
            <w:pPr>
              <w:rPr>
                <w:rFonts w:ascii="Arial" w:hAnsi="Arial" w:cs="Arial"/>
              </w:rPr>
            </w:pPr>
            <w:r>
              <w:rPr>
                <w:rFonts w:ascii="Arial" w:hAnsi="Arial" w:cs="Arial"/>
              </w:rPr>
              <w:t>IČ: 00020869</w:t>
            </w:r>
          </w:p>
        </w:tc>
        <w:tc>
          <w:tcPr>
            <w:tcW w:w="151" w:type="pct"/>
            <w:vMerge/>
          </w:tcPr>
          <w:p w:rsidR="003D069B" w:rsidRDefault="003D069B" w:rsidP="003F19D4">
            <w:pPr>
              <w:rPr>
                <w:rFonts w:ascii="Arial" w:hAnsi="Arial" w:cs="Arial"/>
              </w:rPr>
            </w:pPr>
          </w:p>
        </w:tc>
        <w:tc>
          <w:tcPr>
            <w:tcW w:w="2348" w:type="pct"/>
          </w:tcPr>
          <w:p w:rsidR="003D069B" w:rsidRDefault="003D069B" w:rsidP="000D5DAA">
            <w:pPr>
              <w:rPr>
                <w:rFonts w:ascii="Arial" w:hAnsi="Arial" w:cs="Arial"/>
              </w:rPr>
            </w:pPr>
            <w:r>
              <w:rPr>
                <w:rFonts w:ascii="Arial" w:hAnsi="Arial" w:cs="Arial"/>
              </w:rPr>
              <w:t xml:space="preserve">IČ: </w:t>
            </w:r>
            <w:r w:rsidR="000D5DAA">
              <w:rPr>
                <w:rFonts w:ascii="Arial" w:hAnsi="Arial" w:cs="Arial"/>
              </w:rPr>
              <w:t>47910381</w:t>
            </w:r>
          </w:p>
        </w:tc>
      </w:tr>
      <w:tr w:rsidR="003D069B" w:rsidTr="00601490">
        <w:tc>
          <w:tcPr>
            <w:tcW w:w="2501" w:type="pct"/>
            <w:vAlign w:val="center"/>
          </w:tcPr>
          <w:p w:rsidR="003D069B" w:rsidRDefault="003D069B" w:rsidP="003F19D4">
            <w:pPr>
              <w:rPr>
                <w:rFonts w:ascii="Arial" w:hAnsi="Arial" w:cs="Arial"/>
              </w:rPr>
            </w:pPr>
          </w:p>
        </w:tc>
        <w:tc>
          <w:tcPr>
            <w:tcW w:w="151" w:type="pct"/>
            <w:vMerge/>
          </w:tcPr>
          <w:p w:rsidR="003D069B" w:rsidRDefault="003D069B" w:rsidP="003F19D4">
            <w:pPr>
              <w:rPr>
                <w:rFonts w:ascii="Arial" w:hAnsi="Arial" w:cs="Arial"/>
              </w:rPr>
            </w:pPr>
          </w:p>
        </w:tc>
        <w:tc>
          <w:tcPr>
            <w:tcW w:w="2348" w:type="pct"/>
          </w:tcPr>
          <w:p w:rsidR="003D069B" w:rsidRDefault="003D069B" w:rsidP="00922834">
            <w:pPr>
              <w:rPr>
                <w:rFonts w:ascii="Arial" w:hAnsi="Arial" w:cs="Arial"/>
              </w:rPr>
            </w:pPr>
            <w:r>
              <w:rPr>
                <w:rFonts w:ascii="Arial" w:hAnsi="Arial" w:cs="Arial"/>
              </w:rPr>
              <w:t>Subjekt je plátcem DPH</w:t>
            </w:r>
          </w:p>
        </w:tc>
      </w:tr>
    </w:tbl>
    <w:p w:rsidR="007951E0" w:rsidRDefault="007951E0" w:rsidP="00C66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7775"/>
      </w:tblGrid>
      <w:tr w:rsidR="006C31C3" w:rsidTr="00A74C0F">
        <w:tc>
          <w:tcPr>
            <w:tcW w:w="0" w:type="auto"/>
            <w:gridSpan w:val="2"/>
            <w:vAlign w:val="center"/>
          </w:tcPr>
          <w:p w:rsidR="00F46D98" w:rsidRDefault="006C31C3" w:rsidP="00F46D98">
            <w:pPr>
              <w:jc w:val="both"/>
              <w:rPr>
                <w:rFonts w:ascii="Arial" w:hAnsi="Arial" w:cs="Arial"/>
              </w:rPr>
            </w:pPr>
            <w:r>
              <w:rPr>
                <w:rFonts w:ascii="Arial" w:hAnsi="Arial" w:cs="Arial"/>
              </w:rPr>
              <w:t xml:space="preserve">Objednávka vystavena na základě výsledku veřejné zakázky malého rozsahu na </w:t>
            </w:r>
            <w:r w:rsidR="00936639">
              <w:rPr>
                <w:rFonts w:ascii="Arial" w:hAnsi="Arial" w:cs="Arial"/>
              </w:rPr>
              <w:t>služby (laboratorní</w:t>
            </w:r>
            <w:r>
              <w:rPr>
                <w:rFonts w:ascii="Arial" w:hAnsi="Arial" w:cs="Arial"/>
              </w:rPr>
              <w:t xml:space="preserve"> zkoušky</w:t>
            </w:r>
            <w:r w:rsidR="00E033F9">
              <w:rPr>
                <w:rFonts w:ascii="Arial" w:hAnsi="Arial" w:cs="Arial"/>
              </w:rPr>
              <w:t xml:space="preserve"> výrobk</w:t>
            </w:r>
            <w:r w:rsidR="00F46D98">
              <w:rPr>
                <w:rFonts w:ascii="Arial" w:hAnsi="Arial" w:cs="Arial"/>
              </w:rPr>
              <w:t>ů</w:t>
            </w:r>
            <w:r w:rsidR="00622AF5">
              <w:rPr>
                <w:rFonts w:ascii="Arial" w:hAnsi="Arial" w:cs="Arial"/>
              </w:rPr>
              <w:t xml:space="preserve"> – spotřebiče pro ošetřování pokožky a vlasů</w:t>
            </w:r>
            <w:r w:rsidR="00936639">
              <w:rPr>
                <w:rFonts w:ascii="Arial" w:hAnsi="Arial" w:cs="Arial"/>
              </w:rPr>
              <w:t>)</w:t>
            </w:r>
            <w:r w:rsidR="00F46D98">
              <w:rPr>
                <w:rFonts w:ascii="Arial" w:hAnsi="Arial" w:cs="Arial"/>
              </w:rPr>
              <w:t>:</w:t>
            </w:r>
          </w:p>
          <w:p w:rsidR="00622AF5" w:rsidRDefault="000626D0" w:rsidP="00622AF5">
            <w:pPr>
              <w:pStyle w:val="Odstavecseseznamem"/>
              <w:numPr>
                <w:ilvl w:val="0"/>
                <w:numId w:val="4"/>
              </w:numPr>
              <w:ind w:left="357" w:hanging="357"/>
              <w:jc w:val="both"/>
              <w:rPr>
                <w:rFonts w:ascii="Arial" w:hAnsi="Arial" w:cs="Arial"/>
                <w:szCs w:val="20"/>
              </w:rPr>
            </w:pPr>
            <w:r w:rsidRPr="00622AF5">
              <w:rPr>
                <w:rFonts w:ascii="Arial" w:hAnsi="Arial" w:cs="Arial"/>
                <w:szCs w:val="20"/>
              </w:rPr>
              <w:t>vzorek č. 21</w:t>
            </w:r>
            <w:r w:rsidR="00622AF5" w:rsidRPr="00622AF5">
              <w:rPr>
                <w:rFonts w:ascii="Arial" w:hAnsi="Arial" w:cs="Arial"/>
                <w:szCs w:val="20"/>
              </w:rPr>
              <w:t>81</w:t>
            </w:r>
            <w:r w:rsidRPr="00622AF5">
              <w:rPr>
                <w:rFonts w:ascii="Arial" w:hAnsi="Arial" w:cs="Arial"/>
                <w:szCs w:val="20"/>
              </w:rPr>
              <w:t>_S (</w:t>
            </w:r>
            <w:r w:rsidR="00622AF5" w:rsidRPr="00622AF5">
              <w:rPr>
                <w:rFonts w:ascii="Arial" w:hAnsi="Arial" w:cs="Arial"/>
                <w:szCs w:val="20"/>
              </w:rPr>
              <w:t>vysoušeč vlasů König Soft Care</w:t>
            </w:r>
            <w:r w:rsidRPr="00622AF5">
              <w:rPr>
                <w:rFonts w:ascii="Arial" w:hAnsi="Arial" w:cs="Arial"/>
                <w:szCs w:val="20"/>
              </w:rPr>
              <w:t>)</w:t>
            </w:r>
          </w:p>
          <w:p w:rsidR="00622AF5" w:rsidRDefault="000626D0" w:rsidP="00622AF5">
            <w:pPr>
              <w:pStyle w:val="Odstavecseseznamem"/>
              <w:numPr>
                <w:ilvl w:val="0"/>
                <w:numId w:val="4"/>
              </w:numPr>
              <w:ind w:left="357" w:hanging="357"/>
              <w:jc w:val="both"/>
              <w:rPr>
                <w:rFonts w:ascii="Arial" w:hAnsi="Arial" w:cs="Arial"/>
                <w:szCs w:val="20"/>
              </w:rPr>
            </w:pPr>
            <w:r w:rsidRPr="00622AF5">
              <w:rPr>
                <w:rFonts w:ascii="Arial" w:hAnsi="Arial" w:cs="Arial"/>
                <w:szCs w:val="20"/>
              </w:rPr>
              <w:t>vzorek č. 21</w:t>
            </w:r>
            <w:r w:rsidR="00622AF5" w:rsidRPr="00622AF5">
              <w:rPr>
                <w:rFonts w:ascii="Arial" w:hAnsi="Arial" w:cs="Arial"/>
                <w:szCs w:val="20"/>
              </w:rPr>
              <w:t>83</w:t>
            </w:r>
            <w:r w:rsidRPr="00622AF5">
              <w:rPr>
                <w:rFonts w:ascii="Arial" w:hAnsi="Arial" w:cs="Arial"/>
                <w:szCs w:val="20"/>
              </w:rPr>
              <w:t>_S (v</w:t>
            </w:r>
            <w:r w:rsidR="00622AF5" w:rsidRPr="00622AF5">
              <w:rPr>
                <w:rFonts w:ascii="Arial" w:hAnsi="Arial" w:cs="Arial"/>
                <w:szCs w:val="20"/>
              </w:rPr>
              <w:t>ysoušeč vlasů Fast Hair Straightener</w:t>
            </w:r>
          </w:p>
          <w:p w:rsidR="00622AF5" w:rsidRDefault="000626D0" w:rsidP="00622AF5">
            <w:pPr>
              <w:pStyle w:val="Odstavecseseznamem"/>
              <w:numPr>
                <w:ilvl w:val="0"/>
                <w:numId w:val="4"/>
              </w:numPr>
              <w:ind w:left="357" w:hanging="357"/>
              <w:jc w:val="both"/>
              <w:rPr>
                <w:rFonts w:ascii="Arial" w:hAnsi="Arial" w:cs="Arial"/>
                <w:szCs w:val="20"/>
              </w:rPr>
            </w:pPr>
            <w:r w:rsidRPr="00622AF5">
              <w:rPr>
                <w:rFonts w:ascii="Arial" w:hAnsi="Arial" w:cs="Arial"/>
                <w:szCs w:val="20"/>
              </w:rPr>
              <w:t>vzorek č. 21</w:t>
            </w:r>
            <w:r w:rsidR="00622AF5" w:rsidRPr="00622AF5">
              <w:rPr>
                <w:rFonts w:ascii="Arial" w:hAnsi="Arial" w:cs="Arial"/>
                <w:szCs w:val="20"/>
              </w:rPr>
              <w:t>84</w:t>
            </w:r>
            <w:r w:rsidRPr="00622AF5">
              <w:rPr>
                <w:rFonts w:ascii="Arial" w:hAnsi="Arial" w:cs="Arial"/>
                <w:szCs w:val="20"/>
              </w:rPr>
              <w:t>_S (v</w:t>
            </w:r>
            <w:r w:rsidR="00622AF5" w:rsidRPr="00622AF5">
              <w:rPr>
                <w:rFonts w:ascii="Arial" w:hAnsi="Arial" w:cs="Arial"/>
                <w:szCs w:val="20"/>
              </w:rPr>
              <w:t>ysoušeč vlasů Valera iF@N Digital Travel</w:t>
            </w:r>
            <w:r w:rsidRPr="00622AF5">
              <w:rPr>
                <w:rFonts w:ascii="Arial" w:hAnsi="Arial" w:cs="Arial"/>
                <w:szCs w:val="20"/>
              </w:rPr>
              <w:t>)</w:t>
            </w:r>
          </w:p>
          <w:p w:rsidR="00622AF5" w:rsidRDefault="000626D0" w:rsidP="00622AF5">
            <w:pPr>
              <w:pStyle w:val="Odstavecseseznamem"/>
              <w:numPr>
                <w:ilvl w:val="0"/>
                <w:numId w:val="4"/>
              </w:numPr>
              <w:ind w:left="357" w:hanging="357"/>
              <w:jc w:val="both"/>
              <w:rPr>
                <w:rFonts w:ascii="Arial" w:hAnsi="Arial" w:cs="Arial"/>
                <w:szCs w:val="20"/>
              </w:rPr>
            </w:pPr>
            <w:r w:rsidRPr="00622AF5">
              <w:rPr>
                <w:rFonts w:ascii="Arial" w:hAnsi="Arial" w:cs="Arial"/>
                <w:szCs w:val="20"/>
              </w:rPr>
              <w:t>vzorek č. 21</w:t>
            </w:r>
            <w:r w:rsidR="00622AF5" w:rsidRPr="00622AF5">
              <w:rPr>
                <w:rFonts w:ascii="Arial" w:hAnsi="Arial" w:cs="Arial"/>
                <w:szCs w:val="20"/>
              </w:rPr>
              <w:t>85</w:t>
            </w:r>
            <w:r w:rsidRPr="00622AF5">
              <w:rPr>
                <w:rFonts w:ascii="Arial" w:hAnsi="Arial" w:cs="Arial"/>
                <w:szCs w:val="20"/>
              </w:rPr>
              <w:t>_S (v</w:t>
            </w:r>
            <w:r w:rsidR="00622AF5" w:rsidRPr="00622AF5">
              <w:rPr>
                <w:rFonts w:ascii="Arial" w:hAnsi="Arial" w:cs="Arial"/>
                <w:szCs w:val="20"/>
              </w:rPr>
              <w:t>ysoušeč vlasů Sencor SHD 7170 WH</w:t>
            </w:r>
            <w:r w:rsidRPr="00622AF5">
              <w:rPr>
                <w:rFonts w:ascii="Arial" w:hAnsi="Arial" w:cs="Arial"/>
                <w:szCs w:val="20"/>
              </w:rPr>
              <w:t>)</w:t>
            </w:r>
          </w:p>
          <w:p w:rsidR="00622AF5" w:rsidRDefault="000626D0" w:rsidP="00622AF5">
            <w:pPr>
              <w:pStyle w:val="Odstavecseseznamem"/>
              <w:numPr>
                <w:ilvl w:val="0"/>
                <w:numId w:val="4"/>
              </w:numPr>
              <w:ind w:left="357" w:hanging="357"/>
              <w:jc w:val="both"/>
              <w:rPr>
                <w:rFonts w:ascii="Arial" w:hAnsi="Arial" w:cs="Arial"/>
                <w:szCs w:val="20"/>
              </w:rPr>
            </w:pPr>
            <w:r w:rsidRPr="00622AF5">
              <w:rPr>
                <w:rFonts w:ascii="Arial" w:hAnsi="Arial" w:cs="Arial"/>
                <w:szCs w:val="20"/>
              </w:rPr>
              <w:t>vzorek č. 21</w:t>
            </w:r>
            <w:r w:rsidR="00622AF5" w:rsidRPr="00622AF5">
              <w:rPr>
                <w:rFonts w:ascii="Arial" w:hAnsi="Arial" w:cs="Arial"/>
                <w:szCs w:val="20"/>
              </w:rPr>
              <w:t>86</w:t>
            </w:r>
            <w:r w:rsidRPr="00622AF5">
              <w:rPr>
                <w:rFonts w:ascii="Arial" w:hAnsi="Arial" w:cs="Arial"/>
                <w:szCs w:val="20"/>
              </w:rPr>
              <w:t>_S (v</w:t>
            </w:r>
            <w:r w:rsidR="00622AF5">
              <w:rPr>
                <w:rFonts w:ascii="Arial" w:hAnsi="Arial" w:cs="Arial"/>
                <w:szCs w:val="20"/>
              </w:rPr>
              <w:t>ysoušeč vlasů Sovio SV-603</w:t>
            </w:r>
            <w:r w:rsidRPr="00622AF5">
              <w:rPr>
                <w:rFonts w:ascii="Arial" w:hAnsi="Arial" w:cs="Arial"/>
                <w:szCs w:val="20"/>
              </w:rPr>
              <w:t>)</w:t>
            </w:r>
          </w:p>
          <w:p w:rsidR="00622AF5" w:rsidRDefault="000626D0" w:rsidP="00622AF5">
            <w:pPr>
              <w:pStyle w:val="Odstavecseseznamem"/>
              <w:numPr>
                <w:ilvl w:val="0"/>
                <w:numId w:val="4"/>
              </w:numPr>
              <w:ind w:left="357" w:hanging="357"/>
              <w:jc w:val="both"/>
              <w:rPr>
                <w:rFonts w:ascii="Arial" w:hAnsi="Arial" w:cs="Arial"/>
                <w:szCs w:val="20"/>
              </w:rPr>
            </w:pPr>
            <w:r w:rsidRPr="00622AF5">
              <w:rPr>
                <w:rFonts w:ascii="Arial" w:hAnsi="Arial" w:cs="Arial"/>
                <w:szCs w:val="20"/>
              </w:rPr>
              <w:t>vzorek č. 21</w:t>
            </w:r>
            <w:r w:rsidR="00622AF5">
              <w:rPr>
                <w:rFonts w:ascii="Arial" w:hAnsi="Arial" w:cs="Arial"/>
                <w:szCs w:val="20"/>
              </w:rPr>
              <w:t>87</w:t>
            </w:r>
            <w:r w:rsidRPr="00622AF5">
              <w:rPr>
                <w:rFonts w:ascii="Arial" w:hAnsi="Arial" w:cs="Arial"/>
                <w:szCs w:val="20"/>
              </w:rPr>
              <w:t>_S (v</w:t>
            </w:r>
            <w:r w:rsidR="00622AF5">
              <w:rPr>
                <w:rFonts w:ascii="Arial" w:hAnsi="Arial" w:cs="Arial"/>
                <w:szCs w:val="20"/>
              </w:rPr>
              <w:t>ysoušeč vlasů Tesco HD 16</w:t>
            </w:r>
            <w:r w:rsidRPr="00622AF5">
              <w:rPr>
                <w:rFonts w:ascii="Arial" w:hAnsi="Arial" w:cs="Arial"/>
                <w:szCs w:val="20"/>
              </w:rPr>
              <w:t>)</w:t>
            </w:r>
          </w:p>
          <w:p w:rsidR="006E1DC9" w:rsidRDefault="000626D0" w:rsidP="00622AF5">
            <w:pPr>
              <w:pStyle w:val="Odstavecseseznamem"/>
              <w:numPr>
                <w:ilvl w:val="0"/>
                <w:numId w:val="4"/>
              </w:numPr>
              <w:ind w:left="357" w:hanging="357"/>
              <w:jc w:val="both"/>
              <w:rPr>
                <w:rFonts w:ascii="Arial" w:hAnsi="Arial" w:cs="Arial"/>
                <w:szCs w:val="20"/>
              </w:rPr>
            </w:pPr>
            <w:r w:rsidRPr="00622AF5">
              <w:rPr>
                <w:rFonts w:ascii="Arial" w:hAnsi="Arial" w:cs="Arial"/>
                <w:szCs w:val="20"/>
              </w:rPr>
              <w:t>vzorek č. 21</w:t>
            </w:r>
            <w:r w:rsidR="00622AF5">
              <w:rPr>
                <w:rFonts w:ascii="Arial" w:hAnsi="Arial" w:cs="Arial"/>
                <w:szCs w:val="20"/>
              </w:rPr>
              <w:t>88</w:t>
            </w:r>
            <w:r w:rsidRPr="00622AF5">
              <w:rPr>
                <w:rFonts w:ascii="Arial" w:hAnsi="Arial" w:cs="Arial"/>
                <w:szCs w:val="20"/>
              </w:rPr>
              <w:t>_</w:t>
            </w:r>
            <w:r w:rsidR="00622AF5">
              <w:rPr>
                <w:rFonts w:ascii="Arial" w:hAnsi="Arial" w:cs="Arial"/>
                <w:szCs w:val="20"/>
              </w:rPr>
              <w:t>S (vysoušeč vlasů Wellife RD 8858</w:t>
            </w:r>
            <w:r w:rsidRPr="00622AF5">
              <w:rPr>
                <w:rFonts w:ascii="Arial" w:hAnsi="Arial" w:cs="Arial"/>
                <w:szCs w:val="20"/>
              </w:rPr>
              <w:t>)</w:t>
            </w:r>
          </w:p>
          <w:p w:rsidR="004900A7" w:rsidRPr="004900A7" w:rsidRDefault="004900A7" w:rsidP="004900A7">
            <w:pPr>
              <w:jc w:val="both"/>
              <w:rPr>
                <w:rFonts w:ascii="Arial" w:hAnsi="Arial" w:cs="Arial"/>
                <w:sz w:val="16"/>
                <w:szCs w:val="16"/>
              </w:rPr>
            </w:pPr>
          </w:p>
        </w:tc>
      </w:tr>
      <w:tr w:rsidR="00622AF5" w:rsidTr="000626D0">
        <w:tc>
          <w:tcPr>
            <w:tcW w:w="1276" w:type="dxa"/>
            <w:vAlign w:val="center"/>
          </w:tcPr>
          <w:p w:rsidR="006C31C3" w:rsidRDefault="00944FD8" w:rsidP="006C31C3">
            <w:pPr>
              <w:jc w:val="both"/>
              <w:rPr>
                <w:rFonts w:ascii="Arial" w:hAnsi="Arial" w:cs="Arial"/>
              </w:rPr>
            </w:pPr>
            <w:r>
              <w:rPr>
                <w:rFonts w:ascii="Arial" w:hAnsi="Arial" w:cs="Arial"/>
              </w:rPr>
              <w:t>NIPEZ</w:t>
            </w:r>
            <w:r w:rsidR="006C31C3">
              <w:rPr>
                <w:rFonts w:ascii="Arial" w:hAnsi="Arial" w:cs="Arial"/>
              </w:rPr>
              <w:t>:</w:t>
            </w:r>
          </w:p>
        </w:tc>
        <w:tc>
          <w:tcPr>
            <w:tcW w:w="8078" w:type="dxa"/>
            <w:vAlign w:val="center"/>
          </w:tcPr>
          <w:p w:rsidR="006C31C3" w:rsidRPr="006C31C3" w:rsidRDefault="00E033F9" w:rsidP="00E12708">
            <w:pPr>
              <w:jc w:val="both"/>
              <w:rPr>
                <w:rFonts w:ascii="Arial" w:hAnsi="Arial" w:cs="Arial"/>
              </w:rPr>
            </w:pPr>
            <w:r>
              <w:rPr>
                <w:rStyle w:val="detail"/>
                <w:rFonts w:ascii="Arial" w:hAnsi="Arial" w:cs="Arial"/>
              </w:rPr>
              <w:t>71</w:t>
            </w:r>
            <w:r w:rsidR="00E12708">
              <w:rPr>
                <w:rStyle w:val="detail"/>
                <w:rFonts w:ascii="Arial" w:hAnsi="Arial" w:cs="Arial"/>
              </w:rPr>
              <w:t>632000</w:t>
            </w:r>
            <w:r>
              <w:rPr>
                <w:rStyle w:val="detail"/>
                <w:rFonts w:ascii="Arial" w:hAnsi="Arial" w:cs="Arial"/>
              </w:rPr>
              <w:t xml:space="preserve">-7 </w:t>
            </w:r>
            <w:r w:rsidR="00E12708">
              <w:rPr>
                <w:rStyle w:val="detail"/>
                <w:rFonts w:ascii="Arial" w:hAnsi="Arial" w:cs="Arial"/>
              </w:rPr>
              <w:t>Technické testování</w:t>
            </w:r>
          </w:p>
        </w:tc>
      </w:tr>
    </w:tbl>
    <w:p w:rsidR="007951E0" w:rsidRDefault="007951E0"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0"/>
      </w:tblGrid>
      <w:tr w:rsidR="006C31C3" w:rsidRPr="00782C9A" w:rsidTr="00921C12">
        <w:tc>
          <w:tcPr>
            <w:tcW w:w="5000" w:type="pct"/>
            <w:gridSpan w:val="2"/>
            <w:vAlign w:val="center"/>
          </w:tcPr>
          <w:p w:rsidR="006C31C3" w:rsidRPr="00A96B80" w:rsidRDefault="004900A7" w:rsidP="004900A7">
            <w:pPr>
              <w:jc w:val="both"/>
              <w:rPr>
                <w:rFonts w:ascii="Arial" w:hAnsi="Arial" w:cs="Arial"/>
              </w:rPr>
            </w:pPr>
            <w:r>
              <w:rPr>
                <w:rFonts w:ascii="Arial" w:hAnsi="Arial" w:cs="Arial"/>
              </w:rPr>
              <w:t>Akreditované z</w:t>
            </w:r>
            <w:r w:rsidR="00A96B80">
              <w:rPr>
                <w:rFonts w:ascii="Arial" w:hAnsi="Arial" w:cs="Arial"/>
              </w:rPr>
              <w:t>koušky budou provedeny v rozsahu:</w:t>
            </w:r>
          </w:p>
        </w:tc>
      </w:tr>
      <w:tr w:rsidR="006C31C3" w:rsidRPr="00782C9A" w:rsidTr="00921C12">
        <w:tc>
          <w:tcPr>
            <w:tcW w:w="5000" w:type="pct"/>
            <w:gridSpan w:val="2"/>
            <w:vAlign w:val="center"/>
          </w:tcPr>
          <w:p w:rsidR="00871707" w:rsidRDefault="00EE01E6" w:rsidP="00871707">
            <w:pPr>
              <w:jc w:val="both"/>
              <w:rPr>
                <w:rFonts w:ascii="Arial" w:hAnsi="Arial" w:cs="Arial"/>
              </w:rPr>
            </w:pPr>
            <w:r>
              <w:rPr>
                <w:rFonts w:ascii="Arial" w:hAnsi="Arial" w:cs="Arial"/>
              </w:rPr>
              <w:t xml:space="preserve">ČSN EN </w:t>
            </w:r>
            <w:r w:rsidR="004900A7">
              <w:rPr>
                <w:rFonts w:ascii="Arial" w:hAnsi="Arial" w:cs="Arial"/>
              </w:rPr>
              <w:t>60335-1 ed.2:2003</w:t>
            </w:r>
            <w:r w:rsidR="00F76563">
              <w:rPr>
                <w:rFonts w:ascii="Arial" w:hAnsi="Arial" w:cs="Arial"/>
              </w:rPr>
              <w:t>+A11:2004+</w:t>
            </w:r>
            <w:r w:rsidR="004900A7">
              <w:rPr>
                <w:rFonts w:ascii="Arial" w:hAnsi="Arial" w:cs="Arial"/>
              </w:rPr>
              <w:t>A1:2005+</w:t>
            </w:r>
            <w:r w:rsidR="00A96B80">
              <w:rPr>
                <w:rFonts w:ascii="Arial" w:hAnsi="Arial" w:cs="Arial"/>
              </w:rPr>
              <w:t xml:space="preserve">A12:2006+A2:2007+A13:2009+A14:2010+ A15:2012 Elektrické spotřebiče pro domácnost a podobné účely – Bezpečnost – Část 1: </w:t>
            </w:r>
            <w:r w:rsidR="00871707">
              <w:rPr>
                <w:rFonts w:ascii="Arial" w:hAnsi="Arial" w:cs="Arial"/>
              </w:rPr>
              <w:t>Všeo</w:t>
            </w:r>
            <w:r w:rsidR="00A96B80">
              <w:rPr>
                <w:rFonts w:ascii="Arial" w:hAnsi="Arial" w:cs="Arial"/>
              </w:rPr>
              <w:t xml:space="preserve">becné požadavky </w:t>
            </w:r>
            <w:r w:rsidR="00871707">
              <w:rPr>
                <w:rFonts w:ascii="Arial" w:hAnsi="Arial" w:cs="Arial"/>
              </w:rPr>
              <w:t>ve vazbě na</w:t>
            </w:r>
          </w:p>
          <w:p w:rsidR="00871707" w:rsidRDefault="00871707" w:rsidP="00871707">
            <w:pPr>
              <w:jc w:val="both"/>
              <w:rPr>
                <w:rFonts w:ascii="Arial" w:hAnsi="Arial" w:cs="Arial"/>
              </w:rPr>
            </w:pPr>
            <w:r>
              <w:rPr>
                <w:rFonts w:ascii="Arial" w:hAnsi="Arial" w:cs="Arial"/>
              </w:rPr>
              <w:t>ČSN EN 60335-1 ed.3:2012+A11:2014 Elektrické spotřebiče pro domácnost a podobné účely – Bezpečnost – Část 1: Obecné požadavky</w:t>
            </w:r>
            <w:r w:rsidR="00732789">
              <w:rPr>
                <w:rFonts w:ascii="Arial" w:hAnsi="Arial" w:cs="Arial"/>
              </w:rPr>
              <w:t xml:space="preserve"> </w:t>
            </w:r>
            <w:r>
              <w:rPr>
                <w:rFonts w:ascii="Arial" w:hAnsi="Arial" w:cs="Arial"/>
              </w:rPr>
              <w:t>ve vazbě na</w:t>
            </w:r>
          </w:p>
          <w:p w:rsidR="006C31C3" w:rsidRPr="006C31C3" w:rsidRDefault="00A96B80" w:rsidP="00871707">
            <w:pPr>
              <w:jc w:val="both"/>
              <w:rPr>
                <w:rFonts w:ascii="Arial" w:hAnsi="Arial" w:cs="Arial"/>
              </w:rPr>
            </w:pPr>
            <w:r>
              <w:rPr>
                <w:rFonts w:ascii="Arial" w:hAnsi="Arial" w:cs="Arial"/>
              </w:rPr>
              <w:t>ČSN EN 60335-2-</w:t>
            </w:r>
            <w:r w:rsidR="00871707">
              <w:rPr>
                <w:rFonts w:ascii="Arial" w:hAnsi="Arial" w:cs="Arial"/>
              </w:rPr>
              <w:t>23</w:t>
            </w:r>
            <w:r>
              <w:rPr>
                <w:rFonts w:ascii="Arial" w:hAnsi="Arial" w:cs="Arial"/>
              </w:rPr>
              <w:t xml:space="preserve"> ed.2:200</w:t>
            </w:r>
            <w:r w:rsidR="00871707">
              <w:rPr>
                <w:rFonts w:ascii="Arial" w:hAnsi="Arial" w:cs="Arial"/>
              </w:rPr>
              <w:t>4</w:t>
            </w:r>
            <w:r>
              <w:rPr>
                <w:rFonts w:ascii="Arial" w:hAnsi="Arial" w:cs="Arial"/>
              </w:rPr>
              <w:t>+A1:200</w:t>
            </w:r>
            <w:r w:rsidR="00871707">
              <w:rPr>
                <w:rFonts w:ascii="Arial" w:hAnsi="Arial" w:cs="Arial"/>
              </w:rPr>
              <w:t>9</w:t>
            </w:r>
            <w:r>
              <w:rPr>
                <w:rFonts w:ascii="Arial" w:hAnsi="Arial" w:cs="Arial"/>
              </w:rPr>
              <w:t>+A</w:t>
            </w:r>
            <w:r w:rsidR="00871707">
              <w:rPr>
                <w:rFonts w:ascii="Arial" w:hAnsi="Arial" w:cs="Arial"/>
              </w:rPr>
              <w:t>11</w:t>
            </w:r>
            <w:r>
              <w:rPr>
                <w:rFonts w:ascii="Arial" w:hAnsi="Arial" w:cs="Arial"/>
              </w:rPr>
              <w:t>:20</w:t>
            </w:r>
            <w:r w:rsidR="00871707">
              <w:rPr>
                <w:rFonts w:ascii="Arial" w:hAnsi="Arial" w:cs="Arial"/>
              </w:rPr>
              <w:t>11</w:t>
            </w:r>
            <w:r>
              <w:rPr>
                <w:rFonts w:ascii="Arial" w:hAnsi="Arial" w:cs="Arial"/>
              </w:rPr>
              <w:t>+A</w:t>
            </w:r>
            <w:r w:rsidR="00871707">
              <w:rPr>
                <w:rFonts w:ascii="Arial" w:hAnsi="Arial" w:cs="Arial"/>
              </w:rPr>
              <w:t>2</w:t>
            </w:r>
            <w:r>
              <w:rPr>
                <w:rFonts w:ascii="Arial" w:hAnsi="Arial" w:cs="Arial"/>
              </w:rPr>
              <w:t>:201</w:t>
            </w:r>
            <w:r w:rsidR="00871707">
              <w:rPr>
                <w:rFonts w:ascii="Arial" w:hAnsi="Arial" w:cs="Arial"/>
              </w:rPr>
              <w:t>5</w:t>
            </w:r>
            <w:r>
              <w:rPr>
                <w:rFonts w:ascii="Arial" w:hAnsi="Arial" w:cs="Arial"/>
              </w:rPr>
              <w:t xml:space="preserve"> Elektrické spotřebiče pro domácnost a podobn</w:t>
            </w:r>
            <w:r w:rsidR="00871707">
              <w:rPr>
                <w:rFonts w:ascii="Arial" w:hAnsi="Arial" w:cs="Arial"/>
              </w:rPr>
              <w:t>é účely – Bezpečnost – Část 2-23</w:t>
            </w:r>
            <w:r>
              <w:rPr>
                <w:rFonts w:ascii="Arial" w:hAnsi="Arial" w:cs="Arial"/>
              </w:rPr>
              <w:t>: Zvláštní požadavky</w:t>
            </w:r>
            <w:r w:rsidR="00871707">
              <w:rPr>
                <w:rFonts w:ascii="Arial" w:hAnsi="Arial" w:cs="Arial"/>
              </w:rPr>
              <w:t xml:space="preserve"> na spotřebiče pro ošetřování pokožky a vlasů</w:t>
            </w:r>
          </w:p>
        </w:tc>
      </w:tr>
      <w:tr w:rsidR="00A96B80" w:rsidRPr="00782C9A" w:rsidTr="000C389B">
        <w:trPr>
          <w:trHeight w:val="178"/>
        </w:trPr>
        <w:tc>
          <w:tcPr>
            <w:tcW w:w="606" w:type="pct"/>
            <w:vAlign w:val="center"/>
          </w:tcPr>
          <w:p w:rsidR="00930EE2" w:rsidRPr="00930EE2" w:rsidRDefault="00930EE2" w:rsidP="00921C12">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8</w:t>
            </w:r>
          </w:p>
        </w:tc>
        <w:tc>
          <w:tcPr>
            <w:tcW w:w="4394" w:type="pct"/>
            <w:vAlign w:val="center"/>
          </w:tcPr>
          <w:p w:rsidR="00930EE2" w:rsidRPr="00930EE2" w:rsidRDefault="00921C12" w:rsidP="00F712F6">
            <w:pPr>
              <w:jc w:val="both"/>
              <w:rPr>
                <w:rFonts w:ascii="Arial" w:hAnsi="Arial" w:cs="Arial"/>
              </w:rPr>
            </w:pPr>
            <w:r>
              <w:rPr>
                <w:rFonts w:ascii="Arial" w:hAnsi="Arial" w:cs="Arial"/>
              </w:rPr>
              <w:t>Ochrana před přístupem k živým částem</w:t>
            </w:r>
          </w:p>
        </w:tc>
      </w:tr>
      <w:tr w:rsidR="00A96B80" w:rsidRPr="00782C9A" w:rsidTr="000C389B">
        <w:trPr>
          <w:trHeight w:val="178"/>
        </w:trPr>
        <w:tc>
          <w:tcPr>
            <w:tcW w:w="606" w:type="pct"/>
            <w:vAlign w:val="center"/>
          </w:tcPr>
          <w:p w:rsidR="00930EE2" w:rsidRDefault="00930EE2" w:rsidP="00921C12">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10</w:t>
            </w:r>
          </w:p>
        </w:tc>
        <w:tc>
          <w:tcPr>
            <w:tcW w:w="4394" w:type="pct"/>
            <w:vAlign w:val="center"/>
          </w:tcPr>
          <w:p w:rsidR="00930EE2" w:rsidRPr="00930EE2" w:rsidRDefault="00921C12" w:rsidP="00F712F6">
            <w:pPr>
              <w:jc w:val="both"/>
              <w:rPr>
                <w:rFonts w:ascii="Arial" w:hAnsi="Arial" w:cs="Arial"/>
              </w:rPr>
            </w:pPr>
            <w:r>
              <w:rPr>
                <w:rFonts w:ascii="Arial" w:hAnsi="Arial" w:cs="Arial"/>
              </w:rPr>
              <w:t>Příkon a proud</w:t>
            </w:r>
          </w:p>
        </w:tc>
      </w:tr>
      <w:tr w:rsidR="00A96B80" w:rsidRPr="00782C9A" w:rsidTr="000C389B">
        <w:trPr>
          <w:trHeight w:val="178"/>
        </w:trPr>
        <w:tc>
          <w:tcPr>
            <w:tcW w:w="606" w:type="pct"/>
            <w:vAlign w:val="center"/>
          </w:tcPr>
          <w:p w:rsidR="00930EE2" w:rsidRDefault="00900744"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11</w:t>
            </w:r>
          </w:p>
        </w:tc>
        <w:tc>
          <w:tcPr>
            <w:tcW w:w="4394" w:type="pct"/>
            <w:vAlign w:val="center"/>
          </w:tcPr>
          <w:p w:rsidR="00930EE2" w:rsidRPr="00930EE2" w:rsidRDefault="00921C12" w:rsidP="00F712F6">
            <w:pPr>
              <w:jc w:val="both"/>
              <w:rPr>
                <w:rFonts w:ascii="Arial" w:hAnsi="Arial" w:cs="Arial"/>
              </w:rPr>
            </w:pPr>
            <w:r>
              <w:rPr>
                <w:rFonts w:ascii="Arial" w:hAnsi="Arial" w:cs="Arial"/>
              </w:rPr>
              <w:t>Oteplení</w:t>
            </w:r>
          </w:p>
        </w:tc>
      </w:tr>
      <w:tr w:rsidR="00A96B80" w:rsidRPr="00782C9A" w:rsidTr="000C389B">
        <w:trPr>
          <w:trHeight w:val="178"/>
        </w:trPr>
        <w:tc>
          <w:tcPr>
            <w:tcW w:w="606" w:type="pct"/>
            <w:vAlign w:val="center"/>
          </w:tcPr>
          <w:p w:rsid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13</w:t>
            </w:r>
          </w:p>
        </w:tc>
        <w:tc>
          <w:tcPr>
            <w:tcW w:w="4394" w:type="pct"/>
            <w:vAlign w:val="center"/>
          </w:tcPr>
          <w:p w:rsidR="00930EE2" w:rsidRPr="00930EE2" w:rsidRDefault="00921C12" w:rsidP="00F712F6">
            <w:pPr>
              <w:jc w:val="both"/>
              <w:rPr>
                <w:rFonts w:ascii="Arial" w:hAnsi="Arial" w:cs="Arial"/>
              </w:rPr>
            </w:pPr>
            <w:r>
              <w:rPr>
                <w:rFonts w:ascii="Arial" w:hAnsi="Arial" w:cs="Arial"/>
              </w:rPr>
              <w:t>Unikající proud a elektrická pevnost při pracovní teplotě</w:t>
            </w:r>
          </w:p>
        </w:tc>
      </w:tr>
      <w:tr w:rsidR="00A96B80" w:rsidRPr="00782C9A" w:rsidTr="000C389B">
        <w:trPr>
          <w:trHeight w:val="178"/>
        </w:trPr>
        <w:tc>
          <w:tcPr>
            <w:tcW w:w="606" w:type="pct"/>
            <w:vAlign w:val="center"/>
          </w:tcPr>
          <w:p w:rsid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15</w:t>
            </w:r>
          </w:p>
        </w:tc>
        <w:tc>
          <w:tcPr>
            <w:tcW w:w="4394" w:type="pct"/>
            <w:vAlign w:val="center"/>
          </w:tcPr>
          <w:p w:rsidR="00930EE2" w:rsidRPr="00930EE2" w:rsidRDefault="00921C12" w:rsidP="00F712F6">
            <w:pPr>
              <w:jc w:val="both"/>
              <w:rPr>
                <w:rFonts w:ascii="Arial" w:hAnsi="Arial" w:cs="Arial"/>
              </w:rPr>
            </w:pPr>
            <w:r>
              <w:rPr>
                <w:rFonts w:ascii="Arial" w:hAnsi="Arial" w:cs="Arial"/>
              </w:rPr>
              <w:t>Odolnost proti vlhkosti</w:t>
            </w:r>
          </w:p>
        </w:tc>
      </w:tr>
      <w:tr w:rsidR="00A96B80" w:rsidRPr="00782C9A" w:rsidTr="000C389B">
        <w:trPr>
          <w:trHeight w:val="178"/>
        </w:trPr>
        <w:tc>
          <w:tcPr>
            <w:tcW w:w="606" w:type="pct"/>
            <w:vAlign w:val="center"/>
          </w:tcPr>
          <w:p w:rsidR="00900744" w:rsidRDefault="00900744"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16</w:t>
            </w:r>
          </w:p>
        </w:tc>
        <w:tc>
          <w:tcPr>
            <w:tcW w:w="4394" w:type="pct"/>
            <w:vAlign w:val="center"/>
          </w:tcPr>
          <w:p w:rsidR="00900744" w:rsidRDefault="00921C12" w:rsidP="00F712F6">
            <w:pPr>
              <w:jc w:val="both"/>
              <w:rPr>
                <w:rFonts w:ascii="Arial" w:hAnsi="Arial" w:cs="Arial"/>
              </w:rPr>
            </w:pPr>
            <w:r>
              <w:rPr>
                <w:rFonts w:ascii="Arial" w:hAnsi="Arial" w:cs="Arial"/>
              </w:rPr>
              <w:t>Unikající proud a elektrická pevnost</w:t>
            </w:r>
          </w:p>
        </w:tc>
      </w:tr>
      <w:tr w:rsidR="00921C12" w:rsidRPr="00782C9A" w:rsidTr="000C389B">
        <w:trPr>
          <w:trHeight w:val="178"/>
        </w:trPr>
        <w:tc>
          <w:tcPr>
            <w:tcW w:w="606" w:type="pct"/>
            <w:vAlign w:val="center"/>
          </w:tcPr>
          <w:p w:rsidR="00921C12" w:rsidRDefault="00921C12" w:rsidP="00FB4731">
            <w:pPr>
              <w:pStyle w:val="Odstavecseseznamem"/>
              <w:numPr>
                <w:ilvl w:val="0"/>
                <w:numId w:val="2"/>
              </w:numPr>
              <w:ind w:left="357" w:hanging="357"/>
              <w:jc w:val="both"/>
              <w:rPr>
                <w:rFonts w:ascii="Arial" w:hAnsi="Arial" w:cs="Arial"/>
              </w:rPr>
            </w:pPr>
            <w:r>
              <w:rPr>
                <w:rFonts w:ascii="Arial" w:hAnsi="Arial" w:cs="Arial"/>
              </w:rPr>
              <w:t>čl. 19</w:t>
            </w:r>
          </w:p>
        </w:tc>
        <w:tc>
          <w:tcPr>
            <w:tcW w:w="4394" w:type="pct"/>
            <w:vAlign w:val="center"/>
          </w:tcPr>
          <w:p w:rsidR="00921C12" w:rsidRDefault="00921C12" w:rsidP="00F712F6">
            <w:pPr>
              <w:jc w:val="both"/>
              <w:rPr>
                <w:rFonts w:ascii="Arial" w:hAnsi="Arial" w:cs="Arial"/>
              </w:rPr>
            </w:pPr>
            <w:r>
              <w:rPr>
                <w:rFonts w:ascii="Arial" w:hAnsi="Arial" w:cs="Arial"/>
              </w:rPr>
              <w:t>Abnormální činnost</w:t>
            </w:r>
          </w:p>
        </w:tc>
      </w:tr>
      <w:tr w:rsidR="000D7109" w:rsidRPr="00782C9A" w:rsidTr="000C389B">
        <w:trPr>
          <w:trHeight w:val="178"/>
        </w:trPr>
        <w:tc>
          <w:tcPr>
            <w:tcW w:w="606" w:type="pct"/>
            <w:vAlign w:val="center"/>
          </w:tcPr>
          <w:p w:rsidR="000D7109" w:rsidRDefault="000D7109" w:rsidP="00FB4731">
            <w:pPr>
              <w:pStyle w:val="Odstavecseseznamem"/>
              <w:numPr>
                <w:ilvl w:val="0"/>
                <w:numId w:val="2"/>
              </w:numPr>
              <w:ind w:left="357" w:hanging="357"/>
              <w:jc w:val="both"/>
              <w:rPr>
                <w:rFonts w:ascii="Arial" w:hAnsi="Arial" w:cs="Arial"/>
              </w:rPr>
            </w:pPr>
            <w:r>
              <w:rPr>
                <w:rFonts w:ascii="Arial" w:hAnsi="Arial" w:cs="Arial"/>
              </w:rPr>
              <w:t>čl. 22</w:t>
            </w:r>
          </w:p>
        </w:tc>
        <w:tc>
          <w:tcPr>
            <w:tcW w:w="4394" w:type="pct"/>
            <w:vAlign w:val="center"/>
          </w:tcPr>
          <w:p w:rsidR="000D7109" w:rsidRDefault="000D7109" w:rsidP="00F712F6">
            <w:pPr>
              <w:jc w:val="both"/>
              <w:rPr>
                <w:rFonts w:ascii="Arial" w:hAnsi="Arial" w:cs="Arial"/>
              </w:rPr>
            </w:pPr>
            <w:r>
              <w:rPr>
                <w:rFonts w:ascii="Arial" w:hAnsi="Arial" w:cs="Arial"/>
              </w:rPr>
              <w:t>Konstrukce</w:t>
            </w:r>
          </w:p>
        </w:tc>
      </w:tr>
      <w:tr w:rsidR="000D7109" w:rsidRPr="00782C9A" w:rsidTr="000C389B">
        <w:trPr>
          <w:trHeight w:val="178"/>
        </w:trPr>
        <w:tc>
          <w:tcPr>
            <w:tcW w:w="606" w:type="pct"/>
            <w:vAlign w:val="center"/>
          </w:tcPr>
          <w:p w:rsidR="000D7109" w:rsidRDefault="000D7109" w:rsidP="00FB4731">
            <w:pPr>
              <w:pStyle w:val="Odstavecseseznamem"/>
              <w:numPr>
                <w:ilvl w:val="0"/>
                <w:numId w:val="2"/>
              </w:numPr>
              <w:ind w:left="357" w:hanging="357"/>
              <w:jc w:val="both"/>
              <w:rPr>
                <w:rFonts w:ascii="Arial" w:hAnsi="Arial" w:cs="Arial"/>
              </w:rPr>
            </w:pPr>
            <w:r>
              <w:rPr>
                <w:rFonts w:ascii="Arial" w:hAnsi="Arial" w:cs="Arial"/>
              </w:rPr>
              <w:t>čl. 25</w:t>
            </w:r>
          </w:p>
        </w:tc>
        <w:tc>
          <w:tcPr>
            <w:tcW w:w="4394" w:type="pct"/>
            <w:vAlign w:val="center"/>
          </w:tcPr>
          <w:p w:rsidR="000D7109" w:rsidRDefault="000D7109" w:rsidP="00F712F6">
            <w:pPr>
              <w:jc w:val="both"/>
              <w:rPr>
                <w:rFonts w:ascii="Arial" w:hAnsi="Arial" w:cs="Arial"/>
              </w:rPr>
            </w:pPr>
            <w:r>
              <w:rPr>
                <w:rFonts w:ascii="Arial" w:hAnsi="Arial" w:cs="Arial"/>
              </w:rPr>
              <w:t>Připojení k síti a vnější pohyblivé přívody</w:t>
            </w:r>
          </w:p>
        </w:tc>
      </w:tr>
      <w:tr w:rsidR="00921C12" w:rsidRPr="00782C9A" w:rsidTr="000C389B">
        <w:trPr>
          <w:trHeight w:val="178"/>
        </w:trPr>
        <w:tc>
          <w:tcPr>
            <w:tcW w:w="606" w:type="pct"/>
            <w:vAlign w:val="center"/>
          </w:tcPr>
          <w:p w:rsidR="00921C12" w:rsidRDefault="000D7109" w:rsidP="00FB4731">
            <w:pPr>
              <w:pStyle w:val="Odstavecseseznamem"/>
              <w:numPr>
                <w:ilvl w:val="0"/>
                <w:numId w:val="2"/>
              </w:numPr>
              <w:ind w:left="357" w:hanging="357"/>
              <w:jc w:val="both"/>
              <w:rPr>
                <w:rFonts w:ascii="Arial" w:hAnsi="Arial" w:cs="Arial"/>
              </w:rPr>
            </w:pPr>
            <w:r>
              <w:rPr>
                <w:rFonts w:ascii="Arial" w:hAnsi="Arial" w:cs="Arial"/>
              </w:rPr>
              <w:t>čl. 29</w:t>
            </w:r>
          </w:p>
        </w:tc>
        <w:tc>
          <w:tcPr>
            <w:tcW w:w="4394" w:type="pct"/>
            <w:vAlign w:val="center"/>
          </w:tcPr>
          <w:p w:rsidR="00921C12" w:rsidRDefault="000D7109" w:rsidP="00F712F6">
            <w:pPr>
              <w:jc w:val="both"/>
              <w:rPr>
                <w:rFonts w:ascii="Arial" w:hAnsi="Arial" w:cs="Arial"/>
              </w:rPr>
            </w:pPr>
            <w:r>
              <w:rPr>
                <w:rFonts w:ascii="Arial" w:hAnsi="Arial" w:cs="Arial"/>
              </w:rPr>
              <w:t>Povrchové cesty, vzdušné vzdálenosti a pevná izolace</w:t>
            </w:r>
          </w:p>
        </w:tc>
      </w:tr>
      <w:tr w:rsidR="000D7109" w:rsidRPr="00782C9A" w:rsidTr="000C389B">
        <w:trPr>
          <w:trHeight w:val="178"/>
        </w:trPr>
        <w:tc>
          <w:tcPr>
            <w:tcW w:w="606" w:type="pct"/>
            <w:vAlign w:val="center"/>
          </w:tcPr>
          <w:p w:rsidR="000D7109" w:rsidRDefault="000D7109" w:rsidP="00FB4731">
            <w:pPr>
              <w:pStyle w:val="Odstavecseseznamem"/>
              <w:numPr>
                <w:ilvl w:val="0"/>
                <w:numId w:val="2"/>
              </w:numPr>
              <w:ind w:left="357" w:hanging="357"/>
              <w:jc w:val="both"/>
              <w:rPr>
                <w:rFonts w:ascii="Arial" w:hAnsi="Arial" w:cs="Arial"/>
              </w:rPr>
            </w:pPr>
            <w:r>
              <w:rPr>
                <w:rFonts w:ascii="Arial" w:hAnsi="Arial" w:cs="Arial"/>
              </w:rPr>
              <w:t>čl. 30</w:t>
            </w:r>
          </w:p>
        </w:tc>
        <w:tc>
          <w:tcPr>
            <w:tcW w:w="4394" w:type="pct"/>
            <w:vAlign w:val="center"/>
          </w:tcPr>
          <w:p w:rsidR="000D7109" w:rsidRDefault="000D7109" w:rsidP="00F712F6">
            <w:pPr>
              <w:jc w:val="both"/>
              <w:rPr>
                <w:rFonts w:ascii="Arial" w:hAnsi="Arial" w:cs="Arial"/>
              </w:rPr>
            </w:pPr>
            <w:r>
              <w:rPr>
                <w:rFonts w:ascii="Arial" w:hAnsi="Arial" w:cs="Arial"/>
              </w:rPr>
              <w:t>Odolnost proti teplu a hoření</w:t>
            </w:r>
          </w:p>
        </w:tc>
      </w:tr>
      <w:tr w:rsidR="000D7109" w:rsidRPr="00782C9A" w:rsidTr="000D7109">
        <w:trPr>
          <w:trHeight w:val="178"/>
        </w:trPr>
        <w:tc>
          <w:tcPr>
            <w:tcW w:w="5000" w:type="pct"/>
            <w:gridSpan w:val="2"/>
            <w:vAlign w:val="center"/>
          </w:tcPr>
          <w:p w:rsidR="000D7109" w:rsidRPr="000D7109" w:rsidRDefault="000D7109" w:rsidP="000D7109">
            <w:pPr>
              <w:pStyle w:val="Odstavecseseznamem"/>
              <w:numPr>
                <w:ilvl w:val="0"/>
                <w:numId w:val="2"/>
              </w:numPr>
              <w:ind w:left="357" w:hanging="357"/>
              <w:jc w:val="both"/>
              <w:rPr>
                <w:rFonts w:ascii="Arial" w:hAnsi="Arial" w:cs="Arial"/>
              </w:rPr>
            </w:pPr>
            <w:r>
              <w:rPr>
                <w:rFonts w:ascii="Arial" w:hAnsi="Arial" w:cs="Arial"/>
              </w:rPr>
              <w:t>vyhotovení</w:t>
            </w:r>
            <w:r w:rsidRPr="000D7109">
              <w:rPr>
                <w:rFonts w:ascii="Arial" w:hAnsi="Arial" w:cs="Arial"/>
              </w:rPr>
              <w:t xml:space="preserve"> protokolu o vykonaných zkouškách v českém jazyce </w:t>
            </w:r>
            <w:r>
              <w:rPr>
                <w:rFonts w:ascii="Arial" w:hAnsi="Arial" w:cs="Arial"/>
              </w:rPr>
              <w:t xml:space="preserve">v listinné podobě </w:t>
            </w:r>
            <w:r w:rsidRPr="000D7109">
              <w:rPr>
                <w:rFonts w:ascii="Arial" w:hAnsi="Arial" w:cs="Arial"/>
              </w:rPr>
              <w:t>s barevnou fotodokumentací pro každý vzorek zvlášť</w:t>
            </w:r>
          </w:p>
        </w:tc>
      </w:tr>
    </w:tbl>
    <w:p w:rsidR="006C31C3" w:rsidRDefault="006C31C3" w:rsidP="007951E0">
      <w:pPr>
        <w:spacing w:after="0" w:line="240" w:lineRule="auto"/>
        <w:rPr>
          <w:rFonts w:ascii="Arial" w:hAnsi="Arial" w:cs="Arial"/>
          <w:sz w:val="16"/>
          <w:szCs w:val="16"/>
        </w:rPr>
      </w:pPr>
    </w:p>
    <w:p w:rsidR="00285E5F" w:rsidRDefault="00285E5F" w:rsidP="007951E0">
      <w:pPr>
        <w:spacing w:after="0" w:line="240" w:lineRule="auto"/>
        <w:rPr>
          <w:rFonts w:ascii="Arial" w:hAnsi="Arial" w:cs="Arial"/>
          <w:sz w:val="16"/>
          <w:szCs w:val="16"/>
        </w:rPr>
      </w:pPr>
    </w:p>
    <w:p w:rsidR="00285E5F" w:rsidRDefault="00285E5F" w:rsidP="007951E0">
      <w:pPr>
        <w:spacing w:after="0" w:line="240" w:lineRule="auto"/>
        <w:rPr>
          <w:rFonts w:ascii="Arial" w:hAnsi="Arial" w:cs="Arial"/>
          <w:sz w:val="16"/>
          <w:szCs w:val="16"/>
        </w:rPr>
      </w:pPr>
    </w:p>
    <w:p w:rsidR="00285E5F" w:rsidRDefault="00285E5F" w:rsidP="007951E0">
      <w:pPr>
        <w:spacing w:after="0" w:line="240" w:lineRule="auto"/>
        <w:rPr>
          <w:rFonts w:ascii="Arial" w:hAnsi="Arial" w:cs="Arial"/>
          <w:sz w:val="16"/>
          <w:szCs w:val="16"/>
        </w:rPr>
      </w:pPr>
    </w:p>
    <w:p w:rsidR="00285E5F" w:rsidRDefault="00285E5F" w:rsidP="007951E0">
      <w:pPr>
        <w:spacing w:after="0" w:line="240" w:lineRule="auto"/>
        <w:rPr>
          <w:rFonts w:ascii="Arial" w:hAnsi="Arial" w:cs="Arial"/>
          <w:sz w:val="16"/>
          <w:szCs w:val="16"/>
        </w:rPr>
      </w:pPr>
    </w:p>
    <w:p w:rsidR="00285E5F" w:rsidRDefault="00285E5F" w:rsidP="007951E0">
      <w:pPr>
        <w:spacing w:after="0" w:line="240" w:lineRule="auto"/>
        <w:rPr>
          <w:rFonts w:ascii="Arial" w:hAnsi="Arial" w:cs="Arial"/>
          <w:sz w:val="16"/>
          <w:szCs w:val="16"/>
        </w:rPr>
      </w:pPr>
    </w:p>
    <w:p w:rsidR="00285E5F" w:rsidRDefault="00285E5F" w:rsidP="007951E0">
      <w:pPr>
        <w:spacing w:after="0" w:line="240" w:lineRule="auto"/>
        <w:rPr>
          <w:rFonts w:ascii="Arial" w:hAnsi="Arial" w:cs="Arial"/>
          <w:sz w:val="16"/>
          <w:szCs w:val="16"/>
        </w:rPr>
      </w:pPr>
    </w:p>
    <w:p w:rsidR="00285E5F" w:rsidRDefault="00285E5F"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3286" w:rsidRPr="00782C9A" w:rsidTr="001F0887">
        <w:tc>
          <w:tcPr>
            <w:tcW w:w="0" w:type="auto"/>
            <w:vAlign w:val="center"/>
          </w:tcPr>
          <w:p w:rsidR="00AE3286" w:rsidRPr="00AE3286" w:rsidRDefault="00AE3286" w:rsidP="00B826FB">
            <w:pPr>
              <w:jc w:val="both"/>
              <w:rPr>
                <w:rFonts w:ascii="Arial" w:hAnsi="Arial" w:cs="Arial"/>
                <w:b/>
              </w:rPr>
            </w:pPr>
            <w:r w:rsidRPr="00AE3286">
              <w:rPr>
                <w:rFonts w:ascii="Arial" w:hAnsi="Arial" w:cs="Arial"/>
                <w:b/>
              </w:rPr>
              <w:lastRenderedPageBreak/>
              <w:t>Cenové, dodací a obchodní podmínky:</w:t>
            </w:r>
          </w:p>
        </w:tc>
      </w:tr>
      <w:tr w:rsidR="00AE3286" w:rsidRPr="00782C9A" w:rsidTr="00B506DD">
        <w:tc>
          <w:tcPr>
            <w:tcW w:w="0" w:type="auto"/>
            <w:vAlign w:val="center"/>
          </w:tcPr>
          <w:p w:rsidR="00AE3286" w:rsidRPr="00782C9A" w:rsidRDefault="00474BCB" w:rsidP="006552FF">
            <w:pPr>
              <w:jc w:val="both"/>
              <w:rPr>
                <w:rStyle w:val="detail"/>
                <w:rFonts w:ascii="Arial" w:hAnsi="Arial" w:cs="Arial"/>
              </w:rPr>
            </w:pPr>
            <w:r>
              <w:rPr>
                <w:rStyle w:val="detail"/>
                <w:rFonts w:ascii="Arial" w:hAnsi="Arial" w:cs="Arial"/>
              </w:rPr>
              <w:t>Celková c</w:t>
            </w:r>
            <w:r w:rsidR="00AE3286">
              <w:rPr>
                <w:rStyle w:val="detail"/>
                <w:rFonts w:ascii="Arial" w:hAnsi="Arial" w:cs="Arial"/>
              </w:rPr>
              <w:t xml:space="preserve">ena za požadované akreditované zkoušky činí </w:t>
            </w:r>
            <w:r w:rsidR="006552FF">
              <w:rPr>
                <w:rStyle w:val="detail"/>
                <w:rFonts w:ascii="Arial" w:hAnsi="Arial" w:cs="Arial"/>
                <w:b/>
              </w:rPr>
              <w:t>188 300,00</w:t>
            </w:r>
            <w:r w:rsidR="000C389B">
              <w:rPr>
                <w:rStyle w:val="detail"/>
                <w:rFonts w:ascii="Arial" w:hAnsi="Arial" w:cs="Arial"/>
                <w:b/>
              </w:rPr>
              <w:t xml:space="preserve"> Kč</w:t>
            </w:r>
            <w:r w:rsidR="00AE3286">
              <w:rPr>
                <w:rStyle w:val="detail"/>
                <w:rFonts w:ascii="Arial" w:hAnsi="Arial" w:cs="Arial"/>
              </w:rPr>
              <w:t xml:space="preserve"> </w:t>
            </w:r>
            <w:r w:rsidR="00F712F6">
              <w:rPr>
                <w:rStyle w:val="detail"/>
                <w:rFonts w:ascii="Arial" w:hAnsi="Arial" w:cs="Arial"/>
              </w:rPr>
              <w:t>(</w:t>
            </w:r>
            <w:r w:rsidR="00AE3286">
              <w:rPr>
                <w:rStyle w:val="detail"/>
                <w:rFonts w:ascii="Arial" w:hAnsi="Arial" w:cs="Arial"/>
              </w:rPr>
              <w:t xml:space="preserve">bez </w:t>
            </w:r>
            <w:r w:rsidR="0006551F">
              <w:rPr>
                <w:rStyle w:val="detail"/>
                <w:rFonts w:ascii="Arial" w:hAnsi="Arial" w:cs="Arial"/>
              </w:rPr>
              <w:t xml:space="preserve">21% </w:t>
            </w:r>
            <w:r w:rsidR="00A77A76">
              <w:rPr>
                <w:rStyle w:val="detail"/>
                <w:rFonts w:ascii="Arial" w:hAnsi="Arial" w:cs="Arial"/>
              </w:rPr>
              <w:t>DPH</w:t>
            </w:r>
            <w:r w:rsidR="00F712F6">
              <w:rPr>
                <w:rStyle w:val="detail"/>
                <w:rFonts w:ascii="Arial" w:hAnsi="Arial" w:cs="Arial"/>
              </w:rPr>
              <w:t>)</w:t>
            </w:r>
            <w:r w:rsidR="00A77A76">
              <w:rPr>
                <w:rStyle w:val="detail"/>
                <w:rFonts w:ascii="Arial" w:hAnsi="Arial" w:cs="Arial"/>
              </w:rPr>
              <w:t xml:space="preserve"> </w:t>
            </w:r>
            <w:r w:rsidR="00B44001">
              <w:rPr>
                <w:rStyle w:val="detail"/>
                <w:rFonts w:ascii="Arial" w:hAnsi="Arial" w:cs="Arial"/>
              </w:rPr>
              <w:t>resp.</w:t>
            </w:r>
            <w:r w:rsidR="00A77A76">
              <w:rPr>
                <w:rStyle w:val="detail"/>
                <w:rFonts w:ascii="Arial" w:hAnsi="Arial" w:cs="Arial"/>
              </w:rPr>
              <w:t xml:space="preserve"> </w:t>
            </w:r>
            <w:r w:rsidR="006552FF">
              <w:rPr>
                <w:rStyle w:val="detail"/>
                <w:rFonts w:ascii="Arial" w:hAnsi="Arial" w:cs="Arial"/>
                <w:b/>
              </w:rPr>
              <w:t>227 843,00</w:t>
            </w:r>
            <w:r w:rsidR="00AE3286" w:rsidRPr="00A77A76">
              <w:rPr>
                <w:rStyle w:val="detail"/>
                <w:rFonts w:ascii="Arial" w:hAnsi="Arial" w:cs="Arial"/>
                <w:b/>
              </w:rPr>
              <w:t xml:space="preserve"> Kč</w:t>
            </w:r>
            <w:r w:rsidR="00AE3286">
              <w:rPr>
                <w:rStyle w:val="detail"/>
                <w:rFonts w:ascii="Arial" w:hAnsi="Arial" w:cs="Arial"/>
              </w:rPr>
              <w:t xml:space="preserve"> </w:t>
            </w:r>
            <w:r w:rsidR="00F712F6">
              <w:rPr>
                <w:rStyle w:val="detail"/>
                <w:rFonts w:ascii="Arial" w:hAnsi="Arial" w:cs="Arial"/>
              </w:rPr>
              <w:t>(</w:t>
            </w:r>
            <w:r w:rsidR="00AE3286">
              <w:rPr>
                <w:rStyle w:val="detail"/>
                <w:rFonts w:ascii="Arial" w:hAnsi="Arial" w:cs="Arial"/>
              </w:rPr>
              <w:t xml:space="preserve">včetně </w:t>
            </w:r>
            <w:r w:rsidR="0006551F">
              <w:rPr>
                <w:rStyle w:val="detail"/>
                <w:rFonts w:ascii="Arial" w:hAnsi="Arial" w:cs="Arial"/>
              </w:rPr>
              <w:t xml:space="preserve">21% </w:t>
            </w:r>
            <w:r w:rsidR="00AE3286">
              <w:rPr>
                <w:rStyle w:val="detail"/>
                <w:rFonts w:ascii="Arial" w:hAnsi="Arial" w:cs="Arial"/>
              </w:rPr>
              <w:t>DPH</w:t>
            </w:r>
            <w:r w:rsidR="00F712F6">
              <w:rPr>
                <w:rStyle w:val="detail"/>
                <w:rFonts w:ascii="Arial" w:hAnsi="Arial" w:cs="Arial"/>
              </w:rPr>
              <w:t>)</w:t>
            </w:r>
            <w:r w:rsidR="00AE3286">
              <w:rPr>
                <w:rStyle w:val="detail"/>
                <w:rFonts w:ascii="Arial" w:hAnsi="Arial" w:cs="Arial"/>
              </w:rPr>
              <w:t xml:space="preserve">. Zhotovitel se zavazuje </w:t>
            </w:r>
            <w:r w:rsidR="003F19D4">
              <w:rPr>
                <w:rStyle w:val="detail"/>
                <w:rFonts w:ascii="Arial" w:hAnsi="Arial" w:cs="Arial"/>
              </w:rPr>
              <w:t xml:space="preserve">vykonat zkoušky a </w:t>
            </w:r>
            <w:r w:rsidR="00AE3286">
              <w:rPr>
                <w:rStyle w:val="detail"/>
                <w:rFonts w:ascii="Arial" w:hAnsi="Arial" w:cs="Arial"/>
              </w:rPr>
              <w:t>předat protokol</w:t>
            </w:r>
            <w:r w:rsidR="00DE011D">
              <w:rPr>
                <w:rStyle w:val="detail"/>
                <w:rFonts w:ascii="Arial" w:hAnsi="Arial" w:cs="Arial"/>
              </w:rPr>
              <w:t>y</w:t>
            </w:r>
            <w:r w:rsidR="00AE3286">
              <w:rPr>
                <w:rStyle w:val="detail"/>
                <w:rFonts w:ascii="Arial" w:hAnsi="Arial" w:cs="Arial"/>
              </w:rPr>
              <w:t xml:space="preserve"> o vykonaných zkouškách </w:t>
            </w:r>
            <w:r w:rsidR="0073740A">
              <w:rPr>
                <w:rStyle w:val="detail"/>
                <w:rFonts w:ascii="Arial" w:hAnsi="Arial" w:cs="Arial"/>
              </w:rPr>
              <w:t xml:space="preserve">za každý vzorek zvlášť </w:t>
            </w:r>
            <w:r w:rsidR="003F19D4">
              <w:rPr>
                <w:rStyle w:val="detail"/>
                <w:rFonts w:ascii="Arial" w:hAnsi="Arial" w:cs="Arial"/>
              </w:rPr>
              <w:t xml:space="preserve">nejpozději do </w:t>
            </w:r>
            <w:r w:rsidR="00AF4F19">
              <w:rPr>
                <w:rStyle w:val="detail"/>
                <w:rFonts w:ascii="Arial" w:hAnsi="Arial" w:cs="Arial"/>
              </w:rPr>
              <w:t>30</w:t>
            </w:r>
            <w:r w:rsidR="003F19D4">
              <w:rPr>
                <w:rStyle w:val="detail"/>
                <w:rFonts w:ascii="Arial" w:hAnsi="Arial" w:cs="Arial"/>
              </w:rPr>
              <w:t xml:space="preserve"> </w:t>
            </w:r>
            <w:r w:rsidR="00AF4F19">
              <w:rPr>
                <w:rStyle w:val="detail"/>
                <w:rFonts w:ascii="Arial" w:hAnsi="Arial" w:cs="Arial"/>
              </w:rPr>
              <w:t>kalendářních dnů</w:t>
            </w:r>
            <w:r w:rsidR="003F19D4">
              <w:rPr>
                <w:rStyle w:val="detail"/>
                <w:rFonts w:ascii="Arial" w:hAnsi="Arial" w:cs="Arial"/>
              </w:rPr>
              <w:t xml:space="preserve"> od dne </w:t>
            </w:r>
            <w:r w:rsidR="00FD6BA7">
              <w:rPr>
                <w:rStyle w:val="detail"/>
                <w:rFonts w:ascii="Arial" w:hAnsi="Arial" w:cs="Arial"/>
              </w:rPr>
              <w:t>vystaven</w:t>
            </w:r>
            <w:r w:rsidR="003F19D4">
              <w:rPr>
                <w:rStyle w:val="detail"/>
                <w:rFonts w:ascii="Arial" w:hAnsi="Arial" w:cs="Arial"/>
              </w:rPr>
              <w:t xml:space="preserve">í </w:t>
            </w:r>
            <w:r w:rsidR="00FD6BA7">
              <w:rPr>
                <w:rStyle w:val="detail"/>
                <w:rFonts w:ascii="Arial" w:hAnsi="Arial" w:cs="Arial"/>
              </w:rPr>
              <w:t>objednáv</w:t>
            </w:r>
            <w:r w:rsidR="003F19D4">
              <w:rPr>
                <w:rStyle w:val="detail"/>
                <w:rFonts w:ascii="Arial" w:hAnsi="Arial" w:cs="Arial"/>
              </w:rPr>
              <w:t>ky</w:t>
            </w:r>
            <w:r w:rsidR="00FD6BA7">
              <w:rPr>
                <w:rStyle w:val="detail"/>
                <w:rFonts w:ascii="Arial" w:hAnsi="Arial" w:cs="Arial"/>
              </w:rPr>
              <w:t xml:space="preserve"> a</w:t>
            </w:r>
            <w:r w:rsidR="00AF4F19">
              <w:rPr>
                <w:rStyle w:val="detail"/>
                <w:rFonts w:ascii="Arial" w:hAnsi="Arial" w:cs="Arial"/>
              </w:rPr>
              <w:t xml:space="preserve"> doručení vzorků </w:t>
            </w:r>
            <w:r w:rsidR="00FD6BA7">
              <w:rPr>
                <w:rStyle w:val="detail"/>
                <w:rFonts w:ascii="Arial" w:hAnsi="Arial" w:cs="Arial"/>
              </w:rPr>
              <w:t>k</w:t>
            </w:r>
            <w:r w:rsidR="00AF4F19">
              <w:rPr>
                <w:rStyle w:val="detail"/>
                <w:rFonts w:ascii="Arial" w:hAnsi="Arial" w:cs="Arial"/>
              </w:rPr>
              <w:t xml:space="preserve"> </w:t>
            </w:r>
            <w:r w:rsidR="00D31D91">
              <w:rPr>
                <w:rStyle w:val="detail"/>
                <w:rFonts w:ascii="Arial" w:hAnsi="Arial" w:cs="Arial"/>
              </w:rPr>
              <w:t>analý</w:t>
            </w:r>
            <w:r w:rsidR="00FD6BA7">
              <w:rPr>
                <w:rStyle w:val="detail"/>
                <w:rFonts w:ascii="Arial" w:hAnsi="Arial" w:cs="Arial"/>
              </w:rPr>
              <w:t>z</w:t>
            </w:r>
            <w:r w:rsidR="00AF4F19">
              <w:rPr>
                <w:rStyle w:val="detail"/>
                <w:rFonts w:ascii="Arial" w:hAnsi="Arial" w:cs="Arial"/>
              </w:rPr>
              <w:t>e</w:t>
            </w:r>
            <w:r w:rsidR="003F19D4">
              <w:rPr>
                <w:rStyle w:val="detail"/>
                <w:rFonts w:ascii="Arial" w:hAnsi="Arial" w:cs="Arial"/>
              </w:rPr>
              <w:t>.</w:t>
            </w:r>
            <w:r w:rsidR="0073740A">
              <w:rPr>
                <w:rStyle w:val="detail"/>
                <w:rFonts w:ascii="Arial" w:hAnsi="Arial" w:cs="Arial"/>
              </w:rPr>
              <w:t xml:space="preserve"> </w:t>
            </w:r>
            <w:r w:rsidR="0073740A" w:rsidRPr="00732789">
              <w:rPr>
                <w:rStyle w:val="detail"/>
                <w:rFonts w:ascii="Arial" w:hAnsi="Arial" w:cs="Arial"/>
                <w:u w:val="single"/>
              </w:rPr>
              <w:t xml:space="preserve">V rámci fakturace bude </w:t>
            </w:r>
            <w:r w:rsidR="00D31D91" w:rsidRPr="00732789">
              <w:rPr>
                <w:rStyle w:val="detail"/>
                <w:rFonts w:ascii="Arial" w:hAnsi="Arial" w:cs="Arial"/>
                <w:u w:val="single"/>
              </w:rPr>
              <w:t>rozpočítána cena</w:t>
            </w:r>
            <w:r w:rsidR="0073740A" w:rsidRPr="00732789">
              <w:rPr>
                <w:rStyle w:val="detail"/>
                <w:rFonts w:ascii="Arial" w:hAnsi="Arial" w:cs="Arial"/>
                <w:u w:val="single"/>
              </w:rPr>
              <w:t xml:space="preserve"> </w:t>
            </w:r>
            <w:r w:rsidR="00D31D91" w:rsidRPr="00732789">
              <w:rPr>
                <w:rStyle w:val="detail"/>
                <w:rFonts w:ascii="Arial" w:hAnsi="Arial" w:cs="Arial"/>
                <w:u w:val="single"/>
              </w:rPr>
              <w:t>rozboru</w:t>
            </w:r>
            <w:r w:rsidR="0073740A" w:rsidRPr="00732789">
              <w:rPr>
                <w:rStyle w:val="detail"/>
                <w:rFonts w:ascii="Arial" w:hAnsi="Arial" w:cs="Arial"/>
                <w:u w:val="single"/>
              </w:rPr>
              <w:t xml:space="preserve"> </w:t>
            </w:r>
            <w:r w:rsidR="00D31D91" w:rsidRPr="00732789">
              <w:rPr>
                <w:rStyle w:val="detail"/>
                <w:rFonts w:ascii="Arial" w:hAnsi="Arial" w:cs="Arial"/>
                <w:u w:val="single"/>
              </w:rPr>
              <w:t>n</w:t>
            </w:r>
            <w:r w:rsidR="0073740A" w:rsidRPr="00732789">
              <w:rPr>
                <w:rStyle w:val="detail"/>
                <w:rFonts w:ascii="Arial" w:hAnsi="Arial" w:cs="Arial"/>
                <w:u w:val="single"/>
              </w:rPr>
              <w:t>a každý vzorek zvlášť.</w:t>
            </w:r>
          </w:p>
        </w:tc>
      </w:tr>
    </w:tbl>
    <w:p w:rsidR="00F56F10" w:rsidRDefault="00F56F10"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3286" w:rsidRPr="00AE3286" w:rsidTr="00C03538">
        <w:tc>
          <w:tcPr>
            <w:tcW w:w="5000" w:type="pct"/>
            <w:vAlign w:val="center"/>
          </w:tcPr>
          <w:p w:rsidR="00AE3286" w:rsidRPr="00AE3286" w:rsidRDefault="00AE3286" w:rsidP="00B826FB">
            <w:pPr>
              <w:jc w:val="both"/>
              <w:rPr>
                <w:rFonts w:ascii="Arial" w:hAnsi="Arial" w:cs="Arial"/>
                <w:b/>
              </w:rPr>
            </w:pPr>
            <w:r>
              <w:rPr>
                <w:rFonts w:ascii="Arial" w:hAnsi="Arial" w:cs="Arial"/>
                <w:b/>
              </w:rPr>
              <w:t>Termín předání vzorku:</w:t>
            </w:r>
          </w:p>
        </w:tc>
      </w:tr>
      <w:tr w:rsidR="00AE3286" w:rsidRPr="00782C9A" w:rsidTr="00C03538">
        <w:tc>
          <w:tcPr>
            <w:tcW w:w="5000" w:type="pct"/>
            <w:vAlign w:val="center"/>
          </w:tcPr>
          <w:p w:rsidR="00AE3286" w:rsidRPr="00782C9A" w:rsidRDefault="00AE3286" w:rsidP="004F2BD4">
            <w:pPr>
              <w:jc w:val="both"/>
              <w:rPr>
                <w:rStyle w:val="detail"/>
                <w:rFonts w:ascii="Arial" w:hAnsi="Arial" w:cs="Arial"/>
              </w:rPr>
            </w:pPr>
            <w:r>
              <w:rPr>
                <w:rStyle w:val="detail"/>
                <w:rFonts w:ascii="Arial" w:hAnsi="Arial" w:cs="Arial"/>
              </w:rPr>
              <w:t>Vzor</w:t>
            </w:r>
            <w:r w:rsidR="003A1115">
              <w:rPr>
                <w:rStyle w:val="detail"/>
                <w:rFonts w:ascii="Arial" w:hAnsi="Arial" w:cs="Arial"/>
              </w:rPr>
              <w:t>ky</w:t>
            </w:r>
            <w:r>
              <w:rPr>
                <w:rStyle w:val="detail"/>
                <w:rFonts w:ascii="Arial" w:hAnsi="Arial" w:cs="Arial"/>
              </w:rPr>
              <w:t xml:space="preserve"> </w:t>
            </w:r>
            <w:r w:rsidR="00DC1B70">
              <w:rPr>
                <w:rStyle w:val="detail"/>
                <w:rFonts w:ascii="Arial" w:hAnsi="Arial" w:cs="Arial"/>
              </w:rPr>
              <w:t xml:space="preserve">ČOI </w:t>
            </w:r>
            <w:r>
              <w:rPr>
                <w:rStyle w:val="detail"/>
                <w:rFonts w:ascii="Arial" w:hAnsi="Arial" w:cs="Arial"/>
              </w:rPr>
              <w:t xml:space="preserve">č. </w:t>
            </w:r>
            <w:r w:rsidR="004C329E">
              <w:rPr>
                <w:rStyle w:val="detail"/>
                <w:rFonts w:ascii="Arial" w:hAnsi="Arial" w:cs="Arial"/>
              </w:rPr>
              <w:t>21</w:t>
            </w:r>
            <w:r w:rsidR="004F2BD4">
              <w:rPr>
                <w:rStyle w:val="detail"/>
                <w:rFonts w:ascii="Arial" w:hAnsi="Arial" w:cs="Arial"/>
              </w:rPr>
              <w:t>81</w:t>
            </w:r>
            <w:r w:rsidR="004C329E">
              <w:rPr>
                <w:rStyle w:val="detail"/>
                <w:rFonts w:ascii="Arial" w:hAnsi="Arial" w:cs="Arial"/>
              </w:rPr>
              <w:t>_S, č. 21</w:t>
            </w:r>
            <w:r w:rsidR="004F2BD4">
              <w:rPr>
                <w:rStyle w:val="detail"/>
                <w:rFonts w:ascii="Arial" w:hAnsi="Arial" w:cs="Arial"/>
              </w:rPr>
              <w:t>83</w:t>
            </w:r>
            <w:r w:rsidR="004C329E">
              <w:rPr>
                <w:rStyle w:val="detail"/>
                <w:rFonts w:ascii="Arial" w:hAnsi="Arial" w:cs="Arial"/>
              </w:rPr>
              <w:t>_S, č. 21</w:t>
            </w:r>
            <w:r w:rsidR="004F2BD4">
              <w:rPr>
                <w:rStyle w:val="detail"/>
                <w:rFonts w:ascii="Arial" w:hAnsi="Arial" w:cs="Arial"/>
              </w:rPr>
              <w:t>84</w:t>
            </w:r>
            <w:r w:rsidR="004C329E">
              <w:rPr>
                <w:rStyle w:val="detail"/>
                <w:rFonts w:ascii="Arial" w:hAnsi="Arial" w:cs="Arial"/>
              </w:rPr>
              <w:t>_S, č. 21</w:t>
            </w:r>
            <w:r w:rsidR="004F2BD4">
              <w:rPr>
                <w:rStyle w:val="detail"/>
                <w:rFonts w:ascii="Arial" w:hAnsi="Arial" w:cs="Arial"/>
              </w:rPr>
              <w:t>8</w:t>
            </w:r>
            <w:r w:rsidR="004C329E">
              <w:rPr>
                <w:rStyle w:val="detail"/>
                <w:rFonts w:ascii="Arial" w:hAnsi="Arial" w:cs="Arial"/>
              </w:rPr>
              <w:t>5_S, č. 21</w:t>
            </w:r>
            <w:r w:rsidR="004F2BD4">
              <w:rPr>
                <w:rStyle w:val="detail"/>
                <w:rFonts w:ascii="Arial" w:hAnsi="Arial" w:cs="Arial"/>
              </w:rPr>
              <w:t>86</w:t>
            </w:r>
            <w:r w:rsidR="004C329E">
              <w:rPr>
                <w:rStyle w:val="detail"/>
                <w:rFonts w:ascii="Arial" w:hAnsi="Arial" w:cs="Arial"/>
              </w:rPr>
              <w:t>_S, č. 21</w:t>
            </w:r>
            <w:r w:rsidR="004F2BD4">
              <w:rPr>
                <w:rStyle w:val="detail"/>
                <w:rFonts w:ascii="Arial" w:hAnsi="Arial" w:cs="Arial"/>
              </w:rPr>
              <w:t>87</w:t>
            </w:r>
            <w:r w:rsidR="004C329E">
              <w:rPr>
                <w:rStyle w:val="detail"/>
                <w:rFonts w:ascii="Arial" w:hAnsi="Arial" w:cs="Arial"/>
              </w:rPr>
              <w:t>_S, č. 21</w:t>
            </w:r>
            <w:r w:rsidR="004F2BD4">
              <w:rPr>
                <w:rStyle w:val="detail"/>
                <w:rFonts w:ascii="Arial" w:hAnsi="Arial" w:cs="Arial"/>
              </w:rPr>
              <w:t>88</w:t>
            </w:r>
            <w:r w:rsidR="004C329E">
              <w:rPr>
                <w:rStyle w:val="detail"/>
                <w:rFonts w:ascii="Arial" w:hAnsi="Arial" w:cs="Arial"/>
              </w:rPr>
              <w:t xml:space="preserve">_S </w:t>
            </w:r>
            <w:r w:rsidR="00362091">
              <w:rPr>
                <w:rStyle w:val="detail"/>
                <w:rFonts w:ascii="Arial" w:hAnsi="Arial" w:cs="Arial"/>
              </w:rPr>
              <w:t>bud</w:t>
            </w:r>
            <w:r w:rsidR="003A1115">
              <w:rPr>
                <w:rStyle w:val="detail"/>
                <w:rFonts w:ascii="Arial" w:hAnsi="Arial" w:cs="Arial"/>
              </w:rPr>
              <w:t>ou</w:t>
            </w:r>
            <w:r w:rsidR="00362091">
              <w:rPr>
                <w:rStyle w:val="detail"/>
                <w:rFonts w:ascii="Arial" w:hAnsi="Arial" w:cs="Arial"/>
              </w:rPr>
              <w:t xml:space="preserve"> dopraven</w:t>
            </w:r>
            <w:r w:rsidR="003A1115">
              <w:rPr>
                <w:rStyle w:val="detail"/>
                <w:rFonts w:ascii="Arial" w:hAnsi="Arial" w:cs="Arial"/>
              </w:rPr>
              <w:t>y</w:t>
            </w:r>
            <w:r w:rsidR="00362091">
              <w:rPr>
                <w:rStyle w:val="detail"/>
                <w:rFonts w:ascii="Arial" w:hAnsi="Arial" w:cs="Arial"/>
              </w:rPr>
              <w:t xml:space="preserve"> do zkušební laboratoře </w:t>
            </w:r>
            <w:r w:rsidR="00441C58">
              <w:rPr>
                <w:rStyle w:val="detail"/>
                <w:rFonts w:ascii="Arial" w:hAnsi="Arial" w:cs="Arial"/>
              </w:rPr>
              <w:t xml:space="preserve">zhotovitele / </w:t>
            </w:r>
            <w:r w:rsidR="00362091">
              <w:rPr>
                <w:rStyle w:val="detail"/>
                <w:rFonts w:ascii="Arial" w:hAnsi="Arial" w:cs="Arial"/>
              </w:rPr>
              <w:t>dodavatele</w:t>
            </w:r>
            <w:r w:rsidR="002104C4">
              <w:rPr>
                <w:rStyle w:val="detail"/>
                <w:rFonts w:ascii="Arial" w:hAnsi="Arial" w:cs="Arial"/>
              </w:rPr>
              <w:t xml:space="preserve"> dle dohody</w:t>
            </w:r>
            <w:r w:rsidR="00362091">
              <w:rPr>
                <w:rStyle w:val="detail"/>
                <w:rFonts w:ascii="Arial" w:hAnsi="Arial" w:cs="Arial"/>
              </w:rPr>
              <w:t>.</w:t>
            </w:r>
          </w:p>
        </w:tc>
      </w:tr>
    </w:tbl>
    <w:p w:rsidR="00AE3286" w:rsidRDefault="00AE3286"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8443E" w:rsidRPr="00AE3286" w:rsidTr="00B826FB">
        <w:tc>
          <w:tcPr>
            <w:tcW w:w="0" w:type="auto"/>
            <w:vAlign w:val="center"/>
          </w:tcPr>
          <w:p w:rsidR="0078443E" w:rsidRPr="00AE3286" w:rsidRDefault="0078443E" w:rsidP="007F4337">
            <w:pPr>
              <w:jc w:val="both"/>
              <w:rPr>
                <w:rFonts w:ascii="Arial" w:hAnsi="Arial" w:cs="Arial"/>
                <w:b/>
              </w:rPr>
            </w:pPr>
            <w:r>
              <w:rPr>
                <w:rFonts w:ascii="Arial" w:hAnsi="Arial" w:cs="Arial"/>
                <w:b/>
              </w:rPr>
              <w:t xml:space="preserve">Termín </w:t>
            </w:r>
            <w:r w:rsidR="007F4337">
              <w:rPr>
                <w:rFonts w:ascii="Arial" w:hAnsi="Arial" w:cs="Arial"/>
                <w:b/>
              </w:rPr>
              <w:t>do</w:t>
            </w:r>
            <w:r>
              <w:rPr>
                <w:rFonts w:ascii="Arial" w:hAnsi="Arial" w:cs="Arial"/>
                <w:b/>
              </w:rPr>
              <w:t>dání díla:</w:t>
            </w:r>
          </w:p>
        </w:tc>
      </w:tr>
      <w:tr w:rsidR="0078443E" w:rsidRPr="00782C9A" w:rsidTr="00B826FB">
        <w:tc>
          <w:tcPr>
            <w:tcW w:w="0" w:type="auto"/>
            <w:vAlign w:val="center"/>
          </w:tcPr>
          <w:p w:rsidR="0078443E" w:rsidRPr="00782C9A" w:rsidRDefault="00D31D91" w:rsidP="001562EF">
            <w:pPr>
              <w:jc w:val="both"/>
              <w:rPr>
                <w:rStyle w:val="detail"/>
                <w:rFonts w:ascii="Arial" w:hAnsi="Arial" w:cs="Arial"/>
              </w:rPr>
            </w:pPr>
            <w:r>
              <w:rPr>
                <w:rStyle w:val="detail"/>
                <w:rFonts w:ascii="Arial" w:hAnsi="Arial" w:cs="Arial"/>
              </w:rPr>
              <w:t xml:space="preserve">Zhotovitel se zavazuje vykonat zkoušky a předat protokoly o vykonaných zkouškách za každý vzorek zvlášť nejpozději do 30 kalendářních dnů </w:t>
            </w:r>
            <w:r w:rsidR="00174F48">
              <w:rPr>
                <w:rStyle w:val="detail"/>
                <w:rFonts w:ascii="Arial" w:hAnsi="Arial" w:cs="Arial"/>
              </w:rPr>
              <w:t xml:space="preserve">ode dne </w:t>
            </w:r>
            <w:r w:rsidR="004D6CF1">
              <w:rPr>
                <w:rStyle w:val="detail"/>
                <w:rFonts w:ascii="Arial" w:hAnsi="Arial" w:cs="Arial"/>
              </w:rPr>
              <w:t xml:space="preserve">vystavení objednávky a </w:t>
            </w:r>
            <w:bookmarkStart w:id="0" w:name="_GoBack"/>
            <w:bookmarkEnd w:id="0"/>
            <w:r>
              <w:rPr>
                <w:rStyle w:val="detail"/>
                <w:rFonts w:ascii="Arial" w:hAnsi="Arial" w:cs="Arial"/>
              </w:rPr>
              <w:t>doručení vzorků k analýze.</w:t>
            </w:r>
          </w:p>
        </w:tc>
      </w:tr>
      <w:tr w:rsidR="007D7EDB" w:rsidRPr="00782C9A" w:rsidTr="00B826FB">
        <w:tc>
          <w:tcPr>
            <w:tcW w:w="0" w:type="auto"/>
            <w:vAlign w:val="center"/>
          </w:tcPr>
          <w:p w:rsidR="00841499" w:rsidRDefault="00B54A7D" w:rsidP="008A71D9">
            <w:pPr>
              <w:jc w:val="both"/>
              <w:rPr>
                <w:rStyle w:val="detail"/>
                <w:rFonts w:ascii="Arial" w:hAnsi="Arial" w:cs="Arial"/>
              </w:rPr>
            </w:pPr>
            <w:r w:rsidRPr="004F2BD4">
              <w:rPr>
                <w:rStyle w:val="detail"/>
                <w:rFonts w:ascii="Arial" w:hAnsi="Arial" w:cs="Arial"/>
                <w:b/>
              </w:rPr>
              <w:t>Místo předání plnění:</w:t>
            </w:r>
          </w:p>
          <w:p w:rsidR="007D7EDB" w:rsidRDefault="00841499" w:rsidP="008A71D9">
            <w:pPr>
              <w:jc w:val="both"/>
              <w:rPr>
                <w:rStyle w:val="detail"/>
                <w:rFonts w:ascii="Arial" w:hAnsi="Arial" w:cs="Arial"/>
              </w:rPr>
            </w:pPr>
            <w:r>
              <w:rPr>
                <w:rStyle w:val="detail"/>
                <w:rFonts w:ascii="Arial" w:hAnsi="Arial" w:cs="Arial"/>
              </w:rPr>
              <w:t>Institut pro testování a certifikaci a.s., se sídlem Třída Tomáše Bati 299, Louky, 763 02 Zlín</w:t>
            </w:r>
          </w:p>
          <w:p w:rsidR="00841499" w:rsidRDefault="00841499" w:rsidP="008A71D9">
            <w:pPr>
              <w:jc w:val="both"/>
              <w:rPr>
                <w:rStyle w:val="detail"/>
                <w:rFonts w:ascii="Arial" w:hAnsi="Arial" w:cs="Arial"/>
              </w:rPr>
            </w:pPr>
            <w:r>
              <w:rPr>
                <w:rStyle w:val="detail"/>
                <w:rFonts w:ascii="Arial" w:hAnsi="Arial" w:cs="Arial"/>
              </w:rPr>
              <w:t>(Zkušební laboratoř elektrických výrobků, Sokolovská 573, Mařatice, 686 01 Uherské Hradiště)</w:t>
            </w:r>
            <w:r w:rsidR="00D05482">
              <w:rPr>
                <w:rStyle w:val="detail"/>
                <w:rFonts w:ascii="Arial" w:hAnsi="Arial" w:cs="Arial"/>
              </w:rPr>
              <w:t>.</w:t>
            </w:r>
          </w:p>
        </w:tc>
      </w:tr>
    </w:tbl>
    <w:p w:rsidR="0078443E" w:rsidRDefault="0078443E"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D7EDB" w:rsidRPr="00AE3286" w:rsidTr="00C03538">
        <w:tc>
          <w:tcPr>
            <w:tcW w:w="5000" w:type="pct"/>
            <w:vAlign w:val="center"/>
          </w:tcPr>
          <w:p w:rsidR="007D7EDB" w:rsidRPr="00AE3286" w:rsidRDefault="007D7EDB" w:rsidP="00B826FB">
            <w:pPr>
              <w:jc w:val="both"/>
              <w:rPr>
                <w:rFonts w:ascii="Arial" w:hAnsi="Arial" w:cs="Arial"/>
                <w:b/>
              </w:rPr>
            </w:pPr>
            <w:r>
              <w:rPr>
                <w:rFonts w:ascii="Arial" w:hAnsi="Arial" w:cs="Arial"/>
                <w:b/>
              </w:rPr>
              <w:t>Kontaktní osoba:</w:t>
            </w:r>
          </w:p>
        </w:tc>
      </w:tr>
      <w:tr w:rsidR="007D7EDB" w:rsidRPr="00782C9A" w:rsidTr="00C03538">
        <w:tc>
          <w:tcPr>
            <w:tcW w:w="5000" w:type="pct"/>
            <w:vAlign w:val="center"/>
          </w:tcPr>
          <w:p w:rsidR="007D7EDB" w:rsidRPr="00782C9A" w:rsidRDefault="00346A7E" w:rsidP="00462C10">
            <w:pPr>
              <w:jc w:val="both"/>
              <w:rPr>
                <w:rStyle w:val="detail"/>
                <w:rFonts w:ascii="Arial" w:hAnsi="Arial" w:cs="Arial"/>
              </w:rPr>
            </w:pPr>
            <w:r>
              <w:rPr>
                <w:rStyle w:val="detail"/>
                <w:rFonts w:ascii="Arial" w:hAnsi="Arial" w:cs="Arial"/>
              </w:rPr>
              <w:t>Ing. Milan Javorský</w:t>
            </w:r>
            <w:r w:rsidR="0004211A">
              <w:rPr>
                <w:rStyle w:val="detail"/>
                <w:rFonts w:ascii="Arial" w:hAnsi="Arial" w:cs="Arial"/>
              </w:rPr>
              <w:t xml:space="preserve"> (</w:t>
            </w:r>
            <w:r w:rsidR="00FB499C">
              <w:rPr>
                <w:rStyle w:val="detail"/>
                <w:rFonts w:ascii="Arial" w:hAnsi="Arial" w:cs="Arial"/>
              </w:rPr>
              <w:t>vedoucí o</w:t>
            </w:r>
            <w:r w:rsidR="0004211A">
              <w:rPr>
                <w:rStyle w:val="detail"/>
                <w:rFonts w:ascii="Arial" w:hAnsi="Arial" w:cs="Arial"/>
              </w:rPr>
              <w:t>ddělení techniky, o</w:t>
            </w:r>
            <w:r w:rsidR="00FB499C">
              <w:rPr>
                <w:rStyle w:val="detail"/>
                <w:rFonts w:ascii="Arial" w:hAnsi="Arial" w:cs="Arial"/>
              </w:rPr>
              <w:t>dbor metodiky a podpory kontroly</w:t>
            </w:r>
            <w:r w:rsidR="009E2DDC">
              <w:rPr>
                <w:rStyle w:val="detail"/>
                <w:rFonts w:ascii="Arial" w:hAnsi="Arial" w:cs="Arial"/>
              </w:rPr>
              <w:t>,</w:t>
            </w:r>
            <w:r w:rsidR="007D7EDB">
              <w:rPr>
                <w:rStyle w:val="detail"/>
                <w:rFonts w:ascii="Arial" w:hAnsi="Arial" w:cs="Arial"/>
              </w:rPr>
              <w:t xml:space="preserve"> </w:t>
            </w:r>
            <w:r w:rsidR="0004211A">
              <w:rPr>
                <w:rStyle w:val="detail"/>
                <w:rFonts w:ascii="Arial" w:hAnsi="Arial" w:cs="Arial"/>
              </w:rPr>
              <w:t>ú</w:t>
            </w:r>
            <w:r w:rsidR="007D7EDB">
              <w:rPr>
                <w:rStyle w:val="detail"/>
                <w:rFonts w:ascii="Arial" w:hAnsi="Arial" w:cs="Arial"/>
              </w:rPr>
              <w:t>střední</w:t>
            </w:r>
            <w:r w:rsidR="009E2DDC">
              <w:rPr>
                <w:rStyle w:val="detail"/>
                <w:rFonts w:ascii="Arial" w:hAnsi="Arial" w:cs="Arial"/>
              </w:rPr>
              <w:t xml:space="preserve"> inspektorát</w:t>
            </w:r>
            <w:r w:rsidR="007D7EDB">
              <w:rPr>
                <w:rStyle w:val="detail"/>
                <w:rFonts w:ascii="Arial" w:hAnsi="Arial" w:cs="Arial"/>
              </w:rPr>
              <w:t xml:space="preserve"> České obchodní inspekce</w:t>
            </w:r>
            <w:r w:rsidR="0004211A">
              <w:rPr>
                <w:rStyle w:val="detail"/>
                <w:rFonts w:ascii="Arial" w:hAnsi="Arial" w:cs="Arial"/>
              </w:rPr>
              <w:t>, t</w:t>
            </w:r>
            <w:r w:rsidR="007D7EDB">
              <w:rPr>
                <w:rStyle w:val="detail"/>
                <w:rFonts w:ascii="Arial" w:hAnsi="Arial" w:cs="Arial"/>
              </w:rPr>
              <w:t>elefon: 296 366 224 / email: mjavorsky@coi.cz</w:t>
            </w:r>
            <w:r w:rsidR="0004211A">
              <w:rPr>
                <w:rStyle w:val="detail"/>
                <w:rFonts w:ascii="Arial" w:hAnsi="Arial" w:cs="Arial"/>
              </w:rPr>
              <w:t>)</w:t>
            </w:r>
            <w:r w:rsidR="00D05482">
              <w:rPr>
                <w:rStyle w:val="detail"/>
                <w:rFonts w:ascii="Arial" w:hAnsi="Arial" w:cs="Arial"/>
              </w:rPr>
              <w:t>.</w:t>
            </w:r>
          </w:p>
        </w:tc>
      </w:tr>
    </w:tbl>
    <w:p w:rsidR="007D7EDB" w:rsidRPr="008A71D9" w:rsidRDefault="007D7EDB"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B332C" w:rsidRPr="00AE3286" w:rsidTr="00B826FB">
        <w:tc>
          <w:tcPr>
            <w:tcW w:w="0" w:type="auto"/>
            <w:vAlign w:val="center"/>
          </w:tcPr>
          <w:p w:rsidR="003B332C" w:rsidRPr="00AE3286" w:rsidRDefault="00477844" w:rsidP="00B826FB">
            <w:pPr>
              <w:jc w:val="both"/>
              <w:rPr>
                <w:rFonts w:ascii="Arial" w:hAnsi="Arial" w:cs="Arial"/>
                <w:b/>
              </w:rPr>
            </w:pPr>
            <w:r>
              <w:rPr>
                <w:rFonts w:ascii="Arial" w:hAnsi="Arial" w:cs="Arial"/>
                <w:b/>
              </w:rPr>
              <w:t>Podmínky plnění:</w:t>
            </w:r>
          </w:p>
        </w:tc>
      </w:tr>
      <w:tr w:rsidR="00477844" w:rsidRPr="00AE3286" w:rsidTr="00B826FB">
        <w:tc>
          <w:tcPr>
            <w:tcW w:w="0" w:type="auto"/>
            <w:vAlign w:val="center"/>
          </w:tcPr>
          <w:p w:rsidR="00477844" w:rsidRDefault="00477844" w:rsidP="000A53E4">
            <w:pPr>
              <w:jc w:val="both"/>
              <w:rPr>
                <w:rFonts w:ascii="Arial" w:hAnsi="Arial" w:cs="Arial"/>
                <w:b/>
              </w:rPr>
            </w:pPr>
            <w:r>
              <w:rPr>
                <w:rStyle w:val="detail"/>
                <w:rFonts w:ascii="Arial" w:hAnsi="Arial" w:cs="Arial"/>
              </w:rPr>
              <w:t xml:space="preserve">Dodavatel odpovídá za rozsah a správnost provedených </w:t>
            </w:r>
            <w:r w:rsidR="000A53E4">
              <w:rPr>
                <w:rStyle w:val="detail"/>
                <w:rFonts w:ascii="Arial" w:hAnsi="Arial" w:cs="Arial"/>
              </w:rPr>
              <w:t xml:space="preserve">zkoušek </w:t>
            </w:r>
            <w:r>
              <w:rPr>
                <w:rStyle w:val="detail"/>
                <w:rFonts w:ascii="Arial" w:hAnsi="Arial" w:cs="Arial"/>
              </w:rPr>
              <w:t>specifikovaných v této objednávce, s vynaložením svých nejlepších odborných znalostí a schopností, s důrazem na ochranu zájmů smluvních stran.</w:t>
            </w:r>
            <w:r w:rsidR="008A71D9">
              <w:rPr>
                <w:rStyle w:val="detail"/>
                <w:rFonts w:ascii="Arial" w:hAnsi="Arial" w:cs="Arial"/>
              </w:rPr>
              <w:t xml:space="preserve"> Veškeré náhrady, včetně případné náhrady škody, a smluvní pokuta budou uhrazeny nejpozději do 21 dnů ode dne vystavení faktury odběratelem.</w:t>
            </w:r>
          </w:p>
        </w:tc>
      </w:tr>
    </w:tbl>
    <w:p w:rsidR="00C6759C" w:rsidRPr="008A71D9" w:rsidRDefault="00C6759C" w:rsidP="00462C1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0641" w:rsidRPr="00AE3286" w:rsidTr="00B826FB">
        <w:tc>
          <w:tcPr>
            <w:tcW w:w="0" w:type="auto"/>
            <w:vAlign w:val="center"/>
          </w:tcPr>
          <w:p w:rsidR="005C0641" w:rsidRPr="00AE3286" w:rsidRDefault="005C0641" w:rsidP="005C0641">
            <w:pPr>
              <w:jc w:val="both"/>
              <w:rPr>
                <w:rFonts w:ascii="Arial" w:hAnsi="Arial" w:cs="Arial"/>
                <w:b/>
              </w:rPr>
            </w:pPr>
            <w:r>
              <w:rPr>
                <w:rFonts w:ascii="Arial" w:hAnsi="Arial" w:cs="Arial"/>
                <w:b/>
              </w:rPr>
              <w:t>Obchodní podmínky:</w:t>
            </w:r>
          </w:p>
        </w:tc>
      </w:tr>
      <w:tr w:rsidR="005C0641" w:rsidRPr="00782C9A" w:rsidTr="00B826FB">
        <w:tc>
          <w:tcPr>
            <w:tcW w:w="0" w:type="auto"/>
            <w:vAlign w:val="center"/>
          </w:tcPr>
          <w:p w:rsidR="005C0641" w:rsidRPr="00782C9A" w:rsidRDefault="005C0641" w:rsidP="00441C58">
            <w:pPr>
              <w:jc w:val="both"/>
              <w:rPr>
                <w:rStyle w:val="detail"/>
                <w:rFonts w:ascii="Arial" w:hAnsi="Arial" w:cs="Arial"/>
              </w:rPr>
            </w:pPr>
            <w:r>
              <w:rPr>
                <w:rStyle w:val="detail"/>
                <w:rFonts w:ascii="Arial" w:hAnsi="Arial" w:cs="Arial"/>
              </w:rPr>
              <w:t>Odběratel neposkytuje žádné zálohy.</w:t>
            </w:r>
            <w:r w:rsidR="008A71D9">
              <w:rPr>
                <w:rStyle w:val="detail"/>
                <w:rFonts w:ascii="Arial" w:hAnsi="Arial" w:cs="Arial"/>
              </w:rPr>
              <w:t xml:space="preserve"> Splatnost faktury je bezhotovostně 21 dnů ode dne dodání, resp. převzetí zboží bez výhrad. V případě nedodržení termínu pro dodání, překročení lhůty pro vyřízení reklamace či opožděné platby smluvní pokuty se dodavatel zavazuje uhradit smluvní pokutu ve výši 0,5 % z celkové ceny objednávky za každý i započatý den prodlení. Případné reklamace uplatněné odběratelem musí být předem vyřízeny, nejpozději do 30 kalendářních dnů ode dne jejich uplatnění. Reklamace, včetně posouzení vady, nesmí být žádným způsobem zpoplatněna. Veškeré náklady na uplatnění, včetně vyřízení, budou na vrub nákladů dodavatele.</w:t>
            </w:r>
            <w:r w:rsidR="0004211A">
              <w:rPr>
                <w:rStyle w:val="detail"/>
                <w:rFonts w:ascii="Arial" w:hAnsi="Arial" w:cs="Arial"/>
              </w:rPr>
              <w:t xml:space="preserve"> </w:t>
            </w:r>
            <w:r w:rsidR="0004211A" w:rsidRPr="0026490D">
              <w:rPr>
                <w:rStyle w:val="detail"/>
                <w:rFonts w:ascii="Arial" w:hAnsi="Arial" w:cs="Arial"/>
                <w:b/>
                <w:u w:val="single"/>
              </w:rPr>
              <w:t>Objednávku prosím potvrďte a vraťte objednateli</w:t>
            </w:r>
            <w:r w:rsidR="0004211A">
              <w:rPr>
                <w:rStyle w:val="detail"/>
                <w:rFonts w:ascii="Arial" w:hAnsi="Arial" w:cs="Arial"/>
              </w:rPr>
              <w:t xml:space="preserve">. Objednávku lze potvrdit zprávou na e-mail </w:t>
            </w:r>
            <w:hyperlink r:id="rId8" w:history="1">
              <w:r w:rsidR="0004211A" w:rsidRPr="00441C58">
                <w:rPr>
                  <w:rStyle w:val="Hypertextovodkaz"/>
                  <w:rFonts w:ascii="Arial" w:hAnsi="Arial" w:cs="Arial"/>
                  <w:color w:val="auto"/>
                  <w:u w:val="none"/>
                </w:rPr>
                <w:t>mjavorsky@coi.cz</w:t>
              </w:r>
            </w:hyperlink>
            <w:r w:rsidR="0004211A">
              <w:rPr>
                <w:rStyle w:val="detail"/>
                <w:rFonts w:ascii="Arial" w:hAnsi="Arial" w:cs="Arial"/>
              </w:rPr>
              <w:t xml:space="preserve"> </w:t>
            </w:r>
            <w:r w:rsidR="00441C58">
              <w:rPr>
                <w:rStyle w:val="detail"/>
                <w:rFonts w:ascii="Arial" w:hAnsi="Arial" w:cs="Arial"/>
              </w:rPr>
              <w:t xml:space="preserve">(popř. </w:t>
            </w:r>
            <w:hyperlink r:id="rId9" w:history="1">
              <w:r w:rsidR="00441C58" w:rsidRPr="00441C58">
                <w:rPr>
                  <w:rStyle w:val="Hypertextovodkaz"/>
                  <w:rFonts w:ascii="Arial" w:hAnsi="Arial" w:cs="Arial"/>
                  <w:color w:val="auto"/>
                  <w:u w:val="none"/>
                </w:rPr>
                <w:t>jkrnansky@coi.cz</w:t>
              </w:r>
            </w:hyperlink>
            <w:r w:rsidR="00441C58" w:rsidRPr="00441C58">
              <w:rPr>
                <w:rStyle w:val="Hypertextovodkaz"/>
                <w:rFonts w:ascii="Arial" w:hAnsi="Arial" w:cs="Arial"/>
                <w:color w:val="auto"/>
                <w:u w:val="none"/>
              </w:rPr>
              <w:t>)</w:t>
            </w:r>
            <w:r w:rsidR="00441C58">
              <w:rPr>
                <w:rStyle w:val="detail"/>
                <w:rFonts w:ascii="Arial" w:hAnsi="Arial" w:cs="Arial"/>
              </w:rPr>
              <w:t xml:space="preserve"> </w:t>
            </w:r>
            <w:r w:rsidR="0004211A">
              <w:rPr>
                <w:rStyle w:val="detail"/>
                <w:rFonts w:ascii="Arial" w:hAnsi="Arial" w:cs="Arial"/>
              </w:rPr>
              <w:t xml:space="preserve">nebo lze potvrzení zaslat datovou schránkou, popř. </w:t>
            </w:r>
            <w:r w:rsidR="00462C10">
              <w:rPr>
                <w:rStyle w:val="detail"/>
                <w:rFonts w:ascii="Arial" w:hAnsi="Arial" w:cs="Arial"/>
              </w:rPr>
              <w:t>poštou</w:t>
            </w:r>
            <w:r w:rsidR="0004211A">
              <w:rPr>
                <w:rStyle w:val="detail"/>
                <w:rFonts w:ascii="Arial" w:hAnsi="Arial" w:cs="Arial"/>
              </w:rPr>
              <w:t xml:space="preserve">. Potvrzení </w:t>
            </w:r>
            <w:r w:rsidR="000C389B">
              <w:rPr>
                <w:rStyle w:val="detail"/>
                <w:rFonts w:ascii="Arial" w:hAnsi="Arial" w:cs="Arial"/>
              </w:rPr>
              <w:t>lze též</w:t>
            </w:r>
            <w:r w:rsidR="0004211A">
              <w:rPr>
                <w:rStyle w:val="detail"/>
                <w:rFonts w:ascii="Arial" w:hAnsi="Arial" w:cs="Arial"/>
              </w:rPr>
              <w:t xml:space="preserve"> uvést přímo na objednávku a zaslat naskenované zpět všemi v předchozí větě uvedenými způsoby. </w:t>
            </w:r>
            <w:r w:rsidR="000C389B">
              <w:rPr>
                <w:rStyle w:val="detail"/>
                <w:rFonts w:ascii="Arial" w:hAnsi="Arial" w:cs="Arial"/>
                <w:u w:val="single"/>
              </w:rPr>
              <w:t>Nedoručí-li</w:t>
            </w:r>
            <w:r w:rsidR="0004211A" w:rsidRPr="00462C10">
              <w:rPr>
                <w:rStyle w:val="detail"/>
                <w:rFonts w:ascii="Arial" w:hAnsi="Arial" w:cs="Arial"/>
                <w:u w:val="single"/>
              </w:rPr>
              <w:t xml:space="preserve"> dodavatel potvrzení objednávky do 5 pracovních dnů ode dne jejího doručení, je objednatel oprávněn vzít objednávku zpět, a to bez nároku dodavatele na náhradu škody</w:t>
            </w:r>
            <w:r w:rsidR="0004211A">
              <w:rPr>
                <w:rStyle w:val="detail"/>
                <w:rFonts w:ascii="Arial" w:hAnsi="Arial" w:cs="Arial"/>
              </w:rPr>
              <w:t xml:space="preserve">. Dodavatel uděluje souhlas se zveřejněním této objednávky, včetně souvisejících příloh a údajů. Objednatel vylučuje přijetí objednávky s dodatkem </w:t>
            </w:r>
            <w:r w:rsidR="00C67DCC">
              <w:rPr>
                <w:rStyle w:val="detail"/>
                <w:rFonts w:ascii="Arial" w:hAnsi="Arial" w:cs="Arial"/>
              </w:rPr>
              <w:t>či</w:t>
            </w:r>
            <w:r w:rsidR="0004211A">
              <w:rPr>
                <w:rStyle w:val="detail"/>
                <w:rFonts w:ascii="Arial" w:hAnsi="Arial" w:cs="Arial"/>
              </w:rPr>
              <w:t xml:space="preserve"> odchylkou, a to i v případě, že podstatně nemění podmínky objednávky. Projev vůle, který obsahuje dodatky, výhrady, omezení či jiné změny, bude proto objednatelem považován za odmítnutí objednávky.</w:t>
            </w:r>
          </w:p>
        </w:tc>
      </w:tr>
    </w:tbl>
    <w:p w:rsidR="005C0641" w:rsidRPr="008A71D9" w:rsidRDefault="005C0641" w:rsidP="003B332C">
      <w:pPr>
        <w:spacing w:after="160" w:line="240" w:lineRule="auto"/>
        <w:rPr>
          <w:rFonts w:ascii="Arial" w:hAnsi="Arial" w:cs="Arial"/>
          <w:sz w:val="16"/>
          <w:szCs w:val="16"/>
        </w:rPr>
      </w:pPr>
    </w:p>
    <w:p w:rsidR="008A71D9" w:rsidRDefault="008A71D9" w:rsidP="007E26A5">
      <w:pPr>
        <w:spacing w:after="160" w:line="240" w:lineRule="auto"/>
        <w:rPr>
          <w:rFonts w:ascii="Arial" w:hAnsi="Arial" w:cs="Arial"/>
          <w:sz w:val="16"/>
          <w:szCs w:val="16"/>
        </w:rPr>
      </w:pPr>
    </w:p>
    <w:p w:rsidR="008A71D9" w:rsidRDefault="008A71D9" w:rsidP="00285E5F">
      <w:pPr>
        <w:spacing w:after="0" w:line="240" w:lineRule="auto"/>
        <w:rPr>
          <w:rFonts w:ascii="Arial" w:hAnsi="Arial" w:cs="Arial"/>
          <w:sz w:val="16"/>
          <w:szCs w:val="16"/>
        </w:rPr>
      </w:pPr>
    </w:p>
    <w:p w:rsidR="00285E5F" w:rsidRDefault="00285E5F" w:rsidP="00285E5F">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tblGrid>
      <w:tr w:rsidR="00EE3473" w:rsidRPr="00AE3286" w:rsidTr="00B826FB">
        <w:tc>
          <w:tcPr>
            <w:tcW w:w="0" w:type="auto"/>
            <w:vAlign w:val="center"/>
          </w:tcPr>
          <w:p w:rsidR="007F0D41" w:rsidRPr="00D86509" w:rsidRDefault="007F0D41" w:rsidP="00B826FB">
            <w:pPr>
              <w:jc w:val="both"/>
              <w:rPr>
                <w:rFonts w:ascii="Arial" w:hAnsi="Arial" w:cs="Arial"/>
                <w:b/>
              </w:rPr>
            </w:pPr>
            <w:r w:rsidRPr="00D86509">
              <w:rPr>
                <w:rFonts w:ascii="Arial" w:hAnsi="Arial" w:cs="Arial"/>
                <w:b/>
              </w:rPr>
              <w:t>Mgr. Michael Maxa</w:t>
            </w:r>
          </w:p>
        </w:tc>
      </w:tr>
      <w:tr w:rsidR="00EE3473" w:rsidRPr="00782C9A" w:rsidTr="00B826FB">
        <w:tc>
          <w:tcPr>
            <w:tcW w:w="0" w:type="auto"/>
            <w:vAlign w:val="center"/>
          </w:tcPr>
          <w:p w:rsidR="008A71D9" w:rsidRDefault="007F0D41" w:rsidP="00B826FB">
            <w:pPr>
              <w:jc w:val="both"/>
              <w:rPr>
                <w:rStyle w:val="detail"/>
                <w:rFonts w:ascii="Arial" w:hAnsi="Arial" w:cs="Arial"/>
              </w:rPr>
            </w:pPr>
            <w:r>
              <w:rPr>
                <w:rStyle w:val="detail"/>
                <w:rFonts w:ascii="Arial" w:hAnsi="Arial" w:cs="Arial"/>
              </w:rPr>
              <w:t>ředitel</w:t>
            </w:r>
            <w:r w:rsidR="00BA5DA6">
              <w:rPr>
                <w:rStyle w:val="detail"/>
                <w:rFonts w:ascii="Arial" w:hAnsi="Arial" w:cs="Arial"/>
              </w:rPr>
              <w:t xml:space="preserve"> </w:t>
            </w:r>
          </w:p>
          <w:p w:rsidR="007F0D41" w:rsidRPr="00782C9A" w:rsidRDefault="007F0D41" w:rsidP="00E45D9B">
            <w:pPr>
              <w:jc w:val="both"/>
              <w:rPr>
                <w:rStyle w:val="detail"/>
                <w:rFonts w:ascii="Arial" w:hAnsi="Arial" w:cs="Arial"/>
              </w:rPr>
            </w:pPr>
            <w:r>
              <w:rPr>
                <w:rStyle w:val="detail"/>
                <w:rFonts w:ascii="Arial" w:hAnsi="Arial" w:cs="Arial"/>
              </w:rPr>
              <w:t>odboru metodiky a podpory kontroly</w:t>
            </w:r>
          </w:p>
        </w:tc>
      </w:tr>
    </w:tbl>
    <w:p w:rsidR="005E11D9" w:rsidRDefault="005E11D9" w:rsidP="007F0D41">
      <w:pPr>
        <w:spacing w:after="160" w:line="240" w:lineRule="auto"/>
        <w:rPr>
          <w:rFonts w:ascii="Arial" w:hAnsi="Arial" w:cs="Arial"/>
          <w:sz w:val="16"/>
          <w:szCs w:val="16"/>
        </w:rPr>
      </w:pPr>
    </w:p>
    <w:sectPr w:rsidR="005E11D9" w:rsidSect="004C26C0">
      <w:headerReference w:type="even" r:id="rId10"/>
      <w:headerReference w:type="default" r:id="rId11"/>
      <w:footerReference w:type="even" r:id="rId12"/>
      <w:footerReference w:type="default" r:id="rId13"/>
      <w:headerReference w:type="first" r:id="rId14"/>
      <w:footerReference w:type="first" r:id="rId15"/>
      <w:pgSz w:w="11906" w:h="16838"/>
      <w:pgMar w:top="1077" w:right="1134"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0C" w:rsidRDefault="00A3300C" w:rsidP="005144C8">
      <w:pPr>
        <w:spacing w:after="0" w:line="240" w:lineRule="auto"/>
      </w:pPr>
      <w:r>
        <w:separator/>
      </w:r>
    </w:p>
  </w:endnote>
  <w:endnote w:type="continuationSeparator" w:id="0">
    <w:p w:rsidR="00A3300C" w:rsidRDefault="00A3300C"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A1" w:rsidRDefault="000462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A1" w:rsidRDefault="000462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0C" w:rsidRDefault="00A3300C" w:rsidP="005144C8">
      <w:pPr>
        <w:spacing w:after="0" w:line="240" w:lineRule="auto"/>
      </w:pPr>
      <w:r>
        <w:separator/>
      </w:r>
    </w:p>
  </w:footnote>
  <w:footnote w:type="continuationSeparator" w:id="0">
    <w:p w:rsidR="00A3300C" w:rsidRDefault="00A3300C" w:rsidP="0051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A1" w:rsidRDefault="000462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AD" w:rsidRPr="004C26C0" w:rsidRDefault="00406EAD" w:rsidP="004C26C0">
    <w:pPr>
      <w:pStyle w:val="Zhlav"/>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A1" w:rsidRPr="009E47AC" w:rsidRDefault="000462A1" w:rsidP="000462A1">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*COI0X00UCO52*</w:instrText>
    </w:r>
    <w:r w:rsidRPr="009E47AC">
      <w:rPr>
        <w:rFonts w:ascii="CKGinis" w:hAnsi="CKGinis"/>
        <w:sz w:val="56"/>
        <w:szCs w:val="56"/>
      </w:rPr>
      <w:fldChar w:fldCharType="separate"/>
    </w:r>
    <w:r>
      <w:t>*COI0X00UCO52*</w:t>
    </w:r>
    <w:r w:rsidRPr="009E47AC">
      <w:rPr>
        <w:rFonts w:ascii="CKGinis" w:hAnsi="CKGinis"/>
        <w:sz w:val="56"/>
        <w:szCs w:val="56"/>
      </w:rPr>
      <w:fldChar w:fldCharType="end"/>
    </w:r>
  </w:p>
  <w:p w:rsidR="004C26C0" w:rsidRPr="000462A1" w:rsidRDefault="000462A1" w:rsidP="000462A1">
    <w:pPr>
      <w:pStyle w:val="Zhlav"/>
      <w:jc w:val="right"/>
      <w:rPr>
        <w:sz w:val="16"/>
        <w:szCs w:val="16"/>
      </w:rPr>
    </w:pPr>
    <w:r w:rsidRPr="0063240E">
      <w:rPr>
        <w:sz w:val="16"/>
        <w:szCs w:val="16"/>
      </w:rPr>
      <w:fldChar w:fldCharType="begin"/>
    </w:r>
    <w:r w:rsidRPr="0063240E">
      <w:rPr>
        <w:sz w:val="16"/>
        <w:szCs w:val="16"/>
      </w:rPr>
      <w:instrText>MACROBUTTON MSWField(pisemnost.id_pisemnosti) COI0X00UCO52</w:instrText>
    </w:r>
    <w:r w:rsidRPr="0063240E">
      <w:rPr>
        <w:sz w:val="16"/>
        <w:szCs w:val="16"/>
      </w:rPr>
      <w:fldChar w:fldCharType="separate"/>
    </w:r>
    <w:r>
      <w:t>COI0X00UCO52</w:t>
    </w:r>
    <w:r w:rsidRPr="0063240E">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502"/>
    <w:multiLevelType w:val="hybridMultilevel"/>
    <w:tmpl w:val="0ADCE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0B67B2"/>
    <w:multiLevelType w:val="hybridMultilevel"/>
    <w:tmpl w:val="8BF83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4837F8"/>
    <w:multiLevelType w:val="hybridMultilevel"/>
    <w:tmpl w:val="BB321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16D59"/>
    <w:rsid w:val="000335A4"/>
    <w:rsid w:val="00035EE0"/>
    <w:rsid w:val="000373DA"/>
    <w:rsid w:val="0004211A"/>
    <w:rsid w:val="0004273C"/>
    <w:rsid w:val="000462A1"/>
    <w:rsid w:val="00055229"/>
    <w:rsid w:val="00062637"/>
    <w:rsid w:val="000626D0"/>
    <w:rsid w:val="00062E18"/>
    <w:rsid w:val="000653FA"/>
    <w:rsid w:val="0006551F"/>
    <w:rsid w:val="00070673"/>
    <w:rsid w:val="00074B88"/>
    <w:rsid w:val="000866B0"/>
    <w:rsid w:val="00090BD1"/>
    <w:rsid w:val="000A53E4"/>
    <w:rsid w:val="000B7585"/>
    <w:rsid w:val="000B7DD0"/>
    <w:rsid w:val="000C1FEA"/>
    <w:rsid w:val="000C389B"/>
    <w:rsid w:val="000C52CC"/>
    <w:rsid w:val="000D4FBC"/>
    <w:rsid w:val="000D5DAA"/>
    <w:rsid w:val="000D7109"/>
    <w:rsid w:val="00106BD7"/>
    <w:rsid w:val="0011247F"/>
    <w:rsid w:val="00115079"/>
    <w:rsid w:val="0013577E"/>
    <w:rsid w:val="00143BA7"/>
    <w:rsid w:val="001561AC"/>
    <w:rsid w:val="001562EF"/>
    <w:rsid w:val="00156B60"/>
    <w:rsid w:val="001717E3"/>
    <w:rsid w:val="00172F76"/>
    <w:rsid w:val="00174F48"/>
    <w:rsid w:val="00177819"/>
    <w:rsid w:val="00184334"/>
    <w:rsid w:val="00184D58"/>
    <w:rsid w:val="00195C36"/>
    <w:rsid w:val="001A62A7"/>
    <w:rsid w:val="001A7D54"/>
    <w:rsid w:val="001B1EA8"/>
    <w:rsid w:val="001B79E3"/>
    <w:rsid w:val="001E36C7"/>
    <w:rsid w:val="001F4745"/>
    <w:rsid w:val="002046E4"/>
    <w:rsid w:val="002104C4"/>
    <w:rsid w:val="002233C9"/>
    <w:rsid w:val="00240DC6"/>
    <w:rsid w:val="0026490D"/>
    <w:rsid w:val="002720F7"/>
    <w:rsid w:val="002731C9"/>
    <w:rsid w:val="00276914"/>
    <w:rsid w:val="0027796F"/>
    <w:rsid w:val="00285A6A"/>
    <w:rsid w:val="00285E5F"/>
    <w:rsid w:val="00286C39"/>
    <w:rsid w:val="002934F8"/>
    <w:rsid w:val="00294A7A"/>
    <w:rsid w:val="002A4050"/>
    <w:rsid w:val="002B2307"/>
    <w:rsid w:val="002B4EFB"/>
    <w:rsid w:val="002C5F21"/>
    <w:rsid w:val="002D0082"/>
    <w:rsid w:val="0030029C"/>
    <w:rsid w:val="00303B63"/>
    <w:rsid w:val="0030573B"/>
    <w:rsid w:val="003065D2"/>
    <w:rsid w:val="00310977"/>
    <w:rsid w:val="003202CA"/>
    <w:rsid w:val="00321E71"/>
    <w:rsid w:val="00346A7E"/>
    <w:rsid w:val="00351889"/>
    <w:rsid w:val="00360FEF"/>
    <w:rsid w:val="00362091"/>
    <w:rsid w:val="00367E2A"/>
    <w:rsid w:val="003858C4"/>
    <w:rsid w:val="00387C01"/>
    <w:rsid w:val="003A1115"/>
    <w:rsid w:val="003A3CEB"/>
    <w:rsid w:val="003B332C"/>
    <w:rsid w:val="003B37D3"/>
    <w:rsid w:val="003D069B"/>
    <w:rsid w:val="003D55BD"/>
    <w:rsid w:val="003E68D4"/>
    <w:rsid w:val="003F19D4"/>
    <w:rsid w:val="003F38DC"/>
    <w:rsid w:val="00406EAD"/>
    <w:rsid w:val="00413F0C"/>
    <w:rsid w:val="00425C6C"/>
    <w:rsid w:val="0043499E"/>
    <w:rsid w:val="00441C58"/>
    <w:rsid w:val="00451367"/>
    <w:rsid w:val="00460F16"/>
    <w:rsid w:val="004624B0"/>
    <w:rsid w:val="00462C10"/>
    <w:rsid w:val="004705FB"/>
    <w:rsid w:val="00474BCB"/>
    <w:rsid w:val="00477844"/>
    <w:rsid w:val="00485491"/>
    <w:rsid w:val="004900A7"/>
    <w:rsid w:val="004A762D"/>
    <w:rsid w:val="004B6148"/>
    <w:rsid w:val="004C23A4"/>
    <w:rsid w:val="004C26C0"/>
    <w:rsid w:val="004C329E"/>
    <w:rsid w:val="004D6CF1"/>
    <w:rsid w:val="004E37B6"/>
    <w:rsid w:val="004F2BD4"/>
    <w:rsid w:val="004F57AE"/>
    <w:rsid w:val="00501335"/>
    <w:rsid w:val="0051086F"/>
    <w:rsid w:val="005144C8"/>
    <w:rsid w:val="00543FF2"/>
    <w:rsid w:val="00544A8A"/>
    <w:rsid w:val="00563C1B"/>
    <w:rsid w:val="0056798A"/>
    <w:rsid w:val="0058436B"/>
    <w:rsid w:val="005C0000"/>
    <w:rsid w:val="005C0641"/>
    <w:rsid w:val="005C329D"/>
    <w:rsid w:val="005D39EB"/>
    <w:rsid w:val="005E11D9"/>
    <w:rsid w:val="00601490"/>
    <w:rsid w:val="00602DC9"/>
    <w:rsid w:val="006134D7"/>
    <w:rsid w:val="00615DD6"/>
    <w:rsid w:val="00622AF5"/>
    <w:rsid w:val="00625611"/>
    <w:rsid w:val="00650935"/>
    <w:rsid w:val="006552FF"/>
    <w:rsid w:val="00662302"/>
    <w:rsid w:val="006627E5"/>
    <w:rsid w:val="00693F07"/>
    <w:rsid w:val="006B1920"/>
    <w:rsid w:val="006C31C3"/>
    <w:rsid w:val="006D27B8"/>
    <w:rsid w:val="006D4F7A"/>
    <w:rsid w:val="006E1DC9"/>
    <w:rsid w:val="00711A61"/>
    <w:rsid w:val="007139C0"/>
    <w:rsid w:val="00732789"/>
    <w:rsid w:val="007360E4"/>
    <w:rsid w:val="0073740A"/>
    <w:rsid w:val="00741226"/>
    <w:rsid w:val="00756A0E"/>
    <w:rsid w:val="007610FD"/>
    <w:rsid w:val="00772489"/>
    <w:rsid w:val="00775A25"/>
    <w:rsid w:val="00775E70"/>
    <w:rsid w:val="007822FD"/>
    <w:rsid w:val="007824A4"/>
    <w:rsid w:val="00782C9A"/>
    <w:rsid w:val="0078407C"/>
    <w:rsid w:val="0078443E"/>
    <w:rsid w:val="00794791"/>
    <w:rsid w:val="007951E0"/>
    <w:rsid w:val="007A2D9D"/>
    <w:rsid w:val="007B359C"/>
    <w:rsid w:val="007C4502"/>
    <w:rsid w:val="007D7EDB"/>
    <w:rsid w:val="007E26A5"/>
    <w:rsid w:val="007E69AC"/>
    <w:rsid w:val="007E716A"/>
    <w:rsid w:val="007F0D41"/>
    <w:rsid w:val="007F4337"/>
    <w:rsid w:val="00805444"/>
    <w:rsid w:val="0080615B"/>
    <w:rsid w:val="00834FB1"/>
    <w:rsid w:val="00841499"/>
    <w:rsid w:val="00846849"/>
    <w:rsid w:val="00850F6E"/>
    <w:rsid w:val="00871707"/>
    <w:rsid w:val="0087255B"/>
    <w:rsid w:val="0087562E"/>
    <w:rsid w:val="00896534"/>
    <w:rsid w:val="008A71D9"/>
    <w:rsid w:val="008D0465"/>
    <w:rsid w:val="008F241A"/>
    <w:rsid w:val="008F3A85"/>
    <w:rsid w:val="008F701B"/>
    <w:rsid w:val="00900744"/>
    <w:rsid w:val="00903A56"/>
    <w:rsid w:val="00921C12"/>
    <w:rsid w:val="00922834"/>
    <w:rsid w:val="0092501C"/>
    <w:rsid w:val="00930EE2"/>
    <w:rsid w:val="00936639"/>
    <w:rsid w:val="00936D85"/>
    <w:rsid w:val="00944FB8"/>
    <w:rsid w:val="00944FD8"/>
    <w:rsid w:val="00963CB3"/>
    <w:rsid w:val="00972A6F"/>
    <w:rsid w:val="00993952"/>
    <w:rsid w:val="00995886"/>
    <w:rsid w:val="009A0F75"/>
    <w:rsid w:val="009B2AF9"/>
    <w:rsid w:val="009B5584"/>
    <w:rsid w:val="009C183C"/>
    <w:rsid w:val="009E2DDC"/>
    <w:rsid w:val="009F18B3"/>
    <w:rsid w:val="009F3ED5"/>
    <w:rsid w:val="00A27507"/>
    <w:rsid w:val="00A3300C"/>
    <w:rsid w:val="00A42FF9"/>
    <w:rsid w:val="00A60646"/>
    <w:rsid w:val="00A71E15"/>
    <w:rsid w:val="00A77A76"/>
    <w:rsid w:val="00A96B80"/>
    <w:rsid w:val="00AA1F65"/>
    <w:rsid w:val="00AB5E70"/>
    <w:rsid w:val="00AC0B20"/>
    <w:rsid w:val="00AC17E4"/>
    <w:rsid w:val="00AE3286"/>
    <w:rsid w:val="00AE33B2"/>
    <w:rsid w:val="00AE570C"/>
    <w:rsid w:val="00AF4F19"/>
    <w:rsid w:val="00B10CCE"/>
    <w:rsid w:val="00B23A79"/>
    <w:rsid w:val="00B35775"/>
    <w:rsid w:val="00B36186"/>
    <w:rsid w:val="00B40B6D"/>
    <w:rsid w:val="00B44001"/>
    <w:rsid w:val="00B50286"/>
    <w:rsid w:val="00B54A7D"/>
    <w:rsid w:val="00B710AD"/>
    <w:rsid w:val="00B72D72"/>
    <w:rsid w:val="00B7523F"/>
    <w:rsid w:val="00B77B4E"/>
    <w:rsid w:val="00B91B8D"/>
    <w:rsid w:val="00B94C16"/>
    <w:rsid w:val="00B94CD5"/>
    <w:rsid w:val="00B97BED"/>
    <w:rsid w:val="00BA51C4"/>
    <w:rsid w:val="00BA5DA6"/>
    <w:rsid w:val="00BD3FAA"/>
    <w:rsid w:val="00BE097B"/>
    <w:rsid w:val="00BE3748"/>
    <w:rsid w:val="00BE6F4B"/>
    <w:rsid w:val="00BF436A"/>
    <w:rsid w:val="00C03538"/>
    <w:rsid w:val="00C26607"/>
    <w:rsid w:val="00C3345C"/>
    <w:rsid w:val="00C35295"/>
    <w:rsid w:val="00C36074"/>
    <w:rsid w:val="00C403CE"/>
    <w:rsid w:val="00C40545"/>
    <w:rsid w:val="00C43AF1"/>
    <w:rsid w:val="00C4599F"/>
    <w:rsid w:val="00C661E0"/>
    <w:rsid w:val="00C6759C"/>
    <w:rsid w:val="00C67DCC"/>
    <w:rsid w:val="00C95AA6"/>
    <w:rsid w:val="00CB4BE2"/>
    <w:rsid w:val="00CC4869"/>
    <w:rsid w:val="00CE2710"/>
    <w:rsid w:val="00CE3D1F"/>
    <w:rsid w:val="00CE58C5"/>
    <w:rsid w:val="00CE758B"/>
    <w:rsid w:val="00CF34EE"/>
    <w:rsid w:val="00CF605A"/>
    <w:rsid w:val="00D05482"/>
    <w:rsid w:val="00D14ED0"/>
    <w:rsid w:val="00D24A5B"/>
    <w:rsid w:val="00D260A6"/>
    <w:rsid w:val="00D31D91"/>
    <w:rsid w:val="00D50F71"/>
    <w:rsid w:val="00D51E24"/>
    <w:rsid w:val="00D65E23"/>
    <w:rsid w:val="00D72687"/>
    <w:rsid w:val="00D86509"/>
    <w:rsid w:val="00D96CFE"/>
    <w:rsid w:val="00DC00E6"/>
    <w:rsid w:val="00DC0A1C"/>
    <w:rsid w:val="00DC1B70"/>
    <w:rsid w:val="00DC4A5C"/>
    <w:rsid w:val="00DE011D"/>
    <w:rsid w:val="00DF4350"/>
    <w:rsid w:val="00E033F9"/>
    <w:rsid w:val="00E11737"/>
    <w:rsid w:val="00E12708"/>
    <w:rsid w:val="00E241F3"/>
    <w:rsid w:val="00E25324"/>
    <w:rsid w:val="00E26A9D"/>
    <w:rsid w:val="00E37F3C"/>
    <w:rsid w:val="00E45D9B"/>
    <w:rsid w:val="00E45E09"/>
    <w:rsid w:val="00E52017"/>
    <w:rsid w:val="00E52533"/>
    <w:rsid w:val="00E620EE"/>
    <w:rsid w:val="00E81609"/>
    <w:rsid w:val="00E87739"/>
    <w:rsid w:val="00E87C68"/>
    <w:rsid w:val="00EC3E5C"/>
    <w:rsid w:val="00ED0881"/>
    <w:rsid w:val="00EE01E6"/>
    <w:rsid w:val="00EE1BA1"/>
    <w:rsid w:val="00EE2D5D"/>
    <w:rsid w:val="00EE3473"/>
    <w:rsid w:val="00EF587B"/>
    <w:rsid w:val="00F00511"/>
    <w:rsid w:val="00F00C20"/>
    <w:rsid w:val="00F245AB"/>
    <w:rsid w:val="00F2769C"/>
    <w:rsid w:val="00F34AD3"/>
    <w:rsid w:val="00F44937"/>
    <w:rsid w:val="00F45CC6"/>
    <w:rsid w:val="00F46D98"/>
    <w:rsid w:val="00F5275C"/>
    <w:rsid w:val="00F56F10"/>
    <w:rsid w:val="00F63754"/>
    <w:rsid w:val="00F65484"/>
    <w:rsid w:val="00F712F6"/>
    <w:rsid w:val="00F717B9"/>
    <w:rsid w:val="00F76563"/>
    <w:rsid w:val="00F9168B"/>
    <w:rsid w:val="00FB4731"/>
    <w:rsid w:val="00FB499C"/>
    <w:rsid w:val="00FB7A48"/>
    <w:rsid w:val="00FC0B8F"/>
    <w:rsid w:val="00FC1224"/>
    <w:rsid w:val="00FD6BA7"/>
    <w:rsid w:val="00FE2C7A"/>
    <w:rsid w:val="00FE7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 w:id="2130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vorsky@co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rnansky@coi.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3456-FBCE-4CF0-B588-EC662B74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Pages>
  <Words>783</Words>
  <Characters>4622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Krňanský Jan, PhDr.</cp:lastModifiedBy>
  <cp:revision>137</cp:revision>
  <cp:lastPrinted>2016-12-06T08:24:00Z</cp:lastPrinted>
  <dcterms:created xsi:type="dcterms:W3CDTF">2016-07-25T13:41:00Z</dcterms:created>
  <dcterms:modified xsi:type="dcterms:W3CDTF">2016-12-06T08:29:00Z</dcterms:modified>
</cp:coreProperties>
</file>