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color w:val="auto"/>
          <w:sz w:val="20"/>
          <w:szCs w:val="20"/>
        </w:rPr>
        <w:t xml:space="preserve">SMLOUVA O VZDÁLENÉM MONITORINGU FYZIOLOGICKÝCH FUNKCÍ  </w:t>
      </w:r>
      <w:r w:rsidRPr="000F5502">
        <w:rPr>
          <w:rFonts w:cs="Times New Roman"/>
          <w:color w:val="auto"/>
          <w:sz w:val="20"/>
          <w:szCs w:val="20"/>
        </w:rPr>
        <w:br/>
      </w:r>
      <w:r w:rsidRPr="000F5502">
        <w:rPr>
          <w:rFonts w:cs="Times New Roman"/>
          <w:b w:val="0"/>
          <w:color w:val="auto"/>
          <w:sz w:val="20"/>
          <w:szCs w:val="20"/>
        </w:rPr>
        <w:t>uzavřená podle § 1746 odst. 2 zákona č. 89/2012 Sb., občanský zákoník, v platném znění</w:t>
      </w: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color w:val="auto"/>
          <w:sz w:val="20"/>
          <w:szCs w:val="20"/>
        </w:rPr>
      </w:pPr>
      <w:r w:rsidRPr="000F5502">
        <w:rPr>
          <w:rFonts w:cs="Times New Roman"/>
          <w:color w:val="auto"/>
          <w:sz w:val="20"/>
          <w:szCs w:val="20"/>
        </w:rPr>
        <w:t xml:space="preserve">Ústav vývoje a klinických </w:t>
      </w:r>
      <w:proofErr w:type="gramStart"/>
      <w:r w:rsidRPr="000F5502">
        <w:rPr>
          <w:rFonts w:cs="Times New Roman"/>
          <w:color w:val="auto"/>
          <w:sz w:val="20"/>
          <w:szCs w:val="20"/>
        </w:rPr>
        <w:t>aplikací, z.</w:t>
      </w:r>
      <w:proofErr w:type="spellStart"/>
      <w:r w:rsidRPr="000F5502">
        <w:rPr>
          <w:rFonts w:cs="Times New Roman"/>
          <w:color w:val="auto"/>
          <w:sz w:val="20"/>
          <w:szCs w:val="20"/>
        </w:rPr>
        <w:t>ú</w:t>
      </w:r>
      <w:proofErr w:type="spellEnd"/>
      <w:r w:rsidRPr="000F5502">
        <w:rPr>
          <w:rFonts w:cs="Times New Roman"/>
          <w:color w:val="auto"/>
          <w:sz w:val="20"/>
          <w:szCs w:val="20"/>
        </w:rPr>
        <w:t>.</w:t>
      </w:r>
      <w:proofErr w:type="gramEnd"/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 xml:space="preserve">se sídlem Technologická 372/2, </w:t>
      </w:r>
      <w:proofErr w:type="spellStart"/>
      <w:r w:rsidRPr="000F5502">
        <w:rPr>
          <w:rFonts w:cs="Times New Roman"/>
          <w:b w:val="0"/>
          <w:color w:val="auto"/>
          <w:sz w:val="20"/>
          <w:szCs w:val="20"/>
        </w:rPr>
        <w:t>Pustkovec</w:t>
      </w:r>
      <w:proofErr w:type="spellEnd"/>
      <w:r w:rsidRPr="000F5502">
        <w:rPr>
          <w:rFonts w:cs="Times New Roman"/>
          <w:b w:val="0"/>
          <w:color w:val="auto"/>
          <w:sz w:val="20"/>
          <w:szCs w:val="20"/>
        </w:rPr>
        <w:t>, 708 00 Ostrava</w:t>
      </w:r>
    </w:p>
    <w:p w:rsidR="008D6D7E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 xml:space="preserve">zapsaný v obchodním rejstříku, vedeného </w:t>
      </w:r>
      <w:r>
        <w:rPr>
          <w:rFonts w:cs="Times New Roman"/>
          <w:b w:val="0"/>
          <w:color w:val="auto"/>
          <w:sz w:val="20"/>
          <w:szCs w:val="20"/>
        </w:rPr>
        <w:t>Krajským</w:t>
      </w:r>
      <w:r w:rsidRPr="000F5502">
        <w:rPr>
          <w:rFonts w:cs="Times New Roman"/>
          <w:b w:val="0"/>
          <w:color w:val="auto"/>
          <w:sz w:val="20"/>
          <w:szCs w:val="20"/>
        </w:rPr>
        <w:t xml:space="preserve"> soudem v Ostravě oddíl U, vložka 130, </w:t>
      </w:r>
    </w:p>
    <w:p w:rsidR="00325991" w:rsidRPr="000F5502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color w:val="auto"/>
          <w:sz w:val="20"/>
          <w:szCs w:val="20"/>
        </w:rPr>
      </w:pPr>
      <w:r w:rsidRPr="000F5502">
        <w:rPr>
          <w:rFonts w:cs="Times New Roman"/>
          <w:b w:val="0"/>
          <w:color w:val="auto"/>
          <w:sz w:val="20"/>
          <w:szCs w:val="20"/>
        </w:rPr>
        <w:t>IČO: 022 27 126</w:t>
      </w:r>
    </w:p>
    <w:p w:rsidR="00325991" w:rsidRDefault="00325991" w:rsidP="00325991">
      <w:pPr>
        <w:pStyle w:val="Nadpis1"/>
        <w:numPr>
          <w:ilvl w:val="0"/>
          <w:numId w:val="0"/>
        </w:numPr>
        <w:spacing w:after="0" w:line="240" w:lineRule="auto"/>
        <w:jc w:val="center"/>
        <w:rPr>
          <w:rFonts w:cs="Times New Roman"/>
          <w:b w:val="0"/>
          <w:bCs w:val="0"/>
          <w:color w:val="auto"/>
          <w:sz w:val="20"/>
          <w:szCs w:val="20"/>
        </w:rPr>
      </w:pPr>
      <w:r w:rsidRPr="000F5502">
        <w:rPr>
          <w:rFonts w:cs="Times New Roman"/>
          <w:b w:val="0"/>
          <w:bCs w:val="0"/>
          <w:color w:val="auto"/>
          <w:sz w:val="20"/>
          <w:szCs w:val="20"/>
        </w:rPr>
        <w:t xml:space="preserve">zastoupený Ing. Norbertem </w:t>
      </w:r>
      <w:proofErr w:type="spellStart"/>
      <w:r w:rsidRPr="000F5502">
        <w:rPr>
          <w:rFonts w:cs="Times New Roman"/>
          <w:b w:val="0"/>
          <w:bCs w:val="0"/>
          <w:color w:val="auto"/>
          <w:sz w:val="20"/>
          <w:szCs w:val="20"/>
        </w:rPr>
        <w:t>Schellongem</w:t>
      </w:r>
      <w:proofErr w:type="spellEnd"/>
      <w:r w:rsidRPr="000F5502">
        <w:rPr>
          <w:rFonts w:cs="Times New Roman"/>
          <w:b w:val="0"/>
          <w:bCs w:val="0"/>
          <w:color w:val="auto"/>
          <w:sz w:val="20"/>
          <w:szCs w:val="20"/>
        </w:rPr>
        <w:t>, MPH, statutárním ředitelem</w:t>
      </w:r>
    </w:p>
    <w:p w:rsidR="00325991" w:rsidRPr="000F53C1" w:rsidRDefault="00325991" w:rsidP="00325991">
      <w:pPr>
        <w:jc w:val="center"/>
        <w:rPr>
          <w:sz w:val="20"/>
          <w:szCs w:val="20"/>
        </w:rPr>
      </w:pPr>
      <w:r w:rsidRPr="000F53C1">
        <w:rPr>
          <w:sz w:val="20"/>
          <w:szCs w:val="20"/>
        </w:rPr>
        <w:t>(dále také „poskytovatel“</w:t>
      </w:r>
      <w:r w:rsidR="006301FE">
        <w:rPr>
          <w:sz w:val="20"/>
          <w:szCs w:val="20"/>
        </w:rPr>
        <w:t>, nebo „UVKA“</w:t>
      </w:r>
      <w:r w:rsidRPr="000F53C1">
        <w:rPr>
          <w:sz w:val="20"/>
          <w:szCs w:val="20"/>
        </w:rPr>
        <w:t>)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:rsidR="00325991" w:rsidRPr="000F5502" w:rsidRDefault="00325991" w:rsidP="00325991">
      <w:pPr>
        <w:tabs>
          <w:tab w:val="left" w:pos="-284"/>
        </w:tabs>
        <w:spacing w:after="0" w:line="240" w:lineRule="auto"/>
        <w:ind w:left="-284"/>
        <w:jc w:val="center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a</w:t>
      </w:r>
    </w:p>
    <w:p w:rsidR="00325991" w:rsidRPr="000F5502" w:rsidRDefault="00325991" w:rsidP="00325991">
      <w:pPr>
        <w:spacing w:after="0" w:line="240" w:lineRule="auto"/>
        <w:rPr>
          <w:rFonts w:cs="Times New Roman"/>
          <w:sz w:val="20"/>
          <w:szCs w:val="20"/>
        </w:rPr>
      </w:pPr>
    </w:p>
    <w:p w:rsidR="008D6D7E" w:rsidRPr="008D6D7E" w:rsidRDefault="008D6D7E" w:rsidP="00325991">
      <w:pPr>
        <w:spacing w:after="0" w:line="240" w:lineRule="auto"/>
        <w:jc w:val="center"/>
        <w:rPr>
          <w:b/>
          <w:iCs/>
          <w:sz w:val="20"/>
          <w:szCs w:val="20"/>
        </w:rPr>
      </w:pPr>
      <w:r w:rsidRPr="008D6D7E">
        <w:rPr>
          <w:b/>
          <w:iCs/>
          <w:sz w:val="20"/>
          <w:szCs w:val="20"/>
        </w:rPr>
        <w:t xml:space="preserve">RBP, zdravotní pojišťovna </w:t>
      </w:r>
    </w:p>
    <w:p w:rsidR="00325991" w:rsidRPr="00E97E54" w:rsidRDefault="00325991" w:rsidP="00E97E54">
      <w:pPr>
        <w:pStyle w:val="Bezmezer"/>
        <w:jc w:val="center"/>
        <w:rPr>
          <w:rFonts w:eastAsia="Times New Roman" w:cs="Arial"/>
          <w:b/>
          <w:bCs/>
          <w:sz w:val="20"/>
          <w:szCs w:val="20"/>
          <w:shd w:val="clear" w:color="auto" w:fill="FFFFFF"/>
          <w:lang w:eastAsia="en-US"/>
        </w:rPr>
      </w:pPr>
      <w:r w:rsidRPr="00E97E54">
        <w:rPr>
          <w:rFonts w:cs="Times New Roman"/>
          <w:sz w:val="20"/>
          <w:szCs w:val="20"/>
        </w:rPr>
        <w:t xml:space="preserve">se sídlem </w:t>
      </w:r>
      <w:r w:rsidR="008D6D7E" w:rsidRPr="00E97E54">
        <w:rPr>
          <w:sz w:val="20"/>
          <w:szCs w:val="20"/>
        </w:rPr>
        <w:t>Michálkovická 967/108, 710 00 Ostrava – Slezská Ostrava</w:t>
      </w:r>
    </w:p>
    <w:p w:rsidR="00E97E54" w:rsidRPr="00E97E54" w:rsidRDefault="008D6D7E" w:rsidP="00E97E54">
      <w:pPr>
        <w:pStyle w:val="Bezmezer"/>
        <w:jc w:val="center"/>
        <w:rPr>
          <w:rFonts w:cs="Times New Roman"/>
          <w:sz w:val="20"/>
          <w:szCs w:val="20"/>
        </w:rPr>
      </w:pPr>
      <w:r w:rsidRPr="00E97E54">
        <w:rPr>
          <w:rFonts w:cs="Times New Roman"/>
          <w:sz w:val="20"/>
          <w:szCs w:val="20"/>
        </w:rPr>
        <w:t>zapsaná</w:t>
      </w:r>
      <w:r w:rsidR="00325991" w:rsidRPr="00E97E54">
        <w:rPr>
          <w:rFonts w:cs="Times New Roman"/>
          <w:sz w:val="20"/>
          <w:szCs w:val="20"/>
        </w:rPr>
        <w:t xml:space="preserve"> v obchodním rejstříku, vedeného Krajským soudem v</w:t>
      </w:r>
      <w:r w:rsidRPr="00E97E54">
        <w:rPr>
          <w:rFonts w:cs="Times New Roman"/>
          <w:sz w:val="20"/>
          <w:szCs w:val="20"/>
        </w:rPr>
        <w:t> </w:t>
      </w:r>
      <w:r w:rsidR="00325991" w:rsidRPr="00E97E54">
        <w:rPr>
          <w:rFonts w:cs="Times New Roman"/>
          <w:sz w:val="20"/>
          <w:szCs w:val="20"/>
        </w:rPr>
        <w:t>Ostravě</w:t>
      </w:r>
      <w:r w:rsidRPr="00E97E54">
        <w:rPr>
          <w:rFonts w:cs="Times New Roman"/>
          <w:sz w:val="20"/>
          <w:szCs w:val="20"/>
        </w:rPr>
        <w:t xml:space="preserve"> pod spis.</w:t>
      </w:r>
      <w:r w:rsidR="00FC5396" w:rsidRPr="00E97E54">
        <w:rPr>
          <w:rFonts w:cs="Times New Roman"/>
          <w:sz w:val="20"/>
          <w:szCs w:val="20"/>
        </w:rPr>
        <w:t xml:space="preserve"> </w:t>
      </w:r>
      <w:proofErr w:type="gramStart"/>
      <w:r w:rsidRPr="00E97E54">
        <w:rPr>
          <w:rFonts w:cs="Times New Roman"/>
          <w:sz w:val="20"/>
          <w:szCs w:val="20"/>
        </w:rPr>
        <w:t>zn.</w:t>
      </w:r>
      <w:proofErr w:type="gramEnd"/>
      <w:r w:rsidRPr="00E97E54">
        <w:rPr>
          <w:rFonts w:cs="Times New Roman"/>
          <w:sz w:val="20"/>
          <w:szCs w:val="20"/>
        </w:rPr>
        <w:t>: AXIV 554</w:t>
      </w:r>
      <w:r w:rsidR="00325991" w:rsidRPr="00E97E54">
        <w:rPr>
          <w:rFonts w:cs="Times New Roman"/>
          <w:sz w:val="20"/>
          <w:szCs w:val="20"/>
        </w:rPr>
        <w:t>,</w:t>
      </w:r>
    </w:p>
    <w:p w:rsidR="00E97E54" w:rsidRPr="00E97E54" w:rsidRDefault="008D6D7E" w:rsidP="00E97E54">
      <w:pPr>
        <w:pStyle w:val="Bezmezer"/>
        <w:jc w:val="center"/>
        <w:rPr>
          <w:sz w:val="20"/>
          <w:szCs w:val="20"/>
        </w:rPr>
      </w:pPr>
      <w:r w:rsidRPr="00E97E54">
        <w:rPr>
          <w:sz w:val="20"/>
          <w:szCs w:val="20"/>
        </w:rPr>
        <w:t>I</w:t>
      </w:r>
      <w:r w:rsidR="00325991" w:rsidRPr="00E97E54">
        <w:rPr>
          <w:sz w:val="20"/>
          <w:szCs w:val="20"/>
        </w:rPr>
        <w:t xml:space="preserve">ČO: </w:t>
      </w:r>
      <w:r w:rsidRPr="00E97E54">
        <w:rPr>
          <w:sz w:val="20"/>
          <w:szCs w:val="20"/>
        </w:rPr>
        <w:t>47673036</w:t>
      </w:r>
    </w:p>
    <w:p w:rsidR="00E97E54" w:rsidRPr="00E97E54" w:rsidRDefault="008D6D7E" w:rsidP="00E97E54">
      <w:pPr>
        <w:pStyle w:val="Bezmezer"/>
        <w:jc w:val="center"/>
        <w:rPr>
          <w:sz w:val="20"/>
          <w:szCs w:val="20"/>
        </w:rPr>
      </w:pPr>
      <w:r w:rsidRPr="00E97E54">
        <w:rPr>
          <w:sz w:val="20"/>
          <w:szCs w:val="20"/>
        </w:rPr>
        <w:t>zastoupená</w:t>
      </w:r>
      <w:r w:rsidR="00325991" w:rsidRPr="00E97E54">
        <w:rPr>
          <w:sz w:val="20"/>
          <w:szCs w:val="20"/>
        </w:rPr>
        <w:t xml:space="preserve"> </w:t>
      </w:r>
      <w:r w:rsidRPr="00E97E54">
        <w:rPr>
          <w:sz w:val="20"/>
          <w:szCs w:val="20"/>
        </w:rPr>
        <w:t>Ing. Antonínem Klimšou</w:t>
      </w:r>
      <w:r w:rsidR="00325991" w:rsidRPr="00E97E54">
        <w:rPr>
          <w:sz w:val="20"/>
          <w:szCs w:val="20"/>
        </w:rPr>
        <w:t>, MBA,</w:t>
      </w:r>
      <w:r w:rsidRPr="00E97E54">
        <w:rPr>
          <w:sz w:val="20"/>
          <w:szCs w:val="20"/>
        </w:rPr>
        <w:t xml:space="preserve"> výkonným</w:t>
      </w:r>
      <w:r w:rsidR="00325991" w:rsidRPr="00E97E54">
        <w:rPr>
          <w:sz w:val="20"/>
          <w:szCs w:val="20"/>
        </w:rPr>
        <w:t xml:space="preserve"> ředitelem</w:t>
      </w:r>
    </w:p>
    <w:p w:rsidR="00325991" w:rsidRPr="00E97E54" w:rsidRDefault="00325991" w:rsidP="00E97E54">
      <w:pPr>
        <w:pStyle w:val="Bezmezer"/>
        <w:jc w:val="center"/>
        <w:rPr>
          <w:sz w:val="20"/>
          <w:szCs w:val="20"/>
        </w:rPr>
      </w:pPr>
      <w:r w:rsidRPr="00E97E54">
        <w:rPr>
          <w:sz w:val="20"/>
          <w:szCs w:val="20"/>
        </w:rPr>
        <w:t>(dále také „příjemce“</w:t>
      </w:r>
      <w:r w:rsidR="006301FE" w:rsidRPr="00E97E54">
        <w:rPr>
          <w:sz w:val="20"/>
          <w:szCs w:val="20"/>
        </w:rPr>
        <w:t>, nebo „RBP“</w:t>
      </w:r>
      <w:r w:rsidRPr="00E97E54">
        <w:rPr>
          <w:sz w:val="20"/>
          <w:szCs w:val="20"/>
        </w:rPr>
        <w:t>)</w:t>
      </w:r>
    </w:p>
    <w:p w:rsidR="00325991" w:rsidRPr="00DC1301" w:rsidRDefault="00325991" w:rsidP="00325991">
      <w:pPr>
        <w:spacing w:after="0" w:line="240" w:lineRule="auto"/>
        <w:rPr>
          <w:rFonts w:cs="Times New Roman"/>
          <w:sz w:val="20"/>
          <w:szCs w:val="20"/>
        </w:rPr>
      </w:pPr>
    </w:p>
    <w:p w:rsidR="00325991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Preambule</w:t>
      </w:r>
    </w:p>
    <w:p w:rsidR="00325991" w:rsidRPr="000F5502" w:rsidRDefault="00325991" w:rsidP="00325991">
      <w:pPr>
        <w:spacing w:line="240" w:lineRule="auto"/>
        <w:jc w:val="both"/>
        <w:rPr>
          <w:sz w:val="20"/>
          <w:szCs w:val="20"/>
        </w:rPr>
      </w:pPr>
      <w:r w:rsidRPr="006301FE">
        <w:rPr>
          <w:b/>
          <w:sz w:val="20"/>
          <w:szCs w:val="20"/>
        </w:rPr>
        <w:t>Ústav vývoje a klinických aplikací, z.</w:t>
      </w:r>
      <w:proofErr w:type="spellStart"/>
      <w:r w:rsidRPr="006301FE">
        <w:rPr>
          <w:b/>
          <w:sz w:val="20"/>
          <w:szCs w:val="20"/>
        </w:rPr>
        <w:t>ú</w:t>
      </w:r>
      <w:proofErr w:type="spellEnd"/>
      <w:r w:rsidRPr="006301FE">
        <w:rPr>
          <w:b/>
          <w:sz w:val="20"/>
          <w:szCs w:val="20"/>
        </w:rPr>
        <w:t>.,</w:t>
      </w:r>
      <w:r w:rsidRPr="000F5502">
        <w:rPr>
          <w:sz w:val="20"/>
          <w:szCs w:val="20"/>
        </w:rPr>
        <w:t xml:space="preserve"> je neziskovou organizací, mezi jejíž hlavní činnosti patří provozování centra </w:t>
      </w:r>
      <w:proofErr w:type="spellStart"/>
      <w:r w:rsidRPr="000F5502">
        <w:rPr>
          <w:sz w:val="20"/>
          <w:szCs w:val="20"/>
        </w:rPr>
        <w:t>telemedicínských</w:t>
      </w:r>
      <w:proofErr w:type="spellEnd"/>
      <w:r w:rsidRPr="000F5502">
        <w:rPr>
          <w:sz w:val="20"/>
          <w:szCs w:val="20"/>
        </w:rPr>
        <w:t xml:space="preserve"> služeb</w:t>
      </w:r>
      <w:r>
        <w:rPr>
          <w:sz w:val="20"/>
          <w:szCs w:val="20"/>
        </w:rPr>
        <w:t xml:space="preserve">, </w:t>
      </w:r>
      <w:r w:rsidRPr="000F53C1">
        <w:rPr>
          <w:sz w:val="20"/>
          <w:szCs w:val="20"/>
        </w:rPr>
        <w:t>nestátního zdravotnického zařízení</w:t>
      </w:r>
      <w:r>
        <w:rPr>
          <w:sz w:val="20"/>
          <w:szCs w:val="20"/>
        </w:rPr>
        <w:t>,</w:t>
      </w:r>
      <w:r w:rsidRPr="000F53C1">
        <w:rPr>
          <w:sz w:val="20"/>
          <w:szCs w:val="20"/>
        </w:rPr>
        <w:t xml:space="preserve"> na základě</w:t>
      </w:r>
      <w:r w:rsidRPr="000F53C1">
        <w:rPr>
          <w:color w:val="0000FF"/>
          <w:sz w:val="20"/>
          <w:szCs w:val="20"/>
        </w:rPr>
        <w:t xml:space="preserve"> </w:t>
      </w:r>
      <w:r w:rsidRPr="000F53C1">
        <w:rPr>
          <w:rFonts w:cs="Times New Roman"/>
          <w:sz w:val="20"/>
          <w:szCs w:val="20"/>
        </w:rPr>
        <w:t>oprávn</w:t>
      </w:r>
      <w:r w:rsidRPr="000F53C1">
        <w:rPr>
          <w:rFonts w:cs="Lucida Grande"/>
          <w:sz w:val="20"/>
          <w:szCs w:val="20"/>
        </w:rPr>
        <w:t>ě</w:t>
      </w:r>
      <w:r w:rsidRPr="000F53C1">
        <w:rPr>
          <w:rFonts w:cs="Times New Roman"/>
          <w:sz w:val="20"/>
          <w:szCs w:val="20"/>
        </w:rPr>
        <w:t>ní k poskytování zdravotních slu</w:t>
      </w:r>
      <w:r w:rsidRPr="000F53C1">
        <w:rPr>
          <w:rFonts w:cs="Lucida Grande"/>
          <w:sz w:val="20"/>
          <w:szCs w:val="20"/>
        </w:rPr>
        <w:t>ž</w:t>
      </w:r>
      <w:r w:rsidRPr="000F53C1">
        <w:rPr>
          <w:rFonts w:cs="Times New Roman"/>
          <w:sz w:val="20"/>
          <w:szCs w:val="20"/>
        </w:rPr>
        <w:t xml:space="preserve">eb dle zákona 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. 372/2011 Sb., o zdravotních slu</w:t>
      </w:r>
      <w:r w:rsidRPr="000F53C1">
        <w:rPr>
          <w:rFonts w:cs="Lucida Grande"/>
          <w:sz w:val="20"/>
          <w:szCs w:val="20"/>
        </w:rPr>
        <w:t>ž</w:t>
      </w:r>
      <w:r w:rsidRPr="000F53C1">
        <w:rPr>
          <w:rFonts w:cs="Times New Roman"/>
          <w:sz w:val="20"/>
          <w:szCs w:val="20"/>
        </w:rPr>
        <w:t>bách a podmínkách jejich poskytování</w:t>
      </w:r>
      <w:r>
        <w:rPr>
          <w:rFonts w:cs="Times New Roman"/>
          <w:sz w:val="20"/>
          <w:szCs w:val="20"/>
        </w:rPr>
        <w:t xml:space="preserve"> vydaného Krajským úřadem Moravskoslezského kraje,</w:t>
      </w:r>
      <w:r w:rsidRPr="000F53C1">
        <w:rPr>
          <w:rFonts w:cs="Times New Roman"/>
          <w:sz w:val="20"/>
          <w:szCs w:val="20"/>
        </w:rPr>
        <w:t xml:space="preserve"> a to pod 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íslem eviden</w:t>
      </w:r>
      <w:r w:rsidRPr="000F53C1">
        <w:rPr>
          <w:rFonts w:cs="Lucida Grande"/>
          <w:sz w:val="20"/>
          <w:szCs w:val="20"/>
        </w:rPr>
        <w:t>č</w:t>
      </w:r>
      <w:r w:rsidRPr="000F53C1">
        <w:rPr>
          <w:rFonts w:cs="Times New Roman"/>
          <w:sz w:val="20"/>
          <w:szCs w:val="20"/>
        </w:rPr>
        <w:t>ním KA/310P/16</w:t>
      </w:r>
      <w:r>
        <w:rPr>
          <w:sz w:val="20"/>
          <w:szCs w:val="20"/>
        </w:rPr>
        <w:t xml:space="preserve"> (dále také „UVKA"), jehož hlavní náplní </w:t>
      </w:r>
      <w:proofErr w:type="gramStart"/>
      <w:r>
        <w:rPr>
          <w:sz w:val="20"/>
          <w:szCs w:val="20"/>
        </w:rPr>
        <w:t>je  vzdálený</w:t>
      </w:r>
      <w:proofErr w:type="gramEnd"/>
      <w:r>
        <w:rPr>
          <w:sz w:val="20"/>
          <w:szCs w:val="20"/>
        </w:rPr>
        <w:t xml:space="preserve"> monitoring  a diagnostika fyziologických funkcí pacienta.</w:t>
      </w:r>
    </w:p>
    <w:p w:rsidR="006301FE" w:rsidRDefault="008D6D7E" w:rsidP="00186E2D">
      <w:pPr>
        <w:jc w:val="both"/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</w:pPr>
      <w:r w:rsidRPr="006301FE">
        <w:rPr>
          <w:b/>
          <w:sz w:val="20"/>
        </w:rPr>
        <w:t>RBP</w:t>
      </w:r>
      <w:r w:rsidR="00692F3D">
        <w:rPr>
          <w:b/>
          <w:sz w:val="20"/>
        </w:rPr>
        <w:t>, z</w:t>
      </w:r>
      <w:r w:rsidRPr="006301FE">
        <w:rPr>
          <w:b/>
          <w:sz w:val="20"/>
        </w:rPr>
        <w:t>dravotní pojišťovna</w:t>
      </w:r>
      <w:r>
        <w:rPr>
          <w:sz w:val="20"/>
        </w:rPr>
        <w:t xml:space="preserve"> je zdravotní pojišťovna provádějící</w:t>
      </w:r>
      <w:r w:rsidR="006301FE">
        <w:rPr>
          <w:sz w:val="20"/>
        </w:rPr>
        <w:t xml:space="preserve"> mimo jiné</w:t>
      </w:r>
      <w:r>
        <w:rPr>
          <w:sz w:val="20"/>
        </w:rPr>
        <w:t xml:space="preserve"> veřejné zdravotní pojištění dle zákona </w:t>
      </w:r>
      <w:r w:rsidR="006301FE">
        <w:rPr>
          <w:sz w:val="20"/>
        </w:rPr>
        <w:t xml:space="preserve">48/1997 Sb., a dále dle zákona 280/1992 Sb. </w:t>
      </w:r>
      <w:r w:rsidR="006301FE" w:rsidRPr="006301FE">
        <w:rPr>
          <w:sz w:val="20"/>
          <w:szCs w:val="20"/>
        </w:rPr>
        <w:t xml:space="preserve">Pro své pojištěnce dále provádí mimo jiné </w:t>
      </w:r>
      <w:r w:rsidR="006301FE" w:rsidRPr="006301FE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Kontrolu využívání a poskytování služeb hrazených z veřejného zdravotního pojištění v jejich objemu a kvalitě, včetně dodržování cen u smluvních poskytovatelů a pojištěnc</w:t>
      </w:r>
      <w:r w:rsidR="00975029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>ů.</w:t>
      </w:r>
    </w:p>
    <w:p w:rsidR="00186E2D" w:rsidRPr="006301FE" w:rsidRDefault="00DB5F73" w:rsidP="00186E2D">
      <w:pPr>
        <w:jc w:val="both"/>
        <w:rPr>
          <w:rFonts w:eastAsia="Times New Roman" w:cs="Times New Roman"/>
          <w:sz w:val="20"/>
          <w:szCs w:val="20"/>
          <w:lang w:eastAsia="en-US"/>
        </w:rPr>
      </w:pPr>
      <w:r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Vzdáleným monitoringem</w:t>
      </w:r>
      <w:r w:rsidR="00186E2D" w:rsidRPr="00186E2D"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Times New Roman" w:cs="Times New Roman"/>
          <w:b/>
          <w:color w:val="333333"/>
          <w:sz w:val="20"/>
          <w:szCs w:val="20"/>
          <w:shd w:val="clear" w:color="auto" w:fill="FFFFFF"/>
          <w:lang w:eastAsia="en-US"/>
        </w:rPr>
        <w:t>hypertenze</w:t>
      </w:r>
      <w:r w:rsidR="00186E2D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en-US"/>
        </w:rPr>
        <w:t xml:space="preserve"> je pro účely smlouvy myšleno sledování, hodnocení, měření, vzdálená elektronická diagnostika a interpretace naměřených hodnot fyziologických funkcí v programu RBP pro vybrané pacienty – pojištěnce RBP s rizikem, vznikem, či chronickou hypertenzí, za účelem kompenzace tlaku, prevence a stabilizace zdravotního stavu.</w:t>
      </w:r>
    </w:p>
    <w:p w:rsidR="00325991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I.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Předmět a účel smlouvy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pStyle w:val="Odstavecseseznamem"/>
        <w:numPr>
          <w:ilvl w:val="1"/>
          <w:numId w:val="2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 xml:space="preserve">Pro účely této smlouvy se pacientem rozumí </w:t>
      </w:r>
      <w:r w:rsidR="006301FE">
        <w:rPr>
          <w:rFonts w:cs="Times New Roman"/>
          <w:sz w:val="20"/>
          <w:szCs w:val="20"/>
        </w:rPr>
        <w:t>pojištěnec</w:t>
      </w:r>
      <w:r w:rsidRPr="000F5502">
        <w:rPr>
          <w:rFonts w:cs="Times New Roman"/>
          <w:sz w:val="20"/>
          <w:szCs w:val="20"/>
        </w:rPr>
        <w:t xml:space="preserve"> </w:t>
      </w:r>
      <w:r w:rsidR="006301FE">
        <w:rPr>
          <w:rFonts w:cs="Times New Roman"/>
          <w:sz w:val="20"/>
          <w:szCs w:val="20"/>
        </w:rPr>
        <w:t>RBP</w:t>
      </w:r>
      <w:r w:rsidRPr="000F5502">
        <w:rPr>
          <w:rFonts w:cs="Times New Roman"/>
          <w:sz w:val="20"/>
          <w:szCs w:val="20"/>
        </w:rPr>
        <w:t xml:space="preserve"> (dále jen "</w:t>
      </w:r>
      <w:r w:rsidRPr="000F5502">
        <w:rPr>
          <w:rFonts w:cs="Times New Roman"/>
          <w:sz w:val="20"/>
          <w:szCs w:val="20"/>
          <w:u w:val="single"/>
        </w:rPr>
        <w:t>pacient</w:t>
      </w:r>
      <w:r>
        <w:rPr>
          <w:rFonts w:cs="Times New Roman"/>
          <w:sz w:val="20"/>
          <w:szCs w:val="20"/>
        </w:rPr>
        <w:t xml:space="preserve">"), který trpí dočasnými či </w:t>
      </w:r>
      <w:r w:rsidRPr="000F5502">
        <w:rPr>
          <w:rFonts w:cs="Times New Roman"/>
          <w:sz w:val="20"/>
          <w:szCs w:val="20"/>
        </w:rPr>
        <w:t>chronickými zdravotními problémy</w:t>
      </w:r>
      <w:r w:rsidRPr="00484B39">
        <w:rPr>
          <w:rFonts w:cs="Times New Roman"/>
          <w:sz w:val="20"/>
          <w:szCs w:val="20"/>
        </w:rPr>
        <w:t xml:space="preserve">, případně </w:t>
      </w:r>
      <w:r w:rsidRPr="00E91AA1">
        <w:rPr>
          <w:rFonts w:cs="Times New Roman"/>
          <w:sz w:val="20"/>
          <w:szCs w:val="20"/>
        </w:rPr>
        <w:t>je pacientem v kontextu primární</w:t>
      </w:r>
      <w:r>
        <w:rPr>
          <w:rFonts w:cs="Times New Roman"/>
          <w:sz w:val="20"/>
          <w:szCs w:val="20"/>
        </w:rPr>
        <w:t>, či sekundární prevence</w:t>
      </w:r>
      <w:r w:rsidR="006301FE">
        <w:rPr>
          <w:rFonts w:cs="Times New Roman"/>
          <w:sz w:val="20"/>
          <w:szCs w:val="20"/>
        </w:rPr>
        <w:t xml:space="preserve"> a je nositelem rizikových faktorů pro výskyt onemocnění.</w:t>
      </w:r>
      <w:r w:rsidRPr="000F5502">
        <w:rPr>
          <w:rFonts w:cs="Times New Roman"/>
          <w:sz w:val="20"/>
          <w:szCs w:val="20"/>
        </w:rPr>
        <w:t xml:space="preserve"> Pro účely této smlouvy se službami poskytovanými ze strany </w:t>
      </w:r>
      <w:r>
        <w:rPr>
          <w:rFonts w:cs="Times New Roman"/>
          <w:sz w:val="20"/>
          <w:szCs w:val="20"/>
        </w:rPr>
        <w:t>UVKA</w:t>
      </w:r>
      <w:r w:rsidRPr="000F5502">
        <w:rPr>
          <w:rFonts w:cs="Times New Roman"/>
          <w:sz w:val="20"/>
          <w:szCs w:val="20"/>
        </w:rPr>
        <w:t xml:space="preserve"> rozumí vzdálený monitoring fyziologických funkcí pacienta, spočívající výhradně v následujících úkonech a činnostech uvedených níže taxativním výčtem:</w:t>
      </w:r>
    </w:p>
    <w:p w:rsidR="00325991" w:rsidRPr="000F5502" w:rsidRDefault="00325991" w:rsidP="00325991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přenos, ukládání, zobrazování</w:t>
      </w:r>
      <w:r>
        <w:rPr>
          <w:rFonts w:cs="Times New Roman"/>
          <w:sz w:val="20"/>
          <w:szCs w:val="20"/>
        </w:rPr>
        <w:t>, diagnostika</w:t>
      </w:r>
      <w:r w:rsidRPr="000F5502">
        <w:rPr>
          <w:rFonts w:cs="Times New Roman"/>
          <w:sz w:val="20"/>
          <w:szCs w:val="20"/>
        </w:rPr>
        <w:t xml:space="preserve"> a </w:t>
      </w:r>
      <w:r>
        <w:rPr>
          <w:rFonts w:cs="Times New Roman"/>
          <w:sz w:val="20"/>
          <w:szCs w:val="20"/>
        </w:rPr>
        <w:t>hodnocení</w:t>
      </w:r>
      <w:r w:rsidRPr="000F5502">
        <w:rPr>
          <w:rFonts w:cs="Times New Roman"/>
          <w:sz w:val="20"/>
          <w:szCs w:val="20"/>
        </w:rPr>
        <w:t xml:space="preserve"> monitorovaných hodnot a informací o pacientovi;</w:t>
      </w:r>
    </w:p>
    <w:p w:rsidR="00325991" w:rsidRPr="000F5502" w:rsidRDefault="00325991" w:rsidP="00325991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informování</w:t>
      </w:r>
      <w:r w:rsidR="006301FE">
        <w:rPr>
          <w:rFonts w:cs="Times New Roman"/>
          <w:sz w:val="20"/>
          <w:szCs w:val="20"/>
        </w:rPr>
        <w:t xml:space="preserve"> RBP a </w:t>
      </w:r>
      <w:r w:rsidRPr="000F5502">
        <w:rPr>
          <w:rFonts w:cs="Times New Roman"/>
          <w:sz w:val="20"/>
          <w:szCs w:val="20"/>
        </w:rPr>
        <w:t>lékaře</w:t>
      </w:r>
      <w:r>
        <w:rPr>
          <w:rFonts w:cs="Times New Roman"/>
          <w:sz w:val="20"/>
          <w:szCs w:val="20"/>
        </w:rPr>
        <w:t xml:space="preserve"> (je-li požadováno)</w:t>
      </w:r>
      <w:r w:rsidRPr="000F550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</w:t>
      </w:r>
      <w:r w:rsidR="00186E2D">
        <w:rPr>
          <w:rFonts w:cs="Times New Roman"/>
          <w:sz w:val="20"/>
          <w:szCs w:val="20"/>
        </w:rPr>
        <w:t xml:space="preserve"> naměřených</w:t>
      </w:r>
      <w:r w:rsidRPr="000F5502">
        <w:rPr>
          <w:rFonts w:cs="Times New Roman"/>
          <w:sz w:val="20"/>
          <w:szCs w:val="20"/>
        </w:rPr>
        <w:t xml:space="preserve"> hodnotách vybraného pacienta</w:t>
      </w:r>
      <w:r w:rsidR="00186E2D">
        <w:rPr>
          <w:rFonts w:cs="Times New Roman"/>
          <w:sz w:val="20"/>
          <w:szCs w:val="20"/>
        </w:rPr>
        <w:t xml:space="preserve"> dle stanoveného harmonogramu a plánu měření</w:t>
      </w:r>
      <w:r w:rsidRPr="000F5502">
        <w:rPr>
          <w:rFonts w:cs="Times New Roman"/>
          <w:sz w:val="20"/>
          <w:szCs w:val="20"/>
        </w:rPr>
        <w:t>;</w:t>
      </w:r>
    </w:p>
    <w:p w:rsidR="00325991" w:rsidRPr="00C40553" w:rsidRDefault="00325991" w:rsidP="00325991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0"/>
          <w:szCs w:val="20"/>
          <w:u w:val="single"/>
        </w:rPr>
      </w:pPr>
      <w:r w:rsidRPr="000F5502">
        <w:rPr>
          <w:rFonts w:cs="Times New Roman"/>
          <w:sz w:val="20"/>
          <w:szCs w:val="20"/>
        </w:rPr>
        <w:t>zpřístupnění hodnot</w:t>
      </w:r>
      <w:r w:rsidR="00186E2D">
        <w:rPr>
          <w:rFonts w:cs="Times New Roman"/>
          <w:sz w:val="20"/>
          <w:szCs w:val="20"/>
        </w:rPr>
        <w:t xml:space="preserve"> RBP a </w:t>
      </w:r>
      <w:r w:rsidRPr="000F5502">
        <w:rPr>
          <w:rFonts w:cs="Times New Roman"/>
          <w:sz w:val="20"/>
          <w:szCs w:val="20"/>
        </w:rPr>
        <w:t xml:space="preserve">lékaři prostřednictvím dálkového přístupu na Portálu dostupném pod internetovou adresou </w:t>
      </w:r>
      <w:hyperlink r:id="rId7" w:history="1">
        <w:r w:rsidRPr="000F5502">
          <w:rPr>
            <w:rStyle w:val="Hypertextovodkaz"/>
            <w:rFonts w:cs="Times New Roman"/>
            <w:sz w:val="20"/>
            <w:szCs w:val="20"/>
          </w:rPr>
          <w:t>https://portal.ndcentrum.cz</w:t>
        </w:r>
      </w:hyperlink>
      <w:r>
        <w:rPr>
          <w:rStyle w:val="Hypertextovodkaz"/>
          <w:rFonts w:cs="Times New Roman"/>
          <w:sz w:val="20"/>
          <w:szCs w:val="20"/>
        </w:rPr>
        <w:t xml:space="preserve">, </w:t>
      </w:r>
    </w:p>
    <w:p w:rsidR="00325991" w:rsidRDefault="00DD4AC3" w:rsidP="00325991">
      <w:pPr>
        <w:pStyle w:val="Odstavecseseznamem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="00325991" w:rsidRPr="00C40553">
        <w:rPr>
          <w:rFonts w:cs="Times New Roman"/>
          <w:sz w:val="20"/>
          <w:szCs w:val="20"/>
        </w:rPr>
        <w:t xml:space="preserve">oučástí služeb pro </w:t>
      </w:r>
      <w:r w:rsidR="006301FE">
        <w:rPr>
          <w:rFonts w:cs="Arial"/>
          <w:sz w:val="20"/>
          <w:szCs w:val="20"/>
          <w:shd w:val="clear" w:color="auto" w:fill="FFFFFF"/>
        </w:rPr>
        <w:t>RBP</w:t>
      </w:r>
      <w:r w:rsidR="00325991" w:rsidRPr="00C40553">
        <w:rPr>
          <w:rFonts w:cs="Times New Roman"/>
          <w:sz w:val="20"/>
          <w:szCs w:val="20"/>
        </w:rPr>
        <w:t xml:space="preserve"> ze strany UVKA je rovněž </w:t>
      </w:r>
      <w:r w:rsidR="006301FE">
        <w:rPr>
          <w:rFonts w:cs="Times New Roman"/>
          <w:sz w:val="20"/>
          <w:szCs w:val="20"/>
        </w:rPr>
        <w:t>využití diagnostických přístrojů</w:t>
      </w:r>
      <w:r w:rsidR="00186E2D">
        <w:rPr>
          <w:rFonts w:cs="Times New Roman"/>
          <w:sz w:val="20"/>
          <w:szCs w:val="20"/>
        </w:rPr>
        <w:t xml:space="preserve"> a přístrojů pro přenos naměřených a diagnostikovaných hodnot</w:t>
      </w:r>
      <w:r w:rsidR="006301FE">
        <w:rPr>
          <w:rFonts w:cs="Times New Roman"/>
          <w:sz w:val="20"/>
          <w:szCs w:val="20"/>
        </w:rPr>
        <w:t>, kompatibilních s </w:t>
      </w:r>
      <w:proofErr w:type="spellStart"/>
      <w:r w:rsidR="006301FE">
        <w:rPr>
          <w:rFonts w:cs="Times New Roman"/>
          <w:sz w:val="20"/>
          <w:szCs w:val="20"/>
        </w:rPr>
        <w:t>telemedicínským</w:t>
      </w:r>
      <w:proofErr w:type="spellEnd"/>
      <w:r w:rsidR="006301FE">
        <w:rPr>
          <w:rFonts w:cs="Times New Roman"/>
          <w:sz w:val="20"/>
          <w:szCs w:val="20"/>
        </w:rPr>
        <w:t xml:space="preserve"> systémem, které </w:t>
      </w:r>
      <w:r w:rsidR="00186E2D">
        <w:rPr>
          <w:rFonts w:cs="Times New Roman"/>
          <w:sz w:val="20"/>
          <w:szCs w:val="20"/>
        </w:rPr>
        <w:t xml:space="preserve">poskytne </w:t>
      </w:r>
      <w:r w:rsidR="00DB5F73">
        <w:rPr>
          <w:rFonts w:cs="Times New Roman"/>
          <w:sz w:val="20"/>
          <w:szCs w:val="20"/>
        </w:rPr>
        <w:lastRenderedPageBreak/>
        <w:t xml:space="preserve">budoucí </w:t>
      </w:r>
      <w:r w:rsidR="00186E2D">
        <w:rPr>
          <w:rFonts w:cs="Times New Roman"/>
          <w:sz w:val="20"/>
          <w:szCs w:val="20"/>
        </w:rPr>
        <w:t>určený partner RBP</w:t>
      </w:r>
      <w:r w:rsidR="00DB5F73">
        <w:rPr>
          <w:rFonts w:cs="Times New Roman"/>
          <w:sz w:val="20"/>
          <w:szCs w:val="20"/>
        </w:rPr>
        <w:t>,</w:t>
      </w:r>
      <w:r w:rsidR="00186E2D">
        <w:rPr>
          <w:rFonts w:cs="Times New Roman"/>
          <w:sz w:val="20"/>
          <w:szCs w:val="20"/>
        </w:rPr>
        <w:t xml:space="preserve"> umožňujících</w:t>
      </w:r>
      <w:r w:rsidR="00325991" w:rsidRPr="00C40553">
        <w:rPr>
          <w:rFonts w:cs="Times New Roman"/>
          <w:sz w:val="20"/>
          <w:szCs w:val="20"/>
        </w:rPr>
        <w:t xml:space="preserve"> vzdálený monitoring fyziologických funkcí pacienta (dále jen "</w:t>
      </w:r>
      <w:r w:rsidR="00325991" w:rsidRPr="00C40553">
        <w:rPr>
          <w:rFonts w:cs="Times New Roman"/>
          <w:sz w:val="20"/>
          <w:szCs w:val="20"/>
          <w:u w:val="single"/>
        </w:rPr>
        <w:t>přístroj</w:t>
      </w:r>
      <w:r w:rsidR="00325991" w:rsidRPr="00C40553">
        <w:rPr>
          <w:rFonts w:cs="Times New Roman"/>
          <w:sz w:val="20"/>
          <w:szCs w:val="20"/>
        </w:rPr>
        <w:t>").</w:t>
      </w:r>
    </w:p>
    <w:p w:rsidR="00186E2D" w:rsidRPr="00C40553" w:rsidRDefault="00186E2D" w:rsidP="00186E2D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>(výše citované úkony a činnosti dále jen jako "</w:t>
      </w:r>
      <w:r w:rsidRPr="000F5502">
        <w:rPr>
          <w:rFonts w:cs="Times New Roman"/>
          <w:sz w:val="20"/>
          <w:szCs w:val="20"/>
          <w:u w:val="single"/>
        </w:rPr>
        <w:t>služby</w:t>
      </w:r>
      <w:r w:rsidRPr="000F5502">
        <w:rPr>
          <w:rFonts w:cs="Times New Roman"/>
          <w:sz w:val="20"/>
          <w:szCs w:val="20"/>
        </w:rPr>
        <w:t>"</w:t>
      </w:r>
      <w:r>
        <w:rPr>
          <w:rFonts w:cs="Times New Roman"/>
          <w:sz w:val="20"/>
          <w:szCs w:val="20"/>
        </w:rPr>
        <w:t>)</w:t>
      </w:r>
    </w:p>
    <w:p w:rsidR="00325991" w:rsidRDefault="00325991" w:rsidP="00325991">
      <w:pPr>
        <w:pStyle w:val="Odstavecseseznamem"/>
        <w:numPr>
          <w:ilvl w:val="1"/>
          <w:numId w:val="2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807700">
        <w:rPr>
          <w:rFonts w:cs="Times New Roman"/>
          <w:sz w:val="20"/>
          <w:szCs w:val="20"/>
        </w:rPr>
        <w:t>Předmětem této smlouvy je</w:t>
      </w:r>
      <w:r w:rsidR="00186E2D">
        <w:rPr>
          <w:rFonts w:cs="Times New Roman"/>
          <w:sz w:val="20"/>
          <w:szCs w:val="20"/>
        </w:rPr>
        <w:t xml:space="preserve"> kromě výše uvedeného</w:t>
      </w:r>
      <w:r w:rsidRPr="0080770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zajištění služeb diagnostických činností a vzdáleného</w:t>
      </w:r>
      <w:r w:rsidRPr="00807700">
        <w:rPr>
          <w:rFonts w:cs="Times New Roman"/>
          <w:sz w:val="20"/>
          <w:szCs w:val="20"/>
        </w:rPr>
        <w:t xml:space="preserve"> monitoringu fyziologických funkcí pacienta</w:t>
      </w:r>
      <w:r>
        <w:rPr>
          <w:rFonts w:cs="Times New Roman"/>
          <w:sz w:val="20"/>
          <w:szCs w:val="20"/>
        </w:rPr>
        <w:t xml:space="preserve"> a jeho diagnostiky za účelem prevence a včasného záchytu</w:t>
      </w:r>
      <w:r w:rsidR="00DB5F73">
        <w:rPr>
          <w:rFonts w:cs="Times New Roman"/>
          <w:sz w:val="20"/>
          <w:szCs w:val="20"/>
        </w:rPr>
        <w:t>, případně stabilizace</w:t>
      </w:r>
      <w:r>
        <w:rPr>
          <w:rFonts w:cs="Times New Roman"/>
          <w:sz w:val="20"/>
          <w:szCs w:val="20"/>
        </w:rPr>
        <w:t xml:space="preserve"> kardiovaskulárních onemocnění, </w:t>
      </w:r>
      <w:r w:rsidR="00DB5F73">
        <w:rPr>
          <w:rFonts w:cs="Times New Roman"/>
          <w:sz w:val="20"/>
          <w:szCs w:val="20"/>
        </w:rPr>
        <w:t>zejména pacientů s hypertenzí,</w:t>
      </w:r>
      <w:r w:rsidRPr="00807700">
        <w:rPr>
          <w:rFonts w:cs="Times New Roman"/>
          <w:sz w:val="20"/>
          <w:szCs w:val="20"/>
        </w:rPr>
        <w:t xml:space="preserve"> a to</w:t>
      </w:r>
      <w:r>
        <w:rPr>
          <w:rFonts w:cs="Times New Roman"/>
          <w:sz w:val="20"/>
          <w:szCs w:val="20"/>
        </w:rPr>
        <w:t xml:space="preserve">: </w:t>
      </w: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Pr="006F0707" w:rsidRDefault="00325991" w:rsidP="006F0707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6F0707">
        <w:rPr>
          <w:sz w:val="20"/>
          <w:szCs w:val="20"/>
        </w:rPr>
        <w:t>Měření a diagnostika pacientů v jejich domácím</w:t>
      </w:r>
      <w:r w:rsidR="00DB5F73" w:rsidRPr="006F0707">
        <w:rPr>
          <w:sz w:val="20"/>
          <w:szCs w:val="20"/>
        </w:rPr>
        <w:t xml:space="preserve"> či jiném přirozeném</w:t>
      </w:r>
      <w:r w:rsidRPr="006F0707">
        <w:rPr>
          <w:sz w:val="20"/>
          <w:szCs w:val="20"/>
        </w:rPr>
        <w:t xml:space="preserve"> prostředí, prostřednictvím </w:t>
      </w:r>
      <w:r w:rsidR="00DB5F73" w:rsidRPr="006F0707">
        <w:rPr>
          <w:sz w:val="20"/>
          <w:szCs w:val="20"/>
        </w:rPr>
        <w:t>kompatibilních diagnostických přístrojů, zajištěných budoucím partnerem projektu, a to:</w:t>
      </w:r>
    </w:p>
    <w:p w:rsidR="00DB5F73" w:rsidRPr="006F0707" w:rsidRDefault="00DB5F73" w:rsidP="006F0707">
      <w:pPr>
        <w:pStyle w:val="Bezmezer"/>
        <w:numPr>
          <w:ilvl w:val="0"/>
          <w:numId w:val="12"/>
        </w:numPr>
        <w:rPr>
          <w:sz w:val="20"/>
          <w:szCs w:val="20"/>
        </w:rPr>
      </w:pPr>
      <w:r w:rsidRPr="006F0707">
        <w:rPr>
          <w:sz w:val="20"/>
          <w:szCs w:val="20"/>
        </w:rPr>
        <w:t xml:space="preserve">Tlakovým </w:t>
      </w:r>
      <w:proofErr w:type="spellStart"/>
      <w:r w:rsidRPr="006F0707">
        <w:rPr>
          <w:sz w:val="20"/>
          <w:szCs w:val="20"/>
        </w:rPr>
        <w:t>holterem</w:t>
      </w:r>
      <w:proofErr w:type="spellEnd"/>
      <w:r w:rsidRPr="006F0707">
        <w:rPr>
          <w:sz w:val="20"/>
          <w:szCs w:val="20"/>
        </w:rPr>
        <w:t xml:space="preserve"> s BT přenosem pro základní </w:t>
      </w:r>
      <w:proofErr w:type="gramStart"/>
      <w:r w:rsidRPr="006F0707">
        <w:rPr>
          <w:sz w:val="20"/>
          <w:szCs w:val="20"/>
        </w:rPr>
        <w:t>24-hodinovou</w:t>
      </w:r>
      <w:proofErr w:type="gramEnd"/>
      <w:r w:rsidRPr="006F0707">
        <w:rPr>
          <w:sz w:val="20"/>
          <w:szCs w:val="20"/>
        </w:rPr>
        <w:t xml:space="preserve"> diagnostiku hypertenze. </w:t>
      </w:r>
    </w:p>
    <w:p w:rsidR="00DB5F73" w:rsidRPr="006F0707" w:rsidRDefault="00DB5F73" w:rsidP="006F0707">
      <w:pPr>
        <w:pStyle w:val="Bezmezer"/>
        <w:numPr>
          <w:ilvl w:val="0"/>
          <w:numId w:val="12"/>
        </w:numPr>
        <w:rPr>
          <w:sz w:val="20"/>
          <w:szCs w:val="20"/>
        </w:rPr>
      </w:pPr>
      <w:r w:rsidRPr="006F0707">
        <w:rPr>
          <w:sz w:val="20"/>
          <w:szCs w:val="20"/>
        </w:rPr>
        <w:t xml:space="preserve">Monitorem krevního tlaku pro měření hodnoty krevního tlaku dle plánu měření stanoveného RBP a spolupracujícími lékaři </w:t>
      </w:r>
    </w:p>
    <w:p w:rsidR="00DB5F73" w:rsidRPr="006F0707" w:rsidRDefault="00702F09" w:rsidP="006F0707">
      <w:pPr>
        <w:pStyle w:val="Bezmezer"/>
        <w:numPr>
          <w:ilvl w:val="0"/>
          <w:numId w:val="12"/>
        </w:numPr>
        <w:rPr>
          <w:sz w:val="20"/>
          <w:szCs w:val="20"/>
        </w:rPr>
      </w:pPr>
      <w:r w:rsidRPr="006F0707">
        <w:rPr>
          <w:sz w:val="20"/>
          <w:szCs w:val="20"/>
        </w:rPr>
        <w:t>Monitorem pro záchyt aktivity a pohybu pacienta</w:t>
      </w:r>
    </w:p>
    <w:p w:rsidR="00702F09" w:rsidRPr="006F0707" w:rsidRDefault="00702F09" w:rsidP="006F0707">
      <w:pPr>
        <w:pStyle w:val="Bezmezer"/>
        <w:numPr>
          <w:ilvl w:val="0"/>
          <w:numId w:val="12"/>
        </w:numPr>
        <w:rPr>
          <w:sz w:val="20"/>
          <w:szCs w:val="20"/>
        </w:rPr>
      </w:pPr>
      <w:r w:rsidRPr="006F0707">
        <w:rPr>
          <w:sz w:val="20"/>
          <w:szCs w:val="20"/>
        </w:rPr>
        <w:t>Snímáním pulsu pacienta v stanovených měřících cyklech dle plánu měření stanoveného RBP a spolupracujícími lékaři</w:t>
      </w:r>
    </w:p>
    <w:p w:rsidR="00702F09" w:rsidRPr="006F0707" w:rsidRDefault="00C219E2" w:rsidP="006F0707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6F0707">
        <w:rPr>
          <w:sz w:val="20"/>
          <w:szCs w:val="20"/>
        </w:rPr>
        <w:t>P</w:t>
      </w:r>
      <w:r w:rsidR="00325991" w:rsidRPr="006F0707">
        <w:rPr>
          <w:sz w:val="20"/>
          <w:szCs w:val="20"/>
        </w:rPr>
        <w:t xml:space="preserve">řenos dat prostřednictvím zařízení určeného k přenosu klinických dat s aplikací </w:t>
      </w:r>
      <w:r w:rsidR="00702F09" w:rsidRPr="006F0707">
        <w:rPr>
          <w:sz w:val="20"/>
          <w:szCs w:val="20"/>
        </w:rPr>
        <w:t xml:space="preserve">minimálně </w:t>
      </w:r>
      <w:r w:rsidR="00325991" w:rsidRPr="006F0707">
        <w:rPr>
          <w:sz w:val="20"/>
          <w:szCs w:val="20"/>
        </w:rPr>
        <w:t>umožňující</w:t>
      </w:r>
      <w:r w:rsidR="00702F09" w:rsidRPr="006F0707">
        <w:rPr>
          <w:sz w:val="20"/>
          <w:szCs w:val="20"/>
        </w:rPr>
        <w:t>:</w:t>
      </w:r>
      <w:r w:rsidR="00325991" w:rsidRPr="006F0707">
        <w:rPr>
          <w:sz w:val="20"/>
          <w:szCs w:val="20"/>
        </w:rPr>
        <w:t xml:space="preserve"> 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automatické přenesení naměřených hodnot do portálového systému,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zobrazení naměřených hodnot,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indikátor úspěšně přenesených hodnot,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intuitivní ovládání aplikace pro přenos dat,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zabezpečené přenosové zařízení,</w:t>
      </w:r>
    </w:p>
    <w:p w:rsidR="00702F09" w:rsidRPr="006F0707" w:rsidRDefault="00702F09" w:rsidP="006F0707">
      <w:pPr>
        <w:pStyle w:val="Bezmezer"/>
        <w:numPr>
          <w:ilvl w:val="0"/>
          <w:numId w:val="13"/>
        </w:numPr>
        <w:rPr>
          <w:sz w:val="20"/>
          <w:szCs w:val="20"/>
        </w:rPr>
      </w:pPr>
      <w:r w:rsidRPr="006F0707">
        <w:rPr>
          <w:sz w:val="20"/>
          <w:szCs w:val="20"/>
        </w:rPr>
        <w:t>komunikace s technickou podporou.</w:t>
      </w:r>
    </w:p>
    <w:p w:rsidR="008020D3" w:rsidRPr="006F0707" w:rsidRDefault="008020D3" w:rsidP="006F0707">
      <w:pPr>
        <w:pStyle w:val="Bezmezer"/>
        <w:ind w:firstLine="360"/>
        <w:rPr>
          <w:sz w:val="20"/>
          <w:szCs w:val="20"/>
        </w:rPr>
      </w:pPr>
      <w:r w:rsidRPr="006F0707">
        <w:rPr>
          <w:sz w:val="20"/>
          <w:szCs w:val="20"/>
        </w:rPr>
        <w:t xml:space="preserve">Další upřesnění a specifikace </w:t>
      </w:r>
      <w:r w:rsidRPr="006F0707">
        <w:rPr>
          <w:i/>
          <w:sz w:val="20"/>
          <w:szCs w:val="20"/>
          <w:u w:val="single"/>
        </w:rPr>
        <w:t>dle přílohy č.</w:t>
      </w:r>
      <w:r w:rsidR="00E03B77" w:rsidRPr="006F0707">
        <w:rPr>
          <w:i/>
          <w:sz w:val="20"/>
          <w:szCs w:val="20"/>
          <w:u w:val="single"/>
        </w:rPr>
        <w:t xml:space="preserve"> </w:t>
      </w:r>
      <w:r w:rsidRPr="006F0707">
        <w:rPr>
          <w:i/>
          <w:sz w:val="20"/>
          <w:szCs w:val="20"/>
          <w:u w:val="single"/>
        </w:rPr>
        <w:t>1</w:t>
      </w:r>
      <w:r w:rsidRPr="006F0707">
        <w:rPr>
          <w:i/>
          <w:sz w:val="20"/>
          <w:szCs w:val="20"/>
        </w:rPr>
        <w:t xml:space="preserve"> Popis řešení</w:t>
      </w:r>
    </w:p>
    <w:p w:rsidR="00702F09" w:rsidRPr="006F0707" w:rsidRDefault="00702F09" w:rsidP="006F0707">
      <w:pPr>
        <w:pStyle w:val="Bezmezer"/>
        <w:rPr>
          <w:sz w:val="20"/>
          <w:szCs w:val="20"/>
        </w:rPr>
      </w:pPr>
    </w:p>
    <w:p w:rsidR="00325991" w:rsidRPr="006F0707" w:rsidRDefault="00325991" w:rsidP="006F0707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6F0707">
        <w:rPr>
          <w:sz w:val="20"/>
          <w:szCs w:val="20"/>
        </w:rPr>
        <w:t xml:space="preserve">Možnost zobrazení dat na portálu UVKA s funkcionalitami specifikovaných </w:t>
      </w:r>
      <w:r w:rsidRPr="006F0707">
        <w:rPr>
          <w:i/>
          <w:sz w:val="20"/>
          <w:szCs w:val="20"/>
          <w:u w:val="single"/>
        </w:rPr>
        <w:t xml:space="preserve">v příloze č. </w:t>
      </w:r>
      <w:r w:rsidR="008020D3" w:rsidRPr="006F0707">
        <w:rPr>
          <w:i/>
          <w:sz w:val="20"/>
          <w:szCs w:val="20"/>
          <w:u w:val="single"/>
        </w:rPr>
        <w:t>1</w:t>
      </w:r>
      <w:r w:rsidRPr="006F0707">
        <w:rPr>
          <w:sz w:val="20"/>
          <w:szCs w:val="20"/>
        </w:rPr>
        <w:t xml:space="preserve"> smlouvy,</w:t>
      </w:r>
    </w:p>
    <w:p w:rsidR="00325991" w:rsidRPr="006F0707" w:rsidRDefault="00325991" w:rsidP="006F0707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6F0707">
        <w:rPr>
          <w:sz w:val="20"/>
          <w:szCs w:val="20"/>
        </w:rPr>
        <w:t xml:space="preserve">24/7 technický dohled nad systémem a automatické a </w:t>
      </w:r>
      <w:proofErr w:type="spellStart"/>
      <w:r w:rsidRPr="006F0707">
        <w:rPr>
          <w:sz w:val="20"/>
          <w:szCs w:val="20"/>
        </w:rPr>
        <w:t>semi</w:t>
      </w:r>
      <w:proofErr w:type="spellEnd"/>
      <w:r w:rsidRPr="006F0707">
        <w:rPr>
          <w:sz w:val="20"/>
          <w:szCs w:val="20"/>
        </w:rPr>
        <w:t>-automatické řešení alarmů naměřených hodnot, či nedodržení měření ze strany pacienta,</w:t>
      </w:r>
    </w:p>
    <w:p w:rsidR="00325991" w:rsidRPr="006F0707" w:rsidRDefault="00325991" w:rsidP="006F0707">
      <w:pPr>
        <w:pStyle w:val="Bezmezer"/>
        <w:numPr>
          <w:ilvl w:val="0"/>
          <w:numId w:val="11"/>
        </w:numPr>
        <w:rPr>
          <w:sz w:val="20"/>
          <w:szCs w:val="20"/>
        </w:rPr>
      </w:pPr>
      <w:r w:rsidRPr="006F0707">
        <w:rPr>
          <w:sz w:val="20"/>
          <w:szCs w:val="20"/>
        </w:rPr>
        <w:t xml:space="preserve">8/5 hlasová a komunikační podpora </w:t>
      </w:r>
      <w:proofErr w:type="spellStart"/>
      <w:r w:rsidRPr="006F0707">
        <w:rPr>
          <w:sz w:val="20"/>
          <w:szCs w:val="20"/>
        </w:rPr>
        <w:t>telemedicínského</w:t>
      </w:r>
      <w:proofErr w:type="spellEnd"/>
      <w:r w:rsidRPr="006F0707">
        <w:rPr>
          <w:sz w:val="20"/>
          <w:szCs w:val="20"/>
        </w:rPr>
        <w:t xml:space="preserve"> řešení,</w:t>
      </w:r>
    </w:p>
    <w:p w:rsidR="00A17EC5" w:rsidRPr="006F0707" w:rsidRDefault="00A17EC5" w:rsidP="00682E43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Pr="006F0707" w:rsidRDefault="008020D3" w:rsidP="00682E43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6F0707">
        <w:rPr>
          <w:rFonts w:cs="Times New Roman"/>
          <w:sz w:val="20"/>
          <w:szCs w:val="20"/>
        </w:rPr>
        <w:t>a</w:t>
      </w:r>
      <w:r w:rsidR="00325991" w:rsidRPr="006F0707">
        <w:rPr>
          <w:rFonts w:cs="Times New Roman"/>
          <w:sz w:val="20"/>
          <w:szCs w:val="20"/>
        </w:rPr>
        <w:t xml:space="preserve"> dalších podmínek sjednaných </w:t>
      </w:r>
      <w:r w:rsidR="00325991" w:rsidRPr="006F0707">
        <w:rPr>
          <w:rFonts w:cs="Times New Roman"/>
          <w:i/>
          <w:sz w:val="20"/>
          <w:szCs w:val="20"/>
          <w:u w:val="single"/>
        </w:rPr>
        <w:t xml:space="preserve">v příloze </w:t>
      </w:r>
      <w:r w:rsidRPr="006F0707">
        <w:rPr>
          <w:i/>
          <w:sz w:val="20"/>
          <w:szCs w:val="20"/>
          <w:u w:val="single"/>
        </w:rPr>
        <w:t>č.</w:t>
      </w:r>
      <w:r w:rsidR="00E66725" w:rsidRPr="006F0707">
        <w:rPr>
          <w:i/>
          <w:sz w:val="20"/>
          <w:szCs w:val="20"/>
          <w:u w:val="single"/>
        </w:rPr>
        <w:t xml:space="preserve"> </w:t>
      </w:r>
      <w:r w:rsidRPr="006F0707">
        <w:rPr>
          <w:i/>
          <w:sz w:val="20"/>
          <w:szCs w:val="20"/>
          <w:u w:val="single"/>
        </w:rPr>
        <w:t>1</w:t>
      </w:r>
      <w:r w:rsidRPr="006F0707">
        <w:rPr>
          <w:i/>
          <w:sz w:val="20"/>
          <w:szCs w:val="20"/>
        </w:rPr>
        <w:t xml:space="preserve"> Popis řešení</w:t>
      </w:r>
      <w:r w:rsidR="00325991" w:rsidRPr="006F0707">
        <w:rPr>
          <w:rFonts w:cs="Times New Roman"/>
          <w:sz w:val="20"/>
          <w:szCs w:val="20"/>
        </w:rPr>
        <w:t xml:space="preserve"> a dále touto smlouvou. Předmětem této smlouvy je úprava práv a povinností smluvních stran při poskytování zdravotních</w:t>
      </w:r>
      <w:r w:rsidR="00B71AED" w:rsidRPr="006F0707">
        <w:rPr>
          <w:rFonts w:cs="Times New Roman"/>
          <w:sz w:val="20"/>
          <w:szCs w:val="20"/>
        </w:rPr>
        <w:t xml:space="preserve"> a jiných</w:t>
      </w:r>
      <w:r w:rsidR="00325991" w:rsidRPr="006F0707">
        <w:rPr>
          <w:rFonts w:cs="Times New Roman"/>
          <w:sz w:val="20"/>
          <w:szCs w:val="20"/>
        </w:rPr>
        <w:t xml:space="preserve"> služeb dle této smlouvy, a to v sídle</w:t>
      </w:r>
      <w:r w:rsidR="00325991" w:rsidRPr="006F0707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="00B71AED" w:rsidRPr="006F0707">
        <w:rPr>
          <w:rFonts w:cs="Arial"/>
          <w:sz w:val="20"/>
          <w:szCs w:val="20"/>
          <w:shd w:val="clear" w:color="auto" w:fill="FFFFFF"/>
        </w:rPr>
        <w:t xml:space="preserve">RBP, </w:t>
      </w:r>
      <w:r w:rsidR="00325991" w:rsidRPr="006F0707">
        <w:rPr>
          <w:rFonts w:cs="Arial"/>
          <w:sz w:val="20"/>
          <w:szCs w:val="20"/>
          <w:shd w:val="clear" w:color="auto" w:fill="FFFFFF"/>
        </w:rPr>
        <w:t>bydlišti</w:t>
      </w:r>
      <w:r w:rsidR="00B71AED" w:rsidRPr="006F0707">
        <w:rPr>
          <w:rFonts w:cs="Arial"/>
          <w:sz w:val="20"/>
          <w:szCs w:val="20"/>
          <w:shd w:val="clear" w:color="auto" w:fill="FFFFFF"/>
        </w:rPr>
        <w:t>, nebo pobytu</w:t>
      </w:r>
      <w:r w:rsidR="00325991" w:rsidRPr="006F0707">
        <w:rPr>
          <w:rFonts w:cs="Arial"/>
          <w:sz w:val="20"/>
          <w:szCs w:val="20"/>
          <w:shd w:val="clear" w:color="auto" w:fill="FFFFFF"/>
        </w:rPr>
        <w:t xml:space="preserve"> pacienta</w:t>
      </w:r>
      <w:r w:rsidR="00B71AED" w:rsidRPr="006F0707">
        <w:rPr>
          <w:rFonts w:cs="Arial"/>
          <w:sz w:val="20"/>
          <w:szCs w:val="20"/>
          <w:shd w:val="clear" w:color="auto" w:fill="FFFFFF"/>
        </w:rPr>
        <w:t>-pojištěnce</w:t>
      </w:r>
      <w:r w:rsidR="00325991" w:rsidRPr="006F0707">
        <w:rPr>
          <w:rFonts w:cs="Times New Roman"/>
          <w:sz w:val="20"/>
          <w:szCs w:val="20"/>
        </w:rPr>
        <w:t xml:space="preserve">. </w:t>
      </w: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Default="00325991" w:rsidP="007B558A">
      <w:pPr>
        <w:pStyle w:val="Odstavecseseznamem"/>
        <w:spacing w:after="0" w:line="240" w:lineRule="auto"/>
        <w:ind w:left="0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1.3. Za provedené zdravotní služby náleží UVKA odměna dle čl. IV </w:t>
      </w:r>
      <w:proofErr w:type="gramStart"/>
      <w:r>
        <w:rPr>
          <w:rFonts w:cs="Times New Roman"/>
          <w:sz w:val="20"/>
          <w:szCs w:val="20"/>
        </w:rPr>
        <w:t>této</w:t>
      </w:r>
      <w:proofErr w:type="gramEnd"/>
      <w:r>
        <w:rPr>
          <w:rFonts w:cs="Times New Roman"/>
          <w:sz w:val="20"/>
          <w:szCs w:val="20"/>
        </w:rPr>
        <w:t xml:space="preserve"> smlouvy.</w:t>
      </w: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4073C" w:rsidRDefault="0044073C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II.</w:t>
      </w:r>
    </w:p>
    <w:p w:rsidR="00325991" w:rsidRPr="000F5502" w:rsidRDefault="00325991" w:rsidP="00325991">
      <w:pPr>
        <w:tabs>
          <w:tab w:val="center" w:pos="4819"/>
          <w:tab w:val="left" w:pos="7150"/>
        </w:tabs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Práva a povinnosti UVKA</w:t>
      </w:r>
      <w:r w:rsidRPr="000F5502">
        <w:rPr>
          <w:rFonts w:cs="Times New Roman"/>
          <w:b/>
          <w:sz w:val="20"/>
          <w:szCs w:val="20"/>
        </w:rPr>
        <w:t xml:space="preserve">, prohlášení </w:t>
      </w:r>
      <w:r>
        <w:rPr>
          <w:rFonts w:cs="Times New Roman"/>
          <w:b/>
          <w:sz w:val="20"/>
          <w:szCs w:val="20"/>
        </w:rPr>
        <w:t>UVKA</w:t>
      </w:r>
    </w:p>
    <w:p w:rsidR="00325991" w:rsidRPr="000F5502" w:rsidRDefault="00325991" w:rsidP="00325991">
      <w:pPr>
        <w:tabs>
          <w:tab w:val="center" w:pos="4819"/>
          <w:tab w:val="left" w:pos="7150"/>
        </w:tabs>
        <w:spacing w:after="0" w:line="240" w:lineRule="auto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ab/>
      </w:r>
    </w:p>
    <w:p w:rsidR="00325991" w:rsidRDefault="00325991" w:rsidP="00325991">
      <w:pPr>
        <w:pStyle w:val="Odstavecseseznamem"/>
        <w:numPr>
          <w:ilvl w:val="1"/>
          <w:numId w:val="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 xml:space="preserve">Povinnosti a aktivity </w:t>
      </w:r>
      <w:r>
        <w:rPr>
          <w:rFonts w:cs="Times New Roman"/>
          <w:sz w:val="20"/>
          <w:szCs w:val="20"/>
        </w:rPr>
        <w:t>UVKA</w:t>
      </w:r>
      <w:r w:rsidRPr="000F5502">
        <w:rPr>
          <w:rFonts w:cs="Times New Roman"/>
          <w:sz w:val="20"/>
          <w:szCs w:val="20"/>
        </w:rPr>
        <w:t xml:space="preserve"> při realizaci služeb vzdáleného monitoringu jsou podrobně specifikovány a popsány </w:t>
      </w:r>
      <w:r w:rsidRPr="002246A4">
        <w:rPr>
          <w:rFonts w:cs="Times New Roman"/>
          <w:i/>
          <w:sz w:val="20"/>
          <w:szCs w:val="20"/>
          <w:u w:val="single"/>
        </w:rPr>
        <w:t>v</w:t>
      </w:r>
      <w:r w:rsidR="00682E43" w:rsidRPr="002246A4">
        <w:rPr>
          <w:rFonts w:cs="Times New Roman"/>
          <w:i/>
          <w:sz w:val="20"/>
          <w:szCs w:val="20"/>
          <w:u w:val="single"/>
        </w:rPr>
        <w:t> příloze č. 1</w:t>
      </w:r>
      <w:r w:rsidRPr="00682E43">
        <w:rPr>
          <w:rFonts w:cs="Times New Roman"/>
          <w:i/>
          <w:sz w:val="20"/>
          <w:szCs w:val="20"/>
        </w:rPr>
        <w:t xml:space="preserve"> „</w:t>
      </w:r>
      <w:r w:rsidR="00682E43" w:rsidRPr="00682E43">
        <w:rPr>
          <w:rFonts w:cs="Times New Roman"/>
          <w:i/>
          <w:sz w:val="20"/>
          <w:szCs w:val="20"/>
        </w:rPr>
        <w:t>Popis řešení</w:t>
      </w:r>
      <w:r w:rsidRPr="000F5502">
        <w:rPr>
          <w:rFonts w:cs="Times New Roman"/>
          <w:sz w:val="20"/>
          <w:szCs w:val="20"/>
        </w:rPr>
        <w:t>“, který tvoří nedílnou součást této smlouvy.</w:t>
      </w:r>
    </w:p>
    <w:p w:rsidR="00325991" w:rsidRDefault="00325991" w:rsidP="00325991">
      <w:pPr>
        <w:pStyle w:val="Odstavecseseznamem"/>
        <w:numPr>
          <w:ilvl w:val="1"/>
          <w:numId w:val="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UVKA je povinen služby a jejich součást</w:t>
      </w:r>
      <w:r w:rsidR="002246A4">
        <w:rPr>
          <w:rFonts w:cs="Times New Roman"/>
          <w:sz w:val="20"/>
          <w:szCs w:val="20"/>
        </w:rPr>
        <w:t>í</w:t>
      </w:r>
      <w:r>
        <w:rPr>
          <w:rFonts w:cs="Times New Roman"/>
          <w:sz w:val="20"/>
          <w:szCs w:val="20"/>
        </w:rPr>
        <w:t xml:space="preserve"> jako jsou přístrojová vybavení poskytovat a dodat v souladu s příslušnými právními předpisy a technickými normami.</w:t>
      </w:r>
    </w:p>
    <w:p w:rsidR="00A76A36" w:rsidRPr="00A76A36" w:rsidRDefault="00A76A36" w:rsidP="00A76A3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25991" w:rsidRDefault="00325991" w:rsidP="00325991">
      <w:pPr>
        <w:pStyle w:val="Odstavecseseznamem"/>
        <w:numPr>
          <w:ilvl w:val="1"/>
          <w:numId w:val="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UVKA je povinen zajistit účinnou ochranu osobních dat pacientů</w:t>
      </w:r>
      <w:r w:rsidR="00682E43">
        <w:rPr>
          <w:rFonts w:cs="Times New Roman"/>
          <w:sz w:val="20"/>
          <w:szCs w:val="20"/>
        </w:rPr>
        <w:t>-pojištěnců RBP</w:t>
      </w:r>
      <w:r>
        <w:rPr>
          <w:rFonts w:cs="Times New Roman"/>
          <w:sz w:val="20"/>
          <w:szCs w:val="20"/>
        </w:rPr>
        <w:t xml:space="preserve"> v souladu s příslušnými právními předpisy.</w:t>
      </w:r>
    </w:p>
    <w:p w:rsidR="00325991" w:rsidRPr="000F5502" w:rsidRDefault="00325991" w:rsidP="00325991">
      <w:pPr>
        <w:pStyle w:val="Odstavecseseznamem"/>
        <w:numPr>
          <w:ilvl w:val="1"/>
          <w:numId w:val="5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 případě porušení povinností uvedených v odst. </w:t>
      </w:r>
      <w:proofErr w:type="gramStart"/>
      <w:r>
        <w:rPr>
          <w:rFonts w:cs="Times New Roman"/>
          <w:sz w:val="20"/>
          <w:szCs w:val="20"/>
        </w:rPr>
        <w:t>2.2</w:t>
      </w:r>
      <w:proofErr w:type="gramEnd"/>
      <w:r w:rsidR="002246A4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a 2.3</w:t>
      </w:r>
      <w:r w:rsidR="002246A4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tohoto článku je smluvní pokuta stanovena ve výši 50 000,- Kč.</w:t>
      </w:r>
      <w:r w:rsidR="009B39C9">
        <w:rPr>
          <w:rFonts w:cs="Times New Roman"/>
          <w:sz w:val="20"/>
          <w:szCs w:val="20"/>
        </w:rPr>
        <w:t xml:space="preserve"> 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7C1C13" w:rsidRDefault="007C1C13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76A36" w:rsidRDefault="00A76A36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76A36" w:rsidRDefault="00A76A36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76A36" w:rsidRDefault="00A76A36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A76A36" w:rsidRDefault="00A76A36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7C1C13" w:rsidRDefault="007C1C13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III.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Práva a povinnosti</w:t>
      </w:r>
      <w:r w:rsidR="00692F3D">
        <w:rPr>
          <w:rFonts w:cs="Times New Roman"/>
          <w:b/>
          <w:sz w:val="20"/>
          <w:szCs w:val="20"/>
        </w:rPr>
        <w:t xml:space="preserve"> RBP</w:t>
      </w:r>
      <w:r w:rsidRPr="000F5502">
        <w:rPr>
          <w:rFonts w:cs="Times New Roman"/>
          <w:b/>
          <w:sz w:val="20"/>
          <w:szCs w:val="20"/>
        </w:rPr>
        <w:t xml:space="preserve">, prohlášení </w:t>
      </w:r>
      <w:r w:rsidR="00692F3D">
        <w:rPr>
          <w:rFonts w:cs="Times New Roman"/>
          <w:b/>
          <w:sz w:val="20"/>
          <w:szCs w:val="20"/>
        </w:rPr>
        <w:t>RBP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682E43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Style w:val="apple-converted-space"/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RBP</w:t>
      </w:r>
      <w:r w:rsidR="00325991" w:rsidRPr="000F5502">
        <w:rPr>
          <w:rFonts w:cs="Times New Roman"/>
          <w:sz w:val="20"/>
          <w:szCs w:val="20"/>
        </w:rPr>
        <w:t xml:space="preserve"> se zavazuje poskytnout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potřebnou součinnost pro úspěšnou realizaci projektu, a to především zajistit spolupráci s</w:t>
      </w:r>
      <w:r w:rsidR="00B83213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 spolupracujícími </w:t>
      </w:r>
      <w:r w:rsidR="00325991" w:rsidRPr="000F5502">
        <w:rPr>
          <w:rFonts w:cs="Times New Roman"/>
          <w:sz w:val="20"/>
          <w:szCs w:val="20"/>
        </w:rPr>
        <w:t>lékaři (dále jen "</w:t>
      </w:r>
      <w:r w:rsidR="00325991" w:rsidRPr="000F5502">
        <w:rPr>
          <w:rFonts w:cs="Times New Roman"/>
          <w:sz w:val="20"/>
          <w:szCs w:val="20"/>
          <w:u w:val="single"/>
        </w:rPr>
        <w:t>kontaktní osoba</w:t>
      </w:r>
      <w:r w:rsidR="00325991" w:rsidRPr="000F5502">
        <w:rPr>
          <w:rFonts w:cs="Times New Roman"/>
          <w:sz w:val="20"/>
          <w:szCs w:val="20"/>
        </w:rPr>
        <w:t>" nebo jen "</w:t>
      </w:r>
      <w:r w:rsidR="00325991" w:rsidRPr="000F5502">
        <w:rPr>
          <w:rFonts w:cs="Times New Roman"/>
          <w:sz w:val="20"/>
          <w:szCs w:val="20"/>
          <w:u w:val="single"/>
        </w:rPr>
        <w:t>lékař</w:t>
      </w:r>
      <w:r w:rsidR="00325991" w:rsidRPr="000F5502">
        <w:rPr>
          <w:rFonts w:cs="Times New Roman"/>
          <w:sz w:val="20"/>
          <w:szCs w:val="20"/>
        </w:rPr>
        <w:t xml:space="preserve">"). </w:t>
      </w:r>
      <w:r w:rsidR="00325991" w:rsidRPr="000F5502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</w:p>
    <w:p w:rsidR="00325991" w:rsidRPr="000F5502" w:rsidRDefault="00325991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 w:rsidRPr="000F5502">
        <w:rPr>
          <w:rFonts w:cs="Times New Roman"/>
          <w:sz w:val="20"/>
          <w:szCs w:val="20"/>
        </w:rPr>
        <w:t xml:space="preserve">Povinnosti a aktivity </w:t>
      </w:r>
      <w:r w:rsidR="00682E43">
        <w:rPr>
          <w:rFonts w:cs="Times New Roman"/>
          <w:sz w:val="20"/>
          <w:szCs w:val="20"/>
        </w:rPr>
        <w:t>RBP</w:t>
      </w:r>
      <w:r w:rsidRPr="000F5502">
        <w:rPr>
          <w:rFonts w:cs="Times New Roman"/>
          <w:sz w:val="20"/>
          <w:szCs w:val="20"/>
        </w:rPr>
        <w:t xml:space="preserve"> při realizaci služeb vzdále</w:t>
      </w:r>
      <w:r>
        <w:rPr>
          <w:rFonts w:cs="Times New Roman"/>
          <w:sz w:val="20"/>
          <w:szCs w:val="20"/>
        </w:rPr>
        <w:t xml:space="preserve">ného monitoringu jsou popsány </w:t>
      </w:r>
      <w:r w:rsidRPr="00B83213">
        <w:rPr>
          <w:rFonts w:cs="Times New Roman"/>
          <w:i/>
          <w:sz w:val="20"/>
          <w:szCs w:val="20"/>
          <w:u w:val="single"/>
        </w:rPr>
        <w:t xml:space="preserve">v příloze č. </w:t>
      </w:r>
      <w:r w:rsidR="00682E43" w:rsidRPr="00B83213">
        <w:rPr>
          <w:rFonts w:cs="Times New Roman"/>
          <w:i/>
          <w:sz w:val="20"/>
          <w:szCs w:val="20"/>
          <w:u w:val="single"/>
        </w:rPr>
        <w:t>1</w:t>
      </w:r>
      <w:r w:rsidR="00B83213" w:rsidRPr="00B83213">
        <w:rPr>
          <w:rFonts w:cs="Times New Roman"/>
          <w:i/>
          <w:sz w:val="20"/>
          <w:szCs w:val="20"/>
        </w:rPr>
        <w:t xml:space="preserve"> </w:t>
      </w:r>
      <w:r w:rsidRPr="00B83213">
        <w:rPr>
          <w:rFonts w:cs="Times New Roman"/>
          <w:i/>
          <w:sz w:val="20"/>
          <w:szCs w:val="20"/>
        </w:rPr>
        <w:t>„</w:t>
      </w:r>
      <w:r w:rsidR="00682E43" w:rsidRPr="00B83213">
        <w:rPr>
          <w:rFonts w:cs="Times New Roman"/>
          <w:i/>
          <w:sz w:val="20"/>
          <w:szCs w:val="20"/>
        </w:rPr>
        <w:t>Popis řešení</w:t>
      </w:r>
      <w:r w:rsidRPr="00B83213">
        <w:rPr>
          <w:rFonts w:cs="Times New Roman"/>
          <w:i/>
          <w:sz w:val="20"/>
          <w:szCs w:val="20"/>
        </w:rPr>
        <w:t>“</w:t>
      </w:r>
      <w:r>
        <w:rPr>
          <w:rFonts w:cs="Times New Roman"/>
          <w:sz w:val="20"/>
          <w:szCs w:val="20"/>
        </w:rPr>
        <w:t xml:space="preserve">, </w:t>
      </w:r>
      <w:r w:rsidRPr="000F5502">
        <w:rPr>
          <w:rFonts w:cs="Times New Roman"/>
          <w:sz w:val="20"/>
          <w:szCs w:val="20"/>
        </w:rPr>
        <w:t>který tvoří nedílnou součást této smlouvy</w:t>
      </w:r>
      <w:r>
        <w:rPr>
          <w:rFonts w:cs="Times New Roman"/>
          <w:sz w:val="20"/>
          <w:szCs w:val="20"/>
        </w:rPr>
        <w:t>.</w:t>
      </w:r>
    </w:p>
    <w:p w:rsidR="00325991" w:rsidRPr="007577BE" w:rsidRDefault="00682E43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RBP v součinnosti s UVKA a spolupracujícími lékaři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je povinen obstarat si od každého pacienta, jemuž budou poskytovány služby dle této smlouvy podpis </w:t>
      </w:r>
      <w:r w:rsidR="00325991" w:rsidRPr="007577BE">
        <w:rPr>
          <w:rFonts w:cs="Times New Roman"/>
          <w:i/>
          <w:sz w:val="20"/>
          <w:szCs w:val="20"/>
        </w:rPr>
        <w:t>Souhlasu a poučení o poskytování vzdáleného monitoringu fyziologických funkcí</w:t>
      </w:r>
      <w:r w:rsidR="00325991" w:rsidRPr="007577BE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jako i </w:t>
      </w:r>
      <w:r w:rsidRPr="002367B7">
        <w:rPr>
          <w:rFonts w:cs="Times New Roman"/>
          <w:i/>
          <w:sz w:val="20"/>
          <w:szCs w:val="20"/>
        </w:rPr>
        <w:t>informovaný souhlas</w:t>
      </w:r>
      <w:r>
        <w:rPr>
          <w:rFonts w:cs="Times New Roman"/>
          <w:sz w:val="20"/>
          <w:szCs w:val="20"/>
        </w:rPr>
        <w:t xml:space="preserve"> o nakládání s osobními údaji</w:t>
      </w:r>
      <w:r w:rsidR="00852A5A">
        <w:rPr>
          <w:rFonts w:cs="Times New Roman"/>
          <w:sz w:val="20"/>
          <w:szCs w:val="20"/>
        </w:rPr>
        <w:t>.</w:t>
      </w:r>
    </w:p>
    <w:p w:rsidR="00325991" w:rsidRPr="000F5502" w:rsidRDefault="002367B7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RBP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bere na vědomí, že služby poskytované ze strany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jsou výhradně služby uvedené v </w:t>
      </w:r>
      <w:r w:rsidR="00867881">
        <w:rPr>
          <w:rFonts w:cs="Times New Roman"/>
          <w:sz w:val="20"/>
          <w:szCs w:val="20"/>
        </w:rPr>
        <w:t>Č</w:t>
      </w:r>
      <w:r w:rsidR="00325991">
        <w:rPr>
          <w:rFonts w:cs="Times New Roman"/>
          <w:sz w:val="20"/>
          <w:szCs w:val="20"/>
        </w:rPr>
        <w:t>l</w:t>
      </w:r>
      <w:r w:rsidR="00325991" w:rsidRPr="000F5502">
        <w:rPr>
          <w:rFonts w:cs="Times New Roman"/>
          <w:sz w:val="20"/>
          <w:szCs w:val="20"/>
        </w:rPr>
        <w:t>.</w:t>
      </w:r>
      <w:r w:rsidR="00867881">
        <w:rPr>
          <w:rFonts w:cs="Times New Roman"/>
          <w:sz w:val="20"/>
          <w:szCs w:val="20"/>
        </w:rPr>
        <w:t xml:space="preserve"> </w:t>
      </w:r>
      <w:r w:rsidR="00325991">
        <w:rPr>
          <w:rFonts w:cs="Times New Roman"/>
          <w:sz w:val="20"/>
          <w:szCs w:val="20"/>
        </w:rPr>
        <w:t>I.</w:t>
      </w:r>
      <w:r w:rsidR="00325991" w:rsidRPr="000F5502">
        <w:rPr>
          <w:rFonts w:cs="Times New Roman"/>
          <w:sz w:val="20"/>
          <w:szCs w:val="20"/>
        </w:rPr>
        <w:t xml:space="preserve"> této smlouvy</w:t>
      </w:r>
      <w:r>
        <w:rPr>
          <w:rFonts w:cs="Times New Roman"/>
          <w:sz w:val="20"/>
          <w:szCs w:val="20"/>
        </w:rPr>
        <w:t xml:space="preserve"> a </w:t>
      </w:r>
      <w:r w:rsidRPr="00867881">
        <w:rPr>
          <w:rFonts w:cs="Times New Roman"/>
          <w:i/>
          <w:sz w:val="20"/>
          <w:szCs w:val="20"/>
          <w:u w:val="single"/>
        </w:rPr>
        <w:t>příloze č.</w:t>
      </w:r>
      <w:r w:rsidR="00867881">
        <w:rPr>
          <w:rFonts w:cs="Times New Roman"/>
          <w:i/>
          <w:sz w:val="20"/>
          <w:szCs w:val="20"/>
          <w:u w:val="single"/>
        </w:rPr>
        <w:t xml:space="preserve"> </w:t>
      </w:r>
      <w:r w:rsidRPr="00867881">
        <w:rPr>
          <w:rFonts w:cs="Times New Roman"/>
          <w:i/>
          <w:sz w:val="20"/>
          <w:szCs w:val="20"/>
          <w:u w:val="single"/>
        </w:rPr>
        <w:t>1</w:t>
      </w:r>
      <w:r w:rsidRPr="002367B7">
        <w:rPr>
          <w:rFonts w:cs="Times New Roman"/>
          <w:i/>
          <w:sz w:val="20"/>
          <w:szCs w:val="20"/>
        </w:rPr>
        <w:t xml:space="preserve"> Popis řešení</w:t>
      </w:r>
      <w:r w:rsidR="00325991" w:rsidRPr="000F5502">
        <w:rPr>
          <w:rFonts w:cs="Times New Roman"/>
          <w:sz w:val="20"/>
          <w:szCs w:val="20"/>
        </w:rPr>
        <w:t xml:space="preserve">, jejichž výkonem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nepřebírá odpovědnost za zdravotní stav pacienta nebo jeho léčbu.</w:t>
      </w:r>
      <w:r>
        <w:rPr>
          <w:rFonts w:cs="Times New Roman"/>
          <w:sz w:val="20"/>
          <w:szCs w:val="20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 Dále bere</w:t>
      </w:r>
      <w:r w:rsidR="00325991" w:rsidRPr="000F550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>
        <w:rPr>
          <w:rFonts w:cs="Times New Roman"/>
          <w:sz w:val="20"/>
          <w:szCs w:val="20"/>
        </w:rPr>
        <w:t>RBP</w:t>
      </w:r>
      <w:r w:rsidR="00325991" w:rsidRPr="000F5502">
        <w:rPr>
          <w:rFonts w:cs="Times New Roman"/>
          <w:sz w:val="20"/>
          <w:szCs w:val="20"/>
        </w:rPr>
        <w:t xml:space="preserve"> na vědomí, že poskytování služeb ze strany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nenahrazuje zdravotní nebo lékařskou péči</w:t>
      </w:r>
      <w:r w:rsidR="00325991">
        <w:rPr>
          <w:rFonts w:cs="Times New Roman"/>
          <w:sz w:val="20"/>
          <w:szCs w:val="20"/>
        </w:rPr>
        <w:t xml:space="preserve"> a diagnostiku</w:t>
      </w:r>
      <w:r w:rsidR="00325991" w:rsidRPr="000F5502">
        <w:rPr>
          <w:rFonts w:cs="Times New Roman"/>
          <w:sz w:val="20"/>
          <w:szCs w:val="20"/>
        </w:rPr>
        <w:t xml:space="preserve"> a/nebo možnost volat lékařskou službu první pomoci.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v </w:t>
      </w:r>
      <w:r w:rsidR="00325991" w:rsidRPr="000F5502">
        <w:rPr>
          <w:rFonts w:cs="Lucida Grande"/>
          <w:sz w:val="20"/>
          <w:szCs w:val="20"/>
        </w:rPr>
        <w:t xml:space="preserve">žádném případě neprovádí, </w:t>
      </w:r>
      <w:r w:rsidR="00325991" w:rsidRPr="00BD010E">
        <w:rPr>
          <w:rFonts w:cs="Lucida Grande"/>
          <w:sz w:val="20"/>
          <w:szCs w:val="20"/>
        </w:rPr>
        <w:t>nezajištuje</w:t>
      </w:r>
      <w:r w:rsidR="00325991" w:rsidRPr="000F5502">
        <w:rPr>
          <w:rFonts w:cs="Lucida Grande"/>
          <w:sz w:val="20"/>
          <w:szCs w:val="20"/>
        </w:rPr>
        <w:t xml:space="preserve"> ani nezprostředkovává akutní péči, ani není subjektem či poskytovatelem</w:t>
      </w:r>
      <w:r w:rsidR="00325991">
        <w:rPr>
          <w:rFonts w:cs="Lucida Grande"/>
          <w:sz w:val="20"/>
          <w:szCs w:val="20"/>
        </w:rPr>
        <w:t>, či zprostředkovatelem</w:t>
      </w:r>
      <w:r w:rsidR="00325991" w:rsidRPr="000F5502">
        <w:rPr>
          <w:rFonts w:cs="Lucida Grande"/>
          <w:sz w:val="20"/>
          <w:szCs w:val="20"/>
        </w:rPr>
        <w:t xml:space="preserve"> záchranné zdravotní služby a jiných krizových složek.</w:t>
      </w:r>
    </w:p>
    <w:p w:rsidR="00325991" w:rsidRPr="000F5502" w:rsidRDefault="002367B7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Arial"/>
          <w:sz w:val="20"/>
          <w:szCs w:val="20"/>
          <w:shd w:val="clear" w:color="auto" w:fill="FFFFFF"/>
        </w:rPr>
        <w:t>RBP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se zavazuje poskytovat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po dobu trvání této smlouvy součinnost a informovat jej o nových skutečnostech podstatných pro plnění této smlouvy. </w:t>
      </w:r>
      <w:r>
        <w:rPr>
          <w:rFonts w:cs="Times New Roman"/>
          <w:sz w:val="20"/>
          <w:szCs w:val="20"/>
        </w:rPr>
        <w:t>RBP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se zavazuje </w:t>
      </w:r>
      <w:r>
        <w:rPr>
          <w:rFonts w:cs="Times New Roman"/>
          <w:sz w:val="20"/>
          <w:szCs w:val="20"/>
        </w:rPr>
        <w:t>vyvinout součinnost</w:t>
      </w:r>
      <w:r w:rsidR="00325991" w:rsidRPr="000F5502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při dodržování</w:t>
      </w:r>
      <w:r w:rsidR="00325991" w:rsidRPr="000F5502">
        <w:rPr>
          <w:rFonts w:cs="Times New Roman"/>
          <w:sz w:val="20"/>
          <w:szCs w:val="20"/>
        </w:rPr>
        <w:t xml:space="preserve"> plán</w:t>
      </w:r>
      <w:r>
        <w:rPr>
          <w:rFonts w:cs="Times New Roman"/>
          <w:sz w:val="20"/>
          <w:szCs w:val="20"/>
        </w:rPr>
        <w:t>u</w:t>
      </w:r>
      <w:r w:rsidR="00325991" w:rsidRPr="000F5502">
        <w:rPr>
          <w:rFonts w:cs="Times New Roman"/>
          <w:sz w:val="20"/>
          <w:szCs w:val="20"/>
        </w:rPr>
        <w:t xml:space="preserve"> měření</w:t>
      </w:r>
      <w:r>
        <w:rPr>
          <w:rFonts w:cs="Times New Roman"/>
          <w:sz w:val="20"/>
          <w:szCs w:val="20"/>
        </w:rPr>
        <w:t xml:space="preserve"> pacienta</w:t>
      </w:r>
      <w:r w:rsidR="00325991" w:rsidRPr="000F5502">
        <w:rPr>
          <w:rFonts w:cs="Times New Roman"/>
          <w:sz w:val="20"/>
          <w:szCs w:val="20"/>
        </w:rPr>
        <w:t xml:space="preserve">, který mu </w:t>
      </w:r>
      <w:r w:rsidR="00325991">
        <w:rPr>
          <w:rFonts w:cs="Times New Roman"/>
          <w:sz w:val="20"/>
          <w:szCs w:val="20"/>
        </w:rPr>
        <w:t>byl</w:t>
      </w:r>
      <w:r w:rsidR="00325991" w:rsidRPr="000F5502">
        <w:rPr>
          <w:rFonts w:cs="Times New Roman"/>
          <w:sz w:val="20"/>
          <w:szCs w:val="20"/>
        </w:rPr>
        <w:t xml:space="preserve"> stanoven lékařem</w:t>
      </w:r>
      <w:r>
        <w:rPr>
          <w:rFonts w:cs="Times New Roman"/>
          <w:sz w:val="20"/>
          <w:szCs w:val="20"/>
        </w:rPr>
        <w:t xml:space="preserve">, či návrhem RBP a </w:t>
      </w:r>
      <w:r w:rsidR="00325991">
        <w:rPr>
          <w:rFonts w:cs="Times New Roman"/>
          <w:sz w:val="20"/>
          <w:szCs w:val="20"/>
        </w:rPr>
        <w:t>který se stane předmětem plánu měření vzdáleného monitoringu</w:t>
      </w:r>
      <w:r w:rsidR="00325991" w:rsidRPr="000F5502">
        <w:rPr>
          <w:rFonts w:cs="Times New Roman"/>
          <w:sz w:val="20"/>
          <w:szCs w:val="20"/>
        </w:rPr>
        <w:t xml:space="preserve">. Současně </w:t>
      </w:r>
      <w:r>
        <w:rPr>
          <w:rFonts w:cs="Arial"/>
          <w:sz w:val="20"/>
          <w:szCs w:val="20"/>
          <w:shd w:val="clear" w:color="auto" w:fill="FFFFFF"/>
        </w:rPr>
        <w:t>RBP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 xml:space="preserve">bere na vědomí, že </w:t>
      </w:r>
      <w:r w:rsidR="00325991">
        <w:rPr>
          <w:rFonts w:cs="Times New Roman"/>
          <w:sz w:val="20"/>
          <w:szCs w:val="20"/>
        </w:rPr>
        <w:t>UVKA</w:t>
      </w:r>
      <w:r w:rsidR="00325991" w:rsidRPr="000F5502">
        <w:rPr>
          <w:rFonts w:cs="Times New Roman"/>
          <w:sz w:val="20"/>
          <w:szCs w:val="20"/>
        </w:rPr>
        <w:t xml:space="preserve"> není odpovědno za jednání a úkony</w:t>
      </w:r>
      <w:r>
        <w:rPr>
          <w:rFonts w:cs="Times New Roman"/>
          <w:sz w:val="20"/>
          <w:szCs w:val="20"/>
        </w:rPr>
        <w:t xml:space="preserve"> spolupracujícího </w:t>
      </w:r>
      <w:r w:rsidR="00325991" w:rsidRPr="000F5502">
        <w:rPr>
          <w:rFonts w:cs="Times New Roman"/>
          <w:sz w:val="20"/>
          <w:szCs w:val="20"/>
        </w:rPr>
        <w:t xml:space="preserve">lékaře.  </w:t>
      </w:r>
    </w:p>
    <w:p w:rsidR="00325991" w:rsidRDefault="002367B7" w:rsidP="00325991">
      <w:pPr>
        <w:pStyle w:val="Odstavecseseznamem"/>
        <w:numPr>
          <w:ilvl w:val="1"/>
          <w:numId w:val="4"/>
        </w:numPr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RBP</w:t>
      </w:r>
      <w:r w:rsidR="00325991" w:rsidRPr="000F5502">
        <w:rPr>
          <w:rFonts w:cs="Times New Roman"/>
          <w:sz w:val="20"/>
          <w:szCs w:val="20"/>
        </w:rPr>
        <w:t xml:space="preserve"> bere na vědomí, že zastižení kontaktní osoby</w:t>
      </w:r>
      <w:r w:rsidR="0086788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(RBP, spolupracující lékař, pacient)</w:t>
      </w:r>
      <w:r w:rsidR="00325991" w:rsidRPr="000F5502">
        <w:rPr>
          <w:rFonts w:cs="Times New Roman"/>
          <w:sz w:val="20"/>
          <w:szCs w:val="20"/>
        </w:rPr>
        <w:t xml:space="preserve"> na mobilním telefonu nebo jiném zařízení, které si</w:t>
      </w:r>
      <w:r w:rsidR="00325991" w:rsidRPr="000F5502">
        <w:rPr>
          <w:rFonts w:cs="Arial"/>
          <w:sz w:val="20"/>
          <w:szCs w:val="20"/>
          <w:shd w:val="clear" w:color="auto" w:fill="FFFFFF"/>
        </w:rPr>
        <w:t xml:space="preserve"> </w:t>
      </w:r>
      <w:r w:rsidR="00325991" w:rsidRPr="000F5502">
        <w:rPr>
          <w:rFonts w:cs="Times New Roman"/>
          <w:sz w:val="20"/>
          <w:szCs w:val="20"/>
        </w:rPr>
        <w:t>ke komunikaci s</w:t>
      </w:r>
      <w:r w:rsidR="00325991">
        <w:rPr>
          <w:rFonts w:cs="Times New Roman"/>
          <w:sz w:val="20"/>
          <w:szCs w:val="20"/>
        </w:rPr>
        <w:t> UVKA</w:t>
      </w:r>
      <w:r w:rsidR="00325991" w:rsidRPr="000F5502">
        <w:rPr>
          <w:rFonts w:cs="Times New Roman"/>
          <w:sz w:val="20"/>
          <w:szCs w:val="20"/>
        </w:rPr>
        <w:t xml:space="preserve"> zvolí, je nutným předpokladem pro řádné plnění této smlouvy ze strany </w:t>
      </w:r>
      <w:r w:rsidR="00325991">
        <w:rPr>
          <w:rFonts w:cs="Times New Roman"/>
          <w:sz w:val="20"/>
          <w:szCs w:val="20"/>
        </w:rPr>
        <w:t>UVKA</w:t>
      </w:r>
      <w:r w:rsidR="00867881">
        <w:rPr>
          <w:rFonts w:cs="Times New Roman"/>
          <w:sz w:val="20"/>
          <w:szCs w:val="20"/>
        </w:rPr>
        <w:t>.</w:t>
      </w:r>
      <w:r w:rsidR="00325991" w:rsidRPr="000F5502">
        <w:rPr>
          <w:rFonts w:cs="Times New Roman"/>
          <w:sz w:val="20"/>
          <w:szCs w:val="20"/>
        </w:rPr>
        <w:t xml:space="preserve"> </w:t>
      </w:r>
    </w:p>
    <w:p w:rsidR="00325991" w:rsidRDefault="00325991" w:rsidP="00325991">
      <w:pPr>
        <w:pStyle w:val="Odstavecseseznamem"/>
        <w:spacing w:after="0" w:line="240" w:lineRule="auto"/>
        <w:ind w:left="360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325991" w:rsidRDefault="00325991" w:rsidP="00325991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Článek IV</w:t>
      </w:r>
      <w:r w:rsidRPr="00E67DC1">
        <w:rPr>
          <w:rFonts w:cs="Times New Roman"/>
          <w:b/>
          <w:sz w:val="20"/>
          <w:szCs w:val="20"/>
        </w:rPr>
        <w:t>.</w:t>
      </w:r>
    </w:p>
    <w:p w:rsidR="00325991" w:rsidRDefault="00325991" w:rsidP="00325991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Cenové ujednání</w:t>
      </w:r>
    </w:p>
    <w:p w:rsidR="00325991" w:rsidRDefault="00325991" w:rsidP="00325991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</w:p>
    <w:p w:rsidR="00325991" w:rsidRDefault="00325991" w:rsidP="00867881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4.1</w:t>
      </w:r>
      <w:proofErr w:type="gramEnd"/>
      <w:r w:rsidR="00F30F9D">
        <w:rPr>
          <w:rFonts w:cs="Times New Roman"/>
          <w:sz w:val="20"/>
          <w:szCs w:val="20"/>
        </w:rPr>
        <w:t>.</w:t>
      </w:r>
      <w:r w:rsidR="0086788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Za poskytované zdravotní služby související se vzdáleným monitoringem a diagnostikou fyziologických funkcí pacienta dle této smlouvy náleží UVKA odměna ve výši 1 </w:t>
      </w:r>
      <w:r w:rsidR="002367B7">
        <w:rPr>
          <w:rFonts w:cs="Times New Roman"/>
          <w:sz w:val="20"/>
          <w:szCs w:val="20"/>
        </w:rPr>
        <w:t>900</w:t>
      </w:r>
      <w:r>
        <w:rPr>
          <w:rFonts w:cs="Times New Roman"/>
          <w:sz w:val="20"/>
          <w:szCs w:val="20"/>
        </w:rPr>
        <w:t xml:space="preserve"> 000,- Kč (slovy: </w:t>
      </w:r>
      <w:proofErr w:type="spellStart"/>
      <w:r>
        <w:rPr>
          <w:rFonts w:cs="Times New Roman"/>
          <w:sz w:val="20"/>
          <w:szCs w:val="20"/>
        </w:rPr>
        <w:t>jedenmilión</w:t>
      </w:r>
      <w:r w:rsidR="002367B7">
        <w:rPr>
          <w:rFonts w:cs="Times New Roman"/>
          <w:sz w:val="20"/>
          <w:szCs w:val="20"/>
        </w:rPr>
        <w:t>devětsettisíc</w:t>
      </w:r>
      <w:proofErr w:type="spellEnd"/>
      <w:r>
        <w:rPr>
          <w:rFonts w:cs="Times New Roman"/>
          <w:sz w:val="20"/>
          <w:szCs w:val="20"/>
        </w:rPr>
        <w:t xml:space="preserve"> korun českých) bez DPH.  UVKA není plátcem DPH.</w:t>
      </w:r>
    </w:p>
    <w:p w:rsidR="00AB7DBA" w:rsidRDefault="00325991" w:rsidP="00867881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4.2</w:t>
      </w:r>
      <w:proofErr w:type="gramEnd"/>
      <w:r>
        <w:rPr>
          <w:rFonts w:cs="Times New Roman"/>
          <w:sz w:val="20"/>
          <w:szCs w:val="20"/>
        </w:rPr>
        <w:t>.</w:t>
      </w:r>
      <w:r w:rsidR="00867881">
        <w:rPr>
          <w:rFonts w:cs="Times New Roman"/>
          <w:sz w:val="20"/>
          <w:szCs w:val="20"/>
        </w:rPr>
        <w:tab/>
      </w:r>
      <w:r w:rsidR="002367B7">
        <w:rPr>
          <w:rFonts w:cs="Times New Roman"/>
          <w:sz w:val="20"/>
          <w:szCs w:val="20"/>
        </w:rPr>
        <w:t>Smluvní strany si dohodl</w:t>
      </w:r>
      <w:r w:rsidR="004A3944">
        <w:rPr>
          <w:rFonts w:cs="Times New Roman"/>
          <w:sz w:val="20"/>
          <w:szCs w:val="20"/>
        </w:rPr>
        <w:t>y</w:t>
      </w:r>
      <w:r w:rsidR="002367B7">
        <w:rPr>
          <w:rFonts w:cs="Times New Roman"/>
          <w:sz w:val="20"/>
          <w:szCs w:val="20"/>
        </w:rPr>
        <w:t>, že pro účely zajištění</w:t>
      </w:r>
      <w:r w:rsidR="00AA3DD1">
        <w:rPr>
          <w:rFonts w:cs="Times New Roman"/>
          <w:sz w:val="20"/>
          <w:szCs w:val="20"/>
        </w:rPr>
        <w:t xml:space="preserve"> součinnosti při náborů pacientů – pojištěnců, součinnosti při zajištění smluvních ujednání s</w:t>
      </w:r>
      <w:r w:rsidR="0046362F">
        <w:rPr>
          <w:rFonts w:cs="Times New Roman"/>
          <w:sz w:val="20"/>
          <w:szCs w:val="20"/>
        </w:rPr>
        <w:t> </w:t>
      </w:r>
      <w:r w:rsidR="00AA3DD1">
        <w:rPr>
          <w:rFonts w:cs="Times New Roman"/>
          <w:sz w:val="20"/>
          <w:szCs w:val="20"/>
        </w:rPr>
        <w:t>pacientem</w:t>
      </w:r>
      <w:r w:rsidR="0046362F">
        <w:rPr>
          <w:rFonts w:cs="Times New Roman"/>
          <w:sz w:val="20"/>
          <w:szCs w:val="20"/>
        </w:rPr>
        <w:t xml:space="preserve"> </w:t>
      </w:r>
      <w:r w:rsidR="00AA3DD1">
        <w:rPr>
          <w:rFonts w:cs="Times New Roman"/>
          <w:sz w:val="20"/>
          <w:szCs w:val="20"/>
        </w:rPr>
        <w:t>(</w:t>
      </w:r>
      <w:r w:rsidR="00AA3DD1" w:rsidRPr="00AA3DD1">
        <w:rPr>
          <w:rFonts w:cs="Times New Roman"/>
          <w:i/>
          <w:sz w:val="20"/>
          <w:szCs w:val="20"/>
        </w:rPr>
        <w:t>Informovaný souhlas</w:t>
      </w:r>
      <w:r w:rsidR="00AA3DD1">
        <w:rPr>
          <w:rFonts w:cs="Times New Roman"/>
          <w:sz w:val="20"/>
          <w:szCs w:val="20"/>
        </w:rPr>
        <w:t xml:space="preserve">, </w:t>
      </w:r>
      <w:r w:rsidR="00AA3DD1" w:rsidRPr="007577BE">
        <w:rPr>
          <w:rFonts w:cs="Times New Roman"/>
          <w:i/>
          <w:sz w:val="20"/>
          <w:szCs w:val="20"/>
        </w:rPr>
        <w:t>Souhlas a poučení o poskytování vzdáleného monitoringu fyziologických funkcí</w:t>
      </w:r>
      <w:r w:rsidR="00AA3DD1">
        <w:rPr>
          <w:rFonts w:cs="Times New Roman"/>
          <w:i/>
          <w:sz w:val="20"/>
          <w:szCs w:val="20"/>
        </w:rPr>
        <w:t xml:space="preserve">), </w:t>
      </w:r>
      <w:r w:rsidR="00AA3DD1" w:rsidRPr="00AA3DD1">
        <w:rPr>
          <w:rFonts w:cs="Times New Roman"/>
          <w:sz w:val="20"/>
          <w:szCs w:val="20"/>
        </w:rPr>
        <w:t>edukaci</w:t>
      </w:r>
      <w:r w:rsidR="00AA3DD1">
        <w:rPr>
          <w:rFonts w:cs="Times New Roman"/>
          <w:sz w:val="20"/>
          <w:szCs w:val="20"/>
        </w:rPr>
        <w:t xml:space="preserve"> spolupracujících lékařů, součinnosti při distribuci přístrojů pro diagnostiku, edukaci pacientů atd. v kontextu prvotní důležité</w:t>
      </w:r>
      <w:r w:rsidR="00AB7DBA">
        <w:rPr>
          <w:rFonts w:cs="Times New Roman"/>
          <w:sz w:val="20"/>
          <w:szCs w:val="20"/>
        </w:rPr>
        <w:t xml:space="preserve"> a zaváděcí</w:t>
      </w:r>
      <w:r w:rsidR="00AA3DD1">
        <w:rPr>
          <w:rFonts w:cs="Times New Roman"/>
          <w:sz w:val="20"/>
          <w:szCs w:val="20"/>
        </w:rPr>
        <w:t xml:space="preserve"> fáze projektu je UVKA</w:t>
      </w:r>
      <w:r w:rsidR="00AB7DBA">
        <w:rPr>
          <w:rFonts w:cs="Times New Roman"/>
          <w:sz w:val="20"/>
          <w:szCs w:val="20"/>
        </w:rPr>
        <w:t xml:space="preserve"> z důvodu jednorázových zvýšených nákladů na provoz</w:t>
      </w:r>
      <w:r w:rsidR="00AA3DD1">
        <w:rPr>
          <w:rFonts w:cs="Times New Roman"/>
          <w:sz w:val="20"/>
          <w:szCs w:val="20"/>
        </w:rPr>
        <w:t xml:space="preserve"> oprávněn provést první měsíční fakturaci v objemu ½ celkové odměny, a to ve výši 950 000,- Kč</w:t>
      </w:r>
      <w:r w:rsidR="00B040D5">
        <w:rPr>
          <w:rFonts w:cs="Times New Roman"/>
          <w:sz w:val="20"/>
          <w:szCs w:val="20"/>
        </w:rPr>
        <w:t xml:space="preserve"> </w:t>
      </w:r>
      <w:r w:rsidR="00AA3DD1">
        <w:rPr>
          <w:rFonts w:cs="Times New Roman"/>
          <w:sz w:val="20"/>
          <w:szCs w:val="20"/>
        </w:rPr>
        <w:t xml:space="preserve">(slovy: </w:t>
      </w:r>
      <w:proofErr w:type="spellStart"/>
      <w:r w:rsidR="00AA3DD1">
        <w:rPr>
          <w:rFonts w:cs="Times New Roman"/>
          <w:sz w:val="20"/>
          <w:szCs w:val="20"/>
        </w:rPr>
        <w:t>devět</w:t>
      </w:r>
      <w:r w:rsidR="00AB7DBA">
        <w:rPr>
          <w:rFonts w:cs="Times New Roman"/>
          <w:sz w:val="20"/>
          <w:szCs w:val="20"/>
        </w:rPr>
        <w:t>setpadesáttisíc</w:t>
      </w:r>
      <w:proofErr w:type="spellEnd"/>
      <w:r w:rsidR="00AB7DBA">
        <w:rPr>
          <w:rFonts w:cs="Times New Roman"/>
          <w:sz w:val="20"/>
          <w:szCs w:val="20"/>
        </w:rPr>
        <w:t xml:space="preserve"> korun českých). </w:t>
      </w:r>
      <w:r w:rsidR="00AA3DD1">
        <w:rPr>
          <w:rFonts w:cs="Times New Roman"/>
          <w:sz w:val="20"/>
          <w:szCs w:val="20"/>
        </w:rPr>
        <w:t>Následně</w:t>
      </w:r>
      <w:r w:rsidR="00AB7DBA">
        <w:rPr>
          <w:rFonts w:cs="Times New Roman"/>
          <w:sz w:val="20"/>
          <w:szCs w:val="20"/>
        </w:rPr>
        <w:t xml:space="preserve"> </w:t>
      </w:r>
      <w:r w:rsidR="00AA3DD1">
        <w:rPr>
          <w:rFonts w:cs="Times New Roman"/>
          <w:sz w:val="20"/>
          <w:szCs w:val="20"/>
        </w:rPr>
        <w:t>se bude úhrada</w:t>
      </w:r>
      <w:r>
        <w:rPr>
          <w:rFonts w:cs="Times New Roman"/>
          <w:sz w:val="20"/>
          <w:szCs w:val="20"/>
        </w:rPr>
        <w:t xml:space="preserve"> provádět na základě měsíční</w:t>
      </w:r>
      <w:r w:rsidR="00AA3DD1">
        <w:rPr>
          <w:rFonts w:cs="Times New Roman"/>
          <w:sz w:val="20"/>
          <w:szCs w:val="20"/>
        </w:rPr>
        <w:t xml:space="preserve"> pravidelné</w:t>
      </w:r>
      <w:r>
        <w:rPr>
          <w:rFonts w:cs="Times New Roman"/>
          <w:sz w:val="20"/>
          <w:szCs w:val="20"/>
        </w:rPr>
        <w:t xml:space="preserve"> fakturace za</w:t>
      </w:r>
      <w:r w:rsidR="002367B7">
        <w:rPr>
          <w:rFonts w:cs="Times New Roman"/>
          <w:sz w:val="20"/>
          <w:szCs w:val="20"/>
        </w:rPr>
        <w:t xml:space="preserve"> poskytované služby ve výši 1/20</w:t>
      </w:r>
      <w:r>
        <w:rPr>
          <w:rFonts w:cs="Times New Roman"/>
          <w:sz w:val="20"/>
          <w:szCs w:val="20"/>
        </w:rPr>
        <w:t xml:space="preserve"> </w:t>
      </w:r>
      <w:r w:rsidR="00B040D5">
        <w:rPr>
          <w:rFonts w:cs="Times New Roman"/>
          <w:sz w:val="20"/>
          <w:szCs w:val="20"/>
        </w:rPr>
        <w:t>z poloviny odměny</w:t>
      </w:r>
      <w:r>
        <w:rPr>
          <w:rFonts w:cs="Times New Roman"/>
          <w:sz w:val="20"/>
          <w:szCs w:val="20"/>
        </w:rPr>
        <w:t xml:space="preserve"> sjednané v odst. </w:t>
      </w:r>
      <w:proofErr w:type="gramStart"/>
      <w:r>
        <w:rPr>
          <w:rFonts w:cs="Times New Roman"/>
          <w:sz w:val="20"/>
          <w:szCs w:val="20"/>
        </w:rPr>
        <w:t xml:space="preserve">4.1. </w:t>
      </w:r>
      <w:r w:rsidR="002367B7">
        <w:rPr>
          <w:rFonts w:cs="Times New Roman"/>
          <w:sz w:val="20"/>
          <w:szCs w:val="20"/>
        </w:rPr>
        <w:t>čl.</w:t>
      </w:r>
      <w:proofErr w:type="gramEnd"/>
      <w:r w:rsidR="002367B7">
        <w:rPr>
          <w:rFonts w:cs="Times New Roman"/>
          <w:sz w:val="20"/>
          <w:szCs w:val="20"/>
        </w:rPr>
        <w:t xml:space="preserve"> IV, která tím činí částku 47</w:t>
      </w:r>
      <w:r>
        <w:rPr>
          <w:rFonts w:cs="Times New Roman"/>
          <w:sz w:val="20"/>
          <w:szCs w:val="20"/>
        </w:rPr>
        <w:t xml:space="preserve"> 500,-</w:t>
      </w:r>
      <w:r w:rsidR="00F37FA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Kč</w:t>
      </w:r>
      <w:r w:rsidR="00F37FA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(slovy: </w:t>
      </w:r>
      <w:proofErr w:type="spellStart"/>
      <w:r w:rsidR="002367B7">
        <w:rPr>
          <w:rFonts w:cs="Times New Roman"/>
          <w:sz w:val="20"/>
          <w:szCs w:val="20"/>
        </w:rPr>
        <w:t>čtyřicetsedmtisícpětset</w:t>
      </w:r>
      <w:proofErr w:type="spellEnd"/>
      <w:r>
        <w:rPr>
          <w:rFonts w:cs="Times New Roman"/>
          <w:sz w:val="20"/>
          <w:szCs w:val="20"/>
        </w:rPr>
        <w:t xml:space="preserve"> korun</w:t>
      </w:r>
      <w:r w:rsidR="002367B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českých)</w:t>
      </w:r>
      <w:r w:rsidR="00AB7DBA">
        <w:rPr>
          <w:rFonts w:cs="Times New Roman"/>
          <w:sz w:val="20"/>
          <w:szCs w:val="20"/>
        </w:rPr>
        <w:t xml:space="preserve"> po dobu dalších 20 měsíců.</w:t>
      </w:r>
    </w:p>
    <w:p w:rsidR="00204F6A" w:rsidRDefault="00325991" w:rsidP="00204F6A">
      <w:pPr>
        <w:pStyle w:val="Odstavecseseznamem"/>
        <w:spacing w:after="0" w:line="240" w:lineRule="auto"/>
        <w:ind w:left="0" w:hanging="426"/>
        <w:jc w:val="both"/>
        <w:rPr>
          <w:rFonts w:eastAsia="Times New Roman" w:cs="Times New Roman"/>
          <w:sz w:val="20"/>
          <w:szCs w:val="20"/>
          <w:shd w:val="clear" w:color="auto" w:fill="FFFFFF"/>
          <w:lang w:eastAsia="en-US"/>
        </w:rPr>
      </w:pPr>
      <w:proofErr w:type="gramStart"/>
      <w:r>
        <w:rPr>
          <w:rFonts w:cs="Times New Roman"/>
          <w:sz w:val="20"/>
          <w:szCs w:val="20"/>
        </w:rPr>
        <w:t>4.3</w:t>
      </w:r>
      <w:proofErr w:type="gramEnd"/>
      <w:r>
        <w:rPr>
          <w:rFonts w:cs="Times New Roman"/>
          <w:sz w:val="20"/>
          <w:szCs w:val="20"/>
        </w:rPr>
        <w:t>.</w:t>
      </w:r>
      <w:r w:rsidR="0086788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Splatnost faktur je vždy 30 dní. Za uhrazenou se považuje částka, která je připsána na účet UVKA, č.</w:t>
      </w:r>
      <w:r w:rsidR="00F37FA9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účtu:</w:t>
      </w:r>
      <w:r w:rsidR="00AB7DBA">
        <w:rPr>
          <w:rFonts w:cs="Times New Roman"/>
          <w:sz w:val="20"/>
          <w:szCs w:val="20"/>
        </w:rPr>
        <w:t xml:space="preserve"> </w:t>
      </w:r>
      <w:proofErr w:type="spellStart"/>
      <w:r w:rsidR="00116B1E" w:rsidRPr="00116B1E">
        <w:rPr>
          <w:rFonts w:eastAsia="Times New Roman" w:cs="Times New Roman"/>
          <w:sz w:val="20"/>
          <w:szCs w:val="20"/>
          <w:highlight w:val="black"/>
          <w:shd w:val="clear" w:color="auto" w:fill="FFFFFF"/>
          <w:lang w:eastAsia="en-US"/>
        </w:rPr>
        <w:t>xxxxxxxxxxxxxxxxx</w:t>
      </w:r>
      <w:proofErr w:type="spellEnd"/>
      <w:r w:rsidR="00AB7DBA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>. Smluvní strany se mohou dohodnout, že část nebo celá suma první zvýšené fakturace ve výši ½ odměny specifikovaná</w:t>
      </w:r>
      <w:r w:rsidR="009B39C9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 xml:space="preserve"> v čl. </w:t>
      </w:r>
      <w:proofErr w:type="gramStart"/>
      <w:r w:rsidR="009B39C9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>4.2. může</w:t>
      </w:r>
      <w:proofErr w:type="gramEnd"/>
      <w:r w:rsidR="009B39C9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 xml:space="preserve"> být fakturována</w:t>
      </w:r>
      <w:r w:rsidR="00AB7DBA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 xml:space="preserve"> jako zálohové plnění z důvodů uvedených v čl. 4.2.</w:t>
      </w:r>
      <w:r w:rsidR="009B39C9"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>, po účinnosti smlouvy ještě před začátkem vlastního monitoringu, shodnou-li se na tom obě smluvní strany.</w:t>
      </w:r>
    </w:p>
    <w:p w:rsidR="00204F6A" w:rsidRDefault="00204F6A" w:rsidP="00204F6A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>4.4</w:t>
      </w:r>
      <w:proofErr w:type="gramEnd"/>
      <w:r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>.</w:t>
      </w:r>
      <w:r>
        <w:rPr>
          <w:rFonts w:eastAsia="Times New Roman" w:cs="Times New Roman"/>
          <w:sz w:val="20"/>
          <w:szCs w:val="20"/>
          <w:shd w:val="clear" w:color="auto" w:fill="FFFFFF"/>
          <w:lang w:eastAsia="en-US"/>
        </w:rPr>
        <w:tab/>
      </w:r>
      <w:r w:rsidR="00325991" w:rsidRPr="00204F6A">
        <w:rPr>
          <w:rFonts w:cs="Times New Roman"/>
          <w:sz w:val="20"/>
          <w:szCs w:val="20"/>
        </w:rPr>
        <w:t>Nárok na fakturaci a úhradu za poskytované zdravotní služby vzniká vždy po ukončení kalendářního měsíce za předcházející kalendářní měsíc na základě předaného měsíčního reportingu monitorovaných pacientů. Za předání je považována i elektronická forma prostř</w:t>
      </w:r>
      <w:r w:rsidR="009B39C9" w:rsidRPr="00204F6A">
        <w:rPr>
          <w:rFonts w:cs="Times New Roman"/>
          <w:sz w:val="20"/>
          <w:szCs w:val="20"/>
        </w:rPr>
        <w:t>ednictvím emailu, či na datovém nosiči kontaktní osobě</w:t>
      </w:r>
      <w:r w:rsidR="00325991" w:rsidRPr="00204F6A">
        <w:rPr>
          <w:rFonts w:cs="Times New Roman"/>
          <w:sz w:val="20"/>
          <w:szCs w:val="20"/>
        </w:rPr>
        <w:t xml:space="preserve"> </w:t>
      </w:r>
      <w:r w:rsidR="009B39C9" w:rsidRPr="00204F6A">
        <w:rPr>
          <w:rFonts w:cs="Times New Roman"/>
          <w:sz w:val="20"/>
          <w:szCs w:val="20"/>
        </w:rPr>
        <w:t>RBP</w:t>
      </w:r>
      <w:r w:rsidR="00325991" w:rsidRPr="00204F6A">
        <w:rPr>
          <w:rFonts w:cs="Times New Roman"/>
          <w:sz w:val="20"/>
          <w:szCs w:val="20"/>
        </w:rPr>
        <w:t xml:space="preserve">. </w:t>
      </w:r>
    </w:p>
    <w:p w:rsidR="00F30F9D" w:rsidRDefault="00204F6A" w:rsidP="00F30F9D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4.5</w:t>
      </w:r>
      <w:proofErr w:type="gram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 w:rsidR="00325991" w:rsidRPr="00204F6A">
        <w:rPr>
          <w:rFonts w:cs="Times New Roman"/>
          <w:sz w:val="20"/>
          <w:szCs w:val="20"/>
        </w:rPr>
        <w:t>V případě prodlení s platbou má UVKA nárok na úrok z prodlení ve výši 0,03</w:t>
      </w:r>
      <w:r w:rsidR="00F37FA9">
        <w:rPr>
          <w:rFonts w:cs="Times New Roman"/>
          <w:sz w:val="20"/>
          <w:szCs w:val="20"/>
        </w:rPr>
        <w:t xml:space="preserve"> </w:t>
      </w:r>
      <w:r w:rsidR="00325991" w:rsidRPr="00204F6A">
        <w:rPr>
          <w:rFonts w:cs="Times New Roman"/>
          <w:sz w:val="20"/>
          <w:szCs w:val="20"/>
        </w:rPr>
        <w:t xml:space="preserve">% z dlužné částky za den. </w:t>
      </w:r>
      <w:r w:rsidR="009B39C9" w:rsidRPr="00204F6A">
        <w:rPr>
          <w:rFonts w:cs="Times New Roman"/>
          <w:sz w:val="20"/>
          <w:szCs w:val="20"/>
        </w:rPr>
        <w:t>RBP</w:t>
      </w:r>
      <w:r w:rsidR="00325991" w:rsidRPr="00204F6A">
        <w:rPr>
          <w:rFonts w:cs="Times New Roman"/>
          <w:sz w:val="20"/>
          <w:szCs w:val="20"/>
        </w:rPr>
        <w:t xml:space="preserve"> není v</w:t>
      </w:r>
      <w:r w:rsidR="00F37FA9">
        <w:rPr>
          <w:rFonts w:cs="Times New Roman"/>
          <w:sz w:val="20"/>
          <w:szCs w:val="20"/>
        </w:rPr>
        <w:t> </w:t>
      </w:r>
      <w:r w:rsidR="00325991" w:rsidRPr="00204F6A">
        <w:rPr>
          <w:rFonts w:cs="Times New Roman"/>
          <w:sz w:val="20"/>
          <w:szCs w:val="20"/>
        </w:rPr>
        <w:t>prodlení</w:t>
      </w:r>
      <w:r w:rsidR="00F37FA9">
        <w:rPr>
          <w:rFonts w:cs="Times New Roman"/>
          <w:sz w:val="20"/>
          <w:szCs w:val="20"/>
        </w:rPr>
        <w:t>,</w:t>
      </w:r>
      <w:r w:rsidR="00325991" w:rsidRPr="00204F6A">
        <w:rPr>
          <w:rFonts w:cs="Times New Roman"/>
          <w:sz w:val="20"/>
          <w:szCs w:val="20"/>
        </w:rPr>
        <w:t xml:space="preserve"> pokud jsou porušeny smluvní podmínky, či existuje-li prodlení s plněním smluvních povinností.</w:t>
      </w:r>
    </w:p>
    <w:p w:rsidR="00325991" w:rsidRPr="00F30F9D" w:rsidRDefault="00F30F9D" w:rsidP="00F30F9D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4.6.</w:t>
      </w:r>
      <w:r>
        <w:rPr>
          <w:rFonts w:cs="Times New Roman"/>
          <w:sz w:val="20"/>
          <w:szCs w:val="20"/>
        </w:rPr>
        <w:tab/>
      </w:r>
      <w:r w:rsidR="00325991" w:rsidRPr="00F30F9D">
        <w:rPr>
          <w:rFonts w:cs="Times New Roman"/>
          <w:sz w:val="20"/>
          <w:szCs w:val="20"/>
        </w:rPr>
        <w:t>Smluv</w:t>
      </w:r>
      <w:r w:rsidR="00867881" w:rsidRPr="00F30F9D">
        <w:rPr>
          <w:rFonts w:cs="Times New Roman"/>
          <w:sz w:val="20"/>
          <w:szCs w:val="20"/>
        </w:rPr>
        <w:t>n</w:t>
      </w:r>
      <w:r w:rsidR="00325991" w:rsidRPr="00F30F9D">
        <w:rPr>
          <w:rFonts w:cs="Times New Roman"/>
          <w:sz w:val="20"/>
          <w:szCs w:val="20"/>
        </w:rPr>
        <w:t xml:space="preserve">í cena stanovena v odst. 4.1. čl. IV zahrnuje veškeré služby a aktivity specifikované smlouvou a v příloze </w:t>
      </w:r>
      <w:proofErr w:type="gramStart"/>
      <w:r w:rsidR="00325991" w:rsidRPr="00F30F9D">
        <w:rPr>
          <w:rFonts w:cs="Times New Roman"/>
          <w:sz w:val="20"/>
          <w:szCs w:val="20"/>
        </w:rPr>
        <w:t>č.</w:t>
      </w:r>
      <w:r w:rsidR="009B39C9" w:rsidRPr="00F30F9D">
        <w:rPr>
          <w:rFonts w:cs="Times New Roman"/>
          <w:sz w:val="20"/>
          <w:szCs w:val="20"/>
        </w:rPr>
        <w:t>1</w:t>
      </w:r>
      <w:r w:rsidR="00325991" w:rsidRPr="00F30F9D">
        <w:rPr>
          <w:rFonts w:cs="Times New Roman"/>
          <w:sz w:val="20"/>
          <w:szCs w:val="20"/>
        </w:rPr>
        <w:t>. smlouvy</w:t>
      </w:r>
      <w:proofErr w:type="gramEnd"/>
      <w:r w:rsidR="00325991" w:rsidRPr="00F30F9D">
        <w:rPr>
          <w:rFonts w:cs="Times New Roman"/>
          <w:sz w:val="20"/>
          <w:szCs w:val="20"/>
        </w:rPr>
        <w:t>.</w:t>
      </w:r>
    </w:p>
    <w:p w:rsidR="00325991" w:rsidRDefault="00325991" w:rsidP="00325991">
      <w:pPr>
        <w:pStyle w:val="Odstavecseseznamem"/>
        <w:spacing w:after="0" w:line="240" w:lineRule="auto"/>
        <w:ind w:left="360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Článek V.</w:t>
      </w:r>
    </w:p>
    <w:p w:rsidR="00325991" w:rsidRPr="000F5502" w:rsidRDefault="00325991" w:rsidP="0032599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b/>
          <w:sz w:val="20"/>
          <w:szCs w:val="20"/>
        </w:rPr>
        <w:t>Závěrečná ujednání</w:t>
      </w:r>
    </w:p>
    <w:p w:rsidR="00325991" w:rsidRDefault="00325991" w:rsidP="00325991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F70A2E" w:rsidRDefault="00325991" w:rsidP="00F70A2E">
      <w:pPr>
        <w:spacing w:after="0" w:line="240" w:lineRule="auto"/>
        <w:ind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5.1</w:t>
      </w:r>
      <w:proofErr w:type="gramEnd"/>
      <w:r>
        <w:rPr>
          <w:rFonts w:cs="Times New Roman"/>
          <w:sz w:val="20"/>
          <w:szCs w:val="20"/>
        </w:rPr>
        <w:t>.</w:t>
      </w:r>
      <w:r w:rsidR="00E45010">
        <w:rPr>
          <w:rFonts w:cs="Times New Roman"/>
          <w:sz w:val="20"/>
          <w:szCs w:val="20"/>
        </w:rPr>
        <w:tab/>
      </w:r>
      <w:r w:rsidRPr="00361BFC">
        <w:rPr>
          <w:rFonts w:cs="Times New Roman"/>
          <w:sz w:val="20"/>
          <w:szCs w:val="20"/>
        </w:rPr>
        <w:t xml:space="preserve">Tato smlouva se uzavírá na dobu určitou, a to </w:t>
      </w:r>
      <w:r w:rsidR="009B39C9">
        <w:rPr>
          <w:rFonts w:cs="Times New Roman"/>
          <w:sz w:val="20"/>
          <w:szCs w:val="20"/>
        </w:rPr>
        <w:t>do 31.12.2020</w:t>
      </w:r>
      <w:r>
        <w:rPr>
          <w:rFonts w:cs="Times New Roman"/>
          <w:sz w:val="20"/>
          <w:szCs w:val="20"/>
        </w:rPr>
        <w:t>,</w:t>
      </w:r>
      <w:r w:rsidR="00E45010">
        <w:rPr>
          <w:rFonts w:cs="Times New Roman"/>
          <w:sz w:val="20"/>
          <w:szCs w:val="20"/>
        </w:rPr>
        <w:t xml:space="preserve"> </w:t>
      </w:r>
      <w:r w:rsidR="009B39C9">
        <w:rPr>
          <w:rFonts w:cs="Times New Roman"/>
          <w:sz w:val="20"/>
          <w:szCs w:val="20"/>
        </w:rPr>
        <w:t xml:space="preserve">a účinnost </w:t>
      </w:r>
      <w:r>
        <w:rPr>
          <w:rFonts w:cs="Times New Roman"/>
          <w:sz w:val="20"/>
          <w:szCs w:val="20"/>
        </w:rPr>
        <w:t>nastává dnem uveřejnění v Registru smluv dle zákona č. 340/2015 Sb. Za den platnosti smlouvy je považován den podpisu smlouvy oběma smluvníma stranami.</w:t>
      </w:r>
    </w:p>
    <w:p w:rsidR="00F70A2E" w:rsidRDefault="00F70A2E" w:rsidP="00F70A2E">
      <w:pPr>
        <w:spacing w:after="0" w:line="240" w:lineRule="auto"/>
        <w:ind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5.2</w:t>
      </w:r>
      <w:proofErr w:type="gram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 w:rsidR="009B39C9">
        <w:rPr>
          <w:rFonts w:cs="Times New Roman"/>
          <w:sz w:val="20"/>
          <w:szCs w:val="20"/>
        </w:rPr>
        <w:t xml:space="preserve">RBP </w:t>
      </w:r>
      <w:r w:rsidR="00325991">
        <w:rPr>
          <w:rFonts w:cs="Times New Roman"/>
          <w:sz w:val="20"/>
          <w:szCs w:val="20"/>
        </w:rPr>
        <w:t>může smlouvu kdykoliv během její účinnosti vypovědět i bez udání důvodu. Výpově</w:t>
      </w:r>
      <w:r w:rsidR="009B39C9">
        <w:rPr>
          <w:rFonts w:cs="Times New Roman"/>
          <w:sz w:val="20"/>
          <w:szCs w:val="20"/>
        </w:rPr>
        <w:t>dní lhůta je v takovém případě 6</w:t>
      </w:r>
      <w:r w:rsidR="00325991">
        <w:rPr>
          <w:rFonts w:cs="Times New Roman"/>
          <w:sz w:val="20"/>
          <w:szCs w:val="20"/>
        </w:rPr>
        <w:t xml:space="preserve"> měsíc</w:t>
      </w:r>
      <w:r w:rsidR="009B39C9">
        <w:rPr>
          <w:rFonts w:cs="Times New Roman"/>
          <w:sz w:val="20"/>
          <w:szCs w:val="20"/>
        </w:rPr>
        <w:t>ů</w:t>
      </w:r>
      <w:r w:rsidR="00325991">
        <w:rPr>
          <w:rFonts w:cs="Times New Roman"/>
          <w:sz w:val="20"/>
          <w:szCs w:val="20"/>
        </w:rPr>
        <w:t xml:space="preserve"> a začíná běžet první den následujícího měsíce po vypovězení smlouvy.</w:t>
      </w:r>
    </w:p>
    <w:p w:rsidR="00F70A2E" w:rsidRDefault="00325991" w:rsidP="00F70A2E">
      <w:pPr>
        <w:spacing w:after="0" w:line="240" w:lineRule="auto"/>
        <w:ind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5.3.  Je-li UVKA v prodlení s plněním smluvních povinností, činí smluvní pokuta 1000,-</w:t>
      </w:r>
      <w:r w:rsidR="00E4501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Kč za den. Za neplnění povinností vyplývajících z této smlouvy není požadován případ</w:t>
      </w:r>
      <w:r w:rsidR="00E45010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kdy nebyla</w:t>
      </w:r>
      <w:r w:rsidR="009B39C9">
        <w:rPr>
          <w:rFonts w:cs="Times New Roman"/>
          <w:sz w:val="20"/>
          <w:szCs w:val="20"/>
        </w:rPr>
        <w:t xml:space="preserve"> prokazatelně</w:t>
      </w:r>
      <w:r>
        <w:rPr>
          <w:rFonts w:cs="Times New Roman"/>
          <w:sz w:val="20"/>
          <w:szCs w:val="20"/>
        </w:rPr>
        <w:t xml:space="preserve"> vyvinuta dostatečná součinnost a splněny povinnosti da</w:t>
      </w:r>
      <w:r w:rsidR="009B39C9">
        <w:rPr>
          <w:rFonts w:cs="Times New Roman"/>
          <w:sz w:val="20"/>
          <w:szCs w:val="20"/>
        </w:rPr>
        <w:t>né touto smlouvou ze strany RBP</w:t>
      </w:r>
      <w:r>
        <w:rPr>
          <w:rFonts w:cs="Times New Roman"/>
          <w:sz w:val="20"/>
          <w:szCs w:val="20"/>
        </w:rPr>
        <w:t>, či nebyla-li zajištěna součinnost samotného pac</w:t>
      </w:r>
      <w:r w:rsidR="00A519EC">
        <w:rPr>
          <w:rFonts w:cs="Times New Roman"/>
          <w:sz w:val="20"/>
          <w:szCs w:val="20"/>
        </w:rPr>
        <w:t>ienta. Nárokem na smluvní pokuty</w:t>
      </w:r>
      <w:r>
        <w:rPr>
          <w:rFonts w:cs="Times New Roman"/>
          <w:sz w:val="20"/>
          <w:szCs w:val="20"/>
        </w:rPr>
        <w:t xml:space="preserve"> není dotčen nárok na náhradu škody.</w:t>
      </w:r>
    </w:p>
    <w:p w:rsidR="00325991" w:rsidRDefault="00325991" w:rsidP="00F70A2E">
      <w:pPr>
        <w:spacing w:after="0" w:line="240" w:lineRule="auto"/>
        <w:ind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5.4. UVKA</w:t>
      </w:r>
      <w:proofErr w:type="gramEnd"/>
      <w:r>
        <w:rPr>
          <w:rFonts w:cs="Times New Roman"/>
          <w:sz w:val="20"/>
          <w:szCs w:val="20"/>
        </w:rPr>
        <w:t xml:space="preserve"> je povinen</w:t>
      </w:r>
      <w:r w:rsidR="009B39C9">
        <w:rPr>
          <w:rFonts w:cs="Times New Roman"/>
          <w:sz w:val="20"/>
          <w:szCs w:val="20"/>
        </w:rPr>
        <w:t xml:space="preserve"> poskytovat</w:t>
      </w:r>
      <w:r>
        <w:rPr>
          <w:rFonts w:cs="Times New Roman"/>
          <w:sz w:val="20"/>
          <w:szCs w:val="20"/>
        </w:rPr>
        <w:t xml:space="preserve"> služby v souladu s příslušnými právními</w:t>
      </w:r>
      <w:r w:rsidR="00A519EC">
        <w:rPr>
          <w:rFonts w:cs="Times New Roman"/>
          <w:sz w:val="20"/>
          <w:szCs w:val="20"/>
        </w:rPr>
        <w:t xml:space="preserve"> předpisy a technickými normami a zajistit účinnou ochranu osobních dat monitorovaných pojištěnců RBP v souladu s příslušnými právními předpisy.</w:t>
      </w:r>
    </w:p>
    <w:p w:rsidR="00325991" w:rsidRDefault="00325991" w:rsidP="00325991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5.5. </w:t>
      </w:r>
      <w:r w:rsidRPr="000B2067">
        <w:rPr>
          <w:rFonts w:cs="Times New Roman"/>
          <w:sz w:val="20"/>
          <w:szCs w:val="20"/>
        </w:rPr>
        <w:t>Tato smlouva se řídí českým právním řádem. Na práva a povinnosti blíže neupravené touto smlouvou se přiměřeně použijí ustanovení občanského zákoníku. Tato smlouva je vyhotovena ve dvou (2) stejnopisech s platností originálu, z nichž každá strana obdrží po jednom vyhotovení.</w:t>
      </w:r>
    </w:p>
    <w:p w:rsidR="00325991" w:rsidRDefault="00325991" w:rsidP="00325991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5.6</w:t>
      </w:r>
      <w:proofErr w:type="gram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 w:rsidRPr="000F5502">
        <w:rPr>
          <w:rFonts w:cs="Times New Roman"/>
          <w:sz w:val="20"/>
          <w:szCs w:val="20"/>
        </w:rPr>
        <w:t>Smluvní strany prohlašují, že si tuto smlouvu před jejím podpisem přečetly, že byla ujednání podle jejich pravé a svobodné vůle, určitě, vážně a srozumitelně, což potvrzují svým podpisem.</w:t>
      </w:r>
    </w:p>
    <w:p w:rsidR="00325991" w:rsidRDefault="00325991" w:rsidP="00325991">
      <w:pPr>
        <w:pStyle w:val="Odstavecseseznamem"/>
        <w:spacing w:after="0" w:line="240" w:lineRule="auto"/>
        <w:ind w:left="0" w:hanging="426"/>
        <w:rPr>
          <w:rFonts w:cs="Times New Roman"/>
          <w:i/>
          <w:sz w:val="20"/>
          <w:szCs w:val="20"/>
          <w:u w:val="single"/>
        </w:rPr>
      </w:pPr>
      <w:proofErr w:type="gramStart"/>
      <w:r>
        <w:rPr>
          <w:rFonts w:cs="Times New Roman"/>
          <w:sz w:val="20"/>
          <w:szCs w:val="20"/>
        </w:rPr>
        <w:t>5.7</w:t>
      </w:r>
      <w:proofErr w:type="gramEnd"/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ab/>
      </w:r>
      <w:r w:rsidRPr="000F5502">
        <w:rPr>
          <w:rFonts w:cs="Times New Roman"/>
          <w:sz w:val="20"/>
          <w:szCs w:val="20"/>
        </w:rPr>
        <w:t xml:space="preserve">Přílohou této smlouvy je </w:t>
      </w:r>
      <w:r w:rsidR="00D33E86" w:rsidRPr="00E45010">
        <w:rPr>
          <w:rFonts w:cs="Times New Roman"/>
          <w:i/>
          <w:sz w:val="20"/>
          <w:szCs w:val="20"/>
          <w:u w:val="single"/>
        </w:rPr>
        <w:t>příloha č. 1</w:t>
      </w:r>
      <w:r w:rsidR="00D33E86" w:rsidRPr="00D33E86">
        <w:rPr>
          <w:rFonts w:cs="Times New Roman"/>
          <w:i/>
          <w:sz w:val="20"/>
          <w:szCs w:val="20"/>
        </w:rPr>
        <w:t xml:space="preserve"> </w:t>
      </w:r>
      <w:r w:rsidRPr="00D33E86">
        <w:rPr>
          <w:rFonts w:cs="Times New Roman"/>
          <w:i/>
          <w:sz w:val="20"/>
          <w:szCs w:val="20"/>
        </w:rPr>
        <w:t xml:space="preserve">Popis řešení </w:t>
      </w:r>
      <w:r w:rsidR="00D33E86" w:rsidRPr="00D33E86">
        <w:rPr>
          <w:rFonts w:cs="Times New Roman"/>
          <w:i/>
          <w:sz w:val="20"/>
          <w:szCs w:val="20"/>
        </w:rPr>
        <w:t xml:space="preserve">- </w:t>
      </w:r>
      <w:r w:rsidR="00D33E86" w:rsidRPr="00D33E86">
        <w:rPr>
          <w:i/>
          <w:sz w:val="20"/>
          <w:szCs w:val="20"/>
        </w:rPr>
        <w:t>vzdálený monitoring pacientů s hypertenzí</w:t>
      </w:r>
    </w:p>
    <w:p w:rsidR="00325991" w:rsidRPr="008B4E99" w:rsidRDefault="00325991" w:rsidP="004F6815">
      <w:pPr>
        <w:pStyle w:val="Odstavecseseznamem"/>
        <w:spacing w:after="0" w:line="240" w:lineRule="auto"/>
        <w:ind w:left="0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5.8. Tuto smlouvu lze měnit, či doplňovat pouze písemnými dodatky podepsanými oprávněnými zástupci smluvních stran.</w:t>
      </w: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Times New Roman"/>
          <w:sz w:val="20"/>
          <w:szCs w:val="20"/>
          <w:highlight w:val="yellow"/>
        </w:rPr>
      </w:pPr>
    </w:p>
    <w:p w:rsidR="00325991" w:rsidRPr="000F5502" w:rsidRDefault="00325991" w:rsidP="00325991">
      <w:pPr>
        <w:pStyle w:val="Odstavecseseznamem"/>
        <w:spacing w:after="0" w:line="240" w:lineRule="auto"/>
        <w:ind w:left="0"/>
        <w:jc w:val="both"/>
        <w:rPr>
          <w:rFonts w:cs="Lucida Grande"/>
          <w:sz w:val="20"/>
          <w:szCs w:val="20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325991" w:rsidRPr="000F5502" w:rsidTr="008D6D7E"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 xml:space="preserve">V ………………………. </w:t>
            </w:r>
            <w:proofErr w:type="gramStart"/>
            <w:r w:rsidRPr="000F5502">
              <w:rPr>
                <w:rFonts w:cs="Times New Roman"/>
                <w:sz w:val="20"/>
                <w:szCs w:val="20"/>
              </w:rPr>
              <w:t>dne</w:t>
            </w:r>
            <w:proofErr w:type="gramEnd"/>
            <w:r w:rsidRPr="000F5502">
              <w:rPr>
                <w:rFonts w:cs="Times New Roman"/>
                <w:sz w:val="20"/>
                <w:szCs w:val="20"/>
              </w:rPr>
              <w:t xml:space="preserve"> …………………….</w:t>
            </w:r>
          </w:p>
        </w:tc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 xml:space="preserve">V ………………………. </w:t>
            </w:r>
            <w:proofErr w:type="gramStart"/>
            <w:r w:rsidRPr="000F5502">
              <w:rPr>
                <w:rFonts w:cs="Times New Roman"/>
                <w:sz w:val="20"/>
                <w:szCs w:val="20"/>
              </w:rPr>
              <w:t>dne</w:t>
            </w:r>
            <w:proofErr w:type="gramEnd"/>
            <w:r w:rsidRPr="000F5502">
              <w:rPr>
                <w:rFonts w:cs="Times New Roman"/>
                <w:sz w:val="20"/>
                <w:szCs w:val="20"/>
              </w:rPr>
              <w:t xml:space="preserve"> …………………….</w:t>
            </w:r>
          </w:p>
        </w:tc>
      </w:tr>
      <w:tr w:rsidR="00325991" w:rsidRPr="000F5502" w:rsidTr="008D6D7E"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D33E86" w:rsidP="008D6D7E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RBP</w:t>
            </w:r>
            <w:r w:rsidR="00C139E1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zdravotní pojišťovna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-------------------------------------------------------------                                </w:t>
            </w:r>
          </w:p>
          <w:p w:rsidR="00325991" w:rsidRPr="000F5502" w:rsidRDefault="00D33E86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Ing. Antonín Klimša, MBA</w:t>
            </w:r>
          </w:p>
          <w:p w:rsidR="00325991" w:rsidRPr="000F5502" w:rsidRDefault="00E45010" w:rsidP="00D33E86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D33E86">
              <w:rPr>
                <w:rFonts w:cs="Times New Roman"/>
                <w:sz w:val="20"/>
                <w:szCs w:val="20"/>
              </w:rPr>
              <w:t>ýkonný</w:t>
            </w:r>
            <w:r>
              <w:rPr>
                <w:rFonts w:cs="Times New Roman"/>
                <w:sz w:val="20"/>
                <w:szCs w:val="20"/>
              </w:rPr>
              <w:t xml:space="preserve"> ř</w:t>
            </w:r>
            <w:r w:rsidR="00325991" w:rsidRPr="000F5502">
              <w:rPr>
                <w:rFonts w:cs="Times New Roman"/>
                <w:sz w:val="20"/>
                <w:szCs w:val="20"/>
              </w:rPr>
              <w:t>editel</w:t>
            </w:r>
            <w:r w:rsidR="0032599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</w:tcPr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 xml:space="preserve">Ústav vývoje a klinických </w:t>
            </w:r>
            <w:proofErr w:type="gramStart"/>
            <w:r w:rsidRPr="000F5502">
              <w:rPr>
                <w:rFonts w:cs="Times New Roman"/>
                <w:sz w:val="20"/>
                <w:szCs w:val="20"/>
              </w:rPr>
              <w:t>aplikací, z.</w:t>
            </w:r>
            <w:proofErr w:type="spellStart"/>
            <w:r w:rsidRPr="000F5502">
              <w:rPr>
                <w:rFonts w:cs="Times New Roman"/>
                <w:sz w:val="20"/>
                <w:szCs w:val="20"/>
              </w:rPr>
              <w:t>ú</w:t>
            </w:r>
            <w:proofErr w:type="spellEnd"/>
            <w:r w:rsidRPr="000F5502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-----------------------------------------------------------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 xml:space="preserve">Ing. Norbert </w:t>
            </w:r>
            <w:proofErr w:type="spellStart"/>
            <w:r w:rsidRPr="000F5502">
              <w:rPr>
                <w:rFonts w:cs="Times New Roman"/>
                <w:sz w:val="20"/>
                <w:szCs w:val="20"/>
              </w:rPr>
              <w:t>Schellong</w:t>
            </w:r>
            <w:proofErr w:type="spellEnd"/>
            <w:r w:rsidRPr="000F5502">
              <w:rPr>
                <w:rFonts w:cs="Times New Roman"/>
                <w:sz w:val="20"/>
                <w:szCs w:val="20"/>
              </w:rPr>
              <w:t>, MPH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0F5502">
              <w:rPr>
                <w:rFonts w:cs="Times New Roman"/>
                <w:sz w:val="20"/>
                <w:szCs w:val="20"/>
              </w:rPr>
              <w:t>ředitel ústavu</w:t>
            </w: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25991" w:rsidRPr="000F5502" w:rsidRDefault="00325991" w:rsidP="008D6D7E">
            <w:pPr>
              <w:pStyle w:val="Odstavecseseznamem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25991" w:rsidRPr="000F5502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325991" w:rsidRPr="000F5502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</w:p>
    <w:p w:rsidR="00325991" w:rsidRDefault="00325991" w:rsidP="00325991">
      <w:pPr>
        <w:spacing w:after="0"/>
        <w:jc w:val="center"/>
        <w:rPr>
          <w:rFonts w:cs="Times New Roman"/>
          <w:color w:val="FF0000"/>
          <w:sz w:val="20"/>
          <w:szCs w:val="20"/>
          <w:u w:val="single"/>
        </w:rPr>
      </w:pPr>
    </w:p>
    <w:p w:rsidR="00325991" w:rsidRPr="000F5502" w:rsidRDefault="00325991" w:rsidP="00325991">
      <w:pPr>
        <w:spacing w:after="0"/>
        <w:jc w:val="center"/>
        <w:rPr>
          <w:rFonts w:cs="Times New Roman"/>
          <w:b/>
          <w:sz w:val="20"/>
          <w:szCs w:val="20"/>
        </w:rPr>
      </w:pPr>
      <w:r w:rsidRPr="000F5502">
        <w:rPr>
          <w:rFonts w:cs="Times New Roman"/>
          <w:color w:val="FF0000"/>
          <w:sz w:val="20"/>
          <w:szCs w:val="20"/>
          <w:u w:val="single"/>
        </w:rPr>
        <w:t xml:space="preserve"> </w:t>
      </w:r>
    </w:p>
    <w:p w:rsidR="006A15E9" w:rsidRDefault="006A15E9"/>
    <w:sectPr w:rsidR="006A15E9" w:rsidSect="008D6D7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2" w:left="1418" w:header="11" w:footer="83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9D" w:rsidRDefault="0057519D">
      <w:pPr>
        <w:spacing w:after="0" w:line="240" w:lineRule="auto"/>
      </w:pPr>
      <w:r>
        <w:separator/>
      </w:r>
    </w:p>
  </w:endnote>
  <w:endnote w:type="continuationSeparator" w:id="0">
    <w:p w:rsidR="0057519D" w:rsidRDefault="0057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1375188"/>
      <w:docPartObj>
        <w:docPartGallery w:val="Page Numbers (Bottom of Page)"/>
        <w:docPartUnique/>
      </w:docPartObj>
    </w:sdtPr>
    <w:sdtContent>
      <w:p w:rsidR="009B39C9" w:rsidRDefault="00D265EE">
        <w:pPr>
          <w:pStyle w:val="Zpat"/>
          <w:jc w:val="center"/>
        </w:pPr>
        <w:r>
          <w:fldChar w:fldCharType="begin"/>
        </w:r>
        <w:r w:rsidR="009B39C9">
          <w:instrText>PAGE   \* MERGEFORMAT</w:instrText>
        </w:r>
        <w:r>
          <w:fldChar w:fldCharType="separate"/>
        </w:r>
        <w:r w:rsidR="00116B1E">
          <w:rPr>
            <w:noProof/>
          </w:rPr>
          <w:t>4</w:t>
        </w:r>
        <w:r>
          <w:fldChar w:fldCharType="end"/>
        </w:r>
      </w:p>
    </w:sdtContent>
  </w:sdt>
  <w:p w:rsidR="009B39C9" w:rsidRDefault="009B39C9" w:rsidP="008D6D7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C9" w:rsidRDefault="00D265EE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3" o:spid="_x0000_s2056" type="#_x0000_t202" style="position:absolute;margin-left:31.8pt;margin-top:778.75pt;width:181.4pt;height:46.8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" stroked="f">
          <v:textbox style="mso-fit-shape-to-text:t">
            <w:txbxContent>
              <w:p w:rsidR="009B39C9" w:rsidRPr="00BC3127" w:rsidRDefault="009B39C9">
                <w:pPr>
                  <w:rPr>
                    <w:b/>
                    <w:color w:val="007A62"/>
                  </w:rPr>
                </w:pPr>
                <w:r w:rsidRPr="00BC3127">
                  <w:rPr>
                    <w:b/>
                    <w:color w:val="007A62"/>
                  </w:rPr>
                  <w:t>www.medicalmonitor.cz</w:t>
                </w:r>
                <w:r w:rsidRPr="00BC3127">
                  <w:rPr>
                    <w:b/>
                    <w:color w:val="007A62"/>
                  </w:rPr>
                  <w:br/>
                  <w:t>office@medicalmonitor.cz</w:t>
                </w:r>
              </w:p>
            </w:txbxContent>
          </v:textbox>
        </v:shape>
      </w:pict>
    </w:r>
    <w:r>
      <w:rPr>
        <w:noProof/>
      </w:rPr>
      <w:pict>
        <v:rect id="Obdélník 12" o:spid="_x0000_s2055" style="position:absolute;margin-left:25.45pt;margin-top:762.25pt;width:538.6pt;height: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" fillcolor="#007a62" stroked="f"/>
      </w:pict>
    </w:r>
    <w:r>
      <w:rPr>
        <w:noProof/>
      </w:rPr>
      <w:pict>
        <v:shape id="Textové pole 11" o:spid="_x0000_s2054" type="#_x0000_t202" style="position:absolute;margin-left:334.85pt;margin-top:778.4pt;width:227.3pt;height:61.7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" stroked="f">
          <v:textbox style="mso-fit-shape-to-text:t">
            <w:txbxContent>
              <w:p w:rsidR="009B39C9" w:rsidRPr="00BC3127" w:rsidRDefault="009B39C9" w:rsidP="008D6D7E">
                <w:pPr>
                  <w:jc w:val="right"/>
                  <w:rPr>
                    <w:color w:val="007A62"/>
                  </w:rPr>
                </w:pPr>
                <w:r w:rsidRPr="00BC3127">
                  <w:rPr>
                    <w:color w:val="007A62"/>
                  </w:rPr>
                  <w:t>IČ: 03352552</w:t>
                </w:r>
                <w:r w:rsidRPr="00BC3127">
                  <w:rPr>
                    <w:color w:val="007A62"/>
                  </w:rPr>
                  <w:br/>
                  <w:t xml:space="preserve">Korunní 810/104, </w:t>
                </w:r>
                <w:proofErr w:type="gramStart"/>
                <w:r w:rsidRPr="00BC3127">
                  <w:rPr>
                    <w:color w:val="007A62"/>
                  </w:rPr>
                  <w:t>101 00  Praha</w:t>
                </w:r>
                <w:proofErr w:type="gramEnd"/>
                <w:r w:rsidRPr="00BC3127">
                  <w:rPr>
                    <w:color w:val="007A62"/>
                  </w:rPr>
                  <w:t xml:space="preserve"> 10 Vinohrady</w:t>
                </w:r>
              </w:p>
            </w:txbxContent>
          </v:textbox>
        </v:shape>
      </w:pict>
    </w:r>
    <w:r>
      <w:rPr>
        <w:noProof/>
      </w:rPr>
      <w:pict>
        <v:shape id="Textové pole 10" o:spid="_x0000_s2053" type="#_x0000_t202" style="position:absolute;margin-left:31.8pt;margin-top:778.75pt;width:181.4pt;height:46.85pt;z-index:25165619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" stroked="f">
          <v:textbox style="mso-fit-shape-to-text:t">
            <w:txbxContent>
              <w:p w:rsidR="009B39C9" w:rsidRPr="00BC3127" w:rsidRDefault="009B39C9">
                <w:pPr>
                  <w:rPr>
                    <w:b/>
                    <w:color w:val="007A62"/>
                  </w:rPr>
                </w:pPr>
                <w:r w:rsidRPr="00BC3127">
                  <w:rPr>
                    <w:b/>
                    <w:color w:val="007A62"/>
                  </w:rPr>
                  <w:t>www.medicalmonitor.cz</w:t>
                </w:r>
                <w:r w:rsidRPr="00BC3127">
                  <w:rPr>
                    <w:b/>
                    <w:color w:val="007A62"/>
                  </w:rPr>
                  <w:br/>
                  <w:t>office@medicalmonitor.cz</w:t>
                </w:r>
              </w:p>
            </w:txbxContent>
          </v:textbox>
        </v:shape>
      </w:pict>
    </w:r>
    <w:r>
      <w:rPr>
        <w:noProof/>
      </w:rPr>
      <w:pict>
        <v:rect id="Obdélník 9" o:spid="_x0000_s2052" style="position:absolute;margin-left:25.45pt;margin-top:762.25pt;width:538.6pt;height:4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" fillcolor="#007a62" stroked="f"/>
      </w:pict>
    </w:r>
    <w:r>
      <w:rPr>
        <w:noProof/>
      </w:rPr>
      <w:pict>
        <v:shape id="Textové pole 8" o:spid="_x0000_s2051" type="#_x0000_t202" style="position:absolute;margin-left:334.85pt;margin-top:778.4pt;width:227.3pt;height:61.7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" stroked="f">
          <v:textbox style="mso-fit-shape-to-text:t">
            <w:txbxContent>
              <w:p w:rsidR="009B39C9" w:rsidRPr="00BC3127" w:rsidRDefault="009B39C9" w:rsidP="008D6D7E">
                <w:pPr>
                  <w:jc w:val="right"/>
                  <w:rPr>
                    <w:color w:val="007A62"/>
                  </w:rPr>
                </w:pPr>
                <w:r w:rsidRPr="00BC3127">
                  <w:rPr>
                    <w:color w:val="007A62"/>
                  </w:rPr>
                  <w:t>IČ: 03352552</w:t>
                </w:r>
                <w:r w:rsidRPr="00BC3127">
                  <w:rPr>
                    <w:color w:val="007A62"/>
                  </w:rPr>
                  <w:br/>
                  <w:t xml:space="preserve">Korunní 810/104, </w:t>
                </w:r>
                <w:proofErr w:type="gramStart"/>
                <w:r w:rsidRPr="00BC3127">
                  <w:rPr>
                    <w:color w:val="007A62"/>
                  </w:rPr>
                  <w:t>101 00  Praha</w:t>
                </w:r>
                <w:proofErr w:type="gramEnd"/>
                <w:r w:rsidRPr="00BC3127">
                  <w:rPr>
                    <w:color w:val="007A62"/>
                  </w:rPr>
                  <w:t xml:space="preserve"> 10 Vinohrady</w:t>
                </w:r>
              </w:p>
            </w:txbxContent>
          </v:textbox>
        </v:shape>
      </w:pict>
    </w:r>
    <w:r>
      <w:rPr>
        <w:noProof/>
      </w:rPr>
      <w:pict>
        <v:shape id="Textové pole 7" o:spid="_x0000_s2050" type="#_x0000_t202" style="position:absolute;margin-left:31.8pt;margin-top:778.75pt;width:181.4pt;height:46.85pt;z-index:25165312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" stroked="f">
          <v:textbox style="mso-fit-shape-to-text:t">
            <w:txbxContent>
              <w:p w:rsidR="009B39C9" w:rsidRPr="00BC3127" w:rsidRDefault="009B39C9">
                <w:pPr>
                  <w:rPr>
                    <w:b/>
                    <w:color w:val="007A62"/>
                  </w:rPr>
                </w:pPr>
                <w:r w:rsidRPr="00BC3127">
                  <w:rPr>
                    <w:b/>
                    <w:color w:val="007A62"/>
                  </w:rPr>
                  <w:t>www.medicalmonitor.cz</w:t>
                </w:r>
                <w:r w:rsidRPr="00BC3127">
                  <w:rPr>
                    <w:b/>
                    <w:color w:val="007A62"/>
                  </w:rPr>
                  <w:br/>
                  <w:t>office@medicalmonitor.cz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9D" w:rsidRDefault="0057519D">
      <w:pPr>
        <w:spacing w:after="0" w:line="240" w:lineRule="auto"/>
      </w:pPr>
      <w:r>
        <w:separator/>
      </w:r>
    </w:p>
  </w:footnote>
  <w:footnote w:type="continuationSeparator" w:id="0">
    <w:p w:rsidR="0057519D" w:rsidRDefault="0057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C9" w:rsidRDefault="00D265E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338143" o:spid="_x0000_s2049" type="#_x0000_t75" style="position:absolute;margin-left:0;margin-top:0;width:481.9pt;height:714.95pt;z-index:-251654144;mso-position-horizontal:center;mso-position-horizontal-relative:margin;mso-position-vertical:center;mso-position-vertical-relative:margin" o:allowincell="f">
          <v:imagedata r:id="rId1" o:title="hlavickovy papir 2"/>
          <w10:wrap anchorx="margin" anchory="margin"/>
        </v:shape>
      </w:pict>
    </w:r>
  </w:p>
  <w:p w:rsidR="009B39C9" w:rsidRDefault="009B39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C9" w:rsidRDefault="009B39C9">
    <w:pPr>
      <w:pStyle w:val="Zhlav"/>
    </w:pPr>
  </w:p>
  <w:p w:rsidR="009B39C9" w:rsidRDefault="009B39C9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2067560</wp:posOffset>
          </wp:positionH>
          <wp:positionV relativeFrom="margin">
            <wp:posOffset>-742908</wp:posOffset>
          </wp:positionV>
          <wp:extent cx="1218025" cy="541020"/>
          <wp:effectExtent l="0" t="0" r="1270" b="0"/>
          <wp:wrapNone/>
          <wp:docPr id="6" name="Obrázek 6" descr="Logo_n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n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02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C9" w:rsidRDefault="009B39C9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1848485</wp:posOffset>
          </wp:positionV>
          <wp:extent cx="2882900" cy="1177344"/>
          <wp:effectExtent l="0" t="0" r="0" b="3810"/>
          <wp:wrapNone/>
          <wp:docPr id="15" name="Obrázek 15" descr="D:\NDC\logo-NDC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DC\logo-NDC-onl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17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0D7"/>
    <w:multiLevelType w:val="hybridMultilevel"/>
    <w:tmpl w:val="989E54C8"/>
    <w:lvl w:ilvl="0" w:tplc="B0D80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37220"/>
    <w:multiLevelType w:val="multilevel"/>
    <w:tmpl w:val="A8B00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839683B"/>
    <w:multiLevelType w:val="hybridMultilevel"/>
    <w:tmpl w:val="C9E4E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A2622"/>
    <w:multiLevelType w:val="hybridMultilevel"/>
    <w:tmpl w:val="C23E6B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E7268"/>
    <w:multiLevelType w:val="hybridMultilevel"/>
    <w:tmpl w:val="443404D6"/>
    <w:lvl w:ilvl="0" w:tplc="4C3C3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4850E7"/>
    <w:multiLevelType w:val="multilevel"/>
    <w:tmpl w:val="D5A0F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5AE696C"/>
    <w:multiLevelType w:val="hybridMultilevel"/>
    <w:tmpl w:val="3D008AEA"/>
    <w:lvl w:ilvl="0" w:tplc="E3B05B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73AD5"/>
    <w:multiLevelType w:val="multilevel"/>
    <w:tmpl w:val="024207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56CC1C05"/>
    <w:multiLevelType w:val="hybridMultilevel"/>
    <w:tmpl w:val="3BB890A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85F3E"/>
    <w:multiLevelType w:val="hybridMultilevel"/>
    <w:tmpl w:val="41640708"/>
    <w:lvl w:ilvl="0" w:tplc="450EB52E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C85787"/>
    <w:multiLevelType w:val="hybridMultilevel"/>
    <w:tmpl w:val="1D50F72C"/>
    <w:lvl w:ilvl="0" w:tplc="E3B05B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751CA"/>
    <w:multiLevelType w:val="multilevel"/>
    <w:tmpl w:val="0406D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7AD802BF"/>
    <w:multiLevelType w:val="hybridMultilevel"/>
    <w:tmpl w:val="DBCCA402"/>
    <w:lvl w:ilvl="0" w:tplc="E3B05B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5991"/>
    <w:rsid w:val="00116B1E"/>
    <w:rsid w:val="00186E2D"/>
    <w:rsid w:val="00204F6A"/>
    <w:rsid w:val="002246A4"/>
    <w:rsid w:val="002367B7"/>
    <w:rsid w:val="0026786F"/>
    <w:rsid w:val="0030263C"/>
    <w:rsid w:val="00325991"/>
    <w:rsid w:val="0044073C"/>
    <w:rsid w:val="00444DFD"/>
    <w:rsid w:val="0046362F"/>
    <w:rsid w:val="004A3944"/>
    <w:rsid w:val="004F0211"/>
    <w:rsid w:val="004F6815"/>
    <w:rsid w:val="0057519D"/>
    <w:rsid w:val="005F4F0A"/>
    <w:rsid w:val="00620594"/>
    <w:rsid w:val="006301FE"/>
    <w:rsid w:val="00682E43"/>
    <w:rsid w:val="00692F3D"/>
    <w:rsid w:val="006A15E9"/>
    <w:rsid w:val="006D5946"/>
    <w:rsid w:val="006F0707"/>
    <w:rsid w:val="00702F09"/>
    <w:rsid w:val="007B558A"/>
    <w:rsid w:val="007C1C13"/>
    <w:rsid w:val="007C2E2D"/>
    <w:rsid w:val="007E7A37"/>
    <w:rsid w:val="008020D3"/>
    <w:rsid w:val="00816DE5"/>
    <w:rsid w:val="00852A5A"/>
    <w:rsid w:val="00867881"/>
    <w:rsid w:val="008D6D7E"/>
    <w:rsid w:val="00975029"/>
    <w:rsid w:val="009B3473"/>
    <w:rsid w:val="009B39C9"/>
    <w:rsid w:val="009B6837"/>
    <w:rsid w:val="009F2111"/>
    <w:rsid w:val="00A17EC5"/>
    <w:rsid w:val="00A519EC"/>
    <w:rsid w:val="00A76A36"/>
    <w:rsid w:val="00AA3DD1"/>
    <w:rsid w:val="00AB7DBA"/>
    <w:rsid w:val="00AD054E"/>
    <w:rsid w:val="00B040D5"/>
    <w:rsid w:val="00B71AED"/>
    <w:rsid w:val="00B83213"/>
    <w:rsid w:val="00B86A25"/>
    <w:rsid w:val="00BD010E"/>
    <w:rsid w:val="00C139E1"/>
    <w:rsid w:val="00C219E2"/>
    <w:rsid w:val="00D265EE"/>
    <w:rsid w:val="00D33E86"/>
    <w:rsid w:val="00DB5F73"/>
    <w:rsid w:val="00DD4AC3"/>
    <w:rsid w:val="00E03B77"/>
    <w:rsid w:val="00E4268A"/>
    <w:rsid w:val="00E45010"/>
    <w:rsid w:val="00E66725"/>
    <w:rsid w:val="00E97E54"/>
    <w:rsid w:val="00EC7D8D"/>
    <w:rsid w:val="00F30F9D"/>
    <w:rsid w:val="00F37FA9"/>
    <w:rsid w:val="00F5185D"/>
    <w:rsid w:val="00F70A2E"/>
    <w:rsid w:val="00FC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991"/>
    <w:pPr>
      <w:spacing w:after="200" w:line="276" w:lineRule="auto"/>
    </w:pPr>
    <w:rPr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5991"/>
    <w:pPr>
      <w:keepNext/>
      <w:keepLines/>
      <w:numPr>
        <w:numId w:val="1"/>
      </w:numPr>
      <w:spacing w:after="240"/>
      <w:outlineLvl w:val="0"/>
    </w:pPr>
    <w:rPr>
      <w:rFonts w:eastAsiaTheme="majorEastAsia" w:cstheme="minorHAnsi"/>
      <w:b/>
      <w:bCs/>
      <w:color w:val="B389B8"/>
      <w:sz w:val="40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25991"/>
    <w:pPr>
      <w:numPr>
        <w:ilvl w:val="1"/>
      </w:numPr>
      <w:outlineLvl w:val="1"/>
    </w:pPr>
    <w:rPr>
      <w:color w:val="auto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25991"/>
    <w:pPr>
      <w:numPr>
        <w:ilvl w:val="2"/>
      </w:numPr>
      <w:spacing w:after="0"/>
      <w:outlineLvl w:val="2"/>
    </w:pPr>
    <w:rPr>
      <w:b w:val="0"/>
      <w:i/>
      <w:color w:val="262626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9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9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9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9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9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9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991"/>
    <w:rPr>
      <w:rFonts w:eastAsiaTheme="majorEastAsia" w:cstheme="minorHAnsi"/>
      <w:b/>
      <w:bCs/>
      <w:color w:val="B389B8"/>
      <w:sz w:val="4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5991"/>
    <w:rPr>
      <w:rFonts w:eastAsiaTheme="majorEastAsia" w:cstheme="minorHAns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5991"/>
    <w:rPr>
      <w:rFonts w:eastAsiaTheme="majorEastAsia" w:cstheme="minorHAnsi"/>
      <w:bCs/>
      <w:i/>
      <w:color w:val="262626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9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9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99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9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991"/>
    <w:rPr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991"/>
    <w:rPr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25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599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25991"/>
    <w:rPr>
      <w:sz w:val="22"/>
      <w:szCs w:val="22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325991"/>
  </w:style>
  <w:style w:type="paragraph" w:styleId="Bezmezer">
    <w:name w:val="No Spacing"/>
    <w:uiPriority w:val="1"/>
    <w:qFormat/>
    <w:rsid w:val="00E97E54"/>
    <w:rPr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991"/>
    <w:pPr>
      <w:spacing w:after="200" w:line="276" w:lineRule="auto"/>
    </w:pPr>
    <w:rPr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5991"/>
    <w:pPr>
      <w:keepNext/>
      <w:keepLines/>
      <w:numPr>
        <w:numId w:val="1"/>
      </w:numPr>
      <w:spacing w:after="240"/>
      <w:outlineLvl w:val="0"/>
    </w:pPr>
    <w:rPr>
      <w:rFonts w:eastAsiaTheme="majorEastAsia" w:cstheme="minorHAnsi"/>
      <w:b/>
      <w:bCs/>
      <w:color w:val="B389B8"/>
      <w:sz w:val="40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25991"/>
    <w:pPr>
      <w:numPr>
        <w:ilvl w:val="1"/>
      </w:numPr>
      <w:outlineLvl w:val="1"/>
    </w:pPr>
    <w:rPr>
      <w:color w:val="auto"/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25991"/>
    <w:pPr>
      <w:numPr>
        <w:ilvl w:val="2"/>
      </w:numPr>
      <w:spacing w:after="0"/>
      <w:outlineLvl w:val="2"/>
    </w:pPr>
    <w:rPr>
      <w:b w:val="0"/>
      <w:i/>
      <w:color w:val="262626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9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9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9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9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9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9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991"/>
    <w:rPr>
      <w:rFonts w:eastAsiaTheme="majorEastAsia" w:cstheme="minorHAnsi"/>
      <w:b/>
      <w:bCs/>
      <w:color w:val="B389B8"/>
      <w:sz w:val="4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25991"/>
    <w:rPr>
      <w:rFonts w:eastAsiaTheme="majorEastAsia" w:cstheme="minorHAns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5991"/>
    <w:rPr>
      <w:rFonts w:eastAsiaTheme="majorEastAsia" w:cstheme="minorHAnsi"/>
      <w:bCs/>
      <w:i/>
      <w:color w:val="262626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99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99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99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9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9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991"/>
    <w:rPr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991"/>
    <w:rPr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25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599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25991"/>
    <w:rPr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325991"/>
  </w:style>
  <w:style w:type="paragraph" w:styleId="Bezmezer">
    <w:name w:val="No Spacing"/>
    <w:uiPriority w:val="1"/>
    <w:qFormat/>
    <w:rsid w:val="00E97E54"/>
    <w:rPr>
      <w:sz w:val="22"/>
      <w:szCs w:val="2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ndcentru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1771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YYY</dc:creator>
  <cp:lastModifiedBy>mikula-pavel-1</cp:lastModifiedBy>
  <cp:revision>5</cp:revision>
  <dcterms:created xsi:type="dcterms:W3CDTF">2019-03-07T08:54:00Z</dcterms:created>
  <dcterms:modified xsi:type="dcterms:W3CDTF">2019-03-19T14:02:00Z</dcterms:modified>
</cp:coreProperties>
</file>