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AB349" w14:textId="77777777" w:rsidR="00E35A75" w:rsidRDefault="00933613" w:rsidP="00933613">
      <w:pPr>
        <w:jc w:val="center"/>
        <w:rPr>
          <w:b/>
          <w:i/>
          <w:sz w:val="40"/>
        </w:rPr>
      </w:pPr>
      <w:r w:rsidRPr="00933613">
        <w:rPr>
          <w:b/>
          <w:i/>
          <w:sz w:val="40"/>
        </w:rPr>
        <w:t>Kupní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604E1BC8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 xml:space="preserve">Domov Alfreda </w:t>
      </w:r>
      <w:proofErr w:type="spellStart"/>
      <w:r w:rsidRPr="006D2B30">
        <w:rPr>
          <w:b/>
          <w:sz w:val="24"/>
          <w:szCs w:val="24"/>
        </w:rPr>
        <w:t>Skeneho</w:t>
      </w:r>
      <w:proofErr w:type="spellEnd"/>
      <w:r w:rsidRPr="006D2B30">
        <w:rPr>
          <w:b/>
          <w:sz w:val="24"/>
          <w:szCs w:val="24"/>
        </w:rPr>
        <w:t xml:space="preserve"> Pavlovice u Přerova, 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3785F15A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14:paraId="2888E6C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proofErr w:type="gramStart"/>
      <w:r w:rsidRPr="006D2B30">
        <w:rPr>
          <w:sz w:val="24"/>
          <w:szCs w:val="24"/>
        </w:rPr>
        <w:t>Zastoupen(a/o</w:t>
      </w:r>
      <w:proofErr w:type="gramEnd"/>
      <w:r w:rsidRPr="006D2B30">
        <w:rPr>
          <w:sz w:val="24"/>
          <w:szCs w:val="24"/>
        </w:rPr>
        <w:t>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 xml:space="preserve">Komerční banka v Přerově, </w:t>
      </w:r>
      <w:proofErr w:type="spellStart"/>
      <w:proofErr w:type="gramStart"/>
      <w:r w:rsidRPr="006D2B30">
        <w:rPr>
          <w:sz w:val="24"/>
          <w:szCs w:val="24"/>
        </w:rPr>
        <w:t>č.ú</w:t>
      </w:r>
      <w:proofErr w:type="spellEnd"/>
      <w:r w:rsidRPr="006D2B30">
        <w:rPr>
          <w:sz w:val="24"/>
          <w:szCs w:val="24"/>
        </w:rPr>
        <w:t>.: 27125831/0100</w:t>
      </w:r>
      <w:proofErr w:type="gramEnd"/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3C870A3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39F78C9" w14:textId="3548F9CF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2. smluvní strana</w:t>
      </w:r>
      <w:r>
        <w:rPr>
          <w:sz w:val="24"/>
          <w:szCs w:val="24"/>
        </w:rPr>
        <w:t xml:space="preserve"> bez možnosti využití náhradního plnění</w:t>
      </w:r>
    </w:p>
    <w:p w14:paraId="37E96F37" w14:textId="2FDC6630" w:rsidR="006D2B30" w:rsidRPr="006D2B30" w:rsidRDefault="006D2B30" w:rsidP="006D2B30">
      <w:pPr>
        <w:spacing w:after="0" w:line="240" w:lineRule="auto"/>
        <w:rPr>
          <w:b/>
          <w:sz w:val="24"/>
          <w:szCs w:val="24"/>
        </w:rPr>
      </w:pPr>
      <w:r w:rsidRPr="006D2B30">
        <w:rPr>
          <w:sz w:val="24"/>
          <w:szCs w:val="24"/>
        </w:rPr>
        <w:t>Obchodní firma/jméno: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>Petr Havíř – velkoobchod s.r.o.</w:t>
      </w:r>
    </w:p>
    <w:p w14:paraId="115C73AA" w14:textId="3F307859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Chelčického</w:t>
      </w:r>
      <w:r w:rsidRPr="006D2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1186/56, 678 01 Blansko </w:t>
      </w:r>
      <w:r w:rsidRPr="006D2B30">
        <w:rPr>
          <w:sz w:val="24"/>
          <w:szCs w:val="24"/>
        </w:rPr>
        <w:t xml:space="preserve">  </w:t>
      </w:r>
      <w:r w:rsidRPr="006D2B30">
        <w:rPr>
          <w:sz w:val="24"/>
          <w:szCs w:val="24"/>
        </w:rPr>
        <w:tab/>
      </w:r>
    </w:p>
    <w:p w14:paraId="22CDFCB4" w14:textId="2F6445FE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                           </w:t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ab/>
        <w:t>26950740</w:t>
      </w:r>
      <w:r w:rsidRPr="006D2B30">
        <w:rPr>
          <w:sz w:val="24"/>
          <w:szCs w:val="24"/>
        </w:rPr>
        <w:tab/>
      </w:r>
    </w:p>
    <w:p w14:paraId="536444DB" w14:textId="6D69CF66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                           </w:t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2B30">
        <w:rPr>
          <w:sz w:val="24"/>
          <w:szCs w:val="24"/>
        </w:rPr>
        <w:t>CZ</w:t>
      </w:r>
      <w:r>
        <w:rPr>
          <w:sz w:val="24"/>
          <w:szCs w:val="24"/>
        </w:rPr>
        <w:t>26950740</w:t>
      </w:r>
    </w:p>
    <w:p w14:paraId="48B259A1" w14:textId="587BA9E0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Zastoupena:</w:t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(doplnit)</w:t>
      </w:r>
    </w:p>
    <w:p w14:paraId="7D2547AE" w14:textId="4C579F00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Bankovní spojení: </w:t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ab/>
        <w:t>(doplnit)</w:t>
      </w:r>
      <w:r w:rsidRPr="006D2B30">
        <w:rPr>
          <w:sz w:val="24"/>
          <w:szCs w:val="24"/>
        </w:rPr>
        <w:t xml:space="preserve"> </w:t>
      </w:r>
    </w:p>
    <w:p w14:paraId="1A3BE862" w14:textId="759D85C4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Zapsán v obchodním rejstříku </w:t>
      </w:r>
      <w:r>
        <w:rPr>
          <w:sz w:val="24"/>
          <w:szCs w:val="24"/>
        </w:rPr>
        <w:t>vedeném u Krajského soudu v Brně, oddíl C, vložka 47383</w:t>
      </w:r>
    </w:p>
    <w:p w14:paraId="1DE00A54" w14:textId="77777777" w:rsidR="00CB2AE4" w:rsidRDefault="00CB2AE4" w:rsidP="006D2B30">
      <w:pPr>
        <w:spacing w:after="0" w:line="240" w:lineRule="auto"/>
        <w:rPr>
          <w:sz w:val="24"/>
          <w:szCs w:val="24"/>
        </w:rPr>
      </w:pPr>
    </w:p>
    <w:p w14:paraId="074EA8FC" w14:textId="0BB2E51E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(v režimu náhradního plnění)</w:t>
      </w:r>
    </w:p>
    <w:p w14:paraId="1D45E7F3" w14:textId="77777777" w:rsidR="00CB2AE4" w:rsidRDefault="00CB2AE4" w:rsidP="006D2B30">
      <w:pPr>
        <w:spacing w:after="0" w:line="240" w:lineRule="auto"/>
        <w:rPr>
          <w:sz w:val="24"/>
          <w:szCs w:val="24"/>
        </w:rPr>
      </w:pPr>
    </w:p>
    <w:p w14:paraId="6FB5738E" w14:textId="61A8AFBE" w:rsidR="006D2B30" w:rsidRPr="006D2B30" w:rsidRDefault="006D2B30" w:rsidP="006D2B30">
      <w:pPr>
        <w:spacing w:after="0" w:line="240" w:lineRule="auto"/>
        <w:rPr>
          <w:b/>
          <w:sz w:val="24"/>
          <w:szCs w:val="24"/>
        </w:rPr>
      </w:pPr>
      <w:r w:rsidRPr="006D2B30">
        <w:rPr>
          <w:sz w:val="24"/>
          <w:szCs w:val="24"/>
        </w:rPr>
        <w:t>Obchodní firma/jméno: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>SU – servis s.r.o.</w:t>
      </w:r>
      <w:r w:rsidRPr="006D2B30">
        <w:rPr>
          <w:b/>
          <w:sz w:val="24"/>
          <w:szCs w:val="24"/>
        </w:rPr>
        <w:t xml:space="preserve"> </w:t>
      </w:r>
    </w:p>
    <w:p w14:paraId="1F1F0EA4" w14:textId="1FA4C429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>Hraniční 2805/6, 370 06 České Budějovice 5</w:t>
      </w:r>
      <w:r w:rsidRPr="006D2B30">
        <w:rPr>
          <w:sz w:val="24"/>
          <w:szCs w:val="24"/>
        </w:rPr>
        <w:t xml:space="preserve"> </w:t>
      </w:r>
    </w:p>
    <w:p w14:paraId="05816D64" w14:textId="5EFD77CF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                           </w:t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ab/>
        <w:t>14502283</w:t>
      </w:r>
      <w:r w:rsidRPr="006D2B30">
        <w:rPr>
          <w:sz w:val="24"/>
          <w:szCs w:val="24"/>
        </w:rPr>
        <w:tab/>
      </w:r>
    </w:p>
    <w:p w14:paraId="514E5790" w14:textId="74EC4E19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                           </w:t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ab/>
        <w:t>(doplnit)</w:t>
      </w:r>
    </w:p>
    <w:p w14:paraId="45821F08" w14:textId="6144A7A9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Zastoupena: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>(doplnit)</w:t>
      </w:r>
    </w:p>
    <w:p w14:paraId="2BED4914" w14:textId="3AC4E735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Bankovní spojení: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>(doplnit)</w:t>
      </w:r>
      <w:r w:rsidRPr="006D2B30">
        <w:rPr>
          <w:sz w:val="24"/>
          <w:szCs w:val="24"/>
        </w:rPr>
        <w:t xml:space="preserve"> </w:t>
      </w:r>
    </w:p>
    <w:p w14:paraId="62F9FD92" w14:textId="77777777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Zapsán v obchodním rejstříku </w:t>
      </w:r>
      <w:r>
        <w:rPr>
          <w:sz w:val="24"/>
          <w:szCs w:val="24"/>
        </w:rPr>
        <w:t>vedeném u Krajského soudu v Českých Budějovicích, oddíl C, vložka 638</w:t>
      </w:r>
    </w:p>
    <w:p w14:paraId="2CD102DA" w14:textId="7AB9C3A0" w:rsidR="006D2B30" w:rsidRDefault="006D2B30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B2AE4">
        <w:rPr>
          <w:sz w:val="24"/>
          <w:szCs w:val="24"/>
        </w:rPr>
        <w:t xml:space="preserve"> </w:t>
      </w:r>
    </w:p>
    <w:p w14:paraId="49194F91" w14:textId="403F170B" w:rsidR="006D2B30" w:rsidRDefault="006D2B30" w:rsidP="006D2B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Obchodní firma/jméno: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Brand </w:t>
      </w: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s.r.o.</w:t>
      </w:r>
    </w:p>
    <w:p w14:paraId="7B2E74AD" w14:textId="695D1308" w:rsidR="006D2B30" w:rsidRDefault="006D2B30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Družstevní 1394/12, 140 00 Praha 4 – Nusle</w:t>
      </w:r>
    </w:p>
    <w:p w14:paraId="4F63E71F" w14:textId="3B49137D" w:rsidR="006D2B30" w:rsidRDefault="006D2B30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28404009</w:t>
      </w:r>
    </w:p>
    <w:p w14:paraId="62503D35" w14:textId="6944A4CE" w:rsidR="006D2B30" w:rsidRDefault="006D2B30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(doplnit)</w:t>
      </w:r>
    </w:p>
    <w:p w14:paraId="78E7A227" w14:textId="2C929DFF" w:rsidR="006D2B30" w:rsidRDefault="006D2B30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(doplnit)</w:t>
      </w:r>
    </w:p>
    <w:p w14:paraId="09736FBF" w14:textId="63CF2832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Zapsán v obchodním rejstříku</w:t>
      </w:r>
      <w:r w:rsidR="00CB2AE4">
        <w:rPr>
          <w:sz w:val="24"/>
          <w:szCs w:val="24"/>
        </w:rPr>
        <w:t xml:space="preserve"> vedeném Městským soudem v Praze, oddíl C, vložka 139073</w:t>
      </w:r>
    </w:p>
    <w:p w14:paraId="6B0E5C9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0F4BC6C5" w14:textId="699D62DD" w:rsidR="00933613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69151EA6" w14:textId="77777777" w:rsidR="00933613" w:rsidRDefault="00933613" w:rsidP="00933613">
      <w:pPr>
        <w:spacing w:after="0" w:line="240" w:lineRule="auto"/>
        <w:rPr>
          <w:sz w:val="24"/>
          <w:szCs w:val="24"/>
        </w:rPr>
      </w:pPr>
    </w:p>
    <w:p w14:paraId="70C348B7" w14:textId="77777777" w:rsidR="00CB2AE4" w:rsidRDefault="00CB2A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 Předmět smlouvy a kupní cena</w:t>
      </w:r>
    </w:p>
    <w:p w14:paraId="0EA9FFC2" w14:textId="3F225777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291BDC">
        <w:rPr>
          <w:sz w:val="24"/>
          <w:szCs w:val="24"/>
        </w:rPr>
        <w:t>odpadních sáčků a pytlů</w:t>
      </w:r>
      <w:r w:rsidR="00C41581" w:rsidRPr="00915F9E">
        <w:rPr>
          <w:sz w:val="24"/>
          <w:szCs w:val="24"/>
        </w:rPr>
        <w:t>. J</w:t>
      </w:r>
      <w:r w:rsidR="00421FA1" w:rsidRPr="00915F9E">
        <w:rPr>
          <w:sz w:val="24"/>
          <w:szCs w:val="24"/>
        </w:rPr>
        <w:t>ejich výčet je uveden v příloze 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77777777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upozorněním</w:t>
      </w:r>
      <w:r w:rsidR="009E3780" w:rsidRPr="00915F9E">
        <w:rPr>
          <w:sz w:val="24"/>
          <w:szCs w:val="24"/>
        </w:rPr>
        <w:t xml:space="preserve"> odběratele. Dodavatel se tímto zavazuje, poskytnout odběrateli</w:t>
      </w:r>
      <w:r w:rsidRPr="00915F9E">
        <w:rPr>
          <w:sz w:val="24"/>
          <w:szCs w:val="24"/>
        </w:rPr>
        <w:t xml:space="preserve"> i</w:t>
      </w:r>
      <w:r w:rsidR="009E3780" w:rsidRPr="00915F9E">
        <w:rPr>
          <w:sz w:val="24"/>
          <w:szCs w:val="24"/>
        </w:rPr>
        <w:t xml:space="preserve"> alternativní variantu</w:t>
      </w:r>
      <w:r w:rsidRPr="00915F9E">
        <w:rPr>
          <w:sz w:val="24"/>
          <w:szCs w:val="24"/>
        </w:rPr>
        <w:t>, za stejnou cenu původního zboží.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383CACE5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</w:p>
    <w:p w14:paraId="75D06259" w14:textId="2D3D0288" w:rsidR="009837C1" w:rsidRPr="00FC77DD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5</w:t>
      </w:r>
      <w:r w:rsidR="009837C1" w:rsidRPr="00915F9E">
        <w:rPr>
          <w:sz w:val="24"/>
          <w:szCs w:val="24"/>
        </w:rPr>
        <w:t xml:space="preserve">. Prodávající se zavazuje na veškeré dodávky </w:t>
      </w:r>
      <w:r w:rsidR="00F94D81">
        <w:rPr>
          <w:sz w:val="24"/>
          <w:szCs w:val="24"/>
        </w:rPr>
        <w:t xml:space="preserve">odpadních sáčků a pytlů </w:t>
      </w:r>
      <w:r w:rsidR="009837C1" w:rsidRPr="00915F9E">
        <w:rPr>
          <w:sz w:val="24"/>
          <w:szCs w:val="24"/>
        </w:rPr>
        <w:t xml:space="preserve">poskytnout v plné výši náhradní plnění,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>. 435/2004 Sb., o zaměstnanosti, ve znění pozdějších předpisů.</w:t>
      </w:r>
      <w:r w:rsidR="00462733">
        <w:rPr>
          <w:sz w:val="24"/>
          <w:szCs w:val="24"/>
        </w:rPr>
        <w:t xml:space="preserve"> Tato</w:t>
      </w:r>
      <w:r w:rsidR="00F94D81">
        <w:rPr>
          <w:sz w:val="24"/>
          <w:szCs w:val="24"/>
        </w:rPr>
        <w:t xml:space="preserve"> povinnost platí do 30. 6. 2018, a to dle požadavku odběratele. Odběratel je povinen vždy při každé objednávce sdělit dodavateli, zda požaduje náhradní plnění či nikoliv. </w:t>
      </w:r>
    </w:p>
    <w:p w14:paraId="0D5F5B7D" w14:textId="77777777" w:rsidR="003D0DC4" w:rsidRDefault="0097324C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6334">
        <w:rPr>
          <w:sz w:val="24"/>
          <w:szCs w:val="24"/>
        </w:rPr>
        <w:t xml:space="preserve">. Prodávající se zavazuje dodat kupujícímu zboží a kupující se zavazuje odebrat zboží od prodávajícího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D7577F">
        <w:rPr>
          <w:sz w:val="24"/>
          <w:szCs w:val="24"/>
        </w:rPr>
        <w:t xml:space="preserve">pro příslušné období. </w:t>
      </w:r>
    </w:p>
    <w:p w14:paraId="7162DEA9" w14:textId="3F86DBA8" w:rsidR="00D7577F" w:rsidRDefault="003D0DC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7821E33A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47172786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79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převzetí zboží na dodacím listu – 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308C9604" w14:textId="71FB868A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Závěrečná ustanovení</w:t>
      </w:r>
    </w:p>
    <w:p w14:paraId="1C63D5F2" w14:textId="05822EEA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Tato smlouva se uzaví</w:t>
      </w:r>
      <w:r w:rsidR="00F94D81">
        <w:rPr>
          <w:sz w:val="24"/>
          <w:szCs w:val="24"/>
        </w:rPr>
        <w:t>rá na dobu určitou od 1. 1. 2019</w:t>
      </w:r>
      <w:r>
        <w:rPr>
          <w:sz w:val="24"/>
          <w:szCs w:val="24"/>
        </w:rPr>
        <w:t xml:space="preserve"> do 31. 12. 201</w:t>
      </w:r>
      <w:r w:rsidR="00F94D8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14:paraId="3D136B1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 oběma stranami.</w:t>
      </w:r>
    </w:p>
    <w:p w14:paraId="2D0165AC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Smlouva je sepsána ve dvou vyhotoveních, z nichž každá má platnost originálu a každá se smluvních stran obdrží jedno vyhotovení. Osoby podepisující tuto smlouvu svým podpisem stvrzují platnost svých oprávnění jednat za smluvní strany.</w:t>
      </w:r>
    </w:p>
    <w:p w14:paraId="29A6300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>o zvláštních podmínkách účinnosti některých smluv, uveřejňování těchto smluv a o registru smluv (zákon o registru smluv) a žádná část smlouvy nepodléhá obchodnímu tajemství dle 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72823A9E" w:rsidR="00A62DB4" w:rsidRDefault="00A62DB4" w:rsidP="00A62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5B5BFC">
        <w:rPr>
          <w:sz w:val="24"/>
          <w:szCs w:val="24"/>
        </w:rPr>
        <w:tab/>
        <w:t>dne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6C182A">
        <w:rPr>
          <w:sz w:val="24"/>
          <w:szCs w:val="24"/>
        </w:rPr>
        <w:t xml:space="preserve">      </w:t>
      </w:r>
      <w:r w:rsidR="005B5BFC">
        <w:rPr>
          <w:sz w:val="24"/>
          <w:szCs w:val="24"/>
        </w:rPr>
        <w:t>V </w:t>
      </w:r>
      <w:r w:rsidR="00B74768">
        <w:rPr>
          <w:sz w:val="24"/>
          <w:szCs w:val="24"/>
        </w:rPr>
        <w:tab/>
      </w:r>
      <w:r w:rsidR="00B74768">
        <w:rPr>
          <w:sz w:val="24"/>
          <w:szCs w:val="24"/>
        </w:rPr>
        <w:tab/>
      </w:r>
      <w:r w:rsidR="006C182A">
        <w:rPr>
          <w:sz w:val="24"/>
          <w:szCs w:val="24"/>
        </w:rPr>
        <w:tab/>
        <w:t xml:space="preserve">     </w:t>
      </w:r>
      <w:r w:rsidR="005B5BFC">
        <w:rPr>
          <w:sz w:val="24"/>
          <w:szCs w:val="24"/>
        </w:rPr>
        <w:t>dne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4464836B" w14:textId="56C0FFF1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  <w:t>Prodávající</w:t>
      </w:r>
    </w:p>
    <w:p w14:paraId="1A753422" w14:textId="79D05B84" w:rsidR="005B5BFC" w:rsidRPr="005B5BFC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Domov Alfreda </w:t>
      </w:r>
      <w:proofErr w:type="spellStart"/>
      <w:r>
        <w:rPr>
          <w:b/>
          <w:sz w:val="24"/>
          <w:szCs w:val="24"/>
        </w:rPr>
        <w:t>Skeneho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2B30">
        <w:rPr>
          <w:b/>
          <w:sz w:val="24"/>
          <w:szCs w:val="24"/>
        </w:rPr>
        <w:t>Petr Havíř – velkoobchod s.r.o.</w:t>
      </w:r>
      <w:r>
        <w:rPr>
          <w:b/>
          <w:sz w:val="24"/>
          <w:szCs w:val="24"/>
        </w:rPr>
        <w:br/>
        <w:t xml:space="preserve">Pavlovice u Přerova, </w:t>
      </w:r>
      <w:proofErr w:type="spellStart"/>
      <w:proofErr w:type="gramStart"/>
      <w:r>
        <w:rPr>
          <w:b/>
          <w:sz w:val="24"/>
          <w:szCs w:val="24"/>
        </w:rPr>
        <w:t>p.o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15393D">
        <w:rPr>
          <w:sz w:val="24"/>
          <w:szCs w:val="24"/>
        </w:rPr>
        <w:t>(doplnit)</w:t>
      </w:r>
      <w:r w:rsidR="005B5BFC">
        <w:rPr>
          <w:b/>
          <w:sz w:val="24"/>
          <w:szCs w:val="24"/>
        </w:rPr>
        <w:tab/>
      </w:r>
      <w:r w:rsidR="005B5BFC">
        <w:rPr>
          <w:b/>
          <w:sz w:val="24"/>
          <w:szCs w:val="24"/>
        </w:rPr>
        <w:tab/>
        <w:t xml:space="preserve">         </w:t>
      </w:r>
      <w:r w:rsidR="006C182A">
        <w:rPr>
          <w:b/>
          <w:sz w:val="24"/>
          <w:szCs w:val="24"/>
        </w:rPr>
        <w:t xml:space="preserve">       </w:t>
      </w:r>
      <w:r w:rsidR="00100154">
        <w:rPr>
          <w:b/>
          <w:sz w:val="24"/>
          <w:szCs w:val="24"/>
        </w:rPr>
        <w:t xml:space="preserve">  </w:t>
      </w:r>
    </w:p>
    <w:p w14:paraId="1D5DC0D7" w14:textId="32E27A0C" w:rsidR="005B5BFC" w:rsidRDefault="009E1ADB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Mgr. Eva Machová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DC2353" w14:textId="561C9138" w:rsidR="006C182A" w:rsidRDefault="006C182A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Ředitelka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C547A">
        <w:rPr>
          <w:sz w:val="24"/>
          <w:szCs w:val="24"/>
        </w:rPr>
        <w:t xml:space="preserve">            </w:t>
      </w:r>
    </w:p>
    <w:p w14:paraId="6E9A45B5" w14:textId="06B0FFBC" w:rsidR="006C182A" w:rsidRDefault="0015393D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7E7C8A" w14:textId="7FEFE2FC" w:rsidR="0015393D" w:rsidRDefault="0015393D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1F1">
        <w:rPr>
          <w:sz w:val="24"/>
          <w:szCs w:val="24"/>
        </w:rPr>
        <w:t>V</w:t>
      </w:r>
      <w:r w:rsidR="009511F1">
        <w:rPr>
          <w:sz w:val="24"/>
          <w:szCs w:val="24"/>
        </w:rPr>
        <w:tab/>
      </w:r>
      <w:r w:rsidR="009511F1">
        <w:rPr>
          <w:sz w:val="24"/>
          <w:szCs w:val="24"/>
        </w:rPr>
        <w:tab/>
      </w:r>
      <w:r w:rsidR="009511F1">
        <w:rPr>
          <w:sz w:val="24"/>
          <w:szCs w:val="24"/>
        </w:rPr>
        <w:tab/>
        <w:t>dne</w:t>
      </w:r>
    </w:p>
    <w:p w14:paraId="2FDBCAA4" w14:textId="77777777" w:rsidR="009511F1" w:rsidRDefault="009511F1" w:rsidP="009511F1">
      <w:pPr>
        <w:spacing w:after="0" w:line="240" w:lineRule="auto"/>
        <w:rPr>
          <w:sz w:val="24"/>
          <w:szCs w:val="24"/>
        </w:rPr>
      </w:pPr>
    </w:p>
    <w:p w14:paraId="1DF9BB44" w14:textId="77777777" w:rsidR="009511F1" w:rsidRDefault="009511F1" w:rsidP="009511F1">
      <w:pPr>
        <w:spacing w:after="0" w:line="240" w:lineRule="auto"/>
        <w:rPr>
          <w:sz w:val="24"/>
          <w:szCs w:val="24"/>
        </w:rPr>
      </w:pPr>
    </w:p>
    <w:p w14:paraId="1091D056" w14:textId="77777777" w:rsidR="009511F1" w:rsidRDefault="009511F1" w:rsidP="009511F1">
      <w:pPr>
        <w:spacing w:after="0" w:line="240" w:lineRule="auto"/>
        <w:rPr>
          <w:sz w:val="24"/>
          <w:szCs w:val="24"/>
        </w:rPr>
      </w:pPr>
    </w:p>
    <w:p w14:paraId="533C25D3" w14:textId="07985C79" w:rsidR="0015393D" w:rsidRPr="0015393D" w:rsidRDefault="0015393D" w:rsidP="009511F1">
      <w:pPr>
        <w:spacing w:after="0" w:line="240" w:lineRule="auto"/>
        <w:ind w:left="5664" w:firstLine="708"/>
        <w:rPr>
          <w:b/>
          <w:sz w:val="24"/>
          <w:szCs w:val="24"/>
        </w:rPr>
      </w:pPr>
      <w:r w:rsidRPr="0015393D">
        <w:rPr>
          <w:b/>
          <w:sz w:val="24"/>
          <w:szCs w:val="24"/>
        </w:rPr>
        <w:t>SU – servis s.r.o.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 w:rsidRPr="0015393D">
        <w:rPr>
          <w:sz w:val="24"/>
          <w:szCs w:val="24"/>
        </w:rPr>
        <w:t>(doplnit)</w:t>
      </w:r>
    </w:p>
    <w:p w14:paraId="727BA31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0C2D26C4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3B34ECA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78683030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78C45C94" w14:textId="77777777" w:rsidR="009511F1" w:rsidRDefault="009511F1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</w:t>
      </w:r>
    </w:p>
    <w:p w14:paraId="1EFEA290" w14:textId="77777777" w:rsidR="009511F1" w:rsidRDefault="009511F1" w:rsidP="005B5BFC">
      <w:pPr>
        <w:spacing w:after="0" w:line="240" w:lineRule="auto"/>
        <w:rPr>
          <w:sz w:val="24"/>
          <w:szCs w:val="24"/>
        </w:rPr>
      </w:pPr>
    </w:p>
    <w:p w14:paraId="29AF3233" w14:textId="77777777" w:rsidR="009511F1" w:rsidRDefault="009511F1" w:rsidP="005B5BFC">
      <w:pPr>
        <w:spacing w:after="0" w:line="240" w:lineRule="auto"/>
        <w:rPr>
          <w:sz w:val="24"/>
          <w:szCs w:val="24"/>
        </w:rPr>
      </w:pPr>
    </w:p>
    <w:p w14:paraId="412597BC" w14:textId="77777777" w:rsidR="009511F1" w:rsidRDefault="009511F1" w:rsidP="005B5BFC">
      <w:pPr>
        <w:spacing w:after="0" w:line="240" w:lineRule="auto"/>
        <w:rPr>
          <w:sz w:val="24"/>
          <w:szCs w:val="24"/>
        </w:rPr>
      </w:pPr>
    </w:p>
    <w:p w14:paraId="5A3ACC88" w14:textId="77777777" w:rsidR="009511F1" w:rsidRDefault="0015393D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BF686C" w14:textId="77777777" w:rsidR="009511F1" w:rsidRDefault="009511F1" w:rsidP="005B5BFC">
      <w:pPr>
        <w:spacing w:after="0" w:line="240" w:lineRule="auto"/>
        <w:rPr>
          <w:sz w:val="24"/>
          <w:szCs w:val="24"/>
        </w:rPr>
      </w:pPr>
    </w:p>
    <w:p w14:paraId="4F4F90DC" w14:textId="1CC550F4" w:rsidR="0015393D" w:rsidRPr="0015393D" w:rsidRDefault="0015393D" w:rsidP="009511F1">
      <w:pPr>
        <w:spacing w:after="0" w:line="240" w:lineRule="auto"/>
        <w:ind w:left="5664" w:firstLine="708"/>
        <w:rPr>
          <w:b/>
          <w:sz w:val="24"/>
          <w:szCs w:val="24"/>
        </w:rPr>
      </w:pPr>
      <w:bookmarkStart w:id="0" w:name="_GoBack"/>
      <w:bookmarkEnd w:id="0"/>
      <w:r w:rsidRPr="0015393D">
        <w:rPr>
          <w:b/>
          <w:sz w:val="24"/>
          <w:szCs w:val="24"/>
        </w:rPr>
        <w:t xml:space="preserve">Brand </w:t>
      </w:r>
      <w:proofErr w:type="spellStart"/>
      <w:r w:rsidRPr="0015393D">
        <w:rPr>
          <w:b/>
          <w:sz w:val="24"/>
          <w:szCs w:val="24"/>
        </w:rPr>
        <w:t>product</w:t>
      </w:r>
      <w:proofErr w:type="spellEnd"/>
      <w:r w:rsidRPr="0015393D">
        <w:rPr>
          <w:b/>
          <w:sz w:val="24"/>
          <w:szCs w:val="24"/>
        </w:rPr>
        <w:t xml:space="preserve"> s.r.o.</w:t>
      </w:r>
      <w:r w:rsidRPr="0015393D">
        <w:rPr>
          <w:b/>
          <w:sz w:val="24"/>
          <w:szCs w:val="24"/>
        </w:rPr>
        <w:tab/>
      </w:r>
    </w:p>
    <w:p w14:paraId="2F711828" w14:textId="788B4765" w:rsidR="006C182A" w:rsidRDefault="0015393D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(doplnit)</w:t>
      </w:r>
    </w:p>
    <w:p w14:paraId="20B8837C" w14:textId="77777777" w:rsidR="006C182A" w:rsidRDefault="006C182A" w:rsidP="005B5BFC">
      <w:pPr>
        <w:spacing w:after="0" w:line="240" w:lineRule="auto"/>
        <w:rPr>
          <w:sz w:val="24"/>
          <w:szCs w:val="24"/>
        </w:rPr>
      </w:pPr>
    </w:p>
    <w:p w14:paraId="6198F46D" w14:textId="33EB5623" w:rsidR="00BC547A" w:rsidRPr="006C182A" w:rsidRDefault="006C182A" w:rsidP="00BC5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1DAF48" w14:textId="42B98044" w:rsidR="006C182A" w:rsidRPr="006C182A" w:rsidRDefault="006C182A" w:rsidP="005B5BFC">
      <w:pPr>
        <w:spacing w:after="0" w:line="240" w:lineRule="auto"/>
        <w:rPr>
          <w:sz w:val="24"/>
          <w:szCs w:val="24"/>
        </w:rPr>
      </w:pPr>
    </w:p>
    <w:p w14:paraId="62C668C4" w14:textId="090FC154" w:rsidR="00D7577F" w:rsidRDefault="00BC547A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94D81">
        <w:rPr>
          <w:b/>
          <w:sz w:val="24"/>
          <w:szCs w:val="24"/>
        </w:rPr>
        <w:lastRenderedPageBreak/>
        <w:t>Příloha č. 1 Dodávané zboží</w:t>
      </w:r>
    </w:p>
    <w:p w14:paraId="586C02BC" w14:textId="77777777" w:rsidR="00F94D81" w:rsidRDefault="00F94D81" w:rsidP="00933613">
      <w:pPr>
        <w:spacing w:after="0" w:line="240" w:lineRule="auto"/>
        <w:rPr>
          <w:b/>
          <w:sz w:val="24"/>
          <w:szCs w:val="24"/>
        </w:rPr>
      </w:pPr>
    </w:p>
    <w:p w14:paraId="39979FB4" w14:textId="196EAB0D" w:rsidR="00F94D81" w:rsidRPr="00F94D81" w:rsidRDefault="00F94D81" w:rsidP="00933613">
      <w:pPr>
        <w:spacing w:after="0" w:line="240" w:lineRule="auto"/>
        <w:rPr>
          <w:sz w:val="24"/>
          <w:szCs w:val="24"/>
        </w:rPr>
      </w:pPr>
      <w:r w:rsidRPr="00F94D81">
        <w:rPr>
          <w:sz w:val="24"/>
          <w:szCs w:val="24"/>
        </w:rPr>
        <w:t xml:space="preserve">Dodávané zboží </w:t>
      </w:r>
      <w:r w:rsidR="007D2F1F">
        <w:rPr>
          <w:sz w:val="24"/>
          <w:szCs w:val="24"/>
        </w:rPr>
        <w:t>bez</w:t>
      </w:r>
      <w:r w:rsidRPr="00F94D81">
        <w:rPr>
          <w:sz w:val="24"/>
          <w:szCs w:val="24"/>
        </w:rPr>
        <w:t> režimu náhradního plnění</w:t>
      </w:r>
    </w:p>
    <w:p w14:paraId="70AE1F89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982"/>
        <w:gridCol w:w="1990"/>
        <w:gridCol w:w="1276"/>
        <w:gridCol w:w="1253"/>
        <w:gridCol w:w="1591"/>
        <w:gridCol w:w="1408"/>
      </w:tblGrid>
      <w:tr w:rsidR="002C3238" w14:paraId="315AD6EB" w14:textId="489E8952" w:rsidTr="00462733">
        <w:tc>
          <w:tcPr>
            <w:tcW w:w="982" w:type="dxa"/>
            <w:vAlign w:val="center"/>
          </w:tcPr>
          <w:p w14:paraId="62FCC008" w14:textId="77777777" w:rsidR="002C3238" w:rsidRDefault="002C323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 č.</w:t>
            </w:r>
          </w:p>
        </w:tc>
        <w:tc>
          <w:tcPr>
            <w:tcW w:w="1990" w:type="dxa"/>
            <w:vAlign w:val="center"/>
          </w:tcPr>
          <w:p w14:paraId="155FD717" w14:textId="77777777" w:rsidR="002C3238" w:rsidRDefault="002C323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produktu</w:t>
            </w:r>
          </w:p>
        </w:tc>
        <w:tc>
          <w:tcPr>
            <w:tcW w:w="1276" w:type="dxa"/>
            <w:vAlign w:val="center"/>
          </w:tcPr>
          <w:p w14:paraId="18CB3B37" w14:textId="09900CC4" w:rsidR="002C3238" w:rsidRDefault="0046273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ks v roli </w:t>
            </w:r>
            <w:r>
              <w:rPr>
                <w:rFonts w:ascii="Calibri" w:hAnsi="Calibri" w:cs="Calibri"/>
                <w:sz w:val="24"/>
                <w:szCs w:val="24"/>
              </w:rPr>
              <w:t>[ks]</w:t>
            </w:r>
          </w:p>
        </w:tc>
        <w:tc>
          <w:tcPr>
            <w:tcW w:w="1253" w:type="dxa"/>
            <w:vAlign w:val="center"/>
          </w:tcPr>
          <w:p w14:paraId="47AB66C0" w14:textId="2E505B43" w:rsidR="002C3238" w:rsidRDefault="0046273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Množství v kartonu</w:t>
            </w:r>
            <w:r>
              <w:rPr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[role]</w:t>
            </w:r>
          </w:p>
        </w:tc>
        <w:tc>
          <w:tcPr>
            <w:tcW w:w="1591" w:type="dxa"/>
            <w:vAlign w:val="center"/>
          </w:tcPr>
          <w:p w14:paraId="1591AF51" w14:textId="5BC9E624" w:rsidR="002C3238" w:rsidRDefault="002C3238" w:rsidP="0046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bez DPH </w:t>
            </w:r>
          </w:p>
        </w:tc>
        <w:tc>
          <w:tcPr>
            <w:tcW w:w="1408" w:type="dxa"/>
            <w:vAlign w:val="center"/>
          </w:tcPr>
          <w:p w14:paraId="10FF688E" w14:textId="6B8ED3E2" w:rsidR="002C3238" w:rsidRDefault="002C3238" w:rsidP="0046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s DPH </w:t>
            </w:r>
          </w:p>
        </w:tc>
      </w:tr>
      <w:tr w:rsidR="002C3238" w14:paraId="33CE1E57" w14:textId="769588F5" w:rsidTr="00462733">
        <w:tc>
          <w:tcPr>
            <w:tcW w:w="982" w:type="dxa"/>
            <w:vAlign w:val="center"/>
          </w:tcPr>
          <w:p w14:paraId="04F3CC38" w14:textId="5468E0FC" w:rsidR="002C3238" w:rsidRDefault="0046273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17EE2177" w14:textId="547EA562" w:rsidR="002C3238" w:rsidRPr="00141F1F" w:rsidRDefault="00462733" w:rsidP="00933613">
            <w:pPr>
              <w:rPr>
                <w:color w:val="000000"/>
              </w:rPr>
            </w:pPr>
            <w:r>
              <w:rPr>
                <w:color w:val="000000"/>
              </w:rPr>
              <w:t>Sáček 16l, 7 my</w:t>
            </w:r>
          </w:p>
        </w:tc>
        <w:tc>
          <w:tcPr>
            <w:tcW w:w="1276" w:type="dxa"/>
            <w:vAlign w:val="center"/>
          </w:tcPr>
          <w:p w14:paraId="258690A6" w14:textId="199B9318" w:rsidR="002C3238" w:rsidRDefault="0046273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3" w:type="dxa"/>
            <w:vAlign w:val="center"/>
          </w:tcPr>
          <w:p w14:paraId="3667EF8C" w14:textId="0066C82E" w:rsidR="002C3238" w:rsidRDefault="00462733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91" w:type="dxa"/>
            <w:vAlign w:val="center"/>
          </w:tcPr>
          <w:p w14:paraId="4C5D8D06" w14:textId="6A5ADA41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356,00 Kč</w:t>
            </w:r>
          </w:p>
        </w:tc>
        <w:tc>
          <w:tcPr>
            <w:tcW w:w="1408" w:type="dxa"/>
            <w:vAlign w:val="center"/>
          </w:tcPr>
          <w:p w14:paraId="3BF7FDBD" w14:textId="3A73D897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430,76 Kč</w:t>
            </w:r>
          </w:p>
        </w:tc>
      </w:tr>
      <w:tr w:rsidR="002C3238" w14:paraId="0BB425D6" w14:textId="546639DD" w:rsidTr="00462733">
        <w:tc>
          <w:tcPr>
            <w:tcW w:w="982" w:type="dxa"/>
            <w:vAlign w:val="center"/>
          </w:tcPr>
          <w:p w14:paraId="056ED1EA" w14:textId="442F9E77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0777BD7A" w14:textId="71DF0D33" w:rsidR="002C3238" w:rsidRDefault="00DB37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Sáček 30l, 9 my</w:t>
            </w:r>
          </w:p>
        </w:tc>
        <w:tc>
          <w:tcPr>
            <w:tcW w:w="1276" w:type="dxa"/>
            <w:vAlign w:val="center"/>
          </w:tcPr>
          <w:p w14:paraId="17AC9F08" w14:textId="150A52CB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3" w:type="dxa"/>
            <w:vAlign w:val="center"/>
          </w:tcPr>
          <w:p w14:paraId="545DA1BD" w14:textId="4FB940E9" w:rsidR="002C3238" w:rsidRDefault="00F94D81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1" w:type="dxa"/>
            <w:vAlign w:val="center"/>
          </w:tcPr>
          <w:p w14:paraId="2712B377" w14:textId="04A613D4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820,00 Kč</w:t>
            </w:r>
          </w:p>
        </w:tc>
        <w:tc>
          <w:tcPr>
            <w:tcW w:w="1408" w:type="dxa"/>
            <w:vAlign w:val="center"/>
          </w:tcPr>
          <w:p w14:paraId="137BB3F9" w14:textId="725362EF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992,20 Kč</w:t>
            </w:r>
          </w:p>
        </w:tc>
      </w:tr>
      <w:tr w:rsidR="002C3238" w14:paraId="60905367" w14:textId="0FB32466" w:rsidTr="00462733">
        <w:tc>
          <w:tcPr>
            <w:tcW w:w="982" w:type="dxa"/>
            <w:vAlign w:val="center"/>
          </w:tcPr>
          <w:p w14:paraId="191C3612" w14:textId="51F28DB2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14:paraId="6A531446" w14:textId="4CACC6DF" w:rsidR="002C3238" w:rsidRDefault="00F94D81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Sáček 60l, 12</w:t>
            </w:r>
            <w:r w:rsidR="00DB3798">
              <w:rPr>
                <w:sz w:val="24"/>
                <w:szCs w:val="24"/>
              </w:rPr>
              <w:t xml:space="preserve"> my</w:t>
            </w:r>
          </w:p>
        </w:tc>
        <w:tc>
          <w:tcPr>
            <w:tcW w:w="1276" w:type="dxa"/>
            <w:vAlign w:val="center"/>
          </w:tcPr>
          <w:p w14:paraId="103DA311" w14:textId="56EF0F96" w:rsidR="002C3238" w:rsidRDefault="00F94D81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3" w:type="dxa"/>
            <w:vAlign w:val="center"/>
          </w:tcPr>
          <w:p w14:paraId="27A56A4A" w14:textId="4B942BFC" w:rsidR="002C3238" w:rsidRDefault="00F94D81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91" w:type="dxa"/>
            <w:vAlign w:val="center"/>
          </w:tcPr>
          <w:p w14:paraId="0FEB6BAF" w14:textId="04077080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708,00 Kč</w:t>
            </w:r>
          </w:p>
        </w:tc>
        <w:tc>
          <w:tcPr>
            <w:tcW w:w="1408" w:type="dxa"/>
            <w:vAlign w:val="center"/>
          </w:tcPr>
          <w:p w14:paraId="558EC109" w14:textId="2C7393C7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856,68 Kč</w:t>
            </w:r>
          </w:p>
        </w:tc>
      </w:tr>
      <w:tr w:rsidR="002C3238" w14:paraId="4FA41037" w14:textId="77777777" w:rsidTr="00462733">
        <w:tc>
          <w:tcPr>
            <w:tcW w:w="982" w:type="dxa"/>
            <w:vAlign w:val="center"/>
          </w:tcPr>
          <w:p w14:paraId="140FCEBC" w14:textId="5FBDB101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14:paraId="3D7AC43C" w14:textId="4F85CE43" w:rsidR="002C3238" w:rsidRDefault="00DB37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70x110 – černý, 80 my</w:t>
            </w:r>
          </w:p>
        </w:tc>
        <w:tc>
          <w:tcPr>
            <w:tcW w:w="1276" w:type="dxa"/>
            <w:vAlign w:val="center"/>
          </w:tcPr>
          <w:p w14:paraId="29C71125" w14:textId="5B46B48F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3" w:type="dxa"/>
            <w:vAlign w:val="center"/>
          </w:tcPr>
          <w:p w14:paraId="54E9846B" w14:textId="4289B215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14:paraId="1D89DDC1" w14:textId="68F8F263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565,50 Kč</w:t>
            </w:r>
          </w:p>
        </w:tc>
        <w:tc>
          <w:tcPr>
            <w:tcW w:w="1408" w:type="dxa"/>
            <w:vAlign w:val="center"/>
          </w:tcPr>
          <w:p w14:paraId="4D0D09A2" w14:textId="3177A98A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684,26 Kč</w:t>
            </w:r>
          </w:p>
        </w:tc>
      </w:tr>
      <w:tr w:rsidR="002C3238" w14:paraId="01CFD31E" w14:textId="77777777" w:rsidTr="00462733">
        <w:tc>
          <w:tcPr>
            <w:tcW w:w="982" w:type="dxa"/>
            <w:vAlign w:val="center"/>
          </w:tcPr>
          <w:p w14:paraId="38964720" w14:textId="559BB794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14:paraId="78337448" w14:textId="2B635885" w:rsidR="002C3238" w:rsidRDefault="00DB37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70x110 – modrý, 80 my</w:t>
            </w:r>
          </w:p>
        </w:tc>
        <w:tc>
          <w:tcPr>
            <w:tcW w:w="1276" w:type="dxa"/>
            <w:vAlign w:val="center"/>
          </w:tcPr>
          <w:p w14:paraId="6900F04E" w14:textId="1D47A57C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3" w:type="dxa"/>
            <w:vAlign w:val="center"/>
          </w:tcPr>
          <w:p w14:paraId="640FCDCE" w14:textId="60A43E3E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14:paraId="4D574023" w14:textId="56AFEA59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615,00 Kč</w:t>
            </w:r>
          </w:p>
        </w:tc>
        <w:tc>
          <w:tcPr>
            <w:tcW w:w="1408" w:type="dxa"/>
            <w:vAlign w:val="center"/>
          </w:tcPr>
          <w:p w14:paraId="27445290" w14:textId="35BE42A8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744,15 Kč</w:t>
            </w:r>
          </w:p>
        </w:tc>
      </w:tr>
      <w:tr w:rsidR="002C3238" w14:paraId="6168E680" w14:textId="77777777" w:rsidTr="00462733">
        <w:tc>
          <w:tcPr>
            <w:tcW w:w="982" w:type="dxa"/>
            <w:vAlign w:val="center"/>
          </w:tcPr>
          <w:p w14:paraId="34E5B101" w14:textId="078CC7FF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14:paraId="6AC43440" w14:textId="2704CD8E" w:rsidR="002C3238" w:rsidRDefault="00DB37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70x100 – zatahovací, 40 my</w:t>
            </w:r>
          </w:p>
        </w:tc>
        <w:tc>
          <w:tcPr>
            <w:tcW w:w="1276" w:type="dxa"/>
            <w:vAlign w:val="center"/>
          </w:tcPr>
          <w:p w14:paraId="041560A2" w14:textId="7E4E8F08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3" w:type="dxa"/>
            <w:vAlign w:val="center"/>
          </w:tcPr>
          <w:p w14:paraId="4328D130" w14:textId="26D22CEE" w:rsidR="002C3238" w:rsidRDefault="00DB37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14:paraId="0FEDE9F8" w14:textId="5F0FF734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712,50 Kč</w:t>
            </w:r>
          </w:p>
        </w:tc>
        <w:tc>
          <w:tcPr>
            <w:tcW w:w="1408" w:type="dxa"/>
            <w:vAlign w:val="center"/>
          </w:tcPr>
          <w:p w14:paraId="3535862B" w14:textId="028B6D5F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862,13 Kč</w:t>
            </w:r>
          </w:p>
        </w:tc>
      </w:tr>
      <w:tr w:rsidR="002C3238" w14:paraId="60321C1C" w14:textId="77777777" w:rsidTr="00462733">
        <w:tc>
          <w:tcPr>
            <w:tcW w:w="982" w:type="dxa"/>
            <w:vAlign w:val="center"/>
          </w:tcPr>
          <w:p w14:paraId="09FD49B0" w14:textId="584EA003" w:rsidR="002C3238" w:rsidRDefault="00BC547A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14:paraId="55008947" w14:textId="31F766F6" w:rsidR="002C3238" w:rsidRDefault="00BC547A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infekční – červený, 100 my</w:t>
            </w:r>
          </w:p>
        </w:tc>
        <w:tc>
          <w:tcPr>
            <w:tcW w:w="1276" w:type="dxa"/>
            <w:vAlign w:val="center"/>
          </w:tcPr>
          <w:p w14:paraId="109F464F" w14:textId="2C35E05C" w:rsidR="002C3238" w:rsidRDefault="002C3238" w:rsidP="00141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4958EC30" w14:textId="29ECEE5C" w:rsidR="002C3238" w:rsidRDefault="00BC547A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4D81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vAlign w:val="center"/>
          </w:tcPr>
          <w:p w14:paraId="7369BCB5" w14:textId="39EF8312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620,00 Kč</w:t>
            </w:r>
          </w:p>
        </w:tc>
        <w:tc>
          <w:tcPr>
            <w:tcW w:w="1408" w:type="dxa"/>
            <w:vAlign w:val="center"/>
          </w:tcPr>
          <w:p w14:paraId="3A7972B3" w14:textId="34840DCD" w:rsidR="002C3238" w:rsidRDefault="007D2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750,20 Kč</w:t>
            </w:r>
          </w:p>
        </w:tc>
      </w:tr>
    </w:tbl>
    <w:p w14:paraId="4A4DF6D7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p w14:paraId="5EA31BDE" w14:textId="77777777" w:rsidR="007D2F1F" w:rsidRPr="00F94D81" w:rsidRDefault="007D2F1F" w:rsidP="007D2F1F">
      <w:pPr>
        <w:spacing w:after="0" w:line="240" w:lineRule="auto"/>
        <w:rPr>
          <w:sz w:val="24"/>
          <w:szCs w:val="24"/>
        </w:rPr>
      </w:pPr>
      <w:r w:rsidRPr="00F94D81">
        <w:rPr>
          <w:sz w:val="24"/>
          <w:szCs w:val="24"/>
        </w:rPr>
        <w:t>Dodávané zboží v režimu náhradního plnění</w:t>
      </w:r>
    </w:p>
    <w:p w14:paraId="55EF7688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982"/>
        <w:gridCol w:w="1990"/>
        <w:gridCol w:w="1276"/>
        <w:gridCol w:w="1253"/>
        <w:gridCol w:w="1591"/>
        <w:gridCol w:w="1408"/>
      </w:tblGrid>
      <w:tr w:rsidR="007D2F1F" w14:paraId="0CE7143A" w14:textId="77777777" w:rsidTr="007534E4">
        <w:tc>
          <w:tcPr>
            <w:tcW w:w="982" w:type="dxa"/>
            <w:vAlign w:val="center"/>
          </w:tcPr>
          <w:p w14:paraId="0EE08DD6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 č.</w:t>
            </w:r>
          </w:p>
        </w:tc>
        <w:tc>
          <w:tcPr>
            <w:tcW w:w="1990" w:type="dxa"/>
            <w:vAlign w:val="center"/>
          </w:tcPr>
          <w:p w14:paraId="57AE0ABB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produktu</w:t>
            </w:r>
          </w:p>
        </w:tc>
        <w:tc>
          <w:tcPr>
            <w:tcW w:w="1276" w:type="dxa"/>
            <w:vAlign w:val="center"/>
          </w:tcPr>
          <w:p w14:paraId="4ADE866B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ks v roli </w:t>
            </w:r>
            <w:r>
              <w:rPr>
                <w:rFonts w:ascii="Calibri" w:hAnsi="Calibri" w:cs="Calibri"/>
                <w:sz w:val="24"/>
                <w:szCs w:val="24"/>
              </w:rPr>
              <w:t>[ks]</w:t>
            </w:r>
          </w:p>
        </w:tc>
        <w:tc>
          <w:tcPr>
            <w:tcW w:w="1253" w:type="dxa"/>
            <w:vAlign w:val="center"/>
          </w:tcPr>
          <w:p w14:paraId="55D79295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Množství v kartonu</w:t>
            </w:r>
            <w:r>
              <w:rPr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[role]</w:t>
            </w:r>
          </w:p>
        </w:tc>
        <w:tc>
          <w:tcPr>
            <w:tcW w:w="1591" w:type="dxa"/>
            <w:vAlign w:val="center"/>
          </w:tcPr>
          <w:p w14:paraId="4A1F448E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bez DPH </w:t>
            </w:r>
          </w:p>
        </w:tc>
        <w:tc>
          <w:tcPr>
            <w:tcW w:w="1408" w:type="dxa"/>
            <w:vAlign w:val="center"/>
          </w:tcPr>
          <w:p w14:paraId="2C95E10A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s DPH </w:t>
            </w:r>
          </w:p>
        </w:tc>
      </w:tr>
      <w:tr w:rsidR="007D2F1F" w14:paraId="78C48287" w14:textId="77777777" w:rsidTr="007534E4">
        <w:tc>
          <w:tcPr>
            <w:tcW w:w="982" w:type="dxa"/>
            <w:vAlign w:val="center"/>
          </w:tcPr>
          <w:p w14:paraId="17FFB583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47E31E28" w14:textId="77777777" w:rsidR="007D2F1F" w:rsidRPr="00141F1F" w:rsidRDefault="007D2F1F" w:rsidP="007534E4">
            <w:pPr>
              <w:rPr>
                <w:color w:val="000000"/>
              </w:rPr>
            </w:pPr>
            <w:r>
              <w:rPr>
                <w:color w:val="000000"/>
              </w:rPr>
              <w:t>Sáček 16l, 7 my</w:t>
            </w:r>
          </w:p>
        </w:tc>
        <w:tc>
          <w:tcPr>
            <w:tcW w:w="1276" w:type="dxa"/>
            <w:vAlign w:val="center"/>
          </w:tcPr>
          <w:p w14:paraId="6F08CDE1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3" w:type="dxa"/>
            <w:vAlign w:val="center"/>
          </w:tcPr>
          <w:p w14:paraId="3FCF196A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91" w:type="dxa"/>
            <w:vAlign w:val="center"/>
          </w:tcPr>
          <w:p w14:paraId="070EC7E9" w14:textId="5500020A" w:rsidR="007D2F1F" w:rsidRDefault="007D2F1F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366,68 Kč</w:t>
            </w:r>
          </w:p>
        </w:tc>
        <w:tc>
          <w:tcPr>
            <w:tcW w:w="1408" w:type="dxa"/>
            <w:vAlign w:val="center"/>
          </w:tcPr>
          <w:p w14:paraId="5D17E54C" w14:textId="78439D8C" w:rsidR="007D2F1F" w:rsidRDefault="007D2F1F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443,68 Kč</w:t>
            </w:r>
          </w:p>
        </w:tc>
      </w:tr>
      <w:tr w:rsidR="007D2F1F" w14:paraId="29D8470C" w14:textId="77777777" w:rsidTr="007534E4">
        <w:tc>
          <w:tcPr>
            <w:tcW w:w="982" w:type="dxa"/>
            <w:vAlign w:val="center"/>
          </w:tcPr>
          <w:p w14:paraId="25D060CB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461E0704" w14:textId="77777777" w:rsidR="007D2F1F" w:rsidRDefault="007D2F1F" w:rsidP="0075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Sáček 30l, 9 my</w:t>
            </w:r>
          </w:p>
        </w:tc>
        <w:tc>
          <w:tcPr>
            <w:tcW w:w="1276" w:type="dxa"/>
            <w:vAlign w:val="center"/>
          </w:tcPr>
          <w:p w14:paraId="08FFF1EF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3" w:type="dxa"/>
            <w:vAlign w:val="center"/>
          </w:tcPr>
          <w:p w14:paraId="5DF10A41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1" w:type="dxa"/>
            <w:vAlign w:val="center"/>
          </w:tcPr>
          <w:p w14:paraId="032354CE" w14:textId="1DFF3D21" w:rsidR="007D2F1F" w:rsidRDefault="007D2F1F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844,60 Kč</w:t>
            </w:r>
          </w:p>
        </w:tc>
        <w:tc>
          <w:tcPr>
            <w:tcW w:w="1408" w:type="dxa"/>
            <w:vAlign w:val="center"/>
          </w:tcPr>
          <w:p w14:paraId="7D79199B" w14:textId="5E09188A" w:rsidR="007D2F1F" w:rsidRDefault="007D2F1F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1 021,97 Kč</w:t>
            </w:r>
          </w:p>
        </w:tc>
      </w:tr>
      <w:tr w:rsidR="007D2F1F" w14:paraId="38C3FB6A" w14:textId="77777777" w:rsidTr="007534E4">
        <w:tc>
          <w:tcPr>
            <w:tcW w:w="982" w:type="dxa"/>
            <w:vAlign w:val="center"/>
          </w:tcPr>
          <w:p w14:paraId="692A6BF4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14:paraId="1B7C4C41" w14:textId="77777777" w:rsidR="007D2F1F" w:rsidRDefault="007D2F1F" w:rsidP="0075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Sáček 60l, 12 my</w:t>
            </w:r>
          </w:p>
        </w:tc>
        <w:tc>
          <w:tcPr>
            <w:tcW w:w="1276" w:type="dxa"/>
            <w:vAlign w:val="center"/>
          </w:tcPr>
          <w:p w14:paraId="0A862093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3" w:type="dxa"/>
            <w:vAlign w:val="center"/>
          </w:tcPr>
          <w:p w14:paraId="569C5B67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91" w:type="dxa"/>
            <w:vAlign w:val="center"/>
          </w:tcPr>
          <w:p w14:paraId="476B5A81" w14:textId="0ECBE489" w:rsidR="007D2F1F" w:rsidRDefault="007D2F1F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729,24 Kč</w:t>
            </w:r>
          </w:p>
        </w:tc>
        <w:tc>
          <w:tcPr>
            <w:tcW w:w="1408" w:type="dxa"/>
            <w:vAlign w:val="center"/>
          </w:tcPr>
          <w:p w14:paraId="7C7BE9C4" w14:textId="63D8CA0B" w:rsidR="007D2F1F" w:rsidRDefault="007D2F1F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882,38 Kč</w:t>
            </w:r>
          </w:p>
        </w:tc>
      </w:tr>
      <w:tr w:rsidR="007D2F1F" w14:paraId="271C5352" w14:textId="77777777" w:rsidTr="007534E4">
        <w:tc>
          <w:tcPr>
            <w:tcW w:w="982" w:type="dxa"/>
            <w:vAlign w:val="center"/>
          </w:tcPr>
          <w:p w14:paraId="5190EB0C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14:paraId="3F960786" w14:textId="77777777" w:rsidR="007D2F1F" w:rsidRDefault="007D2F1F" w:rsidP="0075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70x110 – černý, 80 my</w:t>
            </w:r>
          </w:p>
        </w:tc>
        <w:tc>
          <w:tcPr>
            <w:tcW w:w="1276" w:type="dxa"/>
            <w:vAlign w:val="center"/>
          </w:tcPr>
          <w:p w14:paraId="79AB6330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3" w:type="dxa"/>
            <w:vAlign w:val="center"/>
          </w:tcPr>
          <w:p w14:paraId="3F091B87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14:paraId="5B71E3E1" w14:textId="7052FBB4" w:rsidR="007D2F1F" w:rsidRDefault="00024DC9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582,47 Kč</w:t>
            </w:r>
          </w:p>
        </w:tc>
        <w:tc>
          <w:tcPr>
            <w:tcW w:w="1408" w:type="dxa"/>
            <w:vAlign w:val="center"/>
          </w:tcPr>
          <w:p w14:paraId="3B4026C6" w14:textId="3F0B1BC2" w:rsidR="007D2F1F" w:rsidRDefault="007D2F1F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704,79 Kč</w:t>
            </w:r>
          </w:p>
        </w:tc>
      </w:tr>
      <w:tr w:rsidR="007D2F1F" w14:paraId="688533EA" w14:textId="77777777" w:rsidTr="007534E4">
        <w:tc>
          <w:tcPr>
            <w:tcW w:w="982" w:type="dxa"/>
            <w:vAlign w:val="center"/>
          </w:tcPr>
          <w:p w14:paraId="04B53F05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14:paraId="383F4835" w14:textId="77777777" w:rsidR="007D2F1F" w:rsidRDefault="007D2F1F" w:rsidP="0075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70x110 – modrý, 80 my</w:t>
            </w:r>
          </w:p>
        </w:tc>
        <w:tc>
          <w:tcPr>
            <w:tcW w:w="1276" w:type="dxa"/>
            <w:vAlign w:val="center"/>
          </w:tcPr>
          <w:p w14:paraId="6EC1E53B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3" w:type="dxa"/>
            <w:vAlign w:val="center"/>
          </w:tcPr>
          <w:p w14:paraId="1F83E951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14:paraId="229A9D06" w14:textId="1D46ACBC" w:rsidR="007D2F1F" w:rsidRDefault="00024DC9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633,45 Kč</w:t>
            </w:r>
          </w:p>
        </w:tc>
        <w:tc>
          <w:tcPr>
            <w:tcW w:w="1408" w:type="dxa"/>
            <w:vAlign w:val="center"/>
          </w:tcPr>
          <w:p w14:paraId="2086A56E" w14:textId="3A8F0F31" w:rsidR="007D2F1F" w:rsidRDefault="00024DC9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766,47 Kč</w:t>
            </w:r>
          </w:p>
        </w:tc>
      </w:tr>
      <w:tr w:rsidR="007D2F1F" w14:paraId="65CA0699" w14:textId="77777777" w:rsidTr="007534E4">
        <w:tc>
          <w:tcPr>
            <w:tcW w:w="982" w:type="dxa"/>
            <w:vAlign w:val="center"/>
          </w:tcPr>
          <w:p w14:paraId="592598BC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14:paraId="12614063" w14:textId="77777777" w:rsidR="007D2F1F" w:rsidRDefault="007D2F1F" w:rsidP="0075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70x100 – zatahovací, 40 my</w:t>
            </w:r>
          </w:p>
        </w:tc>
        <w:tc>
          <w:tcPr>
            <w:tcW w:w="1276" w:type="dxa"/>
            <w:vAlign w:val="center"/>
          </w:tcPr>
          <w:p w14:paraId="37EFD282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3" w:type="dxa"/>
            <w:vAlign w:val="center"/>
          </w:tcPr>
          <w:p w14:paraId="066B9614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14:paraId="6869305D" w14:textId="13736CF2" w:rsidR="007D2F1F" w:rsidRDefault="00024DC9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733,88 Kč</w:t>
            </w:r>
          </w:p>
        </w:tc>
        <w:tc>
          <w:tcPr>
            <w:tcW w:w="1408" w:type="dxa"/>
            <w:vAlign w:val="center"/>
          </w:tcPr>
          <w:p w14:paraId="26715B58" w14:textId="3B5D6B49" w:rsidR="007D2F1F" w:rsidRDefault="00024DC9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887,99 Kč</w:t>
            </w:r>
          </w:p>
        </w:tc>
      </w:tr>
      <w:tr w:rsidR="007D2F1F" w14:paraId="5FCAF312" w14:textId="77777777" w:rsidTr="007534E4">
        <w:tc>
          <w:tcPr>
            <w:tcW w:w="982" w:type="dxa"/>
            <w:vAlign w:val="center"/>
          </w:tcPr>
          <w:p w14:paraId="126C0E4D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14:paraId="566D56F8" w14:textId="77777777" w:rsidR="007D2F1F" w:rsidRDefault="007D2F1F" w:rsidP="0075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infekční – červený, 100 my</w:t>
            </w:r>
          </w:p>
        </w:tc>
        <w:tc>
          <w:tcPr>
            <w:tcW w:w="1276" w:type="dxa"/>
            <w:vAlign w:val="center"/>
          </w:tcPr>
          <w:p w14:paraId="3BAE4E5F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29016A08" w14:textId="77777777" w:rsidR="007D2F1F" w:rsidRDefault="007D2F1F" w:rsidP="0075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vAlign w:val="center"/>
          </w:tcPr>
          <w:p w14:paraId="364D6E61" w14:textId="773A5AF7" w:rsidR="007D2F1F" w:rsidRDefault="00024DC9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638,60 Kč</w:t>
            </w:r>
          </w:p>
        </w:tc>
        <w:tc>
          <w:tcPr>
            <w:tcW w:w="1408" w:type="dxa"/>
            <w:vAlign w:val="center"/>
          </w:tcPr>
          <w:p w14:paraId="53903EED" w14:textId="4E273EA1" w:rsidR="007D2F1F" w:rsidRDefault="00024DC9" w:rsidP="007534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772,71 Kč</w:t>
            </w:r>
          </w:p>
        </w:tc>
      </w:tr>
    </w:tbl>
    <w:p w14:paraId="3270F309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7B3B2CE4" w14:textId="77777777" w:rsidR="00192BA2" w:rsidRPr="00ED39D8" w:rsidRDefault="00192BA2" w:rsidP="00192BA2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Příloha č. 2 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77777777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Jméno a příjmení: Bc. </w:t>
      </w:r>
      <w:r w:rsidRPr="00ED39D8">
        <w:rPr>
          <w:sz w:val="24"/>
          <w:szCs w:val="24"/>
        </w:rPr>
        <w:t>Jana Műllerová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</w:p>
    <w:p w14:paraId="35B04F63" w14:textId="77777777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janamullerova@daspavlovice.cz</w:t>
      </w:r>
    </w:p>
    <w:p w14:paraId="47E26128" w14:textId="55F3FF3E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5BF18B5C" w14:textId="77777777" w:rsidR="00100154" w:rsidRDefault="00100154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24DE8C1D" w14:textId="77777777" w:rsidR="00100154" w:rsidRDefault="001001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93C0C6" w14:textId="5C7C3A89" w:rsidR="00F94D81" w:rsidRDefault="00F94D81" w:rsidP="00933613">
      <w:pPr>
        <w:spacing w:after="0" w:line="240" w:lineRule="auto"/>
        <w:rPr>
          <w:b/>
          <w:sz w:val="24"/>
          <w:szCs w:val="24"/>
        </w:rPr>
      </w:pPr>
      <w:r w:rsidRPr="007D2F1F">
        <w:rPr>
          <w:b/>
          <w:sz w:val="24"/>
          <w:szCs w:val="24"/>
        </w:rPr>
        <w:lastRenderedPageBreak/>
        <w:t>Příloha č. 3 Kontaktní osoby dodavatele</w:t>
      </w:r>
    </w:p>
    <w:p w14:paraId="2797E62D" w14:textId="77777777" w:rsidR="007D2F1F" w:rsidRDefault="007D2F1F" w:rsidP="00933613">
      <w:pPr>
        <w:spacing w:after="0" w:line="240" w:lineRule="auto"/>
        <w:rPr>
          <w:b/>
          <w:sz w:val="24"/>
          <w:szCs w:val="24"/>
        </w:rPr>
      </w:pPr>
    </w:p>
    <w:p w14:paraId="29E8C9C1" w14:textId="3C7865CB" w:rsidR="007D2F1F" w:rsidRDefault="007D2F1F" w:rsidP="007D2F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B74768">
        <w:rPr>
          <w:sz w:val="24"/>
          <w:szCs w:val="24"/>
        </w:rPr>
        <w:t xml:space="preserve"> (doplnit)</w:t>
      </w:r>
    </w:p>
    <w:p w14:paraId="6290CC73" w14:textId="71E5F203" w:rsidR="007D2F1F" w:rsidRDefault="007D2F1F" w:rsidP="007D2F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B74768">
        <w:rPr>
          <w:sz w:val="24"/>
          <w:szCs w:val="24"/>
        </w:rPr>
        <w:t>(doplnit)</w:t>
      </w:r>
    </w:p>
    <w:p w14:paraId="680041B9" w14:textId="5A4B0850" w:rsidR="0080056E" w:rsidRDefault="007D2F1F" w:rsidP="007D2F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B74768">
        <w:rPr>
          <w:sz w:val="24"/>
          <w:szCs w:val="24"/>
        </w:rPr>
        <w:t>(doplnit)</w:t>
      </w:r>
    </w:p>
    <w:p w14:paraId="5ED47AD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B696C0D" w14:textId="77777777" w:rsidR="00100154" w:rsidRDefault="00100154" w:rsidP="001001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Jméno a příjmení: (doplnit)</w:t>
      </w:r>
    </w:p>
    <w:p w14:paraId="56630AE2" w14:textId="77777777" w:rsidR="00100154" w:rsidRDefault="00100154" w:rsidP="001001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(doplnit)</w:t>
      </w:r>
    </w:p>
    <w:p w14:paraId="30A569FA" w14:textId="77777777" w:rsidR="00100154" w:rsidRDefault="00100154" w:rsidP="001001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(doplnit)</w:t>
      </w:r>
    </w:p>
    <w:p w14:paraId="1878FBA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4DF688C" w14:textId="77777777" w:rsidR="00100154" w:rsidRDefault="00100154" w:rsidP="001001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Jméno a příjmení: (doplnit)</w:t>
      </w:r>
    </w:p>
    <w:p w14:paraId="19BA9CB3" w14:textId="77777777" w:rsidR="00100154" w:rsidRDefault="00100154" w:rsidP="001001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(doplnit)</w:t>
      </w:r>
    </w:p>
    <w:p w14:paraId="271A50B3" w14:textId="77777777" w:rsidR="00100154" w:rsidRDefault="00100154" w:rsidP="001001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(doplnit)</w:t>
      </w:r>
    </w:p>
    <w:p w14:paraId="745AC09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89BE8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023252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F551380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4DD9D02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813E4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6E21A0AA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B1D8BF3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78EBC3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9D7B37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30CD77E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EB3A88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6D55463E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B74AB63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45DFE05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8AE2852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C4DACE8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AEEEEF7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B52336D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B8BB130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919816A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22868678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9D7974E" w14:textId="2CC72319" w:rsidR="00100154" w:rsidRDefault="00100154" w:rsidP="00100154">
      <w:pPr>
        <w:spacing w:after="0" w:line="240" w:lineRule="auto"/>
        <w:rPr>
          <w:sz w:val="24"/>
          <w:szCs w:val="24"/>
        </w:rPr>
      </w:pPr>
    </w:p>
    <w:sectPr w:rsidR="00100154" w:rsidSect="00131A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3"/>
    <w:rsid w:val="00024DC9"/>
    <w:rsid w:val="000F1BEA"/>
    <w:rsid w:val="00100154"/>
    <w:rsid w:val="00131A75"/>
    <w:rsid w:val="00141F1F"/>
    <w:rsid w:val="00152F98"/>
    <w:rsid w:val="0015393D"/>
    <w:rsid w:val="00174E65"/>
    <w:rsid w:val="00192BA2"/>
    <w:rsid w:val="001D4BE5"/>
    <w:rsid w:val="001D5527"/>
    <w:rsid w:val="00233BC3"/>
    <w:rsid w:val="00273897"/>
    <w:rsid w:val="0028135F"/>
    <w:rsid w:val="00291BDC"/>
    <w:rsid w:val="002C3238"/>
    <w:rsid w:val="00364285"/>
    <w:rsid w:val="00367760"/>
    <w:rsid w:val="003D0DC4"/>
    <w:rsid w:val="00421FA1"/>
    <w:rsid w:val="00425878"/>
    <w:rsid w:val="00462733"/>
    <w:rsid w:val="005879CD"/>
    <w:rsid w:val="005B5BFC"/>
    <w:rsid w:val="00625F77"/>
    <w:rsid w:val="006C182A"/>
    <w:rsid w:val="006D2B30"/>
    <w:rsid w:val="00713686"/>
    <w:rsid w:val="00724066"/>
    <w:rsid w:val="007622AC"/>
    <w:rsid w:val="007970A9"/>
    <w:rsid w:val="007D2F1F"/>
    <w:rsid w:val="007E5E45"/>
    <w:rsid w:val="0080056E"/>
    <w:rsid w:val="00805284"/>
    <w:rsid w:val="00882308"/>
    <w:rsid w:val="00915F9E"/>
    <w:rsid w:val="00933613"/>
    <w:rsid w:val="00935053"/>
    <w:rsid w:val="009511F1"/>
    <w:rsid w:val="0097324C"/>
    <w:rsid w:val="009837C1"/>
    <w:rsid w:val="009E1ADB"/>
    <w:rsid w:val="009E3780"/>
    <w:rsid w:val="00A00C71"/>
    <w:rsid w:val="00A60173"/>
    <w:rsid w:val="00A62DB4"/>
    <w:rsid w:val="00A76AD2"/>
    <w:rsid w:val="00B74768"/>
    <w:rsid w:val="00B844FF"/>
    <w:rsid w:val="00BC547A"/>
    <w:rsid w:val="00BF61EF"/>
    <w:rsid w:val="00C30115"/>
    <w:rsid w:val="00C41581"/>
    <w:rsid w:val="00CB2AE4"/>
    <w:rsid w:val="00CC5DBE"/>
    <w:rsid w:val="00D371CE"/>
    <w:rsid w:val="00D7577F"/>
    <w:rsid w:val="00DB3798"/>
    <w:rsid w:val="00DB6334"/>
    <w:rsid w:val="00DF3358"/>
    <w:rsid w:val="00E042FF"/>
    <w:rsid w:val="00E35A75"/>
    <w:rsid w:val="00E506AC"/>
    <w:rsid w:val="00F43BC8"/>
    <w:rsid w:val="00F94D81"/>
    <w:rsid w:val="00FC5C2E"/>
    <w:rsid w:val="00FC77DD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455B2-BD56-405E-91C2-0119F21C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1046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Jana Műllerová</cp:lastModifiedBy>
  <cp:revision>40</cp:revision>
  <cp:lastPrinted>2019-02-27T07:15:00Z</cp:lastPrinted>
  <dcterms:created xsi:type="dcterms:W3CDTF">2018-02-22T08:30:00Z</dcterms:created>
  <dcterms:modified xsi:type="dcterms:W3CDTF">2019-02-27T07:29:00Z</dcterms:modified>
</cp:coreProperties>
</file>