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EE" w:rsidRPr="00490FE8" w:rsidRDefault="007A535F" w:rsidP="00644B25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7</w:t>
      </w:r>
    </w:p>
    <w:p w:rsidR="00B613EE" w:rsidRPr="00490FE8" w:rsidRDefault="007A535F" w:rsidP="00644B25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123 N 09</w:t>
      </w:r>
      <w:r w:rsidR="00B613EE" w:rsidRPr="00490FE8">
        <w:rPr>
          <w:rFonts w:ascii="Arial" w:hAnsi="Arial" w:cs="Arial"/>
          <w:b/>
          <w:sz w:val="32"/>
          <w:szCs w:val="34"/>
        </w:rPr>
        <w:t>/56</w:t>
      </w:r>
    </w:p>
    <w:p w:rsidR="00B613EE" w:rsidRPr="00490FE8" w:rsidRDefault="00B613EE" w:rsidP="00644B25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A535F" w:rsidRPr="004D5EA1" w:rsidRDefault="007A535F" w:rsidP="007A535F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7A535F" w:rsidRPr="004D5EA1" w:rsidRDefault="007A535F" w:rsidP="007A535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7A535F" w:rsidRPr="004D5EA1" w:rsidRDefault="007A535F" w:rsidP="007A535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7A535F" w:rsidRPr="004D5EA1" w:rsidRDefault="007A535F" w:rsidP="007A535F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7A535F" w:rsidRPr="004D5EA1" w:rsidRDefault="007A535F" w:rsidP="007A535F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6406E9" w:rsidRPr="00490FE8" w:rsidRDefault="007A535F" w:rsidP="00644B2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6406E9" w:rsidRPr="00490FE8" w:rsidRDefault="006406E9" w:rsidP="00644B2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B613EE" w:rsidRPr="00490FE8" w:rsidRDefault="006406E9" w:rsidP="00644B25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B613EE" w:rsidRPr="00490FE8" w:rsidRDefault="00B613EE" w:rsidP="00644B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7A535F" w:rsidRPr="00490FE8" w:rsidRDefault="007A535F" w:rsidP="007A535F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7A535F" w:rsidRPr="00490FE8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90FE8">
        <w:rPr>
          <w:rFonts w:ascii="Arial" w:hAnsi="Arial" w:cs="Arial"/>
          <w:sz w:val="22"/>
          <w:szCs w:val="22"/>
        </w:rPr>
        <w:t xml:space="preserve">Komenského 211, </w:t>
      </w:r>
      <w:r>
        <w:rPr>
          <w:rFonts w:ascii="Arial" w:hAnsi="Arial" w:cs="Arial"/>
          <w:sz w:val="22"/>
          <w:szCs w:val="22"/>
        </w:rPr>
        <w:t>742 01 Suchdol nad Odrou</w:t>
      </w:r>
    </w:p>
    <w:p w:rsidR="007A535F" w:rsidRPr="00490FE8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7A535F" w:rsidRPr="00490FE8" w:rsidRDefault="007A535F" w:rsidP="007A535F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7A535F" w:rsidRPr="00490FE8" w:rsidRDefault="007A535F" w:rsidP="007A535F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7A535F" w:rsidRPr="00490FE8" w:rsidRDefault="007A535F" w:rsidP="007A535F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</w:t>
      </w:r>
      <w:r>
        <w:rPr>
          <w:rFonts w:ascii="Arial" w:hAnsi="Arial" w:cs="Arial"/>
          <w:sz w:val="22"/>
          <w:szCs w:val="22"/>
        </w:rPr>
        <w:t>ěné jednat za právnickou osobu:</w:t>
      </w:r>
      <w:r>
        <w:rPr>
          <w:rFonts w:ascii="Arial" w:hAnsi="Arial" w:cs="Arial"/>
          <w:sz w:val="22"/>
          <w:szCs w:val="22"/>
        </w:rPr>
        <w:tab/>
        <w:t>Ing. Jiří Rakovský</w:t>
      </w:r>
      <w:r w:rsidRPr="00490FE8">
        <w:rPr>
          <w:rFonts w:ascii="Arial" w:hAnsi="Arial" w:cs="Arial"/>
          <w:sz w:val="22"/>
          <w:szCs w:val="22"/>
        </w:rPr>
        <w:t xml:space="preserve"> – předseda představenstva</w:t>
      </w:r>
    </w:p>
    <w:p w:rsidR="00B613EE" w:rsidRPr="00490FE8" w:rsidRDefault="007A535F" w:rsidP="007A535F">
      <w:pPr>
        <w:pStyle w:val="Zkladntext"/>
        <w:tabs>
          <w:tab w:val="clear" w:pos="568"/>
          <w:tab w:val="left" w:pos="4678"/>
        </w:tabs>
        <w:rPr>
          <w:rFonts w:ascii="Arial" w:hAnsi="Arial" w:cs="Arial"/>
          <w:sz w:val="22"/>
          <w:szCs w:val="22"/>
          <w:lang w:eastAsia="en-US"/>
        </w:rPr>
      </w:pP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Jarmila Ehlerová</w:t>
      </w:r>
      <w:r w:rsidRPr="00490FE8">
        <w:rPr>
          <w:rFonts w:ascii="Arial" w:hAnsi="Arial" w:cs="Arial"/>
          <w:sz w:val="22"/>
          <w:szCs w:val="22"/>
        </w:rPr>
        <w:t xml:space="preserve"> – člen představenstva</w:t>
      </w:r>
    </w:p>
    <w:p w:rsidR="00B613EE" w:rsidRPr="00490FE8" w:rsidRDefault="00B613EE" w:rsidP="00644B2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B613EE" w:rsidRPr="00490FE8" w:rsidRDefault="00B613EE" w:rsidP="00897F02">
      <w:pPr>
        <w:spacing w:after="74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B613EE" w:rsidRPr="00490FE8" w:rsidRDefault="007A535F" w:rsidP="00897F02">
      <w:pPr>
        <w:spacing w:after="7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7 k nájemní smlouvě č. 123 N 09</w:t>
      </w:r>
      <w:r w:rsidR="00B613EE" w:rsidRPr="00490FE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56 ze dne 1. 7. 2009, ve znění dodatku č. 1 ze dne 24. 3. 2010</w:t>
      </w:r>
      <w:r w:rsidR="000D1A3A">
        <w:rPr>
          <w:rFonts w:ascii="Arial" w:hAnsi="Arial" w:cs="Arial"/>
          <w:sz w:val="22"/>
          <w:szCs w:val="22"/>
        </w:rPr>
        <w:t>, dodatku č. 2 ze dne 1</w:t>
      </w:r>
      <w:r>
        <w:rPr>
          <w:rFonts w:ascii="Arial" w:hAnsi="Arial" w:cs="Arial"/>
          <w:sz w:val="22"/>
          <w:szCs w:val="22"/>
        </w:rPr>
        <w:t>9. 5. 2011, dodatku č. 3 ze dne 31. 5. 2011, dodatku č. 4 ze dne 29. 9. 2011, dodatku č. 5 ze dne 31. 10. 2013 a dodatku č. 6</w:t>
      </w:r>
      <w:r w:rsidR="000D1A3A">
        <w:rPr>
          <w:rFonts w:ascii="Arial" w:hAnsi="Arial" w:cs="Arial"/>
          <w:sz w:val="22"/>
          <w:szCs w:val="22"/>
        </w:rPr>
        <w:t xml:space="preserve"> ze dne 23. 9. 2015 </w:t>
      </w:r>
      <w:r w:rsidR="000529BF" w:rsidRPr="00490FE8">
        <w:rPr>
          <w:rFonts w:ascii="Arial" w:hAnsi="Arial" w:cs="Arial"/>
          <w:sz w:val="22"/>
          <w:szCs w:val="22"/>
        </w:rPr>
        <w:t xml:space="preserve">(dále jen „smlouva“), </w:t>
      </w:r>
      <w:r w:rsidR="00490FE8">
        <w:rPr>
          <w:rFonts w:ascii="Arial" w:hAnsi="Arial" w:cs="Arial"/>
          <w:sz w:val="22"/>
          <w:szCs w:val="22"/>
        </w:rPr>
        <w:t>kterým se mění předmět nájmu a výše ročního nájemného</w:t>
      </w:r>
      <w:r w:rsidR="002972E7" w:rsidRPr="00490FE8">
        <w:rPr>
          <w:rFonts w:ascii="Arial" w:hAnsi="Arial" w:cs="Arial"/>
          <w:sz w:val="22"/>
          <w:szCs w:val="22"/>
        </w:rPr>
        <w:t>.</w:t>
      </w:r>
    </w:p>
    <w:p w:rsidR="00B613EE" w:rsidRPr="00490FE8" w:rsidRDefault="00B613EE" w:rsidP="00644B2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 w:rsidR="00490FE8">
        <w:rPr>
          <w:rFonts w:ascii="Arial" w:hAnsi="Arial" w:cs="Arial"/>
          <w:sz w:val="22"/>
          <w:szCs w:val="22"/>
        </w:rPr>
        <w:t>č</w:t>
      </w:r>
      <w:r w:rsidR="000529BF" w:rsidRPr="00490FE8">
        <w:rPr>
          <w:rFonts w:ascii="Arial" w:hAnsi="Arial" w:cs="Arial"/>
          <w:sz w:val="22"/>
          <w:szCs w:val="22"/>
        </w:rPr>
        <w:t>l. </w:t>
      </w:r>
      <w:r w:rsidR="00E11EDC" w:rsidRPr="00490FE8">
        <w:rPr>
          <w:rFonts w:ascii="Arial" w:hAnsi="Arial" w:cs="Arial"/>
          <w:sz w:val="22"/>
          <w:szCs w:val="22"/>
        </w:rPr>
        <w:t xml:space="preserve">V </w:t>
      </w:r>
      <w:r w:rsidRPr="00490FE8">
        <w:rPr>
          <w:rFonts w:ascii="Arial" w:hAnsi="Arial" w:cs="Arial"/>
          <w:sz w:val="22"/>
          <w:szCs w:val="22"/>
        </w:rPr>
        <w:t>smlouvy</w:t>
      </w:r>
      <w:r w:rsidR="007A535F">
        <w:rPr>
          <w:rFonts w:ascii="Arial" w:hAnsi="Arial" w:cs="Arial"/>
          <w:sz w:val="22"/>
          <w:szCs w:val="22"/>
        </w:rPr>
        <w:t>, resp. bodu 2. dodatku č. 6 k nájemní smlouvě č. 123 N 09</w:t>
      </w:r>
      <w:r w:rsidR="00E11EDC" w:rsidRPr="00490FE8">
        <w:rPr>
          <w:rFonts w:ascii="Arial" w:hAnsi="Arial" w:cs="Arial"/>
          <w:sz w:val="22"/>
          <w:szCs w:val="22"/>
        </w:rPr>
        <w:t>/56</w:t>
      </w:r>
      <w:r w:rsidR="000D1A3A">
        <w:rPr>
          <w:rFonts w:ascii="Arial" w:hAnsi="Arial" w:cs="Arial"/>
          <w:sz w:val="22"/>
          <w:szCs w:val="22"/>
        </w:rPr>
        <w:t xml:space="preserve"> je  </w:t>
      </w:r>
      <w:r w:rsidRPr="00490FE8">
        <w:rPr>
          <w:rFonts w:ascii="Arial" w:hAnsi="Arial" w:cs="Arial"/>
          <w:sz w:val="22"/>
          <w:szCs w:val="22"/>
        </w:rPr>
        <w:t>nájemce povinen</w:t>
      </w:r>
      <w:r w:rsidR="009D4FF2" w:rsidRPr="00490FE8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7A535F">
        <w:rPr>
          <w:rFonts w:ascii="Arial" w:hAnsi="Arial" w:cs="Arial"/>
          <w:sz w:val="22"/>
          <w:szCs w:val="22"/>
        </w:rPr>
        <w:t>14 127</w:t>
      </w:r>
      <w:r w:rsidR="00E11EDC" w:rsidRPr="00490FE8"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 xml:space="preserve">Kč (slovy: </w:t>
      </w:r>
      <w:r w:rsidR="007A535F">
        <w:rPr>
          <w:rFonts w:ascii="Arial" w:hAnsi="Arial" w:cs="Arial"/>
          <w:sz w:val="22"/>
          <w:szCs w:val="22"/>
        </w:rPr>
        <w:t>Čtrnácttisícjednostodvacetsedmkorun  českých</w:t>
      </w:r>
      <w:r w:rsidRPr="00490FE8">
        <w:rPr>
          <w:rFonts w:ascii="Arial" w:hAnsi="Arial" w:cs="Arial"/>
          <w:sz w:val="22"/>
          <w:szCs w:val="22"/>
        </w:rPr>
        <w:t>).</w:t>
      </w:r>
    </w:p>
    <w:p w:rsidR="009C32F0" w:rsidRPr="00644B25" w:rsidRDefault="007A535F" w:rsidP="00644B2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3. 4. 2018 jste nabyli v</w:t>
      </w:r>
      <w:r w:rsidR="002B472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astnické právo k</w:t>
      </w:r>
      <w:r w:rsidR="00604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pozemkům v</w:t>
      </w:r>
      <w:r w:rsidR="00604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 Suchdol nad Odrou, katastrálním území Suchdol nad Odrou, p.č. KN st. 1842/10, st. 1842/11, 1842/20, 1842/23, 1842/24, 1842/25, st. 1846/2, st. 1847/2, st. 1</w:t>
      </w:r>
      <w:r w:rsidR="00644B25">
        <w:rPr>
          <w:rFonts w:ascii="Arial" w:hAnsi="Arial" w:cs="Arial"/>
          <w:sz w:val="22"/>
          <w:szCs w:val="22"/>
        </w:rPr>
        <w:t>848/2,</w:t>
      </w:r>
      <w:r>
        <w:rPr>
          <w:rFonts w:ascii="Arial" w:hAnsi="Arial" w:cs="Arial"/>
          <w:sz w:val="22"/>
          <w:szCs w:val="22"/>
        </w:rPr>
        <w:t xml:space="preserve"> st. 3363</w:t>
      </w:r>
      <w:r w:rsidR="00644B25">
        <w:rPr>
          <w:rFonts w:ascii="Arial" w:hAnsi="Arial" w:cs="Arial"/>
          <w:sz w:val="22"/>
          <w:szCs w:val="22"/>
        </w:rPr>
        <w:t xml:space="preserve">, </w:t>
      </w:r>
      <w:r w:rsidR="00644B25" w:rsidRPr="00100892">
        <w:rPr>
          <w:rFonts w:ascii="Arial" w:hAnsi="Arial" w:cs="Arial"/>
          <w:iCs/>
          <w:sz w:val="22"/>
        </w:rPr>
        <w:t>na základě kupní smlouvy č. </w:t>
      </w:r>
      <w:r w:rsidR="00644B25">
        <w:rPr>
          <w:rFonts w:ascii="Arial" w:hAnsi="Arial" w:cs="Arial"/>
          <w:iCs/>
          <w:sz w:val="22"/>
        </w:rPr>
        <w:t>1001951856.</w:t>
      </w:r>
    </w:p>
    <w:p w:rsidR="000D1A3A" w:rsidRDefault="000D1A3A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D1A3A" w:rsidRDefault="000D1A3A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644B25" w:rsidRDefault="00644B25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644B25" w:rsidRDefault="00644B25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644B25" w:rsidRPr="00CD0C4E" w:rsidRDefault="00644B25" w:rsidP="004A2E6B">
      <w:pPr>
        <w:pStyle w:val="Zkladntext"/>
        <w:tabs>
          <w:tab w:val="clear" w:pos="568"/>
        </w:tabs>
        <w:spacing w:after="140"/>
        <w:rPr>
          <w:rFonts w:ascii="Arial" w:hAnsi="Arial" w:cs="Arial"/>
          <w:iCs/>
          <w:sz w:val="22"/>
          <w:szCs w:val="22"/>
        </w:rPr>
      </w:pPr>
      <w:r w:rsidRPr="003B0509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iCs/>
          <w:sz w:val="22"/>
          <w:szCs w:val="22"/>
        </w:rPr>
        <w:t>17. 10. 2018 nabyly</w:t>
      </w:r>
      <w:r w:rsidRPr="003B0509">
        <w:rPr>
          <w:rFonts w:ascii="Arial" w:hAnsi="Arial" w:cs="Arial"/>
          <w:iCs/>
          <w:sz w:val="22"/>
          <w:szCs w:val="22"/>
        </w:rPr>
        <w:t xml:space="preserve"> vlastnické právo k pozemku v obci </w:t>
      </w:r>
      <w:r>
        <w:rPr>
          <w:rFonts w:ascii="Arial" w:hAnsi="Arial" w:cs="Arial"/>
          <w:iCs/>
          <w:sz w:val="22"/>
          <w:szCs w:val="22"/>
        </w:rPr>
        <w:t>Mankovice</w:t>
      </w:r>
      <w:r w:rsidRPr="003B0509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Mankovice</w:t>
      </w:r>
      <w:r w:rsidRPr="003B0509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896/64, třetí osoby</w:t>
      </w:r>
      <w:r w:rsidR="00142543">
        <w:rPr>
          <w:rFonts w:ascii="Arial" w:hAnsi="Arial" w:cs="Arial"/>
          <w:iCs/>
          <w:sz w:val="22"/>
          <w:szCs w:val="22"/>
        </w:rPr>
        <w:t>:</w:t>
      </w:r>
      <w:r w:rsidRPr="003B0509">
        <w:rPr>
          <w:rFonts w:ascii="Arial" w:hAnsi="Arial" w:cs="Arial"/>
          <w:iCs/>
          <w:sz w:val="22"/>
          <w:szCs w:val="22"/>
        </w:rPr>
        <w:t xml:space="preserve"> </w:t>
      </w:r>
      <w:r w:rsidR="00CD0C4E">
        <w:rPr>
          <w:rFonts w:ascii="Arial" w:hAnsi="Arial" w:cs="Arial"/>
          <w:iCs/>
          <w:sz w:val="22"/>
          <w:szCs w:val="22"/>
        </w:rPr>
        <w:t>xxxxxxxxxxxxxxxxxxxxxxxxxxxxxxxxxxxxxxxxxxxx xxxxxxxxxxxxxxxxxxxxxxxxxxxxxxxxxxxxxxxxxxxxxxxxxxxxxxxxxxxxxxxxxxxxxxxx</w:t>
      </w:r>
      <w:r w:rsidRPr="003B0509">
        <w:rPr>
          <w:rFonts w:ascii="Arial" w:hAnsi="Arial" w:cs="Arial"/>
          <w:sz w:val="22"/>
          <w:szCs w:val="22"/>
        </w:rPr>
        <w:t xml:space="preserve">, </w:t>
      </w:r>
      <w:r w:rsidRPr="00100892">
        <w:rPr>
          <w:rFonts w:ascii="Arial" w:hAnsi="Arial" w:cs="Arial"/>
          <w:iCs/>
          <w:sz w:val="22"/>
        </w:rPr>
        <w:t>na základě kupní smlouvy č. </w:t>
      </w:r>
      <w:r>
        <w:rPr>
          <w:rFonts w:ascii="Arial" w:hAnsi="Arial" w:cs="Arial"/>
          <w:iCs/>
          <w:sz w:val="22"/>
        </w:rPr>
        <w:t>2001921856</w:t>
      </w:r>
      <w:r>
        <w:rPr>
          <w:rFonts w:ascii="Arial" w:hAnsi="Arial" w:cs="Arial"/>
          <w:sz w:val="22"/>
          <w:szCs w:val="22"/>
        </w:rPr>
        <w:t>.</w:t>
      </w:r>
    </w:p>
    <w:p w:rsidR="00644B25" w:rsidRDefault="00644B25" w:rsidP="00B24F3D">
      <w:pPr>
        <w:spacing w:after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návrhů</w:t>
      </w:r>
      <w:r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</w:t>
      </w:r>
      <w:r>
        <w:rPr>
          <w:rFonts w:ascii="Arial" w:hAnsi="Arial" w:cs="Arial"/>
          <w:sz w:val="22"/>
          <w:szCs w:val="22"/>
        </w:rPr>
        <w:t>pro</w:t>
      </w:r>
      <w:r w:rsidR="00142543">
        <w:rPr>
          <w:rFonts w:ascii="Arial" w:hAnsi="Arial" w:cs="Arial"/>
          <w:sz w:val="22"/>
          <w:szCs w:val="22"/>
        </w:rPr>
        <w:t>najímateli  nájemné.</w:t>
      </w:r>
    </w:p>
    <w:p w:rsidR="00581E4E" w:rsidRDefault="00581E4E" w:rsidP="004A2E6B">
      <w:pPr>
        <w:numPr>
          <w:ilvl w:val="0"/>
          <w:numId w:val="2"/>
        </w:numPr>
        <w:tabs>
          <w:tab w:val="clear" w:pos="1140"/>
          <w:tab w:val="left" w:pos="426"/>
        </w:tabs>
        <w:spacing w:after="2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>na skutečnosti uvedené v bodě 2.</w:t>
      </w:r>
      <w:r w:rsidR="000D1A3A">
        <w:rPr>
          <w:rFonts w:ascii="Arial" w:hAnsi="Arial" w:cs="Arial"/>
          <w:sz w:val="22"/>
          <w:szCs w:val="22"/>
        </w:rPr>
        <w:t xml:space="preserve"> tohoto   </w:t>
      </w:r>
      <w:r w:rsidRPr="00A605A3">
        <w:rPr>
          <w:rFonts w:ascii="Arial" w:hAnsi="Arial" w:cs="Arial"/>
          <w:sz w:val="22"/>
          <w:szCs w:val="22"/>
        </w:rPr>
        <w:t xml:space="preserve">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 w:rsidR="00644B25">
        <w:rPr>
          <w:rFonts w:ascii="Arial" w:hAnsi="Arial" w:cs="Arial"/>
          <w:b/>
          <w:sz w:val="22"/>
          <w:szCs w:val="22"/>
        </w:rPr>
        <w:t>7 338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Pr="00A605A3">
        <w:rPr>
          <w:rFonts w:ascii="Arial" w:hAnsi="Arial" w:cs="Arial"/>
          <w:b/>
          <w:sz w:val="22"/>
          <w:szCs w:val="22"/>
        </w:rPr>
        <w:t>Kč</w:t>
      </w:r>
      <w:r w:rsidR="004A6DFF">
        <w:rPr>
          <w:rFonts w:ascii="Arial" w:hAnsi="Arial" w:cs="Arial"/>
          <w:sz w:val="22"/>
          <w:szCs w:val="22"/>
        </w:rPr>
        <w:t xml:space="preserve"> (slovy:  </w:t>
      </w:r>
      <w:r w:rsidR="00644B25">
        <w:rPr>
          <w:rFonts w:ascii="Arial" w:hAnsi="Arial" w:cs="Arial"/>
          <w:sz w:val="22"/>
          <w:szCs w:val="22"/>
        </w:rPr>
        <w:t>Sedmtisíctřistatřicetosm</w:t>
      </w:r>
      <w:r w:rsidR="000D1A3A">
        <w:rPr>
          <w:rFonts w:ascii="Arial" w:hAnsi="Arial" w:cs="Arial"/>
          <w:sz w:val="22"/>
          <w:szCs w:val="22"/>
        </w:rPr>
        <w:t>korun  českých</w:t>
      </w:r>
      <w:r w:rsidRPr="00A605A3">
        <w:rPr>
          <w:rFonts w:ascii="Arial" w:hAnsi="Arial" w:cs="Arial"/>
          <w:sz w:val="22"/>
          <w:szCs w:val="22"/>
        </w:rPr>
        <w:t>).</w:t>
      </w:r>
    </w:p>
    <w:p w:rsidR="00644B25" w:rsidRDefault="00644B25" w:rsidP="00B24F3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Přepočtená úhrada </w:t>
      </w:r>
      <w:r w:rsidR="00A54E41">
        <w:rPr>
          <w:rFonts w:ascii="Arial" w:hAnsi="Arial" w:cs="Arial"/>
          <w:sz w:val="22"/>
          <w:szCs w:val="22"/>
        </w:rPr>
        <w:t xml:space="preserve">nájemného </w:t>
      </w:r>
      <w:r>
        <w:rPr>
          <w:rFonts w:ascii="Arial" w:hAnsi="Arial" w:cs="Arial"/>
          <w:sz w:val="22"/>
          <w:szCs w:val="22"/>
        </w:rPr>
        <w:t>za období od 1. 10. 2017 do 30. 9. 2018 splatná k</w:t>
      </w:r>
      <w:r w:rsidR="00604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 10. 2018 činí 10 769 Kč (slovy: Desettisícsedmsetšedesátdevětkorun českých).</w:t>
      </w:r>
    </w:p>
    <w:p w:rsidR="006049E7" w:rsidRPr="00100892" w:rsidRDefault="006049E7" w:rsidP="00B24F3D">
      <w:pPr>
        <w:pStyle w:val="Zkladntext22"/>
        <w:spacing w:after="12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nájemného u </w:t>
      </w:r>
      <w:r>
        <w:rPr>
          <w:rFonts w:ascii="Arial" w:hAnsi="Arial" w:cs="Arial"/>
          <w:b w:val="0"/>
          <w:sz w:val="22"/>
          <w:szCs w:val="24"/>
        </w:rPr>
        <w:t>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yly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6049E7" w:rsidRPr="00100892" w:rsidRDefault="006049E7" w:rsidP="004A2E6B">
      <w:pPr>
        <w:spacing w:after="10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Roční nájemné u pozemků, které</w:t>
      </w:r>
      <w:r w:rsidRPr="00100892">
        <w:rPr>
          <w:rFonts w:ascii="Arial" w:hAnsi="Arial" w:cs="Arial"/>
          <w:b/>
          <w:sz w:val="22"/>
          <w:szCs w:val="24"/>
        </w:rPr>
        <w:t xml:space="preserve"> nebyl</w:t>
      </w:r>
      <w:r>
        <w:rPr>
          <w:rFonts w:ascii="Arial" w:hAnsi="Arial" w:cs="Arial"/>
          <w:b/>
          <w:sz w:val="22"/>
          <w:szCs w:val="24"/>
        </w:rPr>
        <w:t>y</w:t>
      </w:r>
      <w:r w:rsidRPr="00100892">
        <w:rPr>
          <w:rFonts w:ascii="Arial" w:hAnsi="Arial" w:cs="Arial"/>
          <w:b/>
          <w:sz w:val="22"/>
          <w:szCs w:val="24"/>
        </w:rPr>
        <w:t xml:space="preserve"> předmětem převodu:</w:t>
      </w:r>
      <w:r w:rsidRPr="0061400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u w:val="single"/>
        </w:rPr>
        <w:t>7 356</w:t>
      </w:r>
      <w:r w:rsidRPr="00100892">
        <w:rPr>
          <w:rFonts w:ascii="Arial" w:hAnsi="Arial" w:cs="Arial"/>
          <w:sz w:val="22"/>
          <w:szCs w:val="24"/>
          <w:u w:val="single"/>
        </w:rPr>
        <w:t> Kč</w:t>
      </w:r>
      <w:r w:rsidRPr="00100892">
        <w:rPr>
          <w:rFonts w:ascii="Arial" w:hAnsi="Arial" w:cs="Arial"/>
          <w:sz w:val="22"/>
          <w:szCs w:val="24"/>
        </w:rPr>
        <w:t xml:space="preserve"> (slovy:  </w:t>
      </w:r>
      <w:r>
        <w:rPr>
          <w:rFonts w:ascii="Arial" w:hAnsi="Arial" w:cs="Arial"/>
          <w:sz w:val="22"/>
          <w:szCs w:val="24"/>
        </w:rPr>
        <w:t>Sedmtisíctřistapadesátšestkorun  českých</w:t>
      </w:r>
      <w:r w:rsidRPr="002D1A16">
        <w:rPr>
          <w:rFonts w:ascii="Arial" w:hAnsi="Arial" w:cs="Arial"/>
          <w:sz w:val="22"/>
          <w:szCs w:val="24"/>
        </w:rPr>
        <w:t>).</w:t>
      </w:r>
    </w:p>
    <w:p w:rsidR="006049E7" w:rsidRPr="00100892" w:rsidRDefault="006049E7" w:rsidP="004A2E6B">
      <w:pPr>
        <w:pStyle w:val="Zkladntext22"/>
        <w:tabs>
          <w:tab w:val="left" w:pos="568"/>
        </w:tabs>
        <w:spacing w:after="26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sz w:val="22"/>
        </w:rPr>
        <w:t>Alikvotní část</w:t>
      </w:r>
      <w:r>
        <w:rPr>
          <w:rFonts w:ascii="Arial" w:hAnsi="Arial" w:cs="Arial"/>
          <w:sz w:val="22"/>
        </w:rPr>
        <w:t>i</w:t>
      </w:r>
      <w:r w:rsidRPr="001008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ročního nájemného u pozemků, které</w:t>
      </w:r>
      <w:r w:rsidRPr="00100892">
        <w:rPr>
          <w:rFonts w:ascii="Arial" w:hAnsi="Arial" w:cs="Arial"/>
          <w:sz w:val="22"/>
        </w:rPr>
        <w:t xml:space="preserve"> byl</w:t>
      </w:r>
      <w:r>
        <w:rPr>
          <w:rFonts w:ascii="Arial" w:hAnsi="Arial" w:cs="Arial"/>
          <w:sz w:val="22"/>
        </w:rPr>
        <w:t>y</w:t>
      </w:r>
      <w:r w:rsidRPr="00100892">
        <w:rPr>
          <w:rFonts w:ascii="Arial" w:hAnsi="Arial" w:cs="Arial"/>
          <w:sz w:val="22"/>
        </w:rPr>
        <w:t xml:space="preserve"> předmětem převodu:</w:t>
      </w:r>
      <w:r w:rsidRPr="00614005">
        <w:rPr>
          <w:rFonts w:ascii="Arial" w:hAnsi="Arial" w:cs="Arial"/>
          <w:b w:val="0"/>
          <w:sz w:val="22"/>
        </w:rPr>
        <w:t xml:space="preserve">  </w:t>
      </w:r>
      <w:r>
        <w:rPr>
          <w:rFonts w:ascii="Arial" w:hAnsi="Arial" w:cs="Arial"/>
          <w:b w:val="0"/>
          <w:sz w:val="22"/>
          <w:u w:val="single"/>
        </w:rPr>
        <w:t>3 413</w:t>
      </w:r>
      <w:r w:rsidRPr="00100892">
        <w:rPr>
          <w:rFonts w:ascii="Arial" w:hAnsi="Arial" w:cs="Arial"/>
          <w:b w:val="0"/>
          <w:sz w:val="22"/>
          <w:u w:val="single"/>
        </w:rPr>
        <w:t> Kč</w:t>
      </w:r>
      <w:r>
        <w:rPr>
          <w:rFonts w:ascii="Arial" w:hAnsi="Arial" w:cs="Arial"/>
          <w:b w:val="0"/>
          <w:sz w:val="22"/>
        </w:rPr>
        <w:t xml:space="preserve"> (slovy: Třitisícečtyřistatřináctkorun českých</w:t>
      </w:r>
      <w:r w:rsidRPr="00100892">
        <w:rPr>
          <w:rFonts w:ascii="Arial" w:hAnsi="Arial" w:cs="Arial"/>
          <w:b w:val="0"/>
          <w:sz w:val="22"/>
          <w:szCs w:val="24"/>
        </w:rPr>
        <w:t>).</w:t>
      </w:r>
    </w:p>
    <w:p w:rsidR="006049E7" w:rsidRPr="00BF71BF" w:rsidRDefault="006049E7" w:rsidP="00B24F3D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</w:t>
      </w:r>
      <w:r w:rsidRPr="00A605A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A605A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7 339 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Sedmtisíctřistatřicetdevět korun českých</w:t>
      </w:r>
      <w:r w:rsidRPr="00A605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6049E7" w:rsidRPr="00100892" w:rsidRDefault="006049E7" w:rsidP="00B24F3D">
      <w:pPr>
        <w:pStyle w:val="Zkladntext22"/>
        <w:spacing w:after="12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 xml:space="preserve"> části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nájemného u </w:t>
      </w:r>
      <w:r>
        <w:rPr>
          <w:rFonts w:ascii="Arial" w:hAnsi="Arial" w:cs="Arial"/>
          <w:b w:val="0"/>
          <w:sz w:val="22"/>
          <w:szCs w:val="24"/>
        </w:rPr>
        <w:t>pozemku, který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 xml:space="preserve"> je vypočítána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6049E7" w:rsidRPr="00100892" w:rsidRDefault="006049E7" w:rsidP="004A2E6B">
      <w:pPr>
        <w:spacing w:after="10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Roční nájemné u pozemků, které</w:t>
      </w:r>
      <w:r w:rsidRPr="00100892">
        <w:rPr>
          <w:rFonts w:ascii="Arial" w:hAnsi="Arial" w:cs="Arial"/>
          <w:b/>
          <w:sz w:val="22"/>
          <w:szCs w:val="24"/>
        </w:rPr>
        <w:t xml:space="preserve"> nebyl</w:t>
      </w:r>
      <w:r>
        <w:rPr>
          <w:rFonts w:ascii="Arial" w:hAnsi="Arial" w:cs="Arial"/>
          <w:b/>
          <w:sz w:val="22"/>
          <w:szCs w:val="24"/>
        </w:rPr>
        <w:t>y</w:t>
      </w:r>
      <w:r w:rsidRPr="00100892">
        <w:rPr>
          <w:rFonts w:ascii="Arial" w:hAnsi="Arial" w:cs="Arial"/>
          <w:b/>
          <w:sz w:val="22"/>
          <w:szCs w:val="24"/>
        </w:rPr>
        <w:t xml:space="preserve"> předmětem převodu:</w:t>
      </w:r>
      <w:r w:rsidRPr="0061400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u w:val="single"/>
        </w:rPr>
        <w:t>7 338</w:t>
      </w:r>
      <w:r w:rsidRPr="00100892">
        <w:rPr>
          <w:rFonts w:ascii="Arial" w:hAnsi="Arial" w:cs="Arial"/>
          <w:sz w:val="22"/>
          <w:szCs w:val="24"/>
          <w:u w:val="single"/>
        </w:rPr>
        <w:t> Kč</w:t>
      </w:r>
      <w:r w:rsidRPr="00100892">
        <w:rPr>
          <w:rFonts w:ascii="Arial" w:hAnsi="Arial" w:cs="Arial"/>
          <w:sz w:val="22"/>
          <w:szCs w:val="24"/>
        </w:rPr>
        <w:t xml:space="preserve"> (slovy:  </w:t>
      </w:r>
      <w:r>
        <w:rPr>
          <w:rFonts w:ascii="Arial" w:hAnsi="Arial" w:cs="Arial"/>
          <w:sz w:val="22"/>
          <w:szCs w:val="24"/>
        </w:rPr>
        <w:t>Sedmtisíctřistatřicetosmkorun  českých</w:t>
      </w:r>
      <w:r w:rsidRPr="002D1A16">
        <w:rPr>
          <w:rFonts w:ascii="Arial" w:hAnsi="Arial" w:cs="Arial"/>
          <w:sz w:val="22"/>
          <w:szCs w:val="24"/>
        </w:rPr>
        <w:t>).</w:t>
      </w:r>
    </w:p>
    <w:p w:rsidR="00644B25" w:rsidRDefault="006049E7" w:rsidP="004A2E6B">
      <w:pPr>
        <w:spacing w:after="260"/>
        <w:jc w:val="both"/>
        <w:rPr>
          <w:rFonts w:ascii="Arial" w:hAnsi="Arial" w:cs="Arial"/>
          <w:sz w:val="22"/>
          <w:szCs w:val="24"/>
        </w:rPr>
      </w:pPr>
      <w:r w:rsidRPr="00663893">
        <w:rPr>
          <w:rFonts w:ascii="Arial" w:hAnsi="Arial" w:cs="Arial"/>
          <w:b/>
          <w:sz w:val="22"/>
        </w:rPr>
        <w:t xml:space="preserve">Alikvotní část </w:t>
      </w:r>
      <w:r w:rsidR="00663893">
        <w:rPr>
          <w:rFonts w:ascii="Arial" w:hAnsi="Arial" w:cs="Arial"/>
          <w:b/>
          <w:sz w:val="22"/>
        </w:rPr>
        <w:t>ročního nájemného u pozemku, který</w:t>
      </w:r>
      <w:r w:rsidRPr="00663893">
        <w:rPr>
          <w:rFonts w:ascii="Arial" w:hAnsi="Arial" w:cs="Arial"/>
          <w:b/>
          <w:sz w:val="22"/>
        </w:rPr>
        <w:t xml:space="preserve"> byl předmětem převodu:</w:t>
      </w:r>
      <w:r w:rsidRPr="0061400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u w:val="single"/>
        </w:rPr>
        <w:t>1</w:t>
      </w:r>
      <w:r w:rsidRPr="006049E7">
        <w:rPr>
          <w:rFonts w:ascii="Arial" w:hAnsi="Arial" w:cs="Arial"/>
          <w:sz w:val="22"/>
          <w:u w:val="single"/>
        </w:rPr>
        <w:t> Kč</w:t>
      </w:r>
      <w:r>
        <w:rPr>
          <w:rFonts w:ascii="Arial" w:hAnsi="Arial" w:cs="Arial"/>
          <w:sz w:val="22"/>
        </w:rPr>
        <w:t xml:space="preserve"> (slovy: Jednakoruna česká</w:t>
      </w:r>
      <w:r w:rsidRPr="006049E7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 w:val="22"/>
          <w:szCs w:val="24"/>
        </w:rPr>
        <w:t>.</w:t>
      </w:r>
    </w:p>
    <w:p w:rsidR="006049E7" w:rsidRPr="00A605A3" w:rsidRDefault="007D20E6" w:rsidP="00B24F3D">
      <w:pPr>
        <w:spacing w:after="560"/>
        <w:jc w:val="both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Neoprávně</w:t>
      </w:r>
      <w:r>
        <w:rPr>
          <w:rFonts w:ascii="Arial" w:hAnsi="Arial" w:cs="Arial"/>
          <w:sz w:val="22"/>
          <w:szCs w:val="22"/>
        </w:rPr>
        <w:t xml:space="preserve">ná inkasovaná alikvótní část </w:t>
      </w:r>
      <w:r w:rsidRPr="00266A43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>ho</w:t>
      </w:r>
      <w:r w:rsidRPr="00266A43">
        <w:rPr>
          <w:rFonts w:ascii="Arial" w:hAnsi="Arial" w:cs="Arial"/>
          <w:sz w:val="22"/>
          <w:szCs w:val="22"/>
        </w:rPr>
        <w:t xml:space="preserve"> </w:t>
      </w:r>
      <w:r w:rsidR="009028A8">
        <w:rPr>
          <w:rFonts w:ascii="Arial" w:hAnsi="Arial" w:cs="Arial"/>
          <w:sz w:val="22"/>
          <w:szCs w:val="22"/>
        </w:rPr>
        <w:t xml:space="preserve">ve výši 3 358 Kč </w:t>
      </w:r>
      <w:r w:rsidR="009028A8" w:rsidRPr="00266A43">
        <w:rPr>
          <w:rFonts w:ascii="Arial" w:hAnsi="Arial" w:cs="Arial"/>
          <w:sz w:val="22"/>
          <w:szCs w:val="22"/>
        </w:rPr>
        <w:t xml:space="preserve">(slovy: </w:t>
      </w:r>
      <w:r w:rsidR="009028A8">
        <w:rPr>
          <w:rFonts w:ascii="Arial" w:hAnsi="Arial" w:cs="Arial"/>
          <w:sz w:val="22"/>
          <w:szCs w:val="22"/>
        </w:rPr>
        <w:t xml:space="preserve">Třitisícetřistapadesátosmkorun českých) </w:t>
      </w:r>
      <w:r w:rsidRPr="00266A43">
        <w:rPr>
          <w:rFonts w:ascii="Arial" w:hAnsi="Arial" w:cs="Arial"/>
          <w:sz w:val="22"/>
          <w:szCs w:val="22"/>
        </w:rPr>
        <w:t xml:space="preserve">za </w:t>
      </w:r>
      <w:r w:rsidR="009028A8">
        <w:rPr>
          <w:rFonts w:ascii="Arial" w:hAnsi="Arial" w:cs="Arial"/>
          <w:sz w:val="22"/>
          <w:szCs w:val="22"/>
        </w:rPr>
        <w:t xml:space="preserve">vydané </w:t>
      </w:r>
      <w:r>
        <w:rPr>
          <w:rFonts w:ascii="Arial" w:hAnsi="Arial" w:cs="Arial"/>
          <w:sz w:val="22"/>
          <w:szCs w:val="22"/>
        </w:rPr>
        <w:t xml:space="preserve">pozemky v katastrálním území Suchdol nad Odrou </w:t>
      </w:r>
      <w:r w:rsidR="00D175E5">
        <w:rPr>
          <w:rFonts w:ascii="Arial" w:hAnsi="Arial" w:cs="Arial"/>
          <w:sz w:val="22"/>
          <w:szCs w:val="22"/>
        </w:rPr>
        <w:t xml:space="preserve">náleží nájemci, </w:t>
      </w:r>
      <w:r w:rsidR="00C45249">
        <w:rPr>
          <w:rFonts w:ascii="Arial" w:hAnsi="Arial" w:cs="Arial"/>
          <w:sz w:val="22"/>
          <w:szCs w:val="22"/>
        </w:rPr>
        <w:t>zůstáv</w:t>
      </w:r>
      <w:r>
        <w:rPr>
          <w:rFonts w:ascii="Arial" w:hAnsi="Arial" w:cs="Arial"/>
          <w:sz w:val="22"/>
          <w:szCs w:val="22"/>
        </w:rPr>
        <w:t xml:space="preserve">á evidována u této nájemní smlouvy a bude </w:t>
      </w:r>
      <w:r w:rsidR="00D175E5">
        <w:rPr>
          <w:rFonts w:ascii="Arial" w:hAnsi="Arial" w:cs="Arial"/>
          <w:sz w:val="22"/>
          <w:szCs w:val="22"/>
        </w:rPr>
        <w:t>započtena ve </w:t>
      </w:r>
      <w:r>
        <w:rPr>
          <w:rFonts w:ascii="Arial" w:hAnsi="Arial" w:cs="Arial"/>
          <w:sz w:val="22"/>
          <w:szCs w:val="22"/>
        </w:rPr>
        <w:t>prospěch úhrady nájemného k 1. 10. 2019.</w:t>
      </w:r>
    </w:p>
    <w:p w:rsidR="000D1A3A" w:rsidRPr="00A605A3" w:rsidRDefault="000D1A3A" w:rsidP="004A2E6B">
      <w:pPr>
        <w:numPr>
          <w:ilvl w:val="0"/>
          <w:numId w:val="2"/>
        </w:numPr>
        <w:tabs>
          <w:tab w:val="clear" w:pos="1140"/>
          <w:tab w:val="num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Dále se smluvní strany dohodly na tom, že:</w:t>
      </w:r>
    </w:p>
    <w:p w:rsidR="000D1A3A" w:rsidRPr="00A605A3" w:rsidRDefault="007D20E6" w:rsidP="00B24F3D">
      <w:pPr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 V </w:t>
      </w:r>
      <w:r w:rsidR="000D1A3A" w:rsidRPr="00A605A3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0D1A3A" w:rsidRPr="00A605A3" w:rsidRDefault="000D1A3A" w:rsidP="00B24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Smluvní stra</w:t>
      </w:r>
      <w:r>
        <w:rPr>
          <w:rFonts w:ascii="Arial" w:hAnsi="Arial" w:cs="Arial"/>
          <w:sz w:val="22"/>
          <w:szCs w:val="22"/>
        </w:rPr>
        <w:t>ny se dohodly, že pronajímatel</w:t>
      </w:r>
      <w:r w:rsidRPr="00A605A3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0D1A3A" w:rsidRPr="00A605A3" w:rsidRDefault="000D1A3A" w:rsidP="00B24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A605A3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="004A2E6B">
        <w:rPr>
          <w:rFonts w:ascii="Arial" w:hAnsi="Arial" w:cs="Arial"/>
          <w:sz w:val="22"/>
          <w:szCs w:val="22"/>
        </w:rPr>
        <w:t xml:space="preserve"> platit s </w:t>
      </w:r>
      <w:r w:rsidRPr="00A605A3">
        <w:rPr>
          <w:rFonts w:ascii="Arial" w:hAnsi="Arial" w:cs="Arial"/>
          <w:sz w:val="22"/>
          <w:szCs w:val="22"/>
        </w:rPr>
        <w:t xml:space="preserve">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>.</w:t>
      </w:r>
    </w:p>
    <w:p w:rsidR="000D1A3A" w:rsidRDefault="000D1A3A" w:rsidP="00B24F3D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581E4E" w:rsidRPr="00581E4E" w:rsidRDefault="00581E4E" w:rsidP="007D20E6">
      <w:pPr>
        <w:tabs>
          <w:tab w:val="left" w:pos="426"/>
          <w:tab w:val="left" w:pos="4253"/>
        </w:tabs>
        <w:jc w:val="both"/>
        <w:rPr>
          <w:rFonts w:ascii="Arial" w:hAnsi="Arial" w:cs="Arial"/>
          <w:iCs/>
          <w:sz w:val="22"/>
          <w:szCs w:val="22"/>
        </w:rPr>
      </w:pPr>
    </w:p>
    <w:p w:rsidR="00581E4E" w:rsidRPr="00490FE8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490FE8" w:rsidSect="009028A8">
          <w:footerReference w:type="default" r:id="rId8"/>
          <w:type w:val="continuous"/>
          <w:pgSz w:w="11906" w:h="16838" w:code="9"/>
          <w:pgMar w:top="1418" w:right="1361" w:bottom="709" w:left="1418" w:header="709" w:footer="567" w:gutter="0"/>
          <w:cols w:space="708"/>
          <w:docGrid w:linePitch="272"/>
        </w:sectPr>
      </w:pPr>
    </w:p>
    <w:p w:rsidR="007D20E6" w:rsidRPr="00A605A3" w:rsidRDefault="007D20E6" w:rsidP="00B24F3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lastRenderedPageBreak/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7D20E6" w:rsidRPr="00A605A3" w:rsidRDefault="007D20E6" w:rsidP="00B24F3D">
      <w:pPr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A605A3">
        <w:rPr>
          <w:rFonts w:ascii="Arial" w:hAnsi="Arial" w:cs="Arial"/>
          <w:sz w:val="22"/>
          <w:szCs w:val="22"/>
        </w:rPr>
        <w:t>X smlouvy se doplňuje a zní takto:</w:t>
      </w:r>
    </w:p>
    <w:p w:rsidR="007D20E6" w:rsidRPr="000D1A3A" w:rsidRDefault="007D20E6" w:rsidP="00B24F3D">
      <w:pPr>
        <w:spacing w:after="440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7D20E6" w:rsidRPr="00490FE8" w:rsidRDefault="007D20E6" w:rsidP="00B24F3D">
      <w:pPr>
        <w:numPr>
          <w:ilvl w:val="0"/>
          <w:numId w:val="2"/>
        </w:numPr>
        <w:tabs>
          <w:tab w:val="clear" w:pos="1140"/>
          <w:tab w:val="num" w:pos="426"/>
        </w:tabs>
        <w:spacing w:after="4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Ostatní ujednání sml</w:t>
      </w:r>
      <w:r>
        <w:rPr>
          <w:rFonts w:ascii="Arial" w:hAnsi="Arial" w:cs="Arial"/>
          <w:bCs/>
          <w:sz w:val="22"/>
          <w:szCs w:val="22"/>
        </w:rPr>
        <w:t>ouvy nejsou tímto dodatkem č. 7</w:t>
      </w:r>
      <w:r w:rsidRPr="00490FE8">
        <w:rPr>
          <w:rFonts w:ascii="Arial" w:hAnsi="Arial" w:cs="Arial"/>
          <w:bCs/>
          <w:sz w:val="22"/>
          <w:szCs w:val="22"/>
        </w:rPr>
        <w:t xml:space="preserve"> dotčena.</w:t>
      </w:r>
    </w:p>
    <w:p w:rsidR="007D20E6" w:rsidRDefault="007D20E6" w:rsidP="007D20E6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 xml:space="preserve">Tento dodatek nabývá </w:t>
      </w:r>
      <w:r w:rsidRPr="005F5D20">
        <w:rPr>
          <w:rFonts w:ascii="Arial" w:hAnsi="Arial" w:cs="Arial"/>
          <w:sz w:val="22"/>
          <w:szCs w:val="22"/>
        </w:rPr>
        <w:t>platnosti</w:t>
      </w:r>
      <w:r w:rsidRPr="005F5D20">
        <w:rPr>
          <w:rFonts w:ascii="Arial" w:hAnsi="Arial" w:cs="Arial"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15. 3. 2019,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</w:t>
      </w:r>
      <w:r w:rsidRPr="002E695B">
        <w:rPr>
          <w:rFonts w:ascii="Arial" w:hAnsi="Arial" w:cs="Arial"/>
          <w:sz w:val="22"/>
          <w:szCs w:val="22"/>
        </w:rPr>
        <w:t>.</w:t>
      </w:r>
    </w:p>
    <w:p w:rsidR="007D20E6" w:rsidRPr="000D1A3A" w:rsidRDefault="009028A8" w:rsidP="00BC46CB">
      <w:pPr>
        <w:tabs>
          <w:tab w:val="left" w:pos="426"/>
        </w:tabs>
        <w:spacing w:after="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="007D20E6" w:rsidRPr="00FA6C2F">
        <w:rPr>
          <w:rFonts w:ascii="Arial" w:hAnsi="Arial" w:cs="Arial"/>
          <w:sz w:val="22"/>
          <w:szCs w:val="22"/>
        </w:rPr>
        <w:t>registru smluv zajistí pronajímatel</w:t>
      </w:r>
      <w:r w:rsidR="007D20E6" w:rsidRPr="000D1A3A">
        <w:rPr>
          <w:rFonts w:ascii="Arial" w:hAnsi="Arial" w:cs="Arial"/>
          <w:sz w:val="22"/>
          <w:szCs w:val="22"/>
        </w:rPr>
        <w:t>.</w:t>
      </w:r>
    </w:p>
    <w:p w:rsidR="007D20E6" w:rsidRDefault="007D20E6" w:rsidP="00B24F3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4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490FE8">
        <w:rPr>
          <w:rFonts w:ascii="Arial" w:hAnsi="Arial" w:cs="Arial"/>
          <w:iCs/>
          <w:sz w:val="22"/>
          <w:szCs w:val="22"/>
        </w:rPr>
        <w:t xml:space="preserve"> </w:t>
      </w:r>
      <w:r w:rsidRPr="00490FE8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490FE8" w:rsidRDefault="00E11EDC" w:rsidP="00B24F3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6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490FE8">
        <w:rPr>
          <w:rFonts w:ascii="Arial" w:hAnsi="Arial" w:cs="Arial"/>
          <w:sz w:val="22"/>
          <w:szCs w:val="22"/>
        </w:rPr>
        <w:t>e s</w:t>
      </w:r>
      <w:r w:rsidR="002E76A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490FE8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>
        <w:rPr>
          <w:rFonts w:ascii="Arial" w:hAnsi="Arial" w:cs="Arial"/>
          <w:sz w:val="22"/>
          <w:szCs w:val="22"/>
        </w:rPr>
        <w:t>své  </w:t>
      </w:r>
      <w:r w:rsidRPr="00490FE8">
        <w:rPr>
          <w:rFonts w:ascii="Arial" w:hAnsi="Arial" w:cs="Arial"/>
          <w:sz w:val="22"/>
          <w:szCs w:val="22"/>
        </w:rPr>
        <w:t>podpisy</w:t>
      </w:r>
      <w:r w:rsidR="004F6B4C" w:rsidRPr="00490FE8">
        <w:rPr>
          <w:rFonts w:ascii="Arial" w:hAnsi="Arial" w:cs="Arial"/>
          <w:sz w:val="22"/>
          <w:szCs w:val="22"/>
        </w:rPr>
        <w:t>.</w:t>
      </w:r>
    </w:p>
    <w:p w:rsidR="00BA7E83" w:rsidRPr="00490FE8" w:rsidRDefault="002E76A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CD0C4E">
        <w:rPr>
          <w:rFonts w:ascii="Arial" w:hAnsi="Arial" w:cs="Arial"/>
          <w:sz w:val="22"/>
          <w:szCs w:val="22"/>
        </w:rPr>
        <w:t xml:space="preserve">       15. 3. 2019</w:t>
      </w:r>
      <w:bookmarkStart w:id="0" w:name="_GoBack"/>
      <w:bookmarkEnd w:id="0"/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195580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66389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5.4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663893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29210</wp:posOffset>
                </wp:positionV>
                <wp:extent cx="2600325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893" w:rsidRPr="00B43E0C" w:rsidRDefault="00663893" w:rsidP="0066389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663893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663893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Ing. Jiří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Rakovský</w:t>
                            </w:r>
                          </w:p>
                          <w:p w:rsidR="00663893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663893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63893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63893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663893" w:rsidRPr="00B43E0C" w:rsidRDefault="00663893" w:rsidP="0066389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663893" w:rsidRPr="008037D3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663893" w:rsidRPr="008037D3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 xml:space="preserve">Bc. Jarmila  </w:t>
                            </w:r>
                            <w:r w:rsidRPr="008037D3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Ehlerová</w:t>
                            </w:r>
                          </w:p>
                          <w:p w:rsidR="00154E42" w:rsidRPr="009C32F0" w:rsidRDefault="00663893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154E42" w:rsidRPr="009C32F0" w:rsidRDefault="00154E42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2.1pt;margin-top:2.3pt;width:204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ttQ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" filled="f" stroked="f">
                <v:textbox>
                  <w:txbxContent>
                    <w:p w:rsidR="00663893" w:rsidRPr="00B43E0C" w:rsidRDefault="00663893" w:rsidP="0066389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663893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663893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Ing. Jiří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Rakovský</w:t>
                      </w:r>
                    </w:p>
                    <w:p w:rsidR="00663893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663893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63893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63893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663893" w:rsidRPr="00B43E0C" w:rsidRDefault="00663893" w:rsidP="0066389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663893" w:rsidRPr="008037D3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663893" w:rsidRPr="008037D3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 xml:space="preserve">Bc. Jarmila  </w:t>
                      </w:r>
                      <w:r w:rsidRPr="008037D3">
                        <w:rPr>
                          <w:rFonts w:ascii="Arial" w:hAnsi="Arial" w:cs="Arial"/>
                          <w:spacing w:val="40"/>
                          <w:sz w:val="22"/>
                        </w:rPr>
                        <w:t>Ehlerová</w:t>
                      </w:r>
                    </w:p>
                    <w:p w:rsidR="00154E42" w:rsidRPr="009C32F0" w:rsidRDefault="00663893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154E42" w:rsidRPr="009C32F0" w:rsidRDefault="00154E42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9028A8" w:rsidSect="009028A8">
          <w:footerReference w:type="default" r:id="rId9"/>
          <w:pgSz w:w="11906" w:h="16838" w:code="9"/>
          <w:pgMar w:top="1418" w:right="1274" w:bottom="454" w:left="1418" w:header="709" w:footer="917" w:gutter="0"/>
          <w:cols w:space="708"/>
        </w:sectPr>
      </w:pPr>
    </w:p>
    <w:p w:rsidR="009028A8" w:rsidRPr="000E0DAB" w:rsidRDefault="009028A8" w:rsidP="009028A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Tento dodatek</w:t>
      </w:r>
      <w:r>
        <w:rPr>
          <w:rFonts w:ascii="Arial" w:hAnsi="Arial" w:cs="Arial"/>
          <w:bCs/>
          <w:sz w:val="22"/>
          <w:lang w:eastAsia="cs-CZ"/>
        </w:rPr>
        <w:t xml:space="preserve"> byl uveřejněn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0E0DAB">
        <w:rPr>
          <w:rFonts w:ascii="Arial" w:hAnsi="Arial" w:cs="Arial"/>
          <w:bCs/>
          <w:sz w:val="22"/>
          <w:lang w:eastAsia="cs-CZ"/>
        </w:rPr>
        <w:t>.</w:t>
      </w:r>
    </w:p>
    <w:p w:rsidR="009028A8" w:rsidRPr="000E0DAB" w:rsidRDefault="009028A8" w:rsidP="009028A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9028A8" w:rsidRPr="000E0DAB" w:rsidRDefault="009028A8" w:rsidP="009028A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28A8" w:rsidRPr="000E0DAB" w:rsidRDefault="009028A8" w:rsidP="009028A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9028A8" w:rsidRPr="000E0DAB" w:rsidRDefault="009028A8" w:rsidP="009028A8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Registraci provedl ………………………………</w:t>
      </w:r>
    </w:p>
    <w:p w:rsidR="009028A8" w:rsidRPr="000E0DAB" w:rsidRDefault="009028A8" w:rsidP="009028A8">
      <w:pPr>
        <w:tabs>
          <w:tab w:val="left" w:pos="1785"/>
          <w:tab w:val="left" w:pos="5812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>
        <w:rPr>
          <w:rFonts w:ascii="Arial" w:hAnsi="Arial" w:cs="Arial"/>
          <w:sz w:val="22"/>
          <w:szCs w:val="24"/>
        </w:rPr>
        <w:t>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28A8" w:rsidRPr="00F924A9" w:rsidRDefault="009028A8" w:rsidP="009028A8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2"/>
          <w:szCs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028A8" w:rsidRPr="00F924A9" w:rsidSect="009028A8">
      <w:footerReference w:type="default" r:id="rId10"/>
      <w:pgSz w:w="11906" w:h="16838" w:code="9"/>
      <w:pgMar w:top="1418" w:right="1274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42" w:rsidRPr="00490FE8" w:rsidRDefault="00154E42" w:rsidP="007D20E6">
    <w:pPr>
      <w:pStyle w:val="Zpat"/>
      <w:tabs>
        <w:tab w:val="clear" w:pos="4536"/>
        <w:tab w:val="clear" w:pos="9072"/>
        <w:tab w:val="left" w:pos="2552"/>
      </w:tabs>
      <w:rPr>
        <w:rStyle w:val="slostrnky"/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490FE8">
      <w:rPr>
        <w:rStyle w:val="slostrnky"/>
        <w:rFonts w:ascii="Arial" w:hAnsi="Arial" w:cs="Arial"/>
        <w:sz w:val="18"/>
        <w:szCs w:val="20"/>
      </w:rPr>
      <w:tab/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154E42" w:rsidRPr="00490FE8" w:rsidRDefault="00154E42" w:rsidP="007D20E6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parafa nájemce</w:t>
    </w:r>
    <w:r w:rsidRPr="00490FE8">
      <w:rPr>
        <w:rStyle w:val="slostrnky"/>
        <w:rFonts w:ascii="Arial" w:hAnsi="Arial" w:cs="Arial"/>
        <w:sz w:val="18"/>
        <w:szCs w:val="20"/>
      </w:rPr>
      <w:tab/>
      <w:t>parafa nájemce</w:t>
    </w:r>
    <w:r w:rsidRPr="00490FE8">
      <w:rPr>
        <w:rStyle w:val="slostrnky"/>
        <w:rFonts w:ascii="Arial" w:hAnsi="Arial" w:cs="Arial"/>
        <w:sz w:val="18"/>
        <w:szCs w:val="20"/>
      </w:rPr>
      <w:tab/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2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  <w:r w:rsidRPr="00490FE8">
      <w:rPr>
        <w:rStyle w:val="slostrnky"/>
        <w:rFonts w:ascii="Arial" w:hAnsi="Arial" w:cs="Arial"/>
        <w:sz w:val="18"/>
        <w:szCs w:val="20"/>
      </w:rPr>
      <w:t xml:space="preserve"> / </w:t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4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2E76A6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</w:t>
    </w:r>
    <w:r w:rsidR="00BB0B62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t>Bc. Kateřina Crhová</w:t>
    </w:r>
  </w:p>
  <w:p w:rsidR="00154E42" w:rsidRPr="002E76A6" w:rsidRDefault="002E76A6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CB" w:rsidRPr="002E76A6" w:rsidRDefault="00BC46CB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CD0C4E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1A3A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543"/>
    <w:rsid w:val="00142A38"/>
    <w:rsid w:val="00143D62"/>
    <w:rsid w:val="001456AB"/>
    <w:rsid w:val="001512D9"/>
    <w:rsid w:val="00154E42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972E7"/>
    <w:rsid w:val="002A1645"/>
    <w:rsid w:val="002B472E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6B"/>
    <w:rsid w:val="004A2E80"/>
    <w:rsid w:val="004A3958"/>
    <w:rsid w:val="004A6DFF"/>
    <w:rsid w:val="004B3B47"/>
    <w:rsid w:val="004B690D"/>
    <w:rsid w:val="004C76AE"/>
    <w:rsid w:val="004D30E1"/>
    <w:rsid w:val="004E3F33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9E7"/>
    <w:rsid w:val="00604FA9"/>
    <w:rsid w:val="0060767D"/>
    <w:rsid w:val="00626DA5"/>
    <w:rsid w:val="006406E9"/>
    <w:rsid w:val="00644B25"/>
    <w:rsid w:val="00652330"/>
    <w:rsid w:val="00663264"/>
    <w:rsid w:val="00663893"/>
    <w:rsid w:val="00666407"/>
    <w:rsid w:val="0067332A"/>
    <w:rsid w:val="00674CD9"/>
    <w:rsid w:val="006873F4"/>
    <w:rsid w:val="00691FA7"/>
    <w:rsid w:val="0069477A"/>
    <w:rsid w:val="00696FC9"/>
    <w:rsid w:val="006A6E91"/>
    <w:rsid w:val="006B30AC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A535F"/>
    <w:rsid w:val="007B04C2"/>
    <w:rsid w:val="007B5D47"/>
    <w:rsid w:val="007D20E6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97F02"/>
    <w:rsid w:val="008A6E23"/>
    <w:rsid w:val="008B4B9E"/>
    <w:rsid w:val="008C24B6"/>
    <w:rsid w:val="008E2F0F"/>
    <w:rsid w:val="008E471E"/>
    <w:rsid w:val="0090172C"/>
    <w:rsid w:val="009028A8"/>
    <w:rsid w:val="00913D2C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35781"/>
    <w:rsid w:val="00A54E4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640C"/>
    <w:rsid w:val="00B110FE"/>
    <w:rsid w:val="00B119C2"/>
    <w:rsid w:val="00B235EC"/>
    <w:rsid w:val="00B24F3D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C46CB"/>
    <w:rsid w:val="00BE48A0"/>
    <w:rsid w:val="00BF71BF"/>
    <w:rsid w:val="00BF78AB"/>
    <w:rsid w:val="00C213A1"/>
    <w:rsid w:val="00C2717A"/>
    <w:rsid w:val="00C27740"/>
    <w:rsid w:val="00C3762A"/>
    <w:rsid w:val="00C4308F"/>
    <w:rsid w:val="00C45249"/>
    <w:rsid w:val="00C513F6"/>
    <w:rsid w:val="00C56C5C"/>
    <w:rsid w:val="00C65F2B"/>
    <w:rsid w:val="00C661D6"/>
    <w:rsid w:val="00C73871"/>
    <w:rsid w:val="00C75D77"/>
    <w:rsid w:val="00C90FA2"/>
    <w:rsid w:val="00C934BF"/>
    <w:rsid w:val="00C93B53"/>
    <w:rsid w:val="00CA48B0"/>
    <w:rsid w:val="00CB0B2E"/>
    <w:rsid w:val="00CD0C4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5E5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11EDC"/>
    <w:rsid w:val="00E202B0"/>
    <w:rsid w:val="00E227F1"/>
    <w:rsid w:val="00E3614C"/>
    <w:rsid w:val="00E37B99"/>
    <w:rsid w:val="00E37E37"/>
    <w:rsid w:val="00E4077F"/>
    <w:rsid w:val="00E419AA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4A9"/>
    <w:rsid w:val="00F928F4"/>
    <w:rsid w:val="00FB2527"/>
    <w:rsid w:val="00FB50B9"/>
    <w:rsid w:val="00FB7371"/>
    <w:rsid w:val="00FC3F4A"/>
    <w:rsid w:val="00FC5DCB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2EC21C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6049E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F59E-5538-4C65-B295-6BDF84A0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2019-02-21T16:13:00Z</cp:lastPrinted>
  <dcterms:created xsi:type="dcterms:W3CDTF">2019-03-15T14:40:00Z</dcterms:created>
  <dcterms:modified xsi:type="dcterms:W3CDTF">2019-03-15T14:40:00Z</dcterms:modified>
</cp:coreProperties>
</file>