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0C" w:rsidRDefault="00051F4A" w:rsidP="00051F4A">
      <w:pPr>
        <w:pStyle w:val="Nzev"/>
        <w:rPr>
          <w:rFonts w:ascii="Arial" w:hAnsi="Arial" w:cs="Arial"/>
          <w:color w:val="000000"/>
        </w:rPr>
      </w:pPr>
      <w:r w:rsidRPr="00050D8E">
        <w:rPr>
          <w:rFonts w:ascii="Arial" w:hAnsi="Arial" w:cs="Arial"/>
          <w:color w:val="000000"/>
        </w:rPr>
        <w:t xml:space="preserve">SMLOUVA O </w:t>
      </w:r>
      <w:r w:rsidR="00BE690C">
        <w:rPr>
          <w:rFonts w:ascii="Arial" w:hAnsi="Arial" w:cs="Arial"/>
          <w:color w:val="000000"/>
        </w:rPr>
        <w:t>DÍLO</w:t>
      </w:r>
    </w:p>
    <w:p w:rsidR="00BE690C" w:rsidRDefault="0075009E" w:rsidP="00051F4A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VÝROBA A</w:t>
      </w:r>
      <w:r w:rsidR="00BE690C">
        <w:rPr>
          <w:rFonts w:ascii="Arial" w:hAnsi="Arial" w:cs="Arial"/>
          <w:color w:val="000000"/>
        </w:rPr>
        <w:t xml:space="preserve"> OBNOV</w:t>
      </w:r>
      <w:r>
        <w:rPr>
          <w:rFonts w:ascii="Arial" w:hAnsi="Arial" w:cs="Arial"/>
          <w:color w:val="000000"/>
        </w:rPr>
        <w:t>A</w:t>
      </w:r>
      <w:r w:rsidR="00BE690C">
        <w:rPr>
          <w:rFonts w:ascii="Arial" w:hAnsi="Arial" w:cs="Arial"/>
          <w:color w:val="000000"/>
        </w:rPr>
        <w:t xml:space="preserve"> SVĚTELVÝCH REKLAMNÍCH </w:t>
      </w:r>
      <w:r w:rsidR="000E3059" w:rsidRPr="00050D8E">
        <w:rPr>
          <w:rFonts w:ascii="Arial" w:hAnsi="Arial" w:cs="Arial"/>
          <w:color w:val="000000"/>
        </w:rPr>
        <w:t>PLOCH</w:t>
      </w:r>
      <w:r w:rsidR="00051F4A" w:rsidRPr="00050D8E">
        <w:rPr>
          <w:rFonts w:ascii="Arial" w:hAnsi="Arial" w:cs="Arial"/>
          <w:color w:val="000000"/>
        </w:rPr>
        <w:t xml:space="preserve"> </w:t>
      </w:r>
    </w:p>
    <w:p w:rsidR="00051F4A" w:rsidRPr="00050D8E" w:rsidRDefault="00051F4A" w:rsidP="00051F4A">
      <w:pPr>
        <w:pStyle w:val="Nzev"/>
        <w:rPr>
          <w:rFonts w:ascii="Arial" w:hAnsi="Arial" w:cs="Arial"/>
          <w:color w:val="000000"/>
        </w:rPr>
      </w:pPr>
      <w:r w:rsidRPr="00050D8E">
        <w:rPr>
          <w:rFonts w:ascii="Arial" w:hAnsi="Arial" w:cs="Arial"/>
          <w:color w:val="000000"/>
        </w:rPr>
        <w:t>číslo …........................</w:t>
      </w:r>
    </w:p>
    <w:p w:rsidR="00554FF3" w:rsidRPr="00050D8E" w:rsidRDefault="00554FF3" w:rsidP="00554FF3">
      <w:pPr>
        <w:jc w:val="center"/>
        <w:rPr>
          <w:rFonts w:ascii="Arial" w:hAnsi="Arial" w:cs="Arial"/>
          <w:b/>
          <w:sz w:val="24"/>
        </w:rPr>
      </w:pPr>
      <w:r w:rsidRPr="00050D8E">
        <w:rPr>
          <w:rFonts w:ascii="Arial" w:hAnsi="Arial" w:cs="Arial"/>
          <w:b/>
          <w:sz w:val="24"/>
        </w:rPr>
        <w:t xml:space="preserve">uzavřená </w:t>
      </w:r>
      <w:proofErr w:type="gramStart"/>
      <w:r w:rsidRPr="00050D8E">
        <w:rPr>
          <w:rFonts w:ascii="Arial" w:hAnsi="Arial" w:cs="Arial"/>
          <w:b/>
          <w:sz w:val="24"/>
        </w:rPr>
        <w:t>mezi</w:t>
      </w:r>
      <w:proofErr w:type="gramEnd"/>
      <w:r w:rsidRPr="00050D8E">
        <w:rPr>
          <w:rFonts w:ascii="Arial" w:hAnsi="Arial" w:cs="Arial"/>
          <w:b/>
          <w:sz w:val="24"/>
        </w:rPr>
        <w:t>:</w:t>
      </w:r>
    </w:p>
    <w:p w:rsidR="00F11A5F" w:rsidRDefault="00F11A5F" w:rsidP="00EE4FE0">
      <w:pPr>
        <w:pStyle w:val="Nadpis1"/>
        <w:numPr>
          <w:ilvl w:val="0"/>
          <w:numId w:val="0"/>
        </w:numPr>
        <w:ind w:left="720" w:hanging="360"/>
        <w:rPr>
          <w:rFonts w:ascii="Arial" w:hAnsi="Arial" w:cs="Arial"/>
          <w:bCs/>
          <w:szCs w:val="24"/>
        </w:rPr>
      </w:pPr>
    </w:p>
    <w:p w:rsidR="0075009E" w:rsidRPr="0075009E" w:rsidRDefault="0075009E" w:rsidP="0075009E">
      <w:pPr>
        <w:rPr>
          <w:lang w:eastAsia="ar-SA"/>
        </w:rPr>
      </w:pPr>
    </w:p>
    <w:p w:rsidR="0077250E" w:rsidRPr="00050D8E" w:rsidRDefault="00BC0387" w:rsidP="0077250E">
      <w:pPr>
        <w:pStyle w:val="Zkladn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VANESTA reklama, s.r.o.</w:t>
      </w:r>
    </w:p>
    <w:p w:rsidR="0077250E" w:rsidRPr="00050D8E" w:rsidRDefault="0077250E" w:rsidP="0077250E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se sídlem: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BC0387">
        <w:rPr>
          <w:rFonts w:ascii="Arial" w:hAnsi="Arial" w:cs="Arial"/>
        </w:rPr>
        <w:t>9. května 627, 735 81 Bohumín</w:t>
      </w:r>
    </w:p>
    <w:p w:rsidR="0075009E" w:rsidRPr="00050D8E" w:rsidRDefault="0075009E" w:rsidP="00BC0387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BC0387">
        <w:rPr>
          <w:rFonts w:ascii="Arial" w:hAnsi="Arial" w:cs="Arial"/>
        </w:rPr>
        <w:t xml:space="preserve">Ing. Patrikem </w:t>
      </w:r>
      <w:proofErr w:type="spellStart"/>
      <w:r w:rsidR="00BC0387">
        <w:rPr>
          <w:rFonts w:ascii="Arial" w:hAnsi="Arial" w:cs="Arial"/>
        </w:rPr>
        <w:t>Babišem</w:t>
      </w:r>
      <w:proofErr w:type="spellEnd"/>
      <w:r w:rsidR="00BC0387">
        <w:rPr>
          <w:rFonts w:ascii="Arial" w:hAnsi="Arial" w:cs="Arial"/>
        </w:rPr>
        <w:t>, jednatelem</w:t>
      </w:r>
    </w:p>
    <w:p w:rsidR="00BC0387" w:rsidRPr="00BC0387" w:rsidRDefault="00BC0387" w:rsidP="00BC0387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C0387">
        <w:rPr>
          <w:rFonts w:ascii="Arial" w:hAnsi="Arial" w:cs="Arial"/>
          <w:color w:val="000000"/>
          <w:sz w:val="22"/>
          <w:szCs w:val="22"/>
        </w:rPr>
        <w:t xml:space="preserve">IČO:                      </w:t>
      </w:r>
      <w:r w:rsidRPr="00BC0387">
        <w:rPr>
          <w:rFonts w:ascii="Arial" w:hAnsi="Arial" w:cs="Arial"/>
          <w:color w:val="000000"/>
          <w:sz w:val="22"/>
          <w:szCs w:val="22"/>
        </w:rPr>
        <w:tab/>
        <w:t>258 94 510</w:t>
      </w:r>
      <w:r w:rsidRPr="00BC0387">
        <w:rPr>
          <w:rFonts w:ascii="Arial" w:hAnsi="Arial" w:cs="Arial"/>
          <w:color w:val="000000"/>
          <w:sz w:val="22"/>
          <w:szCs w:val="22"/>
        </w:rPr>
        <w:tab/>
      </w:r>
      <w:r w:rsidRPr="00BC0387">
        <w:rPr>
          <w:rFonts w:ascii="Arial" w:hAnsi="Arial" w:cs="Arial"/>
          <w:color w:val="000000"/>
          <w:sz w:val="22"/>
          <w:szCs w:val="22"/>
        </w:rPr>
        <w:tab/>
        <w:t xml:space="preserve">DIČ:                        </w:t>
      </w:r>
      <w:r w:rsidRPr="00BC0387">
        <w:rPr>
          <w:rFonts w:ascii="Arial" w:hAnsi="Arial" w:cs="Arial"/>
          <w:color w:val="000000"/>
          <w:sz w:val="22"/>
          <w:szCs w:val="22"/>
        </w:rPr>
        <w:tab/>
        <w:t>CZ25894510</w:t>
      </w:r>
    </w:p>
    <w:p w:rsidR="00BC0387" w:rsidRPr="00BC0387" w:rsidRDefault="00BC0387" w:rsidP="00BC0387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C0387">
        <w:rPr>
          <w:rFonts w:ascii="Arial" w:hAnsi="Arial" w:cs="Arial"/>
          <w:color w:val="000000"/>
          <w:sz w:val="22"/>
          <w:szCs w:val="22"/>
        </w:rPr>
        <w:t xml:space="preserve">bankovní spojení:  </w:t>
      </w:r>
      <w:r w:rsidRPr="00BC038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6B0E64" w:rsidRPr="006B0E64">
        <w:rPr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:rsidR="00BC0387" w:rsidRPr="00BC0387" w:rsidRDefault="00BC0387" w:rsidP="00BC0387">
      <w:pPr>
        <w:spacing w:after="0"/>
        <w:jc w:val="both"/>
        <w:rPr>
          <w:rFonts w:ascii="Arial" w:hAnsi="Arial" w:cs="Arial"/>
          <w:color w:val="000000"/>
        </w:rPr>
      </w:pPr>
      <w:r w:rsidRPr="00BC0387">
        <w:rPr>
          <w:rFonts w:ascii="Arial" w:hAnsi="Arial" w:cs="Arial"/>
          <w:color w:val="000000"/>
        </w:rPr>
        <w:t xml:space="preserve">číslo účtu:                </w:t>
      </w:r>
      <w:r w:rsidRPr="00BC0387">
        <w:rPr>
          <w:rFonts w:ascii="Arial" w:hAnsi="Arial" w:cs="Arial"/>
          <w:color w:val="000000"/>
        </w:rPr>
        <w:tab/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</w:p>
    <w:p w:rsidR="00BC0387" w:rsidRPr="00BC0387" w:rsidRDefault="00BC0387" w:rsidP="00BC0387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C0387">
        <w:rPr>
          <w:rFonts w:ascii="Arial" w:hAnsi="Arial" w:cs="Arial"/>
          <w:color w:val="000000"/>
          <w:sz w:val="22"/>
          <w:szCs w:val="22"/>
        </w:rPr>
        <w:t xml:space="preserve">telefon:                   </w:t>
      </w:r>
      <w:r w:rsidRPr="00BC038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6B0E64" w:rsidRPr="006B0E64">
        <w:rPr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:rsidR="00BC0387" w:rsidRPr="00BC0387" w:rsidRDefault="00BC0387" w:rsidP="00BC0387">
      <w:pPr>
        <w:pStyle w:val="Zkladn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Pr="00BC0387">
        <w:rPr>
          <w:rFonts w:ascii="Arial" w:hAnsi="Arial" w:cs="Arial"/>
          <w:color w:val="000000"/>
          <w:sz w:val="22"/>
          <w:szCs w:val="22"/>
        </w:rPr>
        <w:t xml:space="preserve">-mail: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C0387">
        <w:rPr>
          <w:rFonts w:ascii="Arial" w:hAnsi="Arial" w:cs="Arial"/>
          <w:color w:val="000000"/>
          <w:sz w:val="22"/>
          <w:szCs w:val="22"/>
        </w:rPr>
        <w:t>vanesta@vanesta.cz</w:t>
      </w:r>
    </w:p>
    <w:p w:rsidR="005420DC" w:rsidRPr="00050D8E" w:rsidRDefault="00BC0387" w:rsidP="00BC0387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  <w:b/>
          <w:i/>
        </w:rPr>
        <w:t xml:space="preserve"> </w:t>
      </w:r>
      <w:r w:rsidR="005420DC" w:rsidRPr="00050D8E">
        <w:rPr>
          <w:rFonts w:ascii="Arial" w:hAnsi="Arial" w:cs="Arial"/>
          <w:b/>
          <w:i/>
        </w:rPr>
        <w:t xml:space="preserve">(dále jen </w:t>
      </w:r>
      <w:r w:rsidR="00781EF9" w:rsidRPr="00050D8E">
        <w:rPr>
          <w:rFonts w:ascii="Arial" w:hAnsi="Arial" w:cs="Arial"/>
          <w:b/>
          <w:i/>
        </w:rPr>
        <w:t>„</w:t>
      </w:r>
      <w:r w:rsidR="00D71CC8" w:rsidRPr="00050D8E">
        <w:rPr>
          <w:rFonts w:ascii="Arial" w:hAnsi="Arial" w:cs="Arial"/>
          <w:b/>
          <w:i/>
        </w:rPr>
        <w:t>zajistitel“)</w:t>
      </w:r>
    </w:p>
    <w:p w:rsidR="00EE4FE0" w:rsidRPr="00050D8E" w:rsidRDefault="00726D52" w:rsidP="00726D52">
      <w:pPr>
        <w:pStyle w:val="Odstavecseseznamem"/>
        <w:tabs>
          <w:tab w:val="left" w:pos="1833"/>
        </w:tabs>
        <w:spacing w:after="0"/>
        <w:ind w:left="360"/>
        <w:rPr>
          <w:rFonts w:ascii="Arial" w:hAnsi="Arial" w:cs="Arial"/>
        </w:rPr>
      </w:pPr>
      <w:r w:rsidRPr="00050D8E">
        <w:rPr>
          <w:rFonts w:ascii="Arial" w:hAnsi="Arial" w:cs="Arial"/>
        </w:rPr>
        <w:tab/>
      </w:r>
    </w:p>
    <w:p w:rsidR="005420DC" w:rsidRPr="00050D8E" w:rsidRDefault="00CF2CFC" w:rsidP="00554FF3">
      <w:pPr>
        <w:pStyle w:val="Odstavecseseznamem"/>
        <w:ind w:left="0"/>
        <w:rPr>
          <w:rFonts w:ascii="Arial" w:hAnsi="Arial" w:cs="Arial"/>
        </w:rPr>
      </w:pPr>
      <w:r w:rsidRPr="00050D8E">
        <w:rPr>
          <w:rFonts w:ascii="Arial" w:hAnsi="Arial" w:cs="Arial"/>
        </w:rPr>
        <w:t>a</w:t>
      </w:r>
    </w:p>
    <w:p w:rsidR="005420DC" w:rsidRPr="00050D8E" w:rsidRDefault="005420DC" w:rsidP="00C9493B">
      <w:pPr>
        <w:pStyle w:val="Odstavecseseznamem"/>
        <w:spacing w:after="0"/>
        <w:ind w:left="360"/>
        <w:rPr>
          <w:rFonts w:ascii="Arial" w:hAnsi="Arial" w:cs="Arial"/>
        </w:rPr>
      </w:pPr>
    </w:p>
    <w:p w:rsidR="005420DC" w:rsidRPr="00050D8E" w:rsidRDefault="005420DC" w:rsidP="003F779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50D8E">
        <w:rPr>
          <w:rFonts w:ascii="Arial" w:hAnsi="Arial" w:cs="Arial"/>
          <w:b/>
          <w:sz w:val="28"/>
          <w:szCs w:val="28"/>
        </w:rPr>
        <w:t>R</w:t>
      </w:r>
      <w:r w:rsidR="006E7CC0" w:rsidRPr="00050D8E">
        <w:rPr>
          <w:rFonts w:ascii="Arial" w:hAnsi="Arial" w:cs="Arial"/>
          <w:b/>
          <w:sz w:val="28"/>
          <w:szCs w:val="28"/>
        </w:rPr>
        <w:t>BP</w:t>
      </w:r>
      <w:r w:rsidRPr="00050D8E">
        <w:rPr>
          <w:rFonts w:ascii="Arial" w:hAnsi="Arial" w:cs="Arial"/>
          <w:b/>
          <w:sz w:val="28"/>
          <w:szCs w:val="28"/>
        </w:rPr>
        <w:t>, zdravotní pojišťovna</w:t>
      </w:r>
    </w:p>
    <w:p w:rsidR="005420DC" w:rsidRPr="00050D8E" w:rsidRDefault="003F7793" w:rsidP="003F7793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s</w:t>
      </w:r>
      <w:r w:rsidR="005420DC" w:rsidRPr="00050D8E">
        <w:rPr>
          <w:rFonts w:ascii="Arial" w:hAnsi="Arial" w:cs="Arial"/>
        </w:rPr>
        <w:t>e sídlem:</w:t>
      </w:r>
      <w:r w:rsidR="005420DC" w:rsidRPr="00050D8E">
        <w:rPr>
          <w:rFonts w:ascii="Arial" w:hAnsi="Arial" w:cs="Arial"/>
        </w:rPr>
        <w:tab/>
      </w:r>
      <w:r w:rsidR="005420DC" w:rsidRPr="00050D8E">
        <w:rPr>
          <w:rFonts w:ascii="Arial" w:hAnsi="Arial" w:cs="Arial"/>
        </w:rPr>
        <w:tab/>
        <w:t xml:space="preserve">Michálkovická </w:t>
      </w:r>
      <w:r w:rsidR="000F4CB6" w:rsidRPr="00050D8E">
        <w:rPr>
          <w:rFonts w:ascii="Arial" w:hAnsi="Arial" w:cs="Arial"/>
        </w:rPr>
        <w:t>967/</w:t>
      </w:r>
      <w:r w:rsidR="005420DC" w:rsidRPr="00050D8E">
        <w:rPr>
          <w:rFonts w:ascii="Arial" w:hAnsi="Arial" w:cs="Arial"/>
        </w:rPr>
        <w:t>108, Slezská Ostrava</w:t>
      </w:r>
      <w:r w:rsidR="000F4CB6" w:rsidRPr="00050D8E">
        <w:rPr>
          <w:rFonts w:ascii="Arial" w:hAnsi="Arial" w:cs="Arial"/>
        </w:rPr>
        <w:t>, 710 00 Ostrava</w:t>
      </w:r>
    </w:p>
    <w:p w:rsidR="005420DC" w:rsidRPr="00050D8E" w:rsidRDefault="005420DC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IČ</w:t>
      </w:r>
      <w:r w:rsidR="004756D8" w:rsidRPr="00050D8E">
        <w:rPr>
          <w:rFonts w:ascii="Arial" w:hAnsi="Arial" w:cs="Arial"/>
        </w:rPr>
        <w:t>O</w:t>
      </w:r>
      <w:r w:rsidRPr="00050D8E">
        <w:rPr>
          <w:rFonts w:ascii="Arial" w:hAnsi="Arial" w:cs="Arial"/>
        </w:rPr>
        <w:t xml:space="preserve">: </w:t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47673036</w:t>
      </w:r>
      <w:r w:rsidRPr="00050D8E">
        <w:rPr>
          <w:rFonts w:ascii="Arial" w:hAnsi="Arial" w:cs="Arial"/>
        </w:rPr>
        <w:tab/>
      </w:r>
    </w:p>
    <w:p w:rsidR="005420DC" w:rsidRPr="00050D8E" w:rsidRDefault="003F7793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</w:t>
      </w:r>
      <w:r w:rsidR="005420DC" w:rsidRPr="00050D8E">
        <w:rPr>
          <w:rFonts w:ascii="Arial" w:hAnsi="Arial" w:cs="Arial"/>
        </w:rPr>
        <w:t>apsána u KOS v Ostravě, oddíl AXIV, vložka 554</w:t>
      </w:r>
    </w:p>
    <w:p w:rsidR="007B1CA5" w:rsidRPr="00050D8E" w:rsidRDefault="007B1CA5" w:rsidP="007B1CA5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  <w:t xml:space="preserve">Ing. Antonínem Klimšou, MBA, </w:t>
      </w:r>
      <w:r w:rsidR="00185658" w:rsidRPr="00050D8E">
        <w:rPr>
          <w:rFonts w:ascii="Arial" w:hAnsi="Arial" w:cs="Arial"/>
        </w:rPr>
        <w:t xml:space="preserve">výkonným </w:t>
      </w:r>
      <w:r w:rsidRPr="00050D8E">
        <w:rPr>
          <w:rFonts w:ascii="Arial" w:hAnsi="Arial" w:cs="Arial"/>
        </w:rPr>
        <w:t>ředitelem</w:t>
      </w:r>
    </w:p>
    <w:p w:rsidR="00726D52" w:rsidRPr="00050D8E" w:rsidRDefault="00726D52" w:rsidP="00726D52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bankovní spojení:</w:t>
      </w:r>
      <w:r w:rsidRPr="00050D8E">
        <w:rPr>
          <w:rFonts w:ascii="Arial" w:hAnsi="Arial" w:cs="Arial"/>
        </w:rPr>
        <w:tab/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</w:p>
    <w:p w:rsidR="00726D52" w:rsidRPr="00050D8E" w:rsidRDefault="00726D52" w:rsidP="00726D52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číslo účtu: 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</w:p>
    <w:p w:rsidR="00741A3D" w:rsidRPr="00050D8E" w:rsidRDefault="00741A3D" w:rsidP="00741A3D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oprávněn</w:t>
      </w:r>
      <w:r w:rsidR="00050D8E" w:rsidRPr="00050D8E">
        <w:rPr>
          <w:rFonts w:ascii="Arial" w:hAnsi="Arial" w:cs="Arial"/>
        </w:rPr>
        <w:t xml:space="preserve">i k jednání: </w:t>
      </w:r>
      <w:r w:rsidR="00050D8E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obchodních: </w:t>
      </w:r>
      <w:r w:rsidR="00050D8E">
        <w:rPr>
          <w:rFonts w:ascii="Arial" w:hAnsi="Arial" w:cs="Arial"/>
        </w:rPr>
        <w:tab/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  <w:r w:rsidRPr="00050D8E">
        <w:rPr>
          <w:rFonts w:ascii="Arial" w:hAnsi="Arial" w:cs="Arial"/>
        </w:rPr>
        <w:t xml:space="preserve">, tel. </w:t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</w:p>
    <w:p w:rsidR="006556AC" w:rsidRPr="00050D8E" w:rsidRDefault="006556AC" w:rsidP="006556AC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     </w:t>
      </w:r>
      <w:r w:rsidR="00050D8E">
        <w:rPr>
          <w:rFonts w:ascii="Arial" w:hAnsi="Arial" w:cs="Arial"/>
        </w:rPr>
        <w:t xml:space="preserve">               </w:t>
      </w:r>
      <w:r w:rsid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technických: </w:t>
      </w:r>
      <w:r w:rsidR="00050D8E">
        <w:rPr>
          <w:rFonts w:ascii="Arial" w:hAnsi="Arial" w:cs="Arial"/>
        </w:rPr>
        <w:tab/>
      </w:r>
      <w:proofErr w:type="spellStart"/>
      <w:r w:rsidR="006B0E64" w:rsidRPr="006B0E64">
        <w:rPr>
          <w:rFonts w:ascii="Arial" w:hAnsi="Arial" w:cs="Arial"/>
          <w:color w:val="000000"/>
          <w:highlight w:val="black"/>
        </w:rPr>
        <w:t>xxxxxxxxxxx</w:t>
      </w:r>
      <w:proofErr w:type="spellEnd"/>
      <w:r w:rsidRPr="00050D8E">
        <w:rPr>
          <w:rFonts w:ascii="Arial" w:hAnsi="Arial" w:cs="Arial"/>
        </w:rPr>
        <w:t>,</w:t>
      </w:r>
      <w:r w:rsidR="00050D8E">
        <w:rPr>
          <w:rFonts w:ascii="Arial" w:hAnsi="Arial" w:cs="Arial"/>
        </w:rPr>
        <w:t xml:space="preserve"> </w:t>
      </w:r>
      <w:r w:rsidRPr="00050D8E">
        <w:rPr>
          <w:rFonts w:ascii="Arial" w:hAnsi="Arial" w:cs="Arial"/>
        </w:rPr>
        <w:t xml:space="preserve">tel. </w:t>
      </w:r>
      <w:r w:rsidR="006B0E64" w:rsidRPr="006B0E64">
        <w:rPr>
          <w:rFonts w:ascii="Arial" w:hAnsi="Arial" w:cs="Arial"/>
          <w:color w:val="000000"/>
          <w:highlight w:val="black"/>
        </w:rPr>
        <w:t>xxxxxxxxxxx</w:t>
      </w:r>
    </w:p>
    <w:p w:rsidR="005420DC" w:rsidRPr="00050D8E" w:rsidRDefault="005420DC" w:rsidP="006556AC">
      <w:pPr>
        <w:spacing w:line="240" w:lineRule="auto"/>
        <w:contextualSpacing/>
        <w:rPr>
          <w:rFonts w:ascii="Arial" w:hAnsi="Arial" w:cs="Arial"/>
          <w:b/>
          <w:i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6556AC" w:rsidRPr="00050D8E">
        <w:rPr>
          <w:rFonts w:ascii="Arial" w:hAnsi="Arial" w:cs="Arial"/>
          <w:b/>
          <w:i/>
        </w:rPr>
        <w:t>„</w:t>
      </w:r>
      <w:r w:rsidRPr="00050D8E">
        <w:rPr>
          <w:rFonts w:ascii="Arial" w:hAnsi="Arial" w:cs="Arial"/>
          <w:b/>
          <w:i/>
        </w:rPr>
        <w:t>objednatel</w:t>
      </w:r>
      <w:r w:rsidR="006556AC" w:rsidRPr="00050D8E">
        <w:rPr>
          <w:rFonts w:ascii="Arial" w:hAnsi="Arial" w:cs="Arial"/>
          <w:b/>
          <w:i/>
        </w:rPr>
        <w:t>“</w:t>
      </w:r>
      <w:r w:rsidRPr="00050D8E">
        <w:rPr>
          <w:rFonts w:ascii="Arial" w:hAnsi="Arial" w:cs="Arial"/>
          <w:b/>
          <w:i/>
        </w:rPr>
        <w:t>)</w:t>
      </w:r>
    </w:p>
    <w:p w:rsidR="00781EF9" w:rsidRPr="00050D8E" w:rsidRDefault="00781EF9" w:rsidP="00781EF9">
      <w:pPr>
        <w:rPr>
          <w:rFonts w:ascii="Arial" w:hAnsi="Arial" w:cs="Arial"/>
          <w:i/>
        </w:rPr>
      </w:pPr>
      <w:r w:rsidRPr="00050D8E">
        <w:rPr>
          <w:rFonts w:ascii="Arial" w:hAnsi="Arial" w:cs="Arial"/>
          <w:i/>
        </w:rPr>
        <w:t xml:space="preserve">(ve smlouvě společně dále jen </w:t>
      </w:r>
      <w:r w:rsidRPr="00050D8E">
        <w:rPr>
          <w:rFonts w:ascii="Arial" w:hAnsi="Arial" w:cs="Arial"/>
          <w:b/>
          <w:i/>
        </w:rPr>
        <w:t>„smluvní strany“</w:t>
      </w:r>
      <w:r w:rsidRPr="00050D8E">
        <w:rPr>
          <w:rFonts w:ascii="Arial" w:hAnsi="Arial" w:cs="Arial"/>
          <w:i/>
        </w:rPr>
        <w:t>)</w:t>
      </w:r>
    </w:p>
    <w:p w:rsidR="0075009E" w:rsidRDefault="0075009E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4FF3" w:rsidRPr="00050D8E" w:rsidRDefault="00554FF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I.</w:t>
      </w:r>
    </w:p>
    <w:p w:rsidR="00554FF3" w:rsidRPr="00050D8E" w:rsidRDefault="00554FF3" w:rsidP="00A038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Prohlášení o způsobilosti</w:t>
      </w:r>
    </w:p>
    <w:p w:rsidR="00554FF3" w:rsidRPr="00050D8E" w:rsidRDefault="00554FF3" w:rsidP="00554FF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:rsidR="00C9493B" w:rsidRPr="00050D8E" w:rsidRDefault="00C9493B" w:rsidP="00CF2CFC">
      <w:pPr>
        <w:contextualSpacing/>
        <w:jc w:val="center"/>
        <w:rPr>
          <w:rFonts w:ascii="Arial" w:hAnsi="Arial" w:cs="Arial"/>
          <w:b/>
        </w:rPr>
      </w:pPr>
    </w:p>
    <w:p w:rsidR="0075009E" w:rsidRDefault="0075009E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420DC" w:rsidRPr="00050D8E" w:rsidRDefault="001F3F1D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0385C" w:rsidRPr="00050D8E">
        <w:rPr>
          <w:rFonts w:ascii="Arial" w:hAnsi="Arial" w:cs="Arial"/>
          <w:b/>
          <w:sz w:val="24"/>
          <w:szCs w:val="24"/>
        </w:rPr>
        <w:t>I</w:t>
      </w:r>
      <w:r w:rsidR="005420DC" w:rsidRPr="00050D8E">
        <w:rPr>
          <w:rFonts w:ascii="Arial" w:hAnsi="Arial" w:cs="Arial"/>
          <w:b/>
          <w:sz w:val="24"/>
          <w:szCs w:val="24"/>
        </w:rPr>
        <w:t>.</w:t>
      </w:r>
    </w:p>
    <w:p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Předmět smlouvy</w:t>
      </w:r>
    </w:p>
    <w:p w:rsidR="00986B94" w:rsidRDefault="00E10480" w:rsidP="00E1048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Předmětem smlouvy je</w:t>
      </w:r>
      <w:r w:rsidR="00986B94">
        <w:rPr>
          <w:rFonts w:ascii="Arial" w:hAnsi="Arial" w:cs="Arial"/>
        </w:rPr>
        <w:t>:</w:t>
      </w:r>
      <w:r w:rsidRPr="00050D8E">
        <w:rPr>
          <w:rFonts w:ascii="Arial" w:hAnsi="Arial" w:cs="Arial"/>
        </w:rPr>
        <w:t xml:space="preserve"> </w:t>
      </w:r>
    </w:p>
    <w:p w:rsidR="00021533" w:rsidRDefault="00BE690C" w:rsidP="00986B94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</w:t>
      </w:r>
      <w:r w:rsidR="00021533">
        <w:rPr>
          <w:rFonts w:ascii="Arial" w:hAnsi="Arial" w:cs="Arial"/>
        </w:rPr>
        <w:t>výroby a montáže světelné reklamy na budov</w:t>
      </w:r>
      <w:r w:rsidR="00BC0387">
        <w:rPr>
          <w:rFonts w:ascii="Arial" w:hAnsi="Arial" w:cs="Arial"/>
        </w:rPr>
        <w:t>ách Polikliniky Fakultní nemocnice v Ostravě a expozitury v Karviné, a to:</w:t>
      </w:r>
    </w:p>
    <w:p w:rsidR="00BC0387" w:rsidRPr="00BC0387" w:rsidRDefault="00BC0387" w:rsidP="00986B94">
      <w:pPr>
        <w:pStyle w:val="Zkladntext21"/>
        <w:numPr>
          <w:ilvl w:val="2"/>
          <w:numId w:val="28"/>
        </w:numPr>
        <w:rPr>
          <w:rFonts w:ascii="Arial" w:hAnsi="Arial" w:cs="Arial"/>
          <w:i/>
          <w:snapToGrid w:val="0"/>
          <w:sz w:val="22"/>
          <w:szCs w:val="22"/>
        </w:rPr>
      </w:pPr>
      <w:r w:rsidRPr="009E05EB">
        <w:rPr>
          <w:rFonts w:ascii="Arial" w:hAnsi="Arial" w:cs="Arial"/>
          <w:snapToGrid w:val="0"/>
          <w:sz w:val="22"/>
          <w:szCs w:val="22"/>
        </w:rPr>
        <w:t>Logo RBP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E05EB">
        <w:rPr>
          <w:rFonts w:ascii="Arial" w:hAnsi="Arial" w:cs="Arial"/>
          <w:snapToGrid w:val="0"/>
          <w:sz w:val="22"/>
          <w:szCs w:val="22"/>
        </w:rPr>
        <w:t>s nápisem zdravotní pojišťovna</w:t>
      </w:r>
      <w:r>
        <w:rPr>
          <w:rFonts w:ascii="Arial" w:hAnsi="Arial" w:cs="Arial"/>
          <w:snapToGrid w:val="0"/>
          <w:sz w:val="22"/>
          <w:szCs w:val="22"/>
        </w:rPr>
        <w:t xml:space="preserve"> n</w:t>
      </w:r>
      <w:r w:rsidRPr="009E05EB">
        <w:rPr>
          <w:rFonts w:ascii="Arial" w:hAnsi="Arial" w:cs="Arial"/>
          <w:snapToGrid w:val="0"/>
          <w:sz w:val="22"/>
          <w:szCs w:val="22"/>
        </w:rPr>
        <w:t>a</w:t>
      </w:r>
      <w:r>
        <w:rPr>
          <w:rFonts w:ascii="Arial" w:hAnsi="Arial" w:cs="Arial"/>
          <w:snapToGrid w:val="0"/>
          <w:sz w:val="22"/>
          <w:szCs w:val="22"/>
        </w:rPr>
        <w:t xml:space="preserve"> boku vstupní stříšky nad vstupem</w:t>
      </w:r>
    </w:p>
    <w:p w:rsidR="00021533" w:rsidRPr="009E05EB" w:rsidRDefault="00BC0387" w:rsidP="00BC0387">
      <w:pPr>
        <w:pStyle w:val="Zkladntext21"/>
        <w:ind w:left="1224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do Polikliniky Fakultní nemocnice v Ostravě (příloha č. 1)</w:t>
      </w:r>
    </w:p>
    <w:p w:rsidR="00BC0387" w:rsidRPr="00BC0387" w:rsidRDefault="00BC0387" w:rsidP="00986B94">
      <w:pPr>
        <w:pStyle w:val="Zkladntext21"/>
        <w:numPr>
          <w:ilvl w:val="2"/>
          <w:numId w:val="28"/>
        </w:numPr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Logo RBP </w:t>
      </w:r>
      <w:r w:rsidRPr="009E05EB">
        <w:rPr>
          <w:rFonts w:ascii="Arial" w:hAnsi="Arial" w:cs="Arial"/>
          <w:snapToGrid w:val="0"/>
          <w:sz w:val="22"/>
          <w:szCs w:val="22"/>
        </w:rPr>
        <w:t xml:space="preserve">s nápisem zdravotní pojišťovna </w:t>
      </w:r>
      <w:r>
        <w:rPr>
          <w:rFonts w:ascii="Arial" w:hAnsi="Arial" w:cs="Arial"/>
          <w:snapToGrid w:val="0"/>
          <w:sz w:val="22"/>
          <w:szCs w:val="22"/>
        </w:rPr>
        <w:t>na stěně nad vstupem do expozitury v</w:t>
      </w:r>
    </w:p>
    <w:p w:rsidR="00986B94" w:rsidRPr="00986B94" w:rsidRDefault="00BC0387" w:rsidP="00BC0387">
      <w:pPr>
        <w:pStyle w:val="Zkladntext21"/>
        <w:ind w:left="1224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Karviné (příloha č. 2),</w:t>
      </w:r>
    </w:p>
    <w:p w:rsidR="00986B94" w:rsidRDefault="00EE5FE2" w:rsidP="00986B94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86B94">
        <w:rPr>
          <w:rFonts w:ascii="Arial" w:hAnsi="Arial" w:cs="Arial"/>
        </w:rPr>
        <w:t>demontáž stávajících reklamních ploch</w:t>
      </w:r>
      <w:r w:rsidR="00021533" w:rsidRPr="00986B94">
        <w:rPr>
          <w:rFonts w:ascii="Arial" w:hAnsi="Arial" w:cs="Arial"/>
        </w:rPr>
        <w:t xml:space="preserve"> umístěných na místě budoucí světelné reklamy dle bodu </w:t>
      </w:r>
      <w:proofErr w:type="gramStart"/>
      <w:r w:rsidR="00021533" w:rsidRPr="00986B94">
        <w:rPr>
          <w:rFonts w:ascii="Arial" w:hAnsi="Arial" w:cs="Arial"/>
        </w:rPr>
        <w:t>1.3. a 1.4</w:t>
      </w:r>
      <w:proofErr w:type="gramEnd"/>
      <w:r w:rsidR="00021533" w:rsidRPr="00986B94">
        <w:rPr>
          <w:rFonts w:ascii="Arial" w:hAnsi="Arial" w:cs="Arial"/>
        </w:rPr>
        <w:t>.</w:t>
      </w:r>
      <w:r w:rsidR="009D6814">
        <w:rPr>
          <w:rFonts w:ascii="Arial" w:hAnsi="Arial" w:cs="Arial"/>
        </w:rPr>
        <w:t>,</w:t>
      </w:r>
    </w:p>
    <w:p w:rsidR="00EE5FE2" w:rsidRDefault="00EE5FE2" w:rsidP="00986B94">
      <w:pPr>
        <w:pStyle w:val="Odstavecseseznamem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86B94">
        <w:rPr>
          <w:rFonts w:ascii="Arial" w:hAnsi="Arial" w:cs="Arial"/>
        </w:rPr>
        <w:t>zaji</w:t>
      </w:r>
      <w:r w:rsidR="009D6814">
        <w:rPr>
          <w:rFonts w:ascii="Arial" w:hAnsi="Arial" w:cs="Arial"/>
        </w:rPr>
        <w:t>štění</w:t>
      </w:r>
      <w:r w:rsidRPr="00986B94">
        <w:rPr>
          <w:rFonts w:ascii="Arial" w:hAnsi="Arial" w:cs="Arial"/>
        </w:rPr>
        <w:t xml:space="preserve"> </w:t>
      </w:r>
      <w:proofErr w:type="spellStart"/>
      <w:r w:rsidRPr="00986B94">
        <w:rPr>
          <w:rFonts w:ascii="Arial" w:hAnsi="Arial" w:cs="Arial"/>
        </w:rPr>
        <w:t>elektroreviz</w:t>
      </w:r>
      <w:r w:rsidR="009D6814">
        <w:rPr>
          <w:rFonts w:ascii="Arial" w:hAnsi="Arial" w:cs="Arial"/>
        </w:rPr>
        <w:t>e</w:t>
      </w:r>
      <w:proofErr w:type="spellEnd"/>
      <w:r w:rsidR="00BE690C" w:rsidRPr="00986B94">
        <w:rPr>
          <w:rFonts w:ascii="Arial" w:hAnsi="Arial" w:cs="Arial"/>
        </w:rPr>
        <w:t xml:space="preserve"> </w:t>
      </w:r>
      <w:r w:rsidRPr="00986B94">
        <w:rPr>
          <w:rFonts w:ascii="Arial" w:hAnsi="Arial" w:cs="Arial"/>
        </w:rPr>
        <w:t>a dod</w:t>
      </w:r>
      <w:r w:rsidR="009D6814">
        <w:rPr>
          <w:rFonts w:ascii="Arial" w:hAnsi="Arial" w:cs="Arial"/>
        </w:rPr>
        <w:t>ání</w:t>
      </w:r>
      <w:r w:rsidRPr="00986B94">
        <w:rPr>
          <w:rFonts w:ascii="Arial" w:hAnsi="Arial" w:cs="Arial"/>
        </w:rPr>
        <w:t xml:space="preserve"> předávací</w:t>
      </w:r>
      <w:r w:rsidR="009D6814">
        <w:rPr>
          <w:rFonts w:ascii="Arial" w:hAnsi="Arial" w:cs="Arial"/>
        </w:rPr>
        <w:t>ch</w:t>
      </w:r>
      <w:r w:rsidRPr="00986B94">
        <w:rPr>
          <w:rFonts w:ascii="Arial" w:hAnsi="Arial" w:cs="Arial"/>
        </w:rPr>
        <w:t xml:space="preserve"> protokol</w:t>
      </w:r>
      <w:r w:rsidR="009D6814">
        <w:rPr>
          <w:rFonts w:ascii="Arial" w:hAnsi="Arial" w:cs="Arial"/>
        </w:rPr>
        <w:t>ů</w:t>
      </w:r>
      <w:r w:rsidRPr="00986B94">
        <w:rPr>
          <w:rFonts w:ascii="Arial" w:hAnsi="Arial" w:cs="Arial"/>
        </w:rPr>
        <w:t>.</w:t>
      </w:r>
    </w:p>
    <w:p w:rsidR="00986B94" w:rsidRDefault="00986B94" w:rsidP="00986B94">
      <w:pPr>
        <w:spacing w:after="0" w:line="240" w:lineRule="auto"/>
        <w:jc w:val="both"/>
        <w:rPr>
          <w:rFonts w:ascii="Arial" w:hAnsi="Arial" w:cs="Arial"/>
        </w:rPr>
      </w:pPr>
    </w:p>
    <w:p w:rsidR="0075009E" w:rsidRDefault="0075009E" w:rsidP="009D6814">
      <w:pPr>
        <w:pStyle w:val="Zkladntext21"/>
        <w:rPr>
          <w:rFonts w:ascii="Arial" w:hAnsi="Arial" w:cs="Arial"/>
          <w:snapToGrid w:val="0"/>
          <w:sz w:val="22"/>
          <w:szCs w:val="22"/>
        </w:rPr>
      </w:pPr>
    </w:p>
    <w:p w:rsidR="009D6814" w:rsidRDefault="009D6814" w:rsidP="009D6814">
      <w:pPr>
        <w:pStyle w:val="Zkladntext21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Podrobnosti:</w:t>
      </w:r>
    </w:p>
    <w:p w:rsidR="00462410" w:rsidRDefault="00462410" w:rsidP="009D6814">
      <w:pPr>
        <w:pStyle w:val="Zkladntext21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9954C3" w:rsidRDefault="009954C3" w:rsidP="009954C3">
      <w:pPr>
        <w:pStyle w:val="Zkladntext21"/>
        <w:ind w:left="1224"/>
        <w:rPr>
          <w:rStyle w:val="Siln"/>
          <w:rFonts w:ascii="Arial" w:hAnsi="Arial" w:cs="Arial"/>
          <w:sz w:val="22"/>
          <w:szCs w:val="22"/>
          <w:u w:val="single"/>
          <w:lang w:eastAsia="cs-CZ"/>
        </w:rPr>
      </w:pPr>
    </w:p>
    <w:p w:rsidR="009954C3" w:rsidRDefault="009D6814" w:rsidP="009954C3">
      <w:pPr>
        <w:pStyle w:val="Zkladntext21"/>
        <w:ind w:left="851"/>
        <w:rPr>
          <w:rFonts w:ascii="Arial" w:hAnsi="Arial" w:cs="Arial"/>
          <w:snapToGrid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1</w:t>
      </w:r>
      <w:r w:rsidRPr="009B3010">
        <w:rPr>
          <w:rStyle w:val="Siln"/>
          <w:rFonts w:ascii="Arial" w:hAnsi="Arial" w:cs="Arial"/>
          <w:sz w:val="22"/>
          <w:szCs w:val="22"/>
        </w:rPr>
        <w:t>.1.</w:t>
      </w:r>
      <w:r>
        <w:rPr>
          <w:rStyle w:val="Siln"/>
          <w:rFonts w:ascii="Arial" w:hAnsi="Arial" w:cs="Arial"/>
          <w:sz w:val="22"/>
          <w:szCs w:val="22"/>
        </w:rPr>
        <w:t>1.</w:t>
      </w:r>
      <w:r w:rsidR="009954C3">
        <w:rPr>
          <w:rStyle w:val="Siln"/>
          <w:rFonts w:ascii="Arial" w:hAnsi="Arial" w:cs="Arial"/>
          <w:sz w:val="22"/>
          <w:szCs w:val="22"/>
        </w:rPr>
        <w:t xml:space="preserve">    </w:t>
      </w:r>
      <w:r w:rsidR="009954C3" w:rsidRPr="009E05EB">
        <w:rPr>
          <w:rFonts w:ascii="Arial" w:hAnsi="Arial" w:cs="Arial"/>
          <w:snapToGrid w:val="0"/>
          <w:sz w:val="22"/>
          <w:szCs w:val="22"/>
        </w:rPr>
        <w:t>Logo RBP</w:t>
      </w:r>
      <w:r w:rsidR="009954C3">
        <w:rPr>
          <w:rFonts w:ascii="Arial" w:hAnsi="Arial" w:cs="Arial"/>
          <w:snapToGrid w:val="0"/>
          <w:sz w:val="22"/>
          <w:szCs w:val="22"/>
        </w:rPr>
        <w:t xml:space="preserve"> </w:t>
      </w:r>
      <w:r w:rsidR="009954C3" w:rsidRPr="009E05EB">
        <w:rPr>
          <w:rFonts w:ascii="Arial" w:hAnsi="Arial" w:cs="Arial"/>
          <w:snapToGrid w:val="0"/>
          <w:sz w:val="22"/>
          <w:szCs w:val="22"/>
        </w:rPr>
        <w:t>s nápisem zdravotní pojišťovna</w:t>
      </w:r>
      <w:r w:rsidR="009954C3">
        <w:rPr>
          <w:rFonts w:ascii="Arial" w:hAnsi="Arial" w:cs="Arial"/>
          <w:snapToGrid w:val="0"/>
          <w:sz w:val="22"/>
          <w:szCs w:val="22"/>
        </w:rPr>
        <w:t xml:space="preserve"> n</w:t>
      </w:r>
      <w:r w:rsidR="009954C3" w:rsidRPr="009E05EB">
        <w:rPr>
          <w:rFonts w:ascii="Arial" w:hAnsi="Arial" w:cs="Arial"/>
          <w:snapToGrid w:val="0"/>
          <w:sz w:val="22"/>
          <w:szCs w:val="22"/>
        </w:rPr>
        <w:t>a</w:t>
      </w:r>
      <w:r w:rsidR="009954C3">
        <w:rPr>
          <w:rFonts w:ascii="Arial" w:hAnsi="Arial" w:cs="Arial"/>
          <w:snapToGrid w:val="0"/>
          <w:sz w:val="22"/>
          <w:szCs w:val="22"/>
        </w:rPr>
        <w:t xml:space="preserve"> boku vstupní stříšky </w:t>
      </w:r>
      <w:proofErr w:type="gramStart"/>
      <w:r w:rsidR="009954C3">
        <w:rPr>
          <w:rFonts w:ascii="Arial" w:hAnsi="Arial" w:cs="Arial"/>
          <w:snapToGrid w:val="0"/>
          <w:sz w:val="22"/>
          <w:szCs w:val="22"/>
        </w:rPr>
        <w:t>nad</w:t>
      </w:r>
      <w:proofErr w:type="gramEnd"/>
      <w:r w:rsidR="009954C3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954C3" w:rsidRDefault="009954C3" w:rsidP="009954C3">
      <w:pPr>
        <w:pStyle w:val="Zkladntext21"/>
        <w:ind w:left="851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    Vstupem do Polikliniky Fakultní nemocnice v Ostravě </w:t>
      </w:r>
    </w:p>
    <w:p w:rsidR="009954C3" w:rsidRDefault="009954C3" w:rsidP="009954C3">
      <w:pPr>
        <w:pStyle w:val="Normlnweb"/>
        <w:spacing w:before="0" w:beforeAutospacing="0" w:after="0" w:afterAutospacing="0"/>
        <w:ind w:left="850"/>
        <w:jc w:val="both"/>
        <w:rPr>
          <w:rFonts w:ascii="Arial" w:hAnsi="Arial" w:cs="Arial"/>
          <w:snapToGrid w:val="0"/>
          <w:sz w:val="22"/>
          <w:szCs w:val="22"/>
        </w:rPr>
      </w:pPr>
    </w:p>
    <w:p w:rsidR="009D6814" w:rsidRPr="009B3010" w:rsidRDefault="009954C3" w:rsidP="009954C3">
      <w:pPr>
        <w:pStyle w:val="Normlnweb"/>
        <w:spacing w:before="0" w:beforeAutospacing="0" w:after="0" w:afterAutospacing="0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P</w:t>
      </w:r>
      <w:r w:rsidRPr="004F2008">
        <w:rPr>
          <w:rFonts w:ascii="Arial" w:hAnsi="Arial" w:cs="Arial"/>
          <w:b/>
          <w:sz w:val="22"/>
          <w:szCs w:val="22"/>
        </w:rPr>
        <w:t>anel cca 120 x 135 cm s logem RBP (3D písmena</w:t>
      </w:r>
      <w:r>
        <w:rPr>
          <w:rFonts w:ascii="Arial" w:hAnsi="Arial" w:cs="Arial"/>
          <w:b/>
          <w:sz w:val="22"/>
          <w:szCs w:val="22"/>
        </w:rPr>
        <w:t>)</w:t>
      </w:r>
    </w:p>
    <w:p w:rsidR="009954C3" w:rsidRPr="004F2008" w:rsidRDefault="009954C3" w:rsidP="009954C3">
      <w:pPr>
        <w:pStyle w:val="Normlnweb"/>
        <w:spacing w:before="0" w:beforeAutospacing="0"/>
        <w:ind w:left="737"/>
        <w:jc w:val="both"/>
        <w:rPr>
          <w:rFonts w:ascii="Arial" w:hAnsi="Arial" w:cs="Arial"/>
          <w:sz w:val="22"/>
          <w:szCs w:val="22"/>
        </w:rPr>
      </w:pPr>
      <w:r w:rsidRPr="004F2008">
        <w:rPr>
          <w:rFonts w:ascii="Arial" w:hAnsi="Arial" w:cs="Arial"/>
          <w:sz w:val="22"/>
          <w:szCs w:val="22"/>
        </w:rPr>
        <w:t xml:space="preserve">Panel </w:t>
      </w:r>
      <w:r>
        <w:rPr>
          <w:rFonts w:ascii="Arial" w:hAnsi="Arial" w:cs="Arial"/>
          <w:sz w:val="22"/>
          <w:szCs w:val="22"/>
        </w:rPr>
        <w:t>by měl být</w:t>
      </w:r>
      <w:r w:rsidRPr="004F2008">
        <w:rPr>
          <w:rFonts w:ascii="Arial" w:hAnsi="Arial" w:cs="Arial"/>
          <w:sz w:val="22"/>
          <w:szCs w:val="22"/>
        </w:rPr>
        <w:t xml:space="preserve"> vyrobený z hliníkového plechu lakovaného práškovou barvou </w:t>
      </w:r>
      <w:proofErr w:type="spellStart"/>
      <w:r w:rsidRPr="004F2008">
        <w:rPr>
          <w:rFonts w:ascii="Arial" w:hAnsi="Arial" w:cs="Arial"/>
          <w:sz w:val="22"/>
          <w:szCs w:val="22"/>
        </w:rPr>
        <w:t>komaxit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na bílo, nosná </w:t>
      </w:r>
      <w:r>
        <w:rPr>
          <w:rFonts w:ascii="Arial" w:hAnsi="Arial" w:cs="Arial"/>
          <w:sz w:val="22"/>
          <w:szCs w:val="22"/>
        </w:rPr>
        <w:t>k</w:t>
      </w:r>
      <w:r w:rsidRPr="004F2008">
        <w:rPr>
          <w:rFonts w:ascii="Arial" w:hAnsi="Arial" w:cs="Arial"/>
          <w:sz w:val="22"/>
          <w:szCs w:val="22"/>
        </w:rPr>
        <w:t xml:space="preserve">onstrukce z hliníkových profilů, logo složené ze samostatných prostorových částí o hloubce 8 cm, svařených z hliníkového plechu </w:t>
      </w:r>
      <w:proofErr w:type="spellStart"/>
      <w:r w:rsidRPr="004F2008">
        <w:rPr>
          <w:rFonts w:ascii="Arial" w:hAnsi="Arial" w:cs="Arial"/>
          <w:sz w:val="22"/>
          <w:szCs w:val="22"/>
        </w:rPr>
        <w:t>tl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dna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F2008">
        <w:rPr>
          <w:rFonts w:ascii="Arial" w:hAnsi="Arial" w:cs="Arial"/>
          <w:sz w:val="22"/>
          <w:szCs w:val="22"/>
        </w:rPr>
        <w:t xml:space="preserve">2 mm a </w:t>
      </w:r>
      <w:r>
        <w:rPr>
          <w:rFonts w:ascii="Arial" w:hAnsi="Arial" w:cs="Arial"/>
          <w:sz w:val="22"/>
          <w:szCs w:val="22"/>
        </w:rPr>
        <w:t xml:space="preserve">boků </w:t>
      </w:r>
      <w:r w:rsidRPr="004F2008">
        <w:rPr>
          <w:rFonts w:ascii="Arial" w:hAnsi="Arial" w:cs="Arial"/>
          <w:sz w:val="22"/>
          <w:szCs w:val="22"/>
        </w:rPr>
        <w:t xml:space="preserve">1,5 mm, lakované práškovou barvou </w:t>
      </w:r>
      <w:proofErr w:type="spellStart"/>
      <w:r w:rsidRPr="004F2008">
        <w:rPr>
          <w:rFonts w:ascii="Arial" w:hAnsi="Arial" w:cs="Arial"/>
          <w:sz w:val="22"/>
          <w:szCs w:val="22"/>
        </w:rPr>
        <w:t>komaxit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dle RAL. čela písmen vyroben</w:t>
      </w:r>
      <w:r>
        <w:rPr>
          <w:rFonts w:ascii="Arial" w:hAnsi="Arial" w:cs="Arial"/>
          <w:sz w:val="22"/>
          <w:szCs w:val="22"/>
        </w:rPr>
        <w:t>á</w:t>
      </w:r>
      <w:r w:rsidRPr="004F2008">
        <w:rPr>
          <w:rFonts w:ascii="Arial" w:hAnsi="Arial" w:cs="Arial"/>
          <w:sz w:val="22"/>
          <w:szCs w:val="22"/>
        </w:rPr>
        <w:t xml:space="preserve"> z PMMA </w:t>
      </w:r>
      <w:proofErr w:type="spellStart"/>
      <w:r w:rsidRPr="004F2008">
        <w:rPr>
          <w:rFonts w:ascii="Arial" w:hAnsi="Arial" w:cs="Arial"/>
          <w:sz w:val="22"/>
          <w:szCs w:val="22"/>
        </w:rPr>
        <w:t>tl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. 8 mm bezbarvý + PMMA 3 mm modrý a </w:t>
      </w:r>
      <w:proofErr w:type="spellStart"/>
      <w:r w:rsidRPr="004F2008">
        <w:rPr>
          <w:rFonts w:ascii="Arial" w:hAnsi="Arial" w:cs="Arial"/>
          <w:sz w:val="22"/>
          <w:szCs w:val="22"/>
        </w:rPr>
        <w:t>black</w:t>
      </w:r>
      <w:proofErr w:type="spellEnd"/>
      <w:r w:rsidRPr="004F2008">
        <w:rPr>
          <w:rFonts w:ascii="Arial" w:hAnsi="Arial" w:cs="Arial"/>
          <w:sz w:val="22"/>
          <w:szCs w:val="22"/>
        </w:rPr>
        <w:t>&amp;</w:t>
      </w:r>
      <w:proofErr w:type="spellStart"/>
      <w:r w:rsidRPr="004F2008">
        <w:rPr>
          <w:rFonts w:ascii="Arial" w:hAnsi="Arial" w:cs="Arial"/>
          <w:sz w:val="22"/>
          <w:szCs w:val="22"/>
        </w:rPr>
        <w:t>white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, vnitřní </w:t>
      </w:r>
      <w:proofErr w:type="spellStart"/>
      <w:r w:rsidRPr="004F2008">
        <w:rPr>
          <w:rFonts w:ascii="Arial" w:hAnsi="Arial" w:cs="Arial"/>
          <w:sz w:val="22"/>
          <w:szCs w:val="22"/>
        </w:rPr>
        <w:t>podsvětlení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širokoúhlými LED moduly o vysokém jasu, napájení impulsními transformátory v krytí IP 66 umístěné buď v panelu, </w:t>
      </w:r>
      <w:proofErr w:type="spellStart"/>
      <w:r w:rsidRPr="004F2008">
        <w:rPr>
          <w:rFonts w:ascii="Arial" w:hAnsi="Arial" w:cs="Arial"/>
          <w:sz w:val="22"/>
          <w:szCs w:val="22"/>
        </w:rPr>
        <w:t>popř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v samostatné hermeticky uzavřené skříňce na střeše.</w:t>
      </w:r>
    </w:p>
    <w:p w:rsidR="009954C3" w:rsidRPr="00EE24DD" w:rsidRDefault="009954C3" w:rsidP="009954C3">
      <w:pPr>
        <w:pStyle w:val="Normlnweb"/>
        <w:spacing w:after="0" w:afterAutospacing="0"/>
        <w:ind w:left="73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Nápis "</w:t>
      </w:r>
      <w:r w:rsidRPr="00EE24DD">
        <w:rPr>
          <w:rFonts w:ascii="Arial" w:hAnsi="Arial" w:cs="Arial"/>
          <w:b/>
          <w:sz w:val="22"/>
          <w:szCs w:val="22"/>
        </w:rPr>
        <w:t>zdravotní</w:t>
      </w:r>
      <w:r>
        <w:rPr>
          <w:rFonts w:ascii="Arial" w:hAnsi="Arial" w:cs="Arial"/>
          <w:b/>
          <w:sz w:val="22"/>
          <w:szCs w:val="22"/>
        </w:rPr>
        <w:t xml:space="preserve"> pojišťovna"  cca 508 x 50 cm (</w:t>
      </w:r>
      <w:r w:rsidRPr="00EE24DD">
        <w:rPr>
          <w:rFonts w:ascii="Arial" w:hAnsi="Arial" w:cs="Arial"/>
          <w:b/>
          <w:sz w:val="22"/>
          <w:szCs w:val="22"/>
        </w:rPr>
        <w:t>3D písmena)</w:t>
      </w:r>
    </w:p>
    <w:p w:rsidR="009954C3" w:rsidRPr="004F2008" w:rsidRDefault="009954C3" w:rsidP="009954C3">
      <w:pPr>
        <w:pStyle w:val="Normlnweb"/>
        <w:spacing w:before="0" w:beforeAutospacing="0"/>
        <w:ind w:left="737"/>
        <w:jc w:val="both"/>
        <w:rPr>
          <w:rFonts w:ascii="Arial" w:hAnsi="Arial" w:cs="Arial"/>
          <w:sz w:val="22"/>
          <w:szCs w:val="22"/>
        </w:rPr>
      </w:pPr>
      <w:r w:rsidRPr="004F2008">
        <w:rPr>
          <w:rFonts w:ascii="Arial" w:hAnsi="Arial" w:cs="Arial"/>
          <w:sz w:val="22"/>
          <w:szCs w:val="22"/>
        </w:rPr>
        <w:t xml:space="preserve">Vyrobený ze samostatných prostorových částí o hloubce 8 cm, svařených z hliníkového plechu </w:t>
      </w:r>
      <w:proofErr w:type="spellStart"/>
      <w:r w:rsidRPr="004F2008">
        <w:rPr>
          <w:rFonts w:ascii="Arial" w:hAnsi="Arial" w:cs="Arial"/>
          <w:sz w:val="22"/>
          <w:szCs w:val="22"/>
        </w:rPr>
        <w:t>tl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dna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F2008">
        <w:rPr>
          <w:rFonts w:ascii="Arial" w:hAnsi="Arial" w:cs="Arial"/>
          <w:sz w:val="22"/>
          <w:szCs w:val="22"/>
        </w:rPr>
        <w:t xml:space="preserve">2 mm a </w:t>
      </w:r>
      <w:r>
        <w:rPr>
          <w:rFonts w:ascii="Arial" w:hAnsi="Arial" w:cs="Arial"/>
          <w:sz w:val="22"/>
          <w:szCs w:val="22"/>
        </w:rPr>
        <w:t xml:space="preserve">boky </w:t>
      </w:r>
      <w:r w:rsidRPr="004F2008">
        <w:rPr>
          <w:rFonts w:ascii="Arial" w:hAnsi="Arial" w:cs="Arial"/>
          <w:sz w:val="22"/>
          <w:szCs w:val="22"/>
        </w:rPr>
        <w:t xml:space="preserve">1,5 mm, lakované práškovou barvou </w:t>
      </w:r>
      <w:proofErr w:type="spellStart"/>
      <w:r w:rsidRPr="004F2008">
        <w:rPr>
          <w:rFonts w:ascii="Arial" w:hAnsi="Arial" w:cs="Arial"/>
          <w:sz w:val="22"/>
          <w:szCs w:val="22"/>
        </w:rPr>
        <w:t>komaxit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dle RAL. čela písmen vyroben</w:t>
      </w:r>
      <w:r>
        <w:rPr>
          <w:rFonts w:ascii="Arial" w:hAnsi="Arial" w:cs="Arial"/>
          <w:sz w:val="22"/>
          <w:szCs w:val="22"/>
        </w:rPr>
        <w:t>á</w:t>
      </w:r>
      <w:r w:rsidRPr="004F2008">
        <w:rPr>
          <w:rFonts w:ascii="Arial" w:hAnsi="Arial" w:cs="Arial"/>
          <w:sz w:val="22"/>
          <w:szCs w:val="22"/>
        </w:rPr>
        <w:t xml:space="preserve"> z PMMA </w:t>
      </w:r>
      <w:proofErr w:type="spellStart"/>
      <w:r w:rsidRPr="004F2008">
        <w:rPr>
          <w:rFonts w:ascii="Arial" w:hAnsi="Arial" w:cs="Arial"/>
          <w:sz w:val="22"/>
          <w:szCs w:val="22"/>
        </w:rPr>
        <w:t>tl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. 8 mm bezbarvý + PMMA 3 mm  </w:t>
      </w:r>
      <w:proofErr w:type="spellStart"/>
      <w:r w:rsidRPr="004F2008">
        <w:rPr>
          <w:rFonts w:ascii="Arial" w:hAnsi="Arial" w:cs="Arial"/>
          <w:sz w:val="22"/>
          <w:szCs w:val="22"/>
        </w:rPr>
        <w:t>black</w:t>
      </w:r>
      <w:proofErr w:type="spellEnd"/>
      <w:r w:rsidRPr="004F2008">
        <w:rPr>
          <w:rFonts w:ascii="Arial" w:hAnsi="Arial" w:cs="Arial"/>
          <w:sz w:val="22"/>
          <w:szCs w:val="22"/>
        </w:rPr>
        <w:t>&amp;</w:t>
      </w:r>
      <w:proofErr w:type="spellStart"/>
      <w:r w:rsidRPr="004F2008">
        <w:rPr>
          <w:rFonts w:ascii="Arial" w:hAnsi="Arial" w:cs="Arial"/>
          <w:sz w:val="22"/>
          <w:szCs w:val="22"/>
        </w:rPr>
        <w:t>white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, vnitřní </w:t>
      </w:r>
      <w:proofErr w:type="spellStart"/>
      <w:r w:rsidRPr="004F2008">
        <w:rPr>
          <w:rFonts w:ascii="Arial" w:hAnsi="Arial" w:cs="Arial"/>
          <w:sz w:val="22"/>
          <w:szCs w:val="22"/>
        </w:rPr>
        <w:t>podsvětlení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širokoúhlými LED moduly o vysokém jasu, napájení impulsními transformátory v krytí IP 66 umístěné buď v panelu, </w:t>
      </w:r>
      <w:proofErr w:type="spellStart"/>
      <w:r w:rsidRPr="004F2008">
        <w:rPr>
          <w:rFonts w:ascii="Arial" w:hAnsi="Arial" w:cs="Arial"/>
          <w:sz w:val="22"/>
          <w:szCs w:val="22"/>
        </w:rPr>
        <w:t>popř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v samostatné hermeticky uzavřené skříňce na střeše.</w:t>
      </w:r>
    </w:p>
    <w:p w:rsidR="009954C3" w:rsidRPr="00244F5E" w:rsidRDefault="009954C3" w:rsidP="009954C3">
      <w:pPr>
        <w:pStyle w:val="Normlnweb"/>
        <w:spacing w:after="0" w:afterAutospacing="0"/>
        <w:ind w:left="737"/>
        <w:jc w:val="both"/>
        <w:rPr>
          <w:rFonts w:ascii="Arial" w:hAnsi="Arial" w:cs="Arial"/>
          <w:b/>
          <w:sz w:val="22"/>
          <w:szCs w:val="22"/>
        </w:rPr>
      </w:pPr>
      <w:r w:rsidRPr="00244F5E">
        <w:rPr>
          <w:rFonts w:ascii="Arial" w:hAnsi="Arial" w:cs="Arial"/>
          <w:b/>
          <w:sz w:val="22"/>
          <w:szCs w:val="22"/>
        </w:rPr>
        <w:t xml:space="preserve">Nosná konstrukce 540 x 30 cm  </w:t>
      </w:r>
    </w:p>
    <w:p w:rsidR="009954C3" w:rsidRPr="004F2008" w:rsidRDefault="009954C3" w:rsidP="009954C3">
      <w:pPr>
        <w:pStyle w:val="Normlnweb"/>
        <w:spacing w:before="0" w:beforeAutospacing="0"/>
        <w:ind w:left="737"/>
        <w:jc w:val="both"/>
        <w:rPr>
          <w:rFonts w:ascii="Arial" w:hAnsi="Arial" w:cs="Arial"/>
          <w:sz w:val="22"/>
          <w:szCs w:val="22"/>
        </w:rPr>
      </w:pPr>
      <w:r w:rsidRPr="004F2008">
        <w:rPr>
          <w:rFonts w:ascii="Arial" w:hAnsi="Arial" w:cs="Arial"/>
          <w:sz w:val="22"/>
          <w:szCs w:val="22"/>
        </w:rPr>
        <w:t xml:space="preserve">Vyrobená z hliníkových profilů lakovaná práškovou barvou </w:t>
      </w:r>
      <w:proofErr w:type="spellStart"/>
      <w:r w:rsidRPr="004F2008">
        <w:rPr>
          <w:rFonts w:ascii="Arial" w:hAnsi="Arial" w:cs="Arial"/>
          <w:sz w:val="22"/>
          <w:szCs w:val="22"/>
        </w:rPr>
        <w:t>komaxit</w:t>
      </w:r>
      <w:proofErr w:type="spellEnd"/>
      <w:r w:rsidRPr="004F2008">
        <w:rPr>
          <w:rFonts w:ascii="Arial" w:hAnsi="Arial" w:cs="Arial"/>
          <w:sz w:val="22"/>
          <w:szCs w:val="22"/>
        </w:rPr>
        <w:t xml:space="preserve"> v barvě fasády, uvnitř kabelizace 12V.</w:t>
      </w:r>
    </w:p>
    <w:p w:rsidR="009D6814" w:rsidRDefault="009D6814" w:rsidP="009D681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62410" w:rsidRDefault="00462410" w:rsidP="009D681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62410" w:rsidRDefault="009D6814" w:rsidP="009954C3">
      <w:pPr>
        <w:pStyle w:val="Zkladntext21"/>
        <w:ind w:left="737"/>
        <w:rPr>
          <w:rFonts w:ascii="Arial" w:hAnsi="Arial" w:cs="Arial"/>
          <w:snapToGrid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1.1</w:t>
      </w:r>
      <w:r w:rsidRPr="009B3010">
        <w:rPr>
          <w:rStyle w:val="Siln"/>
          <w:rFonts w:ascii="Arial" w:hAnsi="Arial" w:cs="Arial"/>
          <w:sz w:val="22"/>
          <w:szCs w:val="22"/>
        </w:rPr>
        <w:t xml:space="preserve">.2. </w:t>
      </w:r>
      <w:r w:rsidRPr="009B3010">
        <w:rPr>
          <w:rStyle w:val="Siln"/>
          <w:rFonts w:ascii="Arial" w:hAnsi="Arial" w:cs="Arial"/>
          <w:sz w:val="22"/>
          <w:szCs w:val="22"/>
        </w:rPr>
        <w:tab/>
      </w:r>
      <w:r w:rsidR="00462410">
        <w:rPr>
          <w:rStyle w:val="Siln"/>
          <w:rFonts w:ascii="Arial" w:hAnsi="Arial" w:cs="Arial"/>
          <w:sz w:val="22"/>
          <w:szCs w:val="22"/>
        </w:rPr>
        <w:t xml:space="preserve">   </w:t>
      </w:r>
      <w:r w:rsidR="009954C3">
        <w:rPr>
          <w:rFonts w:ascii="Arial" w:hAnsi="Arial" w:cs="Arial"/>
          <w:snapToGrid w:val="0"/>
          <w:sz w:val="22"/>
          <w:szCs w:val="22"/>
        </w:rPr>
        <w:t xml:space="preserve">Logo RBP </w:t>
      </w:r>
      <w:r w:rsidR="009954C3" w:rsidRPr="009E05EB">
        <w:rPr>
          <w:rFonts w:ascii="Arial" w:hAnsi="Arial" w:cs="Arial"/>
          <w:snapToGrid w:val="0"/>
          <w:sz w:val="22"/>
          <w:szCs w:val="22"/>
        </w:rPr>
        <w:t xml:space="preserve">s nápisem zdravotní pojišťovna </w:t>
      </w:r>
      <w:r w:rsidR="009954C3">
        <w:rPr>
          <w:rFonts w:ascii="Arial" w:hAnsi="Arial" w:cs="Arial"/>
          <w:snapToGrid w:val="0"/>
          <w:sz w:val="22"/>
          <w:szCs w:val="22"/>
        </w:rPr>
        <w:t>na stěně nad vstupem do expozitury</w:t>
      </w:r>
    </w:p>
    <w:p w:rsidR="00462410" w:rsidRDefault="00462410" w:rsidP="00462410">
      <w:pPr>
        <w:pStyle w:val="Zkladntext21"/>
        <w:ind w:left="737"/>
        <w:rPr>
          <w:rFonts w:ascii="Arial" w:hAnsi="Arial" w:cs="Arial"/>
          <w:snapToGrid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ab/>
        <w:t xml:space="preserve">  </w:t>
      </w:r>
      <w:r w:rsidR="009954C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V </w:t>
      </w:r>
      <w:r w:rsidR="009954C3">
        <w:rPr>
          <w:rFonts w:ascii="Arial" w:hAnsi="Arial" w:cs="Arial"/>
          <w:snapToGrid w:val="0"/>
          <w:sz w:val="22"/>
          <w:szCs w:val="22"/>
        </w:rPr>
        <w:t>Karviné (příloha č. 2</w:t>
      </w:r>
      <w:r>
        <w:rPr>
          <w:rFonts w:ascii="Arial" w:hAnsi="Arial" w:cs="Arial"/>
          <w:snapToGrid w:val="0"/>
          <w:sz w:val="22"/>
          <w:szCs w:val="22"/>
        </w:rPr>
        <w:t>)</w:t>
      </w:r>
    </w:p>
    <w:p w:rsidR="00462410" w:rsidRDefault="00462410" w:rsidP="00462410">
      <w:pPr>
        <w:pStyle w:val="Zkladntext21"/>
        <w:ind w:left="737"/>
        <w:rPr>
          <w:rFonts w:ascii="Arial" w:hAnsi="Arial" w:cs="Arial"/>
          <w:snapToGrid w:val="0"/>
          <w:sz w:val="22"/>
          <w:szCs w:val="22"/>
        </w:rPr>
      </w:pPr>
    </w:p>
    <w:p w:rsidR="009D6814" w:rsidRPr="009B3010" w:rsidRDefault="00462410" w:rsidP="00462410">
      <w:pPr>
        <w:pStyle w:val="Zkladntext21"/>
        <w:ind w:left="737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L</w:t>
      </w:r>
      <w:r w:rsidR="009954C3">
        <w:rPr>
          <w:rFonts w:ascii="Arial" w:hAnsi="Arial" w:cs="Arial"/>
          <w:b/>
          <w:color w:val="000000"/>
          <w:sz w:val="22"/>
          <w:szCs w:val="22"/>
        </w:rPr>
        <w:t>ogo a nápis "</w:t>
      </w:r>
      <w:r w:rsidR="009954C3" w:rsidRPr="00244F5E">
        <w:rPr>
          <w:rFonts w:ascii="Arial" w:hAnsi="Arial" w:cs="Arial"/>
          <w:b/>
          <w:color w:val="000000"/>
          <w:sz w:val="22"/>
          <w:szCs w:val="22"/>
        </w:rPr>
        <w:t>zdravotní pojišťovna"  cca 560 x 70 cm (3D písmena</w:t>
      </w:r>
      <w:r w:rsidR="009954C3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462410" w:rsidRPr="00244F5E" w:rsidRDefault="00462410" w:rsidP="00462410">
      <w:pPr>
        <w:spacing w:after="100" w:afterAutospacing="1"/>
        <w:ind w:left="737"/>
        <w:jc w:val="both"/>
        <w:rPr>
          <w:rFonts w:ascii="Arial" w:hAnsi="Arial" w:cs="Arial"/>
        </w:rPr>
      </w:pPr>
      <w:r w:rsidRPr="00244F5E">
        <w:rPr>
          <w:rFonts w:ascii="Arial" w:hAnsi="Arial" w:cs="Arial"/>
          <w:color w:val="000000"/>
        </w:rPr>
        <w:t xml:space="preserve">Vyrobený ze samostatných prostorových částí o hloubce 8 cm, svařených z hliníkového plechu </w:t>
      </w:r>
      <w:proofErr w:type="spellStart"/>
      <w:r w:rsidRPr="00244F5E">
        <w:rPr>
          <w:rFonts w:ascii="Arial" w:hAnsi="Arial" w:cs="Arial"/>
          <w:color w:val="000000"/>
        </w:rPr>
        <w:t>tl</w:t>
      </w:r>
      <w:proofErr w:type="spellEnd"/>
      <w:r w:rsidRPr="00244F5E"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dno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244F5E">
        <w:rPr>
          <w:rFonts w:ascii="Arial" w:hAnsi="Arial" w:cs="Arial"/>
          <w:color w:val="000000"/>
        </w:rPr>
        <w:t xml:space="preserve">2 mm a </w:t>
      </w:r>
      <w:r>
        <w:rPr>
          <w:rFonts w:ascii="Arial" w:hAnsi="Arial" w:cs="Arial"/>
          <w:color w:val="000000"/>
        </w:rPr>
        <w:t>boky 1,5 mm</w:t>
      </w:r>
      <w:r w:rsidRPr="00244F5E">
        <w:rPr>
          <w:rFonts w:ascii="Arial" w:hAnsi="Arial" w:cs="Arial"/>
          <w:color w:val="000000"/>
        </w:rPr>
        <w:t xml:space="preserve">, lakované práškovou barvou </w:t>
      </w:r>
      <w:proofErr w:type="spellStart"/>
      <w:r w:rsidRPr="00244F5E">
        <w:rPr>
          <w:rFonts w:ascii="Arial" w:hAnsi="Arial" w:cs="Arial"/>
          <w:color w:val="000000"/>
        </w:rPr>
        <w:t>komaxit</w:t>
      </w:r>
      <w:proofErr w:type="spellEnd"/>
      <w:r w:rsidRPr="00244F5E">
        <w:rPr>
          <w:rFonts w:ascii="Arial" w:hAnsi="Arial" w:cs="Arial"/>
          <w:color w:val="000000"/>
        </w:rPr>
        <w:t xml:space="preserve"> uvnitř bílá, venkovní dle RAL. čela písmen vyroben</w:t>
      </w:r>
      <w:r>
        <w:rPr>
          <w:rFonts w:ascii="Arial" w:hAnsi="Arial" w:cs="Arial"/>
          <w:color w:val="000000"/>
        </w:rPr>
        <w:t>á</w:t>
      </w:r>
      <w:r w:rsidRPr="00244F5E">
        <w:rPr>
          <w:rFonts w:ascii="Arial" w:hAnsi="Arial" w:cs="Arial"/>
          <w:color w:val="000000"/>
        </w:rPr>
        <w:t xml:space="preserve"> z PMMA </w:t>
      </w:r>
      <w:proofErr w:type="spellStart"/>
      <w:r w:rsidRPr="00244F5E">
        <w:rPr>
          <w:rFonts w:ascii="Arial" w:hAnsi="Arial" w:cs="Arial"/>
          <w:color w:val="000000"/>
        </w:rPr>
        <w:t>tl</w:t>
      </w:r>
      <w:proofErr w:type="spellEnd"/>
      <w:r w:rsidRPr="00244F5E">
        <w:rPr>
          <w:rFonts w:ascii="Arial" w:hAnsi="Arial" w:cs="Arial"/>
          <w:color w:val="000000"/>
        </w:rPr>
        <w:t xml:space="preserve">. 8 mm bezbarvý + PMMA 3 mm  </w:t>
      </w:r>
      <w:proofErr w:type="spellStart"/>
      <w:r w:rsidRPr="00244F5E">
        <w:rPr>
          <w:rFonts w:ascii="Arial" w:hAnsi="Arial" w:cs="Arial"/>
          <w:color w:val="000000"/>
        </w:rPr>
        <w:t>black</w:t>
      </w:r>
      <w:proofErr w:type="spellEnd"/>
      <w:r w:rsidRPr="00244F5E">
        <w:rPr>
          <w:rFonts w:ascii="Arial" w:hAnsi="Arial" w:cs="Arial"/>
          <w:color w:val="000000"/>
        </w:rPr>
        <w:t>&amp;</w:t>
      </w:r>
      <w:proofErr w:type="spellStart"/>
      <w:r w:rsidRPr="00244F5E">
        <w:rPr>
          <w:rFonts w:ascii="Arial" w:hAnsi="Arial" w:cs="Arial"/>
          <w:color w:val="000000"/>
        </w:rPr>
        <w:t>white</w:t>
      </w:r>
      <w:proofErr w:type="spellEnd"/>
      <w:r w:rsidRPr="00244F5E">
        <w:rPr>
          <w:rFonts w:ascii="Arial" w:hAnsi="Arial" w:cs="Arial"/>
          <w:color w:val="000000"/>
        </w:rPr>
        <w:t xml:space="preserve">, vnitřní </w:t>
      </w:r>
      <w:proofErr w:type="spellStart"/>
      <w:r w:rsidRPr="00244F5E">
        <w:rPr>
          <w:rFonts w:ascii="Arial" w:hAnsi="Arial" w:cs="Arial"/>
          <w:color w:val="000000"/>
        </w:rPr>
        <w:t>podsvětlení</w:t>
      </w:r>
      <w:proofErr w:type="spellEnd"/>
      <w:r w:rsidRPr="00244F5E">
        <w:rPr>
          <w:rFonts w:ascii="Arial" w:hAnsi="Arial" w:cs="Arial"/>
          <w:color w:val="000000"/>
        </w:rPr>
        <w:t xml:space="preserve"> širokoúhlými LED moduly o vysokém jasu, napájení impulsními transformátory v krytí IP 66 umístěné v rozváděči v místnosti vrátnice. Vzhledem k nutné</w:t>
      </w:r>
      <w:r>
        <w:rPr>
          <w:rFonts w:ascii="Arial" w:hAnsi="Arial" w:cs="Arial"/>
          <w:color w:val="000000"/>
        </w:rPr>
        <w:t>mu zásahu do elektroinstalace (</w:t>
      </w:r>
      <w:r w:rsidRPr="00244F5E">
        <w:rPr>
          <w:rFonts w:ascii="Arial" w:hAnsi="Arial" w:cs="Arial"/>
          <w:color w:val="000000"/>
        </w:rPr>
        <w:t>demontáž stávajících VN transformátorů a montáž 12V transformátorů) je zde nutno elektroinstalaci přizpůsobit dle platných ČSN a zejména je nutno v rozváděči osadit proudový chránič s hodnotou reziduálního proudu 0,030A.</w:t>
      </w:r>
    </w:p>
    <w:p w:rsidR="00462410" w:rsidRPr="00244F5E" w:rsidRDefault="00462410" w:rsidP="00462410">
      <w:pPr>
        <w:spacing w:before="100" w:beforeAutospacing="1" w:after="0"/>
        <w:ind w:left="737"/>
        <w:rPr>
          <w:rFonts w:ascii="Arial" w:hAnsi="Arial" w:cs="Arial"/>
          <w:b/>
        </w:rPr>
      </w:pPr>
      <w:r w:rsidRPr="00244F5E">
        <w:rPr>
          <w:rFonts w:ascii="Arial" w:hAnsi="Arial" w:cs="Arial"/>
          <w:b/>
        </w:rPr>
        <w:t xml:space="preserve">Panel pod logem a nápisem cca 750 x 90 cm  </w:t>
      </w:r>
    </w:p>
    <w:p w:rsidR="00462410" w:rsidRDefault="00462410" w:rsidP="00462410">
      <w:pPr>
        <w:spacing w:after="100" w:afterAutospacing="1"/>
        <w:ind w:left="737"/>
        <w:jc w:val="both"/>
        <w:rPr>
          <w:rFonts w:ascii="Arial" w:hAnsi="Arial" w:cs="Arial"/>
          <w:b/>
        </w:rPr>
      </w:pPr>
      <w:r w:rsidRPr="00244F5E">
        <w:rPr>
          <w:rFonts w:ascii="Arial" w:hAnsi="Arial" w:cs="Arial"/>
        </w:rPr>
        <w:t xml:space="preserve">Vyroben  z </w:t>
      </w:r>
      <w:proofErr w:type="spellStart"/>
      <w:r w:rsidRPr="00244F5E">
        <w:rPr>
          <w:rFonts w:ascii="Arial" w:hAnsi="Arial" w:cs="Arial"/>
        </w:rPr>
        <w:t>Dibondu</w:t>
      </w:r>
      <w:proofErr w:type="spellEnd"/>
      <w:r w:rsidRPr="00244F5E">
        <w:rPr>
          <w:rFonts w:ascii="Arial" w:hAnsi="Arial" w:cs="Arial"/>
        </w:rPr>
        <w:t xml:space="preserve"> barva bílá lesklá, vnitřní konstrukce z hliníkových profilů, uvnitř kabelizace 12V hloubka panelu cca 5 cm.</w:t>
      </w:r>
    </w:p>
    <w:p w:rsidR="00EE5FE2" w:rsidRDefault="00EE5FE2" w:rsidP="00EE5FE2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C977CB" w:rsidRDefault="00F71E80" w:rsidP="00C977CB">
      <w:pPr>
        <w:pStyle w:val="Zkladntex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 xml:space="preserve">Tato smlouva se uzavírá na dobu určitou </w:t>
      </w:r>
      <w:r w:rsidRPr="00D84B99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C415C7" w:rsidRPr="00D84B99">
        <w:rPr>
          <w:rFonts w:ascii="Arial" w:hAnsi="Arial" w:cs="Arial"/>
          <w:b/>
          <w:sz w:val="22"/>
          <w:szCs w:val="22"/>
        </w:rPr>
        <w:t>15</w:t>
      </w:r>
      <w:r w:rsidRPr="00D84B99">
        <w:rPr>
          <w:rFonts w:ascii="Arial" w:hAnsi="Arial" w:cs="Arial"/>
          <w:b/>
          <w:sz w:val="22"/>
          <w:szCs w:val="22"/>
        </w:rPr>
        <w:t>.0</w:t>
      </w:r>
      <w:r w:rsidR="000829D0" w:rsidRPr="00D84B99">
        <w:rPr>
          <w:rFonts w:ascii="Arial" w:hAnsi="Arial" w:cs="Arial"/>
          <w:b/>
          <w:sz w:val="22"/>
          <w:szCs w:val="22"/>
        </w:rPr>
        <w:t>2</w:t>
      </w:r>
      <w:r w:rsidRPr="00D84B99">
        <w:rPr>
          <w:rFonts w:ascii="Arial" w:hAnsi="Arial" w:cs="Arial"/>
          <w:b/>
          <w:sz w:val="22"/>
          <w:szCs w:val="22"/>
        </w:rPr>
        <w:t>.201</w:t>
      </w:r>
      <w:r w:rsidR="000829D0" w:rsidRPr="00D84B99">
        <w:rPr>
          <w:rFonts w:ascii="Arial" w:hAnsi="Arial" w:cs="Arial"/>
          <w:b/>
          <w:sz w:val="22"/>
          <w:szCs w:val="22"/>
        </w:rPr>
        <w:t>9</w:t>
      </w:r>
      <w:proofErr w:type="gramEnd"/>
      <w:r w:rsidR="00C977CB">
        <w:rPr>
          <w:rFonts w:ascii="Arial" w:hAnsi="Arial" w:cs="Arial"/>
          <w:b/>
          <w:sz w:val="22"/>
          <w:szCs w:val="22"/>
        </w:rPr>
        <w:t>, nejpozději</w:t>
      </w:r>
      <w:r w:rsidRPr="00D84B99">
        <w:rPr>
          <w:rFonts w:ascii="Arial" w:hAnsi="Arial" w:cs="Arial"/>
          <w:b/>
          <w:sz w:val="22"/>
          <w:szCs w:val="22"/>
        </w:rPr>
        <w:t xml:space="preserve"> do 3</w:t>
      </w:r>
      <w:r w:rsidR="00060288">
        <w:rPr>
          <w:rFonts w:ascii="Arial" w:hAnsi="Arial" w:cs="Arial"/>
          <w:b/>
          <w:sz w:val="22"/>
          <w:szCs w:val="22"/>
        </w:rPr>
        <w:t>0</w:t>
      </w:r>
      <w:r w:rsidRPr="00D84B99">
        <w:rPr>
          <w:rFonts w:ascii="Arial" w:hAnsi="Arial" w:cs="Arial"/>
          <w:b/>
          <w:sz w:val="22"/>
          <w:szCs w:val="22"/>
        </w:rPr>
        <w:t>.0</w:t>
      </w:r>
      <w:r w:rsidR="00060288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Pr="00D84B99">
        <w:rPr>
          <w:rFonts w:ascii="Arial" w:hAnsi="Arial" w:cs="Arial"/>
          <w:b/>
          <w:sz w:val="22"/>
          <w:szCs w:val="22"/>
        </w:rPr>
        <w:t>.2019</w:t>
      </w:r>
      <w:r w:rsidRPr="00050D8E">
        <w:rPr>
          <w:rFonts w:ascii="Arial" w:hAnsi="Arial" w:cs="Arial"/>
          <w:sz w:val="22"/>
          <w:szCs w:val="22"/>
        </w:rPr>
        <w:t>.</w:t>
      </w:r>
      <w:r w:rsidR="000829D0">
        <w:rPr>
          <w:rFonts w:ascii="Arial" w:hAnsi="Arial" w:cs="Arial"/>
          <w:sz w:val="22"/>
          <w:szCs w:val="22"/>
        </w:rPr>
        <w:t xml:space="preserve"> </w:t>
      </w:r>
    </w:p>
    <w:p w:rsidR="00F71E80" w:rsidRDefault="00F71E80" w:rsidP="000829D0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 xml:space="preserve">      </w:t>
      </w:r>
    </w:p>
    <w:p w:rsidR="00462410" w:rsidRPr="00050D8E" w:rsidRDefault="00462410" w:rsidP="000829D0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F71E80" w:rsidRPr="00050D8E" w:rsidRDefault="00F71E80" w:rsidP="00F71E80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EE4FE0" w:rsidRPr="00050D8E" w:rsidRDefault="00EE4FE0" w:rsidP="00C9493B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6556AC" w:rsidRPr="00050D8E" w:rsidRDefault="006556AC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815E20" w:rsidRPr="00050D8E" w:rsidRDefault="00815E20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Cena a platební podmínky</w:t>
      </w:r>
    </w:p>
    <w:p w:rsidR="0045322F" w:rsidRPr="0045322F" w:rsidRDefault="00C9493B" w:rsidP="00E8562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  <w:color w:val="000000" w:themeColor="text1"/>
        </w:rPr>
        <w:t xml:space="preserve">Cena za služby uvedené v čl. II. je </w:t>
      </w:r>
      <w:r w:rsidR="0045322F">
        <w:rPr>
          <w:rFonts w:ascii="Arial" w:hAnsi="Arial" w:cs="Arial"/>
          <w:color w:val="000000" w:themeColor="text1"/>
        </w:rPr>
        <w:t>výsledkem vyhodnocení VZMR a pro jednotlivé světelné reklamy je:</w:t>
      </w:r>
    </w:p>
    <w:p w:rsidR="0045322F" w:rsidRPr="00050D8E" w:rsidRDefault="0045322F" w:rsidP="0045322F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dle bodu 1.1.1.</w:t>
      </w:r>
      <w:r>
        <w:rPr>
          <w:rFonts w:ascii="Arial" w:hAnsi="Arial" w:cs="Arial"/>
          <w:color w:val="000000" w:themeColor="text1"/>
        </w:rPr>
        <w:tab/>
      </w:r>
      <w:r w:rsidRPr="00050D8E">
        <w:rPr>
          <w:rFonts w:ascii="Arial" w:hAnsi="Arial" w:cs="Arial"/>
          <w:color w:val="000000" w:themeColor="text1"/>
        </w:rPr>
        <w:t>ve výši</w:t>
      </w:r>
      <w:r w:rsidRPr="00050D8E">
        <w:rPr>
          <w:rFonts w:ascii="Arial" w:hAnsi="Arial" w:cs="Arial"/>
          <w:b/>
          <w:color w:val="000000" w:themeColor="text1"/>
        </w:rPr>
        <w:t xml:space="preserve"> </w:t>
      </w:r>
      <w:r w:rsidR="00462410">
        <w:rPr>
          <w:rFonts w:ascii="Arial" w:hAnsi="Arial" w:cs="Arial"/>
          <w:b/>
          <w:color w:val="000000" w:themeColor="text1"/>
        </w:rPr>
        <w:t>137</w:t>
      </w:r>
      <w:r w:rsidRPr="00050D8E">
        <w:rPr>
          <w:rFonts w:ascii="Arial" w:hAnsi="Arial" w:cs="Arial"/>
          <w:b/>
          <w:color w:val="000000" w:themeColor="text1"/>
        </w:rPr>
        <w:t>.000,00 Kč</w:t>
      </w:r>
      <w:r>
        <w:rPr>
          <w:rFonts w:ascii="Arial" w:hAnsi="Arial" w:cs="Arial"/>
          <w:b/>
          <w:color w:val="000000" w:themeColor="text1"/>
        </w:rPr>
        <w:t xml:space="preserve"> plus </w:t>
      </w:r>
      <w:r w:rsidRPr="00050D8E">
        <w:rPr>
          <w:rFonts w:ascii="Arial" w:hAnsi="Arial" w:cs="Arial"/>
          <w:b/>
          <w:color w:val="000000" w:themeColor="text1"/>
        </w:rPr>
        <w:t>DPH</w:t>
      </w:r>
      <w:r>
        <w:rPr>
          <w:rFonts w:ascii="Arial" w:hAnsi="Arial" w:cs="Arial"/>
          <w:b/>
          <w:color w:val="000000" w:themeColor="text1"/>
        </w:rPr>
        <w:t>,</w:t>
      </w:r>
      <w:r w:rsidRPr="00050D8E">
        <w:rPr>
          <w:rFonts w:ascii="Arial" w:hAnsi="Arial" w:cs="Arial"/>
          <w:b/>
        </w:rPr>
        <w:t xml:space="preserve"> </w:t>
      </w:r>
      <w:r w:rsidRPr="00050D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322F" w:rsidRPr="00050D8E" w:rsidRDefault="0045322F" w:rsidP="0045322F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dle bodu 1.1.2.</w:t>
      </w:r>
      <w:r>
        <w:rPr>
          <w:rFonts w:ascii="Arial" w:hAnsi="Arial" w:cs="Arial"/>
          <w:color w:val="000000" w:themeColor="text1"/>
        </w:rPr>
        <w:tab/>
      </w:r>
      <w:r w:rsidRPr="00050D8E">
        <w:rPr>
          <w:rFonts w:ascii="Arial" w:hAnsi="Arial" w:cs="Arial"/>
          <w:color w:val="000000" w:themeColor="text1"/>
        </w:rPr>
        <w:t>ve výši</w:t>
      </w:r>
      <w:r w:rsidRPr="00050D8E">
        <w:rPr>
          <w:rFonts w:ascii="Arial" w:hAnsi="Arial" w:cs="Arial"/>
          <w:b/>
          <w:color w:val="000000" w:themeColor="text1"/>
        </w:rPr>
        <w:t xml:space="preserve"> </w:t>
      </w:r>
      <w:r w:rsidR="00462410">
        <w:rPr>
          <w:rFonts w:ascii="Arial" w:hAnsi="Arial" w:cs="Arial"/>
          <w:b/>
          <w:color w:val="000000" w:themeColor="text1"/>
        </w:rPr>
        <w:t>168</w:t>
      </w:r>
      <w:r w:rsidRPr="00050D8E">
        <w:rPr>
          <w:rFonts w:ascii="Arial" w:hAnsi="Arial" w:cs="Arial"/>
          <w:b/>
          <w:color w:val="000000" w:themeColor="text1"/>
        </w:rPr>
        <w:t>.000,00 Kč</w:t>
      </w:r>
      <w:r>
        <w:rPr>
          <w:rFonts w:ascii="Arial" w:hAnsi="Arial" w:cs="Arial"/>
          <w:b/>
          <w:color w:val="000000" w:themeColor="text1"/>
        </w:rPr>
        <w:t xml:space="preserve"> plus </w:t>
      </w:r>
      <w:r w:rsidRPr="00050D8E">
        <w:rPr>
          <w:rFonts w:ascii="Arial" w:hAnsi="Arial" w:cs="Arial"/>
          <w:b/>
          <w:color w:val="000000" w:themeColor="text1"/>
        </w:rPr>
        <w:t>DPH</w:t>
      </w:r>
      <w:r>
        <w:rPr>
          <w:rFonts w:ascii="Arial" w:hAnsi="Arial" w:cs="Arial"/>
          <w:b/>
          <w:color w:val="000000" w:themeColor="text1"/>
        </w:rPr>
        <w:t>,</w:t>
      </w:r>
      <w:r w:rsidRPr="00050D8E">
        <w:rPr>
          <w:rFonts w:ascii="Arial" w:hAnsi="Arial" w:cs="Arial"/>
          <w:b/>
        </w:rPr>
        <w:t xml:space="preserve"> </w:t>
      </w:r>
      <w:r w:rsidRPr="00050D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6AC" w:rsidRPr="00050D8E" w:rsidRDefault="0045322F" w:rsidP="0045322F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celkem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462410">
        <w:rPr>
          <w:rFonts w:ascii="Arial" w:hAnsi="Arial" w:cs="Arial"/>
          <w:b/>
          <w:color w:val="000000" w:themeColor="text1"/>
        </w:rPr>
        <w:t xml:space="preserve"> </w:t>
      </w:r>
      <w:r w:rsidR="00462410" w:rsidRPr="00462410">
        <w:rPr>
          <w:rFonts w:ascii="Arial" w:hAnsi="Arial" w:cs="Arial"/>
          <w:b/>
          <w:color w:val="000000" w:themeColor="text1"/>
        </w:rPr>
        <w:t>305</w:t>
      </w:r>
      <w:r>
        <w:rPr>
          <w:rFonts w:ascii="Arial" w:hAnsi="Arial" w:cs="Arial"/>
          <w:b/>
          <w:color w:val="000000" w:themeColor="text1"/>
        </w:rPr>
        <w:t>.000,00 Kč plus DPH.</w:t>
      </w:r>
      <w:r w:rsidR="005E0A06" w:rsidRPr="00050D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B3501" w:rsidRPr="008D6FDC" w:rsidRDefault="00BB3501" w:rsidP="00BB3501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BB3501" w:rsidRDefault="00BB3501" w:rsidP="00BB3501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 xml:space="preserve">Úhradu provede objednatel na základě daňového dokladu vystaveného zajistitelem, a to </w:t>
      </w:r>
      <w:r w:rsidRPr="008D6FDC">
        <w:rPr>
          <w:rFonts w:ascii="Arial" w:hAnsi="Arial" w:cs="Arial"/>
          <w:color w:val="000000"/>
        </w:rPr>
        <w:t>do 15-ti dnů</w:t>
      </w:r>
      <w:r w:rsidRPr="008D6FDC">
        <w:rPr>
          <w:rFonts w:ascii="Arial" w:hAnsi="Arial" w:cs="Arial"/>
        </w:rPr>
        <w:t xml:space="preserve"> ode dne doručení daňového dokladu objednateli.</w:t>
      </w:r>
      <w:r>
        <w:rPr>
          <w:rFonts w:ascii="Arial" w:hAnsi="Arial" w:cs="Arial"/>
        </w:rPr>
        <w:t xml:space="preserve"> Celková cena může být fakturována i po částech, vždy však musí být ukončena obnova </w:t>
      </w:r>
      <w:r w:rsidR="00F35DCD">
        <w:rPr>
          <w:rFonts w:ascii="Arial" w:hAnsi="Arial" w:cs="Arial"/>
        </w:rPr>
        <w:t xml:space="preserve">fakturované </w:t>
      </w:r>
      <w:r>
        <w:rPr>
          <w:rFonts w:ascii="Arial" w:hAnsi="Arial" w:cs="Arial"/>
        </w:rPr>
        <w:t xml:space="preserve">světelné reklamy z bodu </w:t>
      </w:r>
      <w:proofErr w:type="gramStart"/>
      <w:r>
        <w:rPr>
          <w:rFonts w:ascii="Arial" w:hAnsi="Arial" w:cs="Arial"/>
        </w:rPr>
        <w:t>II.</w:t>
      </w:r>
      <w:r w:rsidR="0046241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proofErr w:type="gramEnd"/>
      <w:r w:rsidR="004E6C86">
        <w:rPr>
          <w:rFonts w:ascii="Arial" w:hAnsi="Arial" w:cs="Arial"/>
        </w:rPr>
        <w:t xml:space="preserve">  </w:t>
      </w:r>
      <w:r w:rsidR="004E6C86" w:rsidRPr="008D6FDC">
        <w:rPr>
          <w:rFonts w:ascii="Arial" w:hAnsi="Arial" w:cs="Arial"/>
        </w:rPr>
        <w:t>Zajistitel je povinen doložit fotodokumentaci plnění předmětu smlouvy</w:t>
      </w:r>
      <w:r w:rsidR="004E6C86">
        <w:rPr>
          <w:rFonts w:ascii="Arial" w:hAnsi="Arial" w:cs="Arial"/>
        </w:rPr>
        <w:t>.</w:t>
      </w:r>
    </w:p>
    <w:p w:rsidR="00BB3501" w:rsidRPr="008D6FDC" w:rsidRDefault="00BB3501" w:rsidP="00BB3501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BB3501" w:rsidRPr="008D6FDC" w:rsidRDefault="00BB3501" w:rsidP="00BB3501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 xml:space="preserve">V případě prodlení objednatele s úhradou fakturované částky zavazuje se objednatel uhradit zajistiteli </w:t>
      </w:r>
      <w:r w:rsidRPr="008D6FDC">
        <w:rPr>
          <w:rFonts w:ascii="Arial" w:hAnsi="Arial" w:cs="Arial"/>
          <w:b/>
          <w:bCs/>
        </w:rPr>
        <w:t>úrok z prodlení ve výši 0,01%</w:t>
      </w:r>
      <w:r w:rsidRPr="008D6FDC">
        <w:rPr>
          <w:rFonts w:ascii="Arial" w:hAnsi="Arial" w:cs="Arial"/>
        </w:rPr>
        <w:t xml:space="preserve"> z dlužné částky za každý den prodlení.</w:t>
      </w:r>
    </w:p>
    <w:p w:rsidR="00E85623" w:rsidRPr="00050D8E" w:rsidRDefault="00E85623" w:rsidP="00E8562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376459" w:rsidRPr="00050D8E" w:rsidRDefault="00376459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15E20" w:rsidRPr="00050D8E" w:rsidRDefault="00F35DCD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15E20" w:rsidRPr="00050D8E">
        <w:rPr>
          <w:rFonts w:ascii="Arial" w:hAnsi="Arial" w:cs="Arial"/>
          <w:b/>
          <w:sz w:val="24"/>
          <w:szCs w:val="24"/>
        </w:rPr>
        <w:t>V.</w:t>
      </w:r>
    </w:p>
    <w:p w:rsidR="00815E20" w:rsidRPr="00050D8E" w:rsidRDefault="00815E20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Závěrečná ustanovení</w:t>
      </w:r>
    </w:p>
    <w:p w:rsidR="00435085" w:rsidRPr="00050D8E" w:rsidRDefault="00435085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0438" w:rsidRPr="00050D8E" w:rsidRDefault="000B0438" w:rsidP="00B2147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Tato smlouva je vyhotovena ve dvou originálech, z nichž každá ze smluvních stran obdrží po jednom. Platnosti a účinnosti pak nabývá dnem jejího podpisu poslední ze smluvních stran.</w:t>
      </w:r>
      <w:r w:rsidR="00DD63BA" w:rsidRPr="00050D8E">
        <w:rPr>
          <w:rFonts w:ascii="Arial" w:hAnsi="Arial" w:cs="Arial"/>
        </w:rPr>
        <w:t xml:space="preserve"> 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Pr="00050D8E" w:rsidRDefault="000B0438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Smlouvu lze měnit či doplňovat pouze v písemné formě číslovanými dodatky.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Default="000B0438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vztahy neupravené touto smlouvou se řídí ustanoveními zákona č. 89/2012 Sb. – občanský zákoník.</w:t>
      </w:r>
    </w:p>
    <w:p w:rsidR="004E6C86" w:rsidRDefault="004E6C86" w:rsidP="004E6C86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4E6C86" w:rsidRPr="008D6FDC" w:rsidRDefault="004E6C86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:rsidR="004E6C86" w:rsidRPr="00050D8E" w:rsidRDefault="004E6C86" w:rsidP="004E6C86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C9493B" w:rsidRPr="00050D8E" w:rsidRDefault="00C9493B" w:rsidP="00C9493B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C415C7" w:rsidRPr="00050D8E" w:rsidRDefault="00435085" w:rsidP="00435085">
      <w:pPr>
        <w:rPr>
          <w:rFonts w:ascii="Arial" w:hAnsi="Arial" w:cs="Arial"/>
        </w:rPr>
      </w:pPr>
      <w:r w:rsidRPr="00050D8E">
        <w:rPr>
          <w:rFonts w:ascii="Arial" w:hAnsi="Arial" w:cs="Arial"/>
        </w:rPr>
        <w:t>V</w:t>
      </w:r>
      <w:r w:rsidR="001F3F1D">
        <w:rPr>
          <w:rFonts w:ascii="Arial" w:hAnsi="Arial" w:cs="Arial"/>
        </w:rPr>
        <w:t xml:space="preserve"> Bohumíně </w:t>
      </w:r>
      <w:r w:rsidR="00C415C7" w:rsidRPr="00050D8E">
        <w:rPr>
          <w:rFonts w:ascii="Arial" w:hAnsi="Arial" w:cs="Arial"/>
        </w:rPr>
        <w:t>dne……………</w:t>
      </w:r>
      <w:r w:rsidR="001632D0" w:rsidRPr="00050D8E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</w:r>
      <w:r w:rsidR="0075009E">
        <w:rPr>
          <w:rFonts w:ascii="Arial" w:hAnsi="Arial" w:cs="Arial"/>
        </w:rPr>
        <w:t>V</w:t>
      </w:r>
      <w:r w:rsidR="001F3F1D">
        <w:rPr>
          <w:rFonts w:ascii="Arial" w:hAnsi="Arial" w:cs="Arial"/>
        </w:rPr>
        <w:t xml:space="preserve"> </w:t>
      </w:r>
      <w:r w:rsidR="00B154D0" w:rsidRPr="00050D8E">
        <w:rPr>
          <w:rFonts w:ascii="Arial" w:hAnsi="Arial" w:cs="Arial"/>
        </w:rPr>
        <w:t>Ostravě dne</w:t>
      </w:r>
      <w:r w:rsidR="00C415C7" w:rsidRPr="00050D8E">
        <w:rPr>
          <w:rFonts w:ascii="Arial" w:hAnsi="Arial" w:cs="Arial"/>
        </w:rPr>
        <w:t xml:space="preserve"> ………………….</w:t>
      </w:r>
    </w:p>
    <w:p w:rsidR="00114EAE" w:rsidRPr="00050D8E" w:rsidRDefault="00114EAE" w:rsidP="006B11AF">
      <w:pPr>
        <w:jc w:val="both"/>
        <w:rPr>
          <w:rFonts w:ascii="Arial" w:hAnsi="Arial" w:cs="Arial"/>
        </w:rPr>
      </w:pPr>
    </w:p>
    <w:p w:rsidR="00114EAE" w:rsidRDefault="00114EAE" w:rsidP="006B11AF">
      <w:pPr>
        <w:jc w:val="both"/>
        <w:rPr>
          <w:rFonts w:ascii="Arial" w:hAnsi="Arial" w:cs="Arial"/>
        </w:rPr>
      </w:pPr>
    </w:p>
    <w:p w:rsidR="001F3F1D" w:rsidRPr="00050D8E" w:rsidRDefault="001F3F1D" w:rsidP="006B11AF">
      <w:pPr>
        <w:jc w:val="both"/>
        <w:rPr>
          <w:rFonts w:ascii="Arial" w:hAnsi="Arial" w:cs="Arial"/>
        </w:rPr>
      </w:pPr>
    </w:p>
    <w:p w:rsidR="0090637C" w:rsidRPr="00050D8E" w:rsidRDefault="0090637C" w:rsidP="006B11AF">
      <w:pPr>
        <w:jc w:val="both"/>
        <w:rPr>
          <w:rFonts w:ascii="Arial" w:hAnsi="Arial" w:cs="Arial"/>
        </w:rPr>
      </w:pPr>
    </w:p>
    <w:p w:rsidR="00C415C7" w:rsidRPr="00050D8E" w:rsidRDefault="00C415C7" w:rsidP="006B11AF">
      <w:pPr>
        <w:jc w:val="both"/>
        <w:rPr>
          <w:rFonts w:ascii="Arial" w:hAnsi="Arial" w:cs="Arial"/>
        </w:rPr>
      </w:pPr>
    </w:p>
    <w:p w:rsidR="00815E20" w:rsidRPr="00050D8E" w:rsidRDefault="004C1631" w:rsidP="0051509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………</w:t>
      </w:r>
      <w:r w:rsidR="00815E20" w:rsidRPr="00050D8E">
        <w:rPr>
          <w:rFonts w:ascii="Arial" w:hAnsi="Arial" w:cs="Arial"/>
        </w:rPr>
        <w:t>……………….</w:t>
      </w:r>
      <w:r w:rsidR="004522C5" w:rsidRPr="00050D8E">
        <w:rPr>
          <w:rFonts w:ascii="Arial" w:hAnsi="Arial" w:cs="Arial"/>
        </w:rPr>
        <w:t>……………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 xml:space="preserve"> 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ab/>
      </w:r>
      <w:r w:rsidR="00815E20" w:rsidRPr="00050D8E">
        <w:rPr>
          <w:rFonts w:ascii="Arial" w:hAnsi="Arial" w:cs="Arial"/>
        </w:rPr>
        <w:t>……………………………….</w:t>
      </w:r>
    </w:p>
    <w:p w:rsidR="00E6430F" w:rsidRPr="00050D8E" w:rsidRDefault="003054A1" w:rsidP="00E6430F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ab/>
      </w:r>
      <w:r w:rsidR="0075009E">
        <w:rPr>
          <w:rFonts w:ascii="Arial" w:hAnsi="Arial" w:cs="Arial"/>
        </w:rPr>
        <w:t xml:space="preserve"> </w:t>
      </w:r>
      <w:r w:rsidR="00462410">
        <w:rPr>
          <w:rFonts w:ascii="Arial" w:hAnsi="Arial" w:cs="Arial"/>
        </w:rPr>
        <w:t xml:space="preserve">Ing. Patrik </w:t>
      </w:r>
      <w:proofErr w:type="spellStart"/>
      <w:r w:rsidR="00462410">
        <w:rPr>
          <w:rFonts w:ascii="Arial" w:hAnsi="Arial" w:cs="Arial"/>
        </w:rPr>
        <w:t>Babiš</w:t>
      </w:r>
      <w:proofErr w:type="spellEnd"/>
      <w:r w:rsidR="001F3F1D">
        <w:rPr>
          <w:rFonts w:ascii="Arial" w:hAnsi="Arial" w:cs="Arial"/>
        </w:rPr>
        <w:tab/>
      </w:r>
      <w:r w:rsidR="00E6430F" w:rsidRPr="00050D8E">
        <w:rPr>
          <w:rFonts w:ascii="Arial" w:hAnsi="Arial" w:cs="Arial"/>
        </w:rPr>
        <w:t xml:space="preserve">      </w:t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  <w:t xml:space="preserve">    Ing. Antonín Klimša, MBA</w:t>
      </w:r>
    </w:p>
    <w:p w:rsidR="0051509B" w:rsidRPr="00050D8E" w:rsidRDefault="00E6430F" w:rsidP="00E6430F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</w:t>
      </w:r>
      <w:r w:rsidR="000F679D" w:rsidRPr="00050D8E">
        <w:rPr>
          <w:rFonts w:ascii="Arial" w:hAnsi="Arial" w:cs="Arial"/>
        </w:rPr>
        <w:t xml:space="preserve">     </w:t>
      </w:r>
      <w:r w:rsidR="001632D0" w:rsidRPr="00050D8E">
        <w:rPr>
          <w:rFonts w:ascii="Arial" w:hAnsi="Arial" w:cs="Arial"/>
        </w:rPr>
        <w:t xml:space="preserve">    </w:t>
      </w:r>
      <w:r w:rsidR="00462410">
        <w:rPr>
          <w:rFonts w:ascii="Arial" w:hAnsi="Arial" w:cs="Arial"/>
        </w:rPr>
        <w:t>jednatel</w:t>
      </w:r>
      <w:r w:rsidR="00E10480" w:rsidRPr="00050D8E">
        <w:rPr>
          <w:rFonts w:ascii="Arial" w:hAnsi="Arial" w:cs="Arial"/>
        </w:rPr>
        <w:t xml:space="preserve">    </w:t>
      </w:r>
      <w:r w:rsidR="00C415C7" w:rsidRPr="00050D8E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1632D0" w:rsidRPr="00050D8E">
        <w:rPr>
          <w:rFonts w:ascii="Arial" w:hAnsi="Arial" w:cs="Arial"/>
        </w:rPr>
        <w:tab/>
      </w:r>
      <w:r w:rsidR="00185658" w:rsidRPr="00050D8E">
        <w:rPr>
          <w:rFonts w:ascii="Arial" w:hAnsi="Arial" w:cs="Arial"/>
        </w:rPr>
        <w:t xml:space="preserve"> výkonný</w:t>
      </w:r>
      <w:r w:rsidRPr="00050D8E">
        <w:rPr>
          <w:rFonts w:ascii="Arial" w:hAnsi="Arial" w:cs="Arial"/>
        </w:rPr>
        <w:t xml:space="preserve"> ředitel</w:t>
      </w:r>
      <w:r w:rsidRPr="00050D8E">
        <w:rPr>
          <w:rFonts w:ascii="Arial" w:hAnsi="Arial" w:cs="Arial"/>
        </w:rPr>
        <w:tab/>
      </w:r>
    </w:p>
    <w:sectPr w:rsidR="0051509B" w:rsidRPr="00050D8E" w:rsidSect="00050D8E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A2" w:rsidRDefault="00E76FA2" w:rsidP="00765CB7">
      <w:pPr>
        <w:spacing w:after="0" w:line="240" w:lineRule="auto"/>
      </w:pPr>
      <w:r>
        <w:separator/>
      </w:r>
    </w:p>
  </w:endnote>
  <w:endnote w:type="continuationSeparator" w:id="0">
    <w:p w:rsidR="00E76FA2" w:rsidRDefault="00E76FA2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5429911"/>
      <w:docPartObj>
        <w:docPartGallery w:val="Page Numbers (Bottom of Page)"/>
        <w:docPartUnique/>
      </w:docPartObj>
    </w:sdtPr>
    <w:sdtContent>
      <w:p w:rsidR="009407B5" w:rsidRDefault="00A71001">
        <w:pPr>
          <w:pStyle w:val="Zpat"/>
          <w:jc w:val="center"/>
        </w:pPr>
        <w:r>
          <w:fldChar w:fldCharType="begin"/>
        </w:r>
        <w:r w:rsidR="009407B5">
          <w:instrText>PAGE   \* MERGEFORMAT</w:instrText>
        </w:r>
        <w:r>
          <w:fldChar w:fldCharType="separate"/>
        </w:r>
        <w:r w:rsidR="006B0E64">
          <w:rPr>
            <w:noProof/>
          </w:rPr>
          <w:t>2</w:t>
        </w:r>
        <w:r>
          <w:fldChar w:fldCharType="end"/>
        </w:r>
      </w:p>
    </w:sdtContent>
  </w:sdt>
  <w:p w:rsidR="009407B5" w:rsidRDefault="009407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A2" w:rsidRDefault="00E76FA2" w:rsidP="00765CB7">
      <w:pPr>
        <w:spacing w:after="0" w:line="240" w:lineRule="auto"/>
      </w:pPr>
      <w:r>
        <w:separator/>
      </w:r>
    </w:p>
  </w:footnote>
  <w:footnote w:type="continuationSeparator" w:id="0">
    <w:p w:rsidR="00E76FA2" w:rsidRDefault="00E76FA2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D3B69"/>
    <w:multiLevelType w:val="multilevel"/>
    <w:tmpl w:val="0405001F"/>
    <w:numStyleLink w:val="Styl1"/>
  </w:abstractNum>
  <w:abstractNum w:abstractNumId="2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B605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CA427B"/>
    <w:multiLevelType w:val="multilevel"/>
    <w:tmpl w:val="19E010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C411A92"/>
    <w:multiLevelType w:val="hybridMultilevel"/>
    <w:tmpl w:val="1806E4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C67A8"/>
    <w:multiLevelType w:val="hybridMultilevel"/>
    <w:tmpl w:val="B7389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487DB2"/>
    <w:multiLevelType w:val="multilevel"/>
    <w:tmpl w:val="7D8A8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07275A"/>
    <w:multiLevelType w:val="multilevel"/>
    <w:tmpl w:val="9D52D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8"/>
  </w:num>
  <w:num w:numId="2">
    <w:abstractNumId w:val="26"/>
  </w:num>
  <w:num w:numId="3">
    <w:abstractNumId w:val="32"/>
  </w:num>
  <w:num w:numId="4">
    <w:abstractNumId w:val="11"/>
  </w:num>
  <w:num w:numId="5">
    <w:abstractNumId w:val="7"/>
  </w:num>
  <w:num w:numId="6">
    <w:abstractNumId w:val="9"/>
  </w:num>
  <w:num w:numId="7">
    <w:abstractNumId w:val="23"/>
  </w:num>
  <w:num w:numId="8">
    <w:abstractNumId w:val="8"/>
  </w:num>
  <w:num w:numId="9">
    <w:abstractNumId w:val="16"/>
  </w:num>
  <w:num w:numId="10">
    <w:abstractNumId w:val="39"/>
  </w:num>
  <w:num w:numId="11">
    <w:abstractNumId w:val="36"/>
  </w:num>
  <w:num w:numId="12">
    <w:abstractNumId w:val="2"/>
  </w:num>
  <w:num w:numId="13">
    <w:abstractNumId w:val="28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34"/>
  </w:num>
  <w:num w:numId="19">
    <w:abstractNumId w:val="33"/>
  </w:num>
  <w:num w:numId="20">
    <w:abstractNumId w:val="15"/>
  </w:num>
  <w:num w:numId="21">
    <w:abstractNumId w:val="18"/>
  </w:num>
  <w:num w:numId="22">
    <w:abstractNumId w:val="5"/>
  </w:num>
  <w:num w:numId="23">
    <w:abstractNumId w:val="37"/>
  </w:num>
  <w:num w:numId="24">
    <w:abstractNumId w:val="4"/>
  </w:num>
  <w:num w:numId="25">
    <w:abstractNumId w:val="19"/>
  </w:num>
  <w:num w:numId="26">
    <w:abstractNumId w:val="29"/>
  </w:num>
  <w:num w:numId="27">
    <w:abstractNumId w:val="0"/>
  </w:num>
  <w:num w:numId="28">
    <w:abstractNumId w:val="30"/>
  </w:num>
  <w:num w:numId="29">
    <w:abstractNumId w:val="17"/>
  </w:num>
  <w:num w:numId="30">
    <w:abstractNumId w:val="24"/>
  </w:num>
  <w:num w:numId="31">
    <w:abstractNumId w:val="31"/>
  </w:num>
  <w:num w:numId="32">
    <w:abstractNumId w:val="12"/>
  </w:num>
  <w:num w:numId="33">
    <w:abstractNumId w:val="13"/>
  </w:num>
  <w:num w:numId="34">
    <w:abstractNumId w:val="27"/>
  </w:num>
  <w:num w:numId="35">
    <w:abstractNumId w:val="20"/>
  </w:num>
  <w:num w:numId="36">
    <w:abstractNumId w:val="21"/>
  </w:num>
  <w:num w:numId="37">
    <w:abstractNumId w:val="35"/>
  </w:num>
  <w:num w:numId="38">
    <w:abstractNumId w:val="3"/>
  </w:num>
  <w:num w:numId="39">
    <w:abstractNumId w:val="22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0DC"/>
    <w:rsid w:val="00021533"/>
    <w:rsid w:val="00050D8E"/>
    <w:rsid w:val="00051F4A"/>
    <w:rsid w:val="00060288"/>
    <w:rsid w:val="00073309"/>
    <w:rsid w:val="000829D0"/>
    <w:rsid w:val="000A3892"/>
    <w:rsid w:val="000B0438"/>
    <w:rsid w:val="000B53D8"/>
    <w:rsid w:val="000E3059"/>
    <w:rsid w:val="000F4CB6"/>
    <w:rsid w:val="000F679D"/>
    <w:rsid w:val="00110B95"/>
    <w:rsid w:val="00114EAE"/>
    <w:rsid w:val="00127F3A"/>
    <w:rsid w:val="001632D0"/>
    <w:rsid w:val="00180D23"/>
    <w:rsid w:val="00185658"/>
    <w:rsid w:val="00193349"/>
    <w:rsid w:val="001B6890"/>
    <w:rsid w:val="001B6DF6"/>
    <w:rsid w:val="001F3F1D"/>
    <w:rsid w:val="00217DC3"/>
    <w:rsid w:val="00223612"/>
    <w:rsid w:val="002420BC"/>
    <w:rsid w:val="002621DE"/>
    <w:rsid w:val="00262AE0"/>
    <w:rsid w:val="002B359B"/>
    <w:rsid w:val="002B6F0E"/>
    <w:rsid w:val="003054A1"/>
    <w:rsid w:val="00373A10"/>
    <w:rsid w:val="00376459"/>
    <w:rsid w:val="003A01BE"/>
    <w:rsid w:val="003A663F"/>
    <w:rsid w:val="003D2C12"/>
    <w:rsid w:val="003F7793"/>
    <w:rsid w:val="004243A0"/>
    <w:rsid w:val="00435085"/>
    <w:rsid w:val="004522C5"/>
    <w:rsid w:val="0045322F"/>
    <w:rsid w:val="00462410"/>
    <w:rsid w:val="004756D8"/>
    <w:rsid w:val="00481FCB"/>
    <w:rsid w:val="004C02A0"/>
    <w:rsid w:val="004C1631"/>
    <w:rsid w:val="004E4049"/>
    <w:rsid w:val="004E6C86"/>
    <w:rsid w:val="0051509B"/>
    <w:rsid w:val="00531AB7"/>
    <w:rsid w:val="005420DC"/>
    <w:rsid w:val="00554FF3"/>
    <w:rsid w:val="00583D07"/>
    <w:rsid w:val="00585579"/>
    <w:rsid w:val="00595616"/>
    <w:rsid w:val="005A488E"/>
    <w:rsid w:val="005C6441"/>
    <w:rsid w:val="005E0A06"/>
    <w:rsid w:val="00640776"/>
    <w:rsid w:val="00643109"/>
    <w:rsid w:val="006556AC"/>
    <w:rsid w:val="006637CE"/>
    <w:rsid w:val="00672BC1"/>
    <w:rsid w:val="00686D6F"/>
    <w:rsid w:val="006A302C"/>
    <w:rsid w:val="006B0E64"/>
    <w:rsid w:val="006B11AF"/>
    <w:rsid w:val="006E7CC0"/>
    <w:rsid w:val="00723A04"/>
    <w:rsid w:val="00726D52"/>
    <w:rsid w:val="00741A3D"/>
    <w:rsid w:val="0075009E"/>
    <w:rsid w:val="00765CB7"/>
    <w:rsid w:val="0077250E"/>
    <w:rsid w:val="00781EF9"/>
    <w:rsid w:val="007B1CA5"/>
    <w:rsid w:val="007E79A7"/>
    <w:rsid w:val="007F7B33"/>
    <w:rsid w:val="00815E20"/>
    <w:rsid w:val="008B3440"/>
    <w:rsid w:val="0090637C"/>
    <w:rsid w:val="009105EB"/>
    <w:rsid w:val="009177E5"/>
    <w:rsid w:val="00932CCF"/>
    <w:rsid w:val="009407B5"/>
    <w:rsid w:val="00954ED1"/>
    <w:rsid w:val="00981F7B"/>
    <w:rsid w:val="00986B94"/>
    <w:rsid w:val="00987089"/>
    <w:rsid w:val="009954C3"/>
    <w:rsid w:val="009D6814"/>
    <w:rsid w:val="009E54EE"/>
    <w:rsid w:val="00A0385C"/>
    <w:rsid w:val="00A3202D"/>
    <w:rsid w:val="00A71001"/>
    <w:rsid w:val="00A82D06"/>
    <w:rsid w:val="00AA6CB6"/>
    <w:rsid w:val="00AD5BF7"/>
    <w:rsid w:val="00AF4689"/>
    <w:rsid w:val="00B154D0"/>
    <w:rsid w:val="00B21479"/>
    <w:rsid w:val="00B4486A"/>
    <w:rsid w:val="00B7360E"/>
    <w:rsid w:val="00B90FEB"/>
    <w:rsid w:val="00BA5237"/>
    <w:rsid w:val="00BB3501"/>
    <w:rsid w:val="00BB4B48"/>
    <w:rsid w:val="00BC0387"/>
    <w:rsid w:val="00BD579C"/>
    <w:rsid w:val="00BE690C"/>
    <w:rsid w:val="00BF79B5"/>
    <w:rsid w:val="00C33FD8"/>
    <w:rsid w:val="00C343CC"/>
    <w:rsid w:val="00C415C7"/>
    <w:rsid w:val="00C63BD0"/>
    <w:rsid w:val="00C9493B"/>
    <w:rsid w:val="00C95AE3"/>
    <w:rsid w:val="00C977CB"/>
    <w:rsid w:val="00CA1F5E"/>
    <w:rsid w:val="00CA3E69"/>
    <w:rsid w:val="00CB02A1"/>
    <w:rsid w:val="00CF2CFC"/>
    <w:rsid w:val="00D42869"/>
    <w:rsid w:val="00D45147"/>
    <w:rsid w:val="00D71CC8"/>
    <w:rsid w:val="00D84B99"/>
    <w:rsid w:val="00DB5BF8"/>
    <w:rsid w:val="00DD2F7C"/>
    <w:rsid w:val="00DD63BA"/>
    <w:rsid w:val="00DF2A01"/>
    <w:rsid w:val="00E10480"/>
    <w:rsid w:val="00E128D4"/>
    <w:rsid w:val="00E6430F"/>
    <w:rsid w:val="00E76FA2"/>
    <w:rsid w:val="00E85623"/>
    <w:rsid w:val="00E85827"/>
    <w:rsid w:val="00E90C69"/>
    <w:rsid w:val="00EB2696"/>
    <w:rsid w:val="00ED0F34"/>
    <w:rsid w:val="00EE4FE0"/>
    <w:rsid w:val="00EE5FE2"/>
    <w:rsid w:val="00EF0587"/>
    <w:rsid w:val="00EF7E10"/>
    <w:rsid w:val="00F069BF"/>
    <w:rsid w:val="00F11A5F"/>
    <w:rsid w:val="00F35DCD"/>
    <w:rsid w:val="00F71E80"/>
    <w:rsid w:val="00FD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7CE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titul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9D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D6814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03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titul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0FB6-DBEA-41F7-B147-98FE30C5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mikula-pavel-1</cp:lastModifiedBy>
  <cp:revision>15</cp:revision>
  <cp:lastPrinted>2015-06-17T12:19:00Z</cp:lastPrinted>
  <dcterms:created xsi:type="dcterms:W3CDTF">2018-11-28T22:42:00Z</dcterms:created>
  <dcterms:modified xsi:type="dcterms:W3CDTF">2019-03-15T12:41:00Z</dcterms:modified>
</cp:coreProperties>
</file>