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9"/>
        <w:gridCol w:w="4837"/>
      </w:tblGrid>
      <w:tr w:rsidR="007A5763" w:rsidRPr="0055084E" w:rsidTr="00601D8F">
        <w:trPr>
          <w:cantSplit/>
          <w:trHeight w:val="122"/>
        </w:trPr>
        <w:tc>
          <w:tcPr>
            <w:tcW w:w="4729" w:type="dxa"/>
            <w:vAlign w:val="center"/>
          </w:tcPr>
          <w:p w:rsidR="007A5763" w:rsidRPr="0055084E" w:rsidRDefault="007A5763" w:rsidP="00601D8F">
            <w:pPr>
              <w:pStyle w:val="Nadpis1"/>
              <w:rPr>
                <w:b/>
                <w:bCs/>
              </w:rPr>
            </w:pPr>
            <w:r w:rsidRPr="0055084E"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7A5763" w:rsidRPr="0055084E" w:rsidRDefault="007A5763" w:rsidP="000B3DC7">
            <w:pPr>
              <w:pStyle w:val="Nadpis1"/>
              <w:rPr>
                <w:b/>
                <w:bCs/>
              </w:rPr>
            </w:pPr>
            <w:r w:rsidRPr="0055084E">
              <w:rPr>
                <w:b/>
                <w:bCs/>
              </w:rPr>
              <w:t xml:space="preserve">č.: </w:t>
            </w:r>
            <w:r w:rsidR="00E961B0" w:rsidRPr="0055084E">
              <w:rPr>
                <w:b/>
                <w:bCs/>
              </w:rPr>
              <w:t xml:space="preserve"> 18</w:t>
            </w:r>
            <w:r w:rsidR="007764E8" w:rsidRPr="0055084E">
              <w:rPr>
                <w:b/>
                <w:bCs/>
              </w:rPr>
              <w:t>/2019</w:t>
            </w:r>
          </w:p>
        </w:tc>
      </w:tr>
      <w:tr w:rsidR="007A5763" w:rsidRPr="0055084E" w:rsidTr="00601D8F">
        <w:trPr>
          <w:trHeight w:val="48"/>
        </w:trPr>
        <w:tc>
          <w:tcPr>
            <w:tcW w:w="4729" w:type="dxa"/>
            <w:vAlign w:val="center"/>
          </w:tcPr>
          <w:p w:rsidR="007A5763" w:rsidRPr="0055084E" w:rsidRDefault="007A5763" w:rsidP="00601D8F">
            <w:pPr>
              <w:rPr>
                <w:rFonts w:ascii="Arial" w:hAnsi="Arial" w:cs="Arial"/>
                <w:b/>
              </w:rPr>
            </w:pPr>
            <w:r w:rsidRPr="0055084E">
              <w:rPr>
                <w:rFonts w:ascii="Arial" w:hAnsi="Arial" w:cs="Arial"/>
                <w:b/>
                <w:sz w:val="20"/>
              </w:rPr>
              <w:t>DODAVATEL:</w:t>
            </w:r>
            <w:r w:rsidRPr="0055084E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7A5763" w:rsidRPr="0055084E" w:rsidRDefault="007A5763" w:rsidP="00601D8F">
            <w:pPr>
              <w:rPr>
                <w:rFonts w:ascii="Arial" w:hAnsi="Arial" w:cs="Arial"/>
                <w:b/>
              </w:rPr>
            </w:pPr>
            <w:r w:rsidRPr="0055084E"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7A5763" w:rsidRPr="0055084E" w:rsidTr="00601D8F">
        <w:trPr>
          <w:trHeight w:val="331"/>
        </w:trPr>
        <w:tc>
          <w:tcPr>
            <w:tcW w:w="4729" w:type="dxa"/>
          </w:tcPr>
          <w:p w:rsidR="006A2CA4" w:rsidRPr="0055084E" w:rsidRDefault="007A5763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084E">
              <w:rPr>
                <w:rFonts w:ascii="Arial" w:hAnsi="Arial" w:cs="Arial"/>
                <w:b/>
              </w:rPr>
              <w:br/>
            </w:r>
            <w:r w:rsidR="006A2CA4" w:rsidRPr="0055084E">
              <w:rPr>
                <w:rFonts w:ascii="Arial" w:hAnsi="Arial" w:cs="Arial"/>
                <w:b/>
                <w:bCs/>
                <w:sz w:val="22"/>
                <w:szCs w:val="22"/>
              </w:rPr>
              <w:t>ARTEX ART SERVICES s.r.o.</w:t>
            </w:r>
          </w:p>
          <w:p w:rsidR="006A2CA4" w:rsidRPr="0055084E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1D1B11"/>
                <w:sz w:val="22"/>
                <w:szCs w:val="22"/>
              </w:rPr>
            </w:pPr>
            <w:r w:rsidRPr="0055084E">
              <w:rPr>
                <w:rFonts w:ascii="Arial" w:hAnsi="Arial" w:cs="Arial"/>
                <w:color w:val="1D1B11"/>
                <w:sz w:val="22"/>
                <w:szCs w:val="22"/>
              </w:rPr>
              <w:t xml:space="preserve">K </w:t>
            </w:r>
            <w:r w:rsidRPr="0055084E">
              <w:rPr>
                <w:rStyle w:val="mcntspelle"/>
                <w:rFonts w:ascii="Arial" w:hAnsi="Arial" w:cs="Arial"/>
                <w:sz w:val="22"/>
                <w:szCs w:val="22"/>
              </w:rPr>
              <w:t>Ž</w:t>
            </w:r>
            <w:r w:rsidRPr="0055084E">
              <w:rPr>
                <w:rStyle w:val="mcntspelle"/>
                <w:rFonts w:ascii="Arial" w:hAnsi="Arial" w:cs="Arial"/>
                <w:color w:val="1D1B11"/>
                <w:sz w:val="22"/>
                <w:szCs w:val="22"/>
              </w:rPr>
              <w:t>ižkovu</w:t>
            </w:r>
            <w:r w:rsidRPr="0055084E">
              <w:rPr>
                <w:rFonts w:ascii="Arial" w:hAnsi="Arial" w:cs="Arial"/>
                <w:color w:val="1D1B11"/>
                <w:sz w:val="22"/>
                <w:szCs w:val="22"/>
              </w:rPr>
              <w:t xml:space="preserve"> 7 </w:t>
            </w:r>
          </w:p>
          <w:p w:rsidR="006A2CA4" w:rsidRPr="0055084E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1D1B11"/>
                <w:sz w:val="22"/>
                <w:szCs w:val="22"/>
              </w:rPr>
            </w:pPr>
            <w:r w:rsidRPr="0055084E">
              <w:rPr>
                <w:rFonts w:ascii="Arial" w:hAnsi="Arial" w:cs="Arial"/>
                <w:color w:val="1D1B11"/>
                <w:sz w:val="22"/>
                <w:szCs w:val="22"/>
              </w:rPr>
              <w:t xml:space="preserve">CZ-190 00 </w:t>
            </w:r>
            <w:r w:rsidRPr="0055084E">
              <w:rPr>
                <w:rStyle w:val="mcntspelle"/>
                <w:rFonts w:ascii="Arial" w:hAnsi="Arial" w:cs="Arial"/>
                <w:color w:val="1D1B11"/>
                <w:sz w:val="22"/>
                <w:szCs w:val="22"/>
              </w:rPr>
              <w:t>Praha</w:t>
            </w:r>
            <w:r w:rsidRPr="0055084E">
              <w:rPr>
                <w:rFonts w:ascii="Arial" w:hAnsi="Arial" w:cs="Arial"/>
                <w:color w:val="1D1B11"/>
                <w:sz w:val="22"/>
                <w:szCs w:val="22"/>
              </w:rPr>
              <w:t xml:space="preserve"> 9</w:t>
            </w:r>
          </w:p>
          <w:p w:rsidR="006A2CA4" w:rsidRPr="0055084E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5084E">
              <w:rPr>
                <w:rFonts w:ascii="Arial" w:hAnsi="Arial" w:cs="Arial"/>
                <w:sz w:val="22"/>
                <w:szCs w:val="22"/>
              </w:rPr>
              <w:t>IČ: 285 26 147  DIČ: CZ 285 26 147</w:t>
            </w:r>
          </w:p>
          <w:p w:rsidR="006A2CA4" w:rsidRPr="0055084E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084E">
              <w:rPr>
                <w:rStyle w:val="mcntgrame"/>
                <w:rFonts w:ascii="Arial" w:hAnsi="Arial" w:cs="Arial"/>
                <w:b/>
                <w:bCs/>
                <w:color w:val="1D1B11"/>
                <w:sz w:val="22"/>
                <w:szCs w:val="22"/>
              </w:rPr>
              <w:t>p</w:t>
            </w:r>
            <w:r w:rsidRPr="0055084E">
              <w:rPr>
                <w:rFonts w:ascii="Arial" w:hAnsi="Arial" w:cs="Arial"/>
                <w:color w:val="1D1B11"/>
                <w:sz w:val="22"/>
                <w:szCs w:val="22"/>
              </w:rPr>
              <w:t>: +420 246 024 191</w:t>
            </w:r>
          </w:p>
          <w:p w:rsidR="006A2CA4" w:rsidRPr="0055084E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084E">
              <w:rPr>
                <w:rStyle w:val="mcntgrame"/>
                <w:rFonts w:ascii="Arial" w:hAnsi="Arial" w:cs="Arial"/>
                <w:b/>
                <w:bCs/>
                <w:color w:val="1D1B11"/>
                <w:sz w:val="22"/>
                <w:szCs w:val="22"/>
              </w:rPr>
              <w:t>m</w:t>
            </w:r>
            <w:r w:rsidRPr="0055084E">
              <w:rPr>
                <w:rFonts w:ascii="Arial" w:hAnsi="Arial" w:cs="Arial"/>
                <w:b/>
                <w:bCs/>
                <w:color w:val="1D1B11"/>
                <w:sz w:val="22"/>
                <w:szCs w:val="22"/>
              </w:rPr>
              <w:t>:</w:t>
            </w:r>
            <w:r w:rsidRPr="0055084E">
              <w:rPr>
                <w:rFonts w:ascii="Arial" w:hAnsi="Arial" w:cs="Arial"/>
                <w:color w:val="1D1B11"/>
                <w:sz w:val="22"/>
                <w:szCs w:val="22"/>
              </w:rPr>
              <w:t xml:space="preserve"> +420 775 215 520</w:t>
            </w:r>
          </w:p>
          <w:p w:rsidR="006A2CA4" w:rsidRPr="0055084E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084E">
              <w:rPr>
                <w:rStyle w:val="mcntgrame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55084E">
              <w:rPr>
                <w:rFonts w:ascii="Arial" w:hAnsi="Arial" w:cs="Arial"/>
                <w:color w:val="000000"/>
                <w:sz w:val="22"/>
                <w:szCs w:val="22"/>
              </w:rPr>
              <w:t>: +420 246 024 762</w:t>
            </w:r>
          </w:p>
          <w:p w:rsidR="006A2CA4" w:rsidRPr="0055084E" w:rsidRDefault="0055084E" w:rsidP="006A2CA4">
            <w:pPr>
              <w:pStyle w:val="mcntmsonormal"/>
              <w:spacing w:before="246" w:beforeAutospacing="0" w:after="0" w:afterAutospacing="0" w:line="26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" w:tgtFrame="_blank" w:tooltip="Odeslat e-mail na adresu veronika.lindova@artexartservices.cz" w:history="1">
              <w:r w:rsidR="006A2CA4" w:rsidRPr="0055084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veronika.lindova@artexartservices.cz</w:t>
              </w:r>
            </w:hyperlink>
            <w:r w:rsidR="006A2CA4" w:rsidRPr="0055084E">
              <w:rPr>
                <w:rFonts w:ascii="Arial" w:hAnsi="Arial" w:cs="Arial"/>
                <w:color w:val="000000"/>
                <w:sz w:val="22"/>
                <w:szCs w:val="22"/>
              </w:rPr>
              <w:t xml:space="preserve"> | </w:t>
            </w:r>
            <w:hyperlink r:id="rId5" w:tgtFrame="_blank" w:tooltip="http://www.artexartservices.cz" w:history="1">
              <w:r w:rsidR="006A2CA4" w:rsidRPr="0055084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www.artexartservices.cz</w:t>
              </w:r>
            </w:hyperlink>
          </w:p>
          <w:p w:rsidR="007A5763" w:rsidRPr="0055084E" w:rsidRDefault="007A5763" w:rsidP="00601D8F">
            <w:pPr>
              <w:pStyle w:val="Normlnweb"/>
              <w:rPr>
                <w:rFonts w:ascii="Arial" w:hAnsi="Arial" w:cs="Arial"/>
              </w:rPr>
            </w:pPr>
            <w:r w:rsidRPr="0055084E">
              <w:rPr>
                <w:rFonts w:ascii="Arial" w:hAnsi="Arial" w:cs="Arial"/>
              </w:rPr>
              <w:br/>
            </w:r>
          </w:p>
          <w:p w:rsidR="007A5763" w:rsidRPr="0055084E" w:rsidRDefault="007A5763" w:rsidP="00601D8F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7A5763" w:rsidRPr="0055084E" w:rsidRDefault="007A5763" w:rsidP="00601D8F">
            <w:pPr>
              <w:pStyle w:val="Nadpis2"/>
            </w:pPr>
          </w:p>
          <w:p w:rsidR="007A5763" w:rsidRPr="0055084E" w:rsidRDefault="007A5763" w:rsidP="00601D8F">
            <w:pPr>
              <w:pStyle w:val="arial"/>
              <w:rPr>
                <w:sz w:val="22"/>
                <w:szCs w:val="22"/>
              </w:rPr>
            </w:pPr>
            <w:r w:rsidRPr="0055084E">
              <w:rPr>
                <w:sz w:val="22"/>
                <w:szCs w:val="22"/>
              </w:rPr>
              <w:t>Galerie výtvarného umění v Náchodě</w:t>
            </w:r>
          </w:p>
          <w:p w:rsidR="007A5763" w:rsidRPr="0055084E" w:rsidRDefault="007A5763" w:rsidP="00601D8F">
            <w:pPr>
              <w:pStyle w:val="arial"/>
              <w:rPr>
                <w:b w:val="0"/>
                <w:bCs/>
                <w:sz w:val="22"/>
                <w:szCs w:val="22"/>
              </w:rPr>
            </w:pPr>
            <w:r w:rsidRPr="0055084E">
              <w:rPr>
                <w:b w:val="0"/>
                <w:bCs/>
                <w:sz w:val="22"/>
                <w:szCs w:val="22"/>
              </w:rPr>
              <w:t>Smiřických 272</w:t>
            </w:r>
            <w:r w:rsidRPr="0055084E">
              <w:rPr>
                <w:b w:val="0"/>
                <w:bCs/>
                <w:sz w:val="22"/>
                <w:szCs w:val="22"/>
              </w:rPr>
              <w:tab/>
            </w:r>
          </w:p>
          <w:p w:rsidR="007A5763" w:rsidRPr="0055084E" w:rsidRDefault="007A5763" w:rsidP="00601D8F">
            <w:pPr>
              <w:pStyle w:val="arial"/>
              <w:rPr>
                <w:b w:val="0"/>
                <w:bCs/>
                <w:sz w:val="22"/>
                <w:szCs w:val="22"/>
              </w:rPr>
            </w:pPr>
            <w:r w:rsidRPr="0055084E">
              <w:rPr>
                <w:b w:val="0"/>
                <w:bCs/>
                <w:sz w:val="22"/>
                <w:szCs w:val="22"/>
              </w:rPr>
              <w:t>547 01 Náchod</w:t>
            </w:r>
            <w:r w:rsidRPr="0055084E">
              <w:rPr>
                <w:b w:val="0"/>
                <w:bCs/>
                <w:sz w:val="22"/>
                <w:szCs w:val="22"/>
              </w:rPr>
              <w:tab/>
            </w:r>
          </w:p>
          <w:p w:rsidR="007A5763" w:rsidRPr="0055084E" w:rsidRDefault="007A5763" w:rsidP="00601D8F">
            <w:pPr>
              <w:pStyle w:val="arial"/>
              <w:rPr>
                <w:b w:val="0"/>
                <w:bCs/>
                <w:sz w:val="22"/>
                <w:szCs w:val="22"/>
              </w:rPr>
            </w:pPr>
            <w:r w:rsidRPr="0055084E">
              <w:rPr>
                <w:b w:val="0"/>
                <w:bCs/>
                <w:sz w:val="22"/>
                <w:szCs w:val="22"/>
              </w:rPr>
              <w:t>tel.: 491 423 245</w:t>
            </w:r>
          </w:p>
          <w:p w:rsidR="007A5763" w:rsidRPr="0055084E" w:rsidRDefault="007A5763" w:rsidP="00601D8F">
            <w:pPr>
              <w:pStyle w:val="arial"/>
              <w:rPr>
                <w:b w:val="0"/>
                <w:bCs/>
                <w:sz w:val="22"/>
                <w:szCs w:val="22"/>
              </w:rPr>
            </w:pPr>
            <w:r w:rsidRPr="0055084E">
              <w:rPr>
                <w:b w:val="0"/>
                <w:bCs/>
                <w:sz w:val="22"/>
                <w:szCs w:val="22"/>
              </w:rPr>
              <w:tab/>
            </w:r>
            <w:r w:rsidRPr="0055084E">
              <w:rPr>
                <w:b w:val="0"/>
                <w:bCs/>
                <w:sz w:val="22"/>
                <w:szCs w:val="22"/>
              </w:rPr>
              <w:tab/>
            </w:r>
            <w:r w:rsidRPr="0055084E">
              <w:rPr>
                <w:b w:val="0"/>
                <w:bCs/>
                <w:sz w:val="22"/>
                <w:szCs w:val="22"/>
              </w:rPr>
              <w:tab/>
            </w:r>
            <w:r w:rsidRPr="0055084E">
              <w:rPr>
                <w:b w:val="0"/>
                <w:bCs/>
                <w:sz w:val="22"/>
                <w:szCs w:val="22"/>
              </w:rPr>
              <w:tab/>
            </w:r>
            <w:r w:rsidRPr="0055084E">
              <w:rPr>
                <w:b w:val="0"/>
                <w:bCs/>
                <w:sz w:val="22"/>
                <w:szCs w:val="22"/>
              </w:rPr>
              <w:tab/>
            </w:r>
            <w:r w:rsidRPr="0055084E">
              <w:rPr>
                <w:b w:val="0"/>
                <w:bCs/>
                <w:sz w:val="22"/>
                <w:szCs w:val="22"/>
              </w:rPr>
              <w:tab/>
              <w:t xml:space="preserve">        </w:t>
            </w:r>
          </w:p>
          <w:p w:rsidR="007A5763" w:rsidRPr="0055084E" w:rsidRDefault="007A5763" w:rsidP="00601D8F">
            <w:pPr>
              <w:pStyle w:val="arial"/>
              <w:rPr>
                <w:b w:val="0"/>
                <w:bCs/>
                <w:sz w:val="22"/>
                <w:szCs w:val="22"/>
              </w:rPr>
            </w:pPr>
            <w:r w:rsidRPr="0055084E">
              <w:rPr>
                <w:b w:val="0"/>
                <w:bCs/>
                <w:sz w:val="22"/>
                <w:szCs w:val="22"/>
              </w:rPr>
              <w:t>nejsme plátci DPH</w:t>
            </w:r>
          </w:p>
          <w:p w:rsidR="007A5763" w:rsidRPr="0055084E" w:rsidRDefault="007A5763" w:rsidP="00601D8F">
            <w:pPr>
              <w:pStyle w:val="arial"/>
              <w:rPr>
                <w:b w:val="0"/>
                <w:bCs/>
                <w:sz w:val="22"/>
                <w:szCs w:val="22"/>
              </w:rPr>
            </w:pPr>
            <w:r w:rsidRPr="0055084E">
              <w:rPr>
                <w:b w:val="0"/>
                <w:bCs/>
                <w:sz w:val="22"/>
                <w:szCs w:val="22"/>
              </w:rPr>
              <w:t>IČO  00371041</w:t>
            </w:r>
          </w:p>
          <w:p w:rsidR="007A5763" w:rsidRPr="0055084E" w:rsidRDefault="007A5763" w:rsidP="00601D8F">
            <w:pPr>
              <w:pStyle w:val="arial"/>
              <w:rPr>
                <w:b w:val="0"/>
                <w:bCs/>
                <w:sz w:val="22"/>
                <w:szCs w:val="22"/>
              </w:rPr>
            </w:pPr>
            <w:proofErr w:type="spellStart"/>
            <w:proofErr w:type="gramStart"/>
            <w:r w:rsidRPr="0055084E">
              <w:rPr>
                <w:b w:val="0"/>
                <w:bCs/>
                <w:sz w:val="22"/>
                <w:szCs w:val="22"/>
              </w:rPr>
              <w:t>č.účtu</w:t>
            </w:r>
            <w:proofErr w:type="spellEnd"/>
            <w:proofErr w:type="gramEnd"/>
            <w:r w:rsidRPr="0055084E">
              <w:rPr>
                <w:b w:val="0"/>
                <w:bCs/>
                <w:sz w:val="22"/>
                <w:szCs w:val="22"/>
              </w:rPr>
              <w:t xml:space="preserve">  2834551/0100                                        </w:t>
            </w:r>
          </w:p>
          <w:p w:rsidR="007A5763" w:rsidRPr="0055084E" w:rsidRDefault="007A5763" w:rsidP="00601D8F">
            <w:pPr>
              <w:pStyle w:val="arial"/>
            </w:pPr>
            <w:r w:rsidRPr="0055084E">
              <w:rPr>
                <w:b w:val="0"/>
                <w:bCs/>
                <w:sz w:val="22"/>
                <w:szCs w:val="22"/>
              </w:rPr>
              <w:t>KB Náchod</w:t>
            </w:r>
            <w:r w:rsidRPr="0055084E">
              <w:rPr>
                <w:b w:val="0"/>
                <w:bCs/>
              </w:rPr>
              <w:t xml:space="preserve">                                      </w:t>
            </w:r>
          </w:p>
        </w:tc>
      </w:tr>
      <w:tr w:rsidR="007A5763" w:rsidRPr="0055084E" w:rsidTr="00601D8F">
        <w:trPr>
          <w:cantSplit/>
          <w:trHeight w:val="971"/>
        </w:trPr>
        <w:tc>
          <w:tcPr>
            <w:tcW w:w="9566" w:type="dxa"/>
            <w:gridSpan w:val="2"/>
          </w:tcPr>
          <w:p w:rsidR="007A5763" w:rsidRPr="0055084E" w:rsidRDefault="007A5763" w:rsidP="00601D8F">
            <w:pPr>
              <w:pStyle w:val="arial"/>
              <w:keepNext w:val="0"/>
              <w:rPr>
                <w:bCs/>
                <w:sz w:val="22"/>
                <w:szCs w:val="22"/>
              </w:rPr>
            </w:pPr>
            <w:r w:rsidRPr="0055084E">
              <w:rPr>
                <w:bCs/>
                <w:sz w:val="22"/>
                <w:szCs w:val="22"/>
              </w:rPr>
              <w:t>Specifikace zboží či služeb:</w:t>
            </w:r>
          </w:p>
          <w:p w:rsidR="00B86E2C" w:rsidRPr="0055084E" w:rsidRDefault="00E961B0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084E">
              <w:rPr>
                <w:rFonts w:ascii="Arial" w:hAnsi="Arial" w:cs="Arial"/>
                <w:sz w:val="22"/>
                <w:szCs w:val="22"/>
              </w:rPr>
              <w:t xml:space="preserve">Objednáváme transport uměleckých děl na den   </w:t>
            </w:r>
            <w:r w:rsidR="0073717C" w:rsidRPr="0055084E">
              <w:rPr>
                <w:rFonts w:ascii="Arial" w:hAnsi="Arial" w:cs="Arial"/>
                <w:sz w:val="22"/>
                <w:szCs w:val="22"/>
              </w:rPr>
              <w:t>XX. XX.</w:t>
            </w:r>
            <w:r w:rsidRPr="0055084E">
              <w:rPr>
                <w:rFonts w:ascii="Arial" w:hAnsi="Arial" w:cs="Arial"/>
                <w:sz w:val="22"/>
                <w:szCs w:val="22"/>
              </w:rPr>
              <w:t xml:space="preserve"> 2019 dle cenové nabídky</w:t>
            </w:r>
            <w:r w:rsidR="006A2CA4" w:rsidRPr="005508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64E8" w:rsidRPr="0055084E" w:rsidRDefault="006A2CA4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084E">
              <w:rPr>
                <w:rFonts w:ascii="Arial" w:hAnsi="Arial" w:cs="Arial"/>
                <w:sz w:val="22"/>
                <w:szCs w:val="22"/>
              </w:rPr>
              <w:t>(</w:t>
            </w:r>
            <w:r w:rsidR="00B86E2C" w:rsidRPr="0055084E">
              <w:rPr>
                <w:rFonts w:ascii="Arial" w:hAnsi="Arial" w:cs="Arial"/>
                <w:sz w:val="22"/>
                <w:szCs w:val="22"/>
              </w:rPr>
              <w:t xml:space="preserve">převoz z Prahy do </w:t>
            </w:r>
            <w:proofErr w:type="spellStart"/>
            <w:r w:rsidR="00B86E2C" w:rsidRPr="0055084E">
              <w:rPr>
                <w:rFonts w:ascii="Arial" w:hAnsi="Arial" w:cs="Arial"/>
                <w:sz w:val="22"/>
                <w:szCs w:val="22"/>
              </w:rPr>
              <w:t>Náchoda</w:t>
            </w:r>
            <w:proofErr w:type="spellEnd"/>
            <w:r w:rsidRPr="0055084E">
              <w:rPr>
                <w:rFonts w:ascii="Arial" w:hAnsi="Arial" w:cs="Arial"/>
                <w:sz w:val="22"/>
                <w:szCs w:val="22"/>
              </w:rPr>
              <w:t>)</w:t>
            </w:r>
            <w:r w:rsidR="00B86E2C" w:rsidRPr="0055084E">
              <w:rPr>
                <w:rFonts w:ascii="Arial" w:hAnsi="Arial" w:cs="Arial"/>
                <w:sz w:val="22"/>
                <w:szCs w:val="22"/>
              </w:rPr>
              <w:t xml:space="preserve"> a na den   </w:t>
            </w:r>
            <w:r w:rsidR="0073717C" w:rsidRPr="0055084E">
              <w:rPr>
                <w:rFonts w:ascii="Arial" w:hAnsi="Arial" w:cs="Arial"/>
                <w:sz w:val="22"/>
                <w:szCs w:val="22"/>
              </w:rPr>
              <w:t>XX. XX.</w:t>
            </w:r>
            <w:r w:rsidR="00B86E2C" w:rsidRPr="0055084E">
              <w:rPr>
                <w:rFonts w:ascii="Arial" w:hAnsi="Arial" w:cs="Arial"/>
                <w:sz w:val="22"/>
                <w:szCs w:val="22"/>
              </w:rPr>
              <w:t xml:space="preserve"> 2019 (převoz z </w:t>
            </w:r>
            <w:proofErr w:type="spellStart"/>
            <w:r w:rsidR="00B86E2C" w:rsidRPr="0055084E">
              <w:rPr>
                <w:rFonts w:ascii="Arial" w:hAnsi="Arial" w:cs="Arial"/>
                <w:sz w:val="22"/>
                <w:szCs w:val="22"/>
              </w:rPr>
              <w:t>Náchoda</w:t>
            </w:r>
            <w:proofErr w:type="spellEnd"/>
            <w:r w:rsidR="00B86E2C" w:rsidRPr="0055084E">
              <w:rPr>
                <w:rFonts w:ascii="Arial" w:hAnsi="Arial" w:cs="Arial"/>
                <w:sz w:val="22"/>
                <w:szCs w:val="22"/>
              </w:rPr>
              <w:t xml:space="preserve"> do Prahy).</w:t>
            </w:r>
          </w:p>
          <w:p w:rsidR="007764E8" w:rsidRPr="0055084E" w:rsidRDefault="007764E8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7A5763" w:rsidRPr="0055084E" w:rsidRDefault="007A5763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7A5763" w:rsidRPr="0055084E" w:rsidRDefault="007A5763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63" w:rsidRPr="0055084E" w:rsidTr="00601D8F">
        <w:trPr>
          <w:cantSplit/>
          <w:trHeight w:val="70"/>
        </w:trPr>
        <w:tc>
          <w:tcPr>
            <w:tcW w:w="4729" w:type="dxa"/>
          </w:tcPr>
          <w:p w:rsidR="007A5763" w:rsidRPr="0055084E" w:rsidRDefault="007A5763" w:rsidP="00601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763" w:rsidRPr="0055084E" w:rsidRDefault="007A5763" w:rsidP="00601D8F">
            <w:pPr>
              <w:pStyle w:val="arial"/>
              <w:keepNext w:val="0"/>
              <w:rPr>
                <w:sz w:val="22"/>
                <w:szCs w:val="22"/>
              </w:rPr>
            </w:pPr>
            <w:r w:rsidRPr="0055084E">
              <w:rPr>
                <w:bCs/>
                <w:sz w:val="22"/>
                <w:szCs w:val="22"/>
              </w:rPr>
              <w:t>Termín a místo dodání:</w:t>
            </w:r>
            <w:r w:rsidRPr="005508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37" w:type="dxa"/>
          </w:tcPr>
          <w:p w:rsidR="007A5763" w:rsidRPr="0055084E" w:rsidRDefault="007A5763" w:rsidP="00601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763" w:rsidRPr="0055084E" w:rsidRDefault="007A5763" w:rsidP="00601D8F">
            <w:pPr>
              <w:pStyle w:val="arial"/>
              <w:keepNext w:val="0"/>
              <w:rPr>
                <w:sz w:val="22"/>
                <w:szCs w:val="22"/>
              </w:rPr>
            </w:pPr>
            <w:r w:rsidRPr="0055084E">
              <w:rPr>
                <w:bCs/>
                <w:sz w:val="22"/>
                <w:szCs w:val="22"/>
              </w:rPr>
              <w:t>Cena:</w:t>
            </w:r>
            <w:r w:rsidRPr="0055084E">
              <w:rPr>
                <w:sz w:val="22"/>
                <w:szCs w:val="22"/>
              </w:rPr>
              <w:t xml:space="preserve"> </w:t>
            </w:r>
            <w:r w:rsidR="006A2CA4" w:rsidRPr="0055084E">
              <w:rPr>
                <w:sz w:val="22"/>
                <w:szCs w:val="22"/>
              </w:rPr>
              <w:t xml:space="preserve">48.030,- </w:t>
            </w:r>
          </w:p>
        </w:tc>
      </w:tr>
      <w:tr w:rsidR="007A5763" w:rsidRPr="0055084E" w:rsidTr="00601D8F">
        <w:trPr>
          <w:cantSplit/>
          <w:trHeight w:val="136"/>
        </w:trPr>
        <w:tc>
          <w:tcPr>
            <w:tcW w:w="4729" w:type="dxa"/>
            <w:vMerge w:val="restart"/>
          </w:tcPr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84E">
              <w:rPr>
                <w:rFonts w:ascii="Arial" w:hAnsi="Arial" w:cs="Arial"/>
                <w:bCs/>
                <w:sz w:val="22"/>
                <w:szCs w:val="22"/>
              </w:rPr>
              <w:t>Děkujeme za spolupráci a přejeme hezký den.</w:t>
            </w: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84E">
              <w:rPr>
                <w:rFonts w:ascii="Arial" w:hAnsi="Arial" w:cs="Arial"/>
                <w:bCs/>
                <w:sz w:val="22"/>
                <w:szCs w:val="22"/>
              </w:rPr>
              <w:t xml:space="preserve">V Náchodě  </w:t>
            </w: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84E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 w:rsidRPr="005508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764E8" w:rsidRPr="0055084E">
              <w:rPr>
                <w:rFonts w:ascii="Arial" w:hAnsi="Arial" w:cs="Arial"/>
                <w:bCs/>
                <w:sz w:val="22"/>
                <w:szCs w:val="22"/>
              </w:rPr>
              <w:t>14. 3. 2019</w:t>
            </w:r>
          </w:p>
          <w:p w:rsidR="007A5763" w:rsidRPr="0055084E" w:rsidRDefault="007A5763" w:rsidP="00601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7" w:type="dxa"/>
          </w:tcPr>
          <w:p w:rsidR="006A2CA4" w:rsidRPr="0055084E" w:rsidRDefault="006A2CA4" w:rsidP="00601D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A5763" w:rsidRPr="0055084E" w:rsidRDefault="006A2CA4" w:rsidP="00601D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5084E">
              <w:rPr>
                <w:rFonts w:ascii="Arial" w:hAnsi="Arial" w:cs="Arial"/>
                <w:b/>
                <w:bCs/>
                <w:sz w:val="22"/>
                <w:szCs w:val="22"/>
              </w:rPr>
              <w:t>Schválil : Jan</w:t>
            </w:r>
            <w:proofErr w:type="gramEnd"/>
            <w:r w:rsidRPr="005508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Kapusta</w:t>
            </w: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84E">
              <w:rPr>
                <w:rFonts w:ascii="Arial" w:hAnsi="Arial" w:cs="Arial"/>
                <w:b/>
                <w:sz w:val="22"/>
                <w:szCs w:val="22"/>
              </w:rPr>
              <w:t>Vyřizuje:</w:t>
            </w:r>
            <w:r w:rsidR="008306B9" w:rsidRPr="00550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06B9" w:rsidRPr="0055084E">
              <w:rPr>
                <w:rFonts w:ascii="Arial" w:hAnsi="Arial" w:cs="Arial"/>
                <w:bCs/>
                <w:sz w:val="22"/>
                <w:szCs w:val="22"/>
              </w:rPr>
              <w:t>Vlastislav Tokoš</w:t>
            </w:r>
          </w:p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763" w:rsidRPr="0055084E" w:rsidRDefault="007A5763" w:rsidP="008306B9">
            <w:pPr>
              <w:pStyle w:val="arial"/>
              <w:keepNext w:val="0"/>
              <w:rPr>
                <w:sz w:val="22"/>
                <w:szCs w:val="22"/>
              </w:rPr>
            </w:pPr>
            <w:r w:rsidRPr="0055084E">
              <w:rPr>
                <w:sz w:val="22"/>
                <w:szCs w:val="22"/>
              </w:rPr>
              <w:t xml:space="preserve">Telefon: </w:t>
            </w:r>
            <w:r w:rsidRPr="0055084E">
              <w:rPr>
                <w:b w:val="0"/>
                <w:bCs/>
                <w:sz w:val="22"/>
                <w:szCs w:val="22"/>
              </w:rPr>
              <w:t xml:space="preserve"> 491</w:t>
            </w:r>
            <w:r w:rsidR="008306B9" w:rsidRPr="0055084E">
              <w:rPr>
                <w:b w:val="0"/>
                <w:bCs/>
                <w:sz w:val="22"/>
                <w:szCs w:val="22"/>
              </w:rPr>
              <w:t> 427 321</w:t>
            </w:r>
          </w:p>
        </w:tc>
      </w:tr>
      <w:tr w:rsidR="007A5763" w:rsidRPr="0055084E" w:rsidTr="00601D8F">
        <w:trPr>
          <w:cantSplit/>
          <w:trHeight w:val="270"/>
        </w:trPr>
        <w:tc>
          <w:tcPr>
            <w:tcW w:w="4729" w:type="dxa"/>
            <w:vMerge/>
          </w:tcPr>
          <w:p w:rsidR="007A5763" w:rsidRPr="0055084E" w:rsidRDefault="007A5763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37" w:type="dxa"/>
          </w:tcPr>
          <w:p w:rsidR="007A5763" w:rsidRPr="0055084E" w:rsidRDefault="008306B9" w:rsidP="00601D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8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A5763" w:rsidRPr="0055084E" w:rsidRDefault="007A5763" w:rsidP="00601D8F">
            <w:pPr>
              <w:pStyle w:val="Nadpis2"/>
              <w:rPr>
                <w:sz w:val="22"/>
                <w:szCs w:val="22"/>
              </w:rPr>
            </w:pPr>
            <w:r w:rsidRPr="0055084E">
              <w:rPr>
                <w:sz w:val="22"/>
                <w:szCs w:val="22"/>
              </w:rPr>
              <w:t>Podpis-razítko</w:t>
            </w:r>
          </w:p>
          <w:p w:rsidR="007A5763" w:rsidRPr="0055084E" w:rsidRDefault="007A5763" w:rsidP="00601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1C2D" w:rsidRPr="0055084E" w:rsidRDefault="00C21C2D">
      <w:pPr>
        <w:rPr>
          <w:rFonts w:ascii="Arial" w:hAnsi="Arial" w:cs="Arial"/>
        </w:rPr>
      </w:pPr>
    </w:p>
    <w:sectPr w:rsidR="00C21C2D" w:rsidRPr="00550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63"/>
    <w:rsid w:val="000B3DC7"/>
    <w:rsid w:val="0045663D"/>
    <w:rsid w:val="0055084E"/>
    <w:rsid w:val="006A2CA4"/>
    <w:rsid w:val="0073717C"/>
    <w:rsid w:val="007764E8"/>
    <w:rsid w:val="007A5763"/>
    <w:rsid w:val="008306B9"/>
    <w:rsid w:val="00B86E2C"/>
    <w:rsid w:val="00C21C2D"/>
    <w:rsid w:val="00E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08E3"/>
  <w15:chartTrackingRefBased/>
  <w15:docId w15:val="{6580FC6F-6F1B-490D-8D98-469E2E2D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5763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7A5763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5763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7A5763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7A5763"/>
  </w:style>
  <w:style w:type="paragraph" w:styleId="Normlnweb">
    <w:name w:val="Normal (Web)"/>
    <w:basedOn w:val="Normln"/>
    <w:uiPriority w:val="99"/>
    <w:semiHidden/>
    <w:unhideWhenUsed/>
    <w:rsid w:val="007A576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0B3DC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306B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4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4E8"/>
    <w:rPr>
      <w:rFonts w:ascii="Segoe UI" w:eastAsia="Times New Roman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6A2CA4"/>
    <w:pPr>
      <w:spacing w:before="100" w:beforeAutospacing="1" w:after="100" w:afterAutospacing="1"/>
    </w:pPr>
  </w:style>
  <w:style w:type="character" w:customStyle="1" w:styleId="mcntspelle">
    <w:name w:val="mcntspelle"/>
    <w:basedOn w:val="Standardnpsmoodstavce"/>
    <w:rsid w:val="006A2CA4"/>
  </w:style>
  <w:style w:type="character" w:customStyle="1" w:styleId="mcntgrame">
    <w:name w:val="mcntgrame"/>
    <w:basedOn w:val="Standardnpsmoodstavce"/>
    <w:rsid w:val="006A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texartservices.cz/" TargetMode="External"/><Relationship Id="rId4" Type="http://schemas.openxmlformats.org/officeDocument/2006/relationships/hyperlink" Target="mailto:veronika.lindova@artexartservic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cp:lastPrinted>2019-03-14T15:10:00Z</cp:lastPrinted>
  <dcterms:created xsi:type="dcterms:W3CDTF">2019-03-15T13:16:00Z</dcterms:created>
  <dcterms:modified xsi:type="dcterms:W3CDTF">2019-03-15T13:17:00Z</dcterms:modified>
</cp:coreProperties>
</file>