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5D05CB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11FB">
        <w:rPr>
          <w:rFonts w:ascii="Times" w:hAnsi="Times"/>
          <w:sz w:val="22"/>
        </w:rPr>
        <w:tab/>
      </w:r>
      <w:r w:rsidR="00C811FB">
        <w:rPr>
          <w:rFonts w:ascii="Times" w:hAnsi="Times"/>
          <w:sz w:val="22"/>
        </w:rPr>
        <w:tab/>
      </w:r>
      <w:r w:rsidR="00C811FB">
        <w:rPr>
          <w:rFonts w:ascii="Times" w:hAnsi="Times"/>
          <w:sz w:val="22"/>
        </w:rPr>
        <w:tab/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C811FB" w:rsidRDefault="00C811FB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 w:rsidRPr="00C811FB">
              <w:rPr>
                <w:rFonts w:ascii="Arial" w:hAnsi="Arial"/>
                <w:b/>
                <w:sz w:val="22"/>
                <w:szCs w:val="22"/>
              </w:rPr>
              <w:t>19/041/2</w:t>
            </w:r>
            <w:r w:rsidR="00955CD8" w:rsidRPr="00C811FB">
              <w:rPr>
                <w:rFonts w:ascii="Arial" w:hAnsi="Arial"/>
                <w:b/>
                <w:sz w:val="22"/>
                <w:szCs w:val="22"/>
              </w:rPr>
              <w:t>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  <w:r>
        <w:rPr>
          <w:rFonts w:ascii="Arial" w:hAnsi="Arial"/>
          <w:sz w:val="20"/>
        </w:rPr>
        <w:t xml:space="preserve">    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741B0A" w:rsidP="00FB60C4">
            <w:pPr>
              <w:pStyle w:val="Nadpis3"/>
              <w:spacing w:line="200" w:lineRule="exact"/>
              <w:rPr>
                <w:sz w:val="20"/>
              </w:rPr>
            </w:pPr>
            <w:r w:rsidRPr="00FB60C4">
              <w:rPr>
                <w:rFonts w:cs="Arial"/>
              </w:rPr>
              <w:t>DODAVATEL</w:t>
            </w:r>
          </w:p>
        </w:tc>
      </w:tr>
      <w:tr w:rsidR="00C811FB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1FB" w:rsidRPr="00FB60C4" w:rsidRDefault="00C811FB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1FB" w:rsidRPr="00FB60C4" w:rsidRDefault="00C811FB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1FB" w:rsidRDefault="00C811FB" w:rsidP="000069DA">
            <w:pPr>
              <w:rPr>
                <w:rFonts w:ascii="Arial" w:hAnsi="Arial" w:cs="Arial"/>
                <w:bCs/>
                <w:sz w:val="18"/>
              </w:rPr>
            </w:pPr>
            <w:r w:rsidRPr="008C08C9">
              <w:rPr>
                <w:rFonts w:ascii="Arial" w:hAnsi="Arial" w:cs="Arial"/>
                <w:bCs/>
                <w:sz w:val="18"/>
              </w:rPr>
              <w:t>Pražské vodovody a kanalizace</w:t>
            </w:r>
            <w:r>
              <w:rPr>
                <w:rFonts w:ascii="Arial" w:hAnsi="Arial" w:cs="Arial"/>
                <w:bCs/>
                <w:caps/>
                <w:sz w:val="18"/>
              </w:rPr>
              <w:t xml:space="preserve">, </w:t>
            </w:r>
            <w:r>
              <w:rPr>
                <w:rFonts w:ascii="Arial" w:hAnsi="Arial" w:cs="Arial"/>
                <w:bCs/>
                <w:sz w:val="18"/>
              </w:rPr>
              <w:t>a.s.</w:t>
            </w:r>
          </w:p>
          <w:p w:rsidR="00C811FB" w:rsidRDefault="00C811FB" w:rsidP="000069DA">
            <w:pPr>
              <w:pStyle w:val="Nadpis3"/>
              <w:spacing w:line="200" w:lineRule="exact"/>
              <w:rPr>
                <w:rFonts w:cs="Arial"/>
                <w:b w:val="0"/>
                <w:bCs/>
                <w:sz w:val="18"/>
                <w:szCs w:val="18"/>
              </w:rPr>
            </w:pPr>
          </w:p>
        </w:tc>
      </w:tr>
      <w:tr w:rsidR="00C811FB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1FB" w:rsidRPr="00FB60C4" w:rsidRDefault="00C811FB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110/2, </w:t>
            </w:r>
            <w:proofErr w:type="gramStart"/>
            <w:r w:rsidRPr="00FB60C4">
              <w:rPr>
                <w:rFonts w:ascii="Arial" w:hAnsi="Arial" w:cs="Arial"/>
                <w:sz w:val="18"/>
                <w:szCs w:val="18"/>
              </w:rPr>
              <w:t>110 00  Praha</w:t>
            </w:r>
            <w:proofErr w:type="gramEnd"/>
            <w:r w:rsidRPr="00FB60C4">
              <w:rPr>
                <w:rFonts w:ascii="Arial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1FB" w:rsidRPr="00FB60C4" w:rsidRDefault="00C811FB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1FB" w:rsidRDefault="00C811FB" w:rsidP="000069DA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C811FB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1FB" w:rsidRPr="00FB60C4" w:rsidRDefault="00C811FB" w:rsidP="00FB60C4">
            <w:pPr>
              <w:pStyle w:val="Nadpis3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1FB" w:rsidRPr="00FB60C4" w:rsidRDefault="00C811FB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1FB" w:rsidRDefault="00C811FB" w:rsidP="000069DA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 xml:space="preserve">Ke </w:t>
            </w:r>
            <w:proofErr w:type="spellStart"/>
            <w:r>
              <w:rPr>
                <w:rFonts w:cs="Arial"/>
                <w:b w:val="0"/>
                <w:sz w:val="18"/>
                <w:szCs w:val="18"/>
              </w:rPr>
              <w:t>kablu</w:t>
            </w:r>
            <w:proofErr w:type="spellEnd"/>
            <w:r>
              <w:rPr>
                <w:rFonts w:cs="Arial"/>
                <w:b w:val="0"/>
                <w:sz w:val="18"/>
                <w:szCs w:val="18"/>
              </w:rPr>
              <w:t xml:space="preserve"> 971, 102 00 Praha 10</w:t>
            </w:r>
          </w:p>
        </w:tc>
      </w:tr>
      <w:tr w:rsidR="00C811FB" w:rsidRPr="00955CD8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1FB" w:rsidRPr="00955CD8" w:rsidRDefault="00C811FB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1FB" w:rsidRPr="00955CD8" w:rsidRDefault="00C811FB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1FB" w:rsidRDefault="00C811FB" w:rsidP="000069DA">
            <w:pPr>
              <w:rPr>
                <w:rFonts w:ascii="Arial" w:hAnsi="Arial" w:cs="Arial"/>
                <w:b/>
                <w:bCs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</w:rPr>
              <w:t xml:space="preserve">. </w:t>
            </w:r>
          </w:p>
        </w:tc>
      </w:tr>
      <w:tr w:rsidR="00C811FB" w:rsidRPr="00955CD8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1FB" w:rsidRPr="00955CD8" w:rsidRDefault="00C811FB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1FB" w:rsidRPr="00955CD8" w:rsidRDefault="00C811FB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1FB" w:rsidRDefault="00C811FB" w:rsidP="000069DA">
            <w:pPr>
              <w:rPr>
                <w:rFonts w:ascii="Arial" w:hAnsi="Arial" w:cs="Arial"/>
                <w:b/>
                <w:bCs/>
                <w:sz w:val="18"/>
                <w:szCs w:val="16"/>
              </w:rPr>
            </w:pPr>
            <w:bookmarkStart w:id="0" w:name="_GoBack"/>
            <w:bookmarkEnd w:id="0"/>
          </w:p>
        </w:tc>
      </w:tr>
      <w:tr w:rsidR="00C811FB" w:rsidRPr="00955CD8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1FB" w:rsidRPr="00955CD8" w:rsidRDefault="00C811FB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955CD8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1FB" w:rsidRPr="00955CD8" w:rsidRDefault="00C811FB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1FB" w:rsidRDefault="00C811FB" w:rsidP="000069DA">
            <w:pPr>
              <w:rPr>
                <w:rFonts w:ascii="Arial" w:hAnsi="Arial" w:cs="Arial"/>
                <w:b/>
                <w:bCs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</w:rPr>
              <w:t>IČO:  25656635</w:t>
            </w:r>
          </w:p>
        </w:tc>
      </w:tr>
      <w:tr w:rsidR="00C811FB" w:rsidRPr="00955CD8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1FB" w:rsidRPr="00955CD8" w:rsidRDefault="00C811FB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955CD8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1FB" w:rsidRPr="00955CD8" w:rsidRDefault="00C811FB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1FB" w:rsidRDefault="00C811FB" w:rsidP="000069DA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sz w:val="18"/>
              </w:rPr>
              <w:t>DIČ:  CZ25656635</w:t>
            </w:r>
          </w:p>
        </w:tc>
      </w:tr>
      <w:tr w:rsidR="00C811FB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1FB" w:rsidRPr="00955CD8" w:rsidRDefault="00C811FB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955CD8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955CD8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955CD8">
              <w:rPr>
                <w:rFonts w:cs="Arial"/>
                <w:b w:val="0"/>
                <w:sz w:val="18"/>
                <w:szCs w:val="18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1FB" w:rsidRPr="00955CD8" w:rsidRDefault="00C811FB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1FB" w:rsidRDefault="00C811FB" w:rsidP="000069DA">
            <w:pPr>
              <w:pStyle w:val="Nadpis3"/>
              <w:spacing w:line="200" w:lineRule="exact"/>
              <w:rPr>
                <w:rFonts w:cs="Arial"/>
                <w:b w:val="0"/>
                <w:bCs/>
                <w:sz w:val="18"/>
              </w:rPr>
            </w:pPr>
            <w:r>
              <w:rPr>
                <w:rFonts w:cs="Arial"/>
                <w:b w:val="0"/>
                <w:bCs/>
                <w:sz w:val="18"/>
              </w:rPr>
              <w:t>Zápis v OR u Městského soudu v </w:t>
            </w:r>
            <w:proofErr w:type="gramStart"/>
            <w:r>
              <w:rPr>
                <w:rFonts w:cs="Arial"/>
                <w:b w:val="0"/>
                <w:bCs/>
                <w:sz w:val="18"/>
              </w:rPr>
              <w:t>Praze , oddíl</w:t>
            </w:r>
            <w:proofErr w:type="gramEnd"/>
            <w:r>
              <w:rPr>
                <w:rFonts w:cs="Arial"/>
                <w:b w:val="0"/>
                <w:bCs/>
                <w:sz w:val="18"/>
              </w:rPr>
              <w:t xml:space="preserve"> B, vložka 5297</w:t>
            </w: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C811FB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C811FB">
              <w:rPr>
                <w:rFonts w:ascii="Arial" w:hAnsi="Arial"/>
                <w:sz w:val="20"/>
              </w:rPr>
              <w:t>květen 2019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C811FB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proofErr w:type="gramStart"/>
            <w:r w:rsidR="00C811FB">
              <w:rPr>
                <w:rFonts w:ascii="Arial" w:hAnsi="Arial"/>
                <w:sz w:val="20"/>
              </w:rPr>
              <w:t>28</w:t>
            </w:r>
            <w:r w:rsidR="00955CD8">
              <w:rPr>
                <w:rFonts w:ascii="Arial" w:hAnsi="Arial"/>
                <w:sz w:val="20"/>
              </w:rPr>
              <w:t>.2.2019</w:t>
            </w:r>
            <w:proofErr w:type="gramEnd"/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955CD8" w:rsidRDefault="00817D3C" w:rsidP="00955CD8">
            <w:pPr>
              <w:spacing w:line="320" w:lineRule="exact"/>
              <w:rPr>
                <w:rFonts w:ascii="Arial" w:hAnsi="Arial"/>
                <w:sz w:val="18"/>
                <w:szCs w:val="18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955CD8" w:rsidRPr="00955CD8">
              <w:rPr>
                <w:rFonts w:ascii="Arial" w:hAnsi="Arial"/>
                <w:sz w:val="20"/>
              </w:rPr>
              <w:t>Žatecká 110/2, Praha 1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</w:t>
            </w:r>
            <w:proofErr w:type="gramStart"/>
            <w:r w:rsidRPr="00FB60C4">
              <w:rPr>
                <w:rFonts w:ascii="Arial" w:hAnsi="Arial"/>
                <w:sz w:val="20"/>
              </w:rPr>
              <w:t>DPH:    ano</w:t>
            </w:r>
            <w:proofErr w:type="gramEnd"/>
            <w:r w:rsidRPr="00FB60C4">
              <w:rPr>
                <w:rFonts w:ascii="Arial" w:hAnsi="Arial"/>
                <w:sz w:val="20"/>
              </w:rPr>
              <w:t xml:space="preserve">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  <w:t xml:space="preserve"> </w:t>
      </w:r>
      <w:r w:rsidR="00741B0A">
        <w:t xml:space="preserve">  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55CD8" w:rsidRPr="00FB60C4" w:rsidTr="00955CD8">
        <w:trPr>
          <w:cantSplit/>
          <w:trHeight w:hRule="exact" w:val="9588"/>
        </w:trPr>
        <w:tc>
          <w:tcPr>
            <w:tcW w:w="10348" w:type="dxa"/>
            <w:shd w:val="clear" w:color="auto" w:fill="auto"/>
          </w:tcPr>
          <w:p w:rsidR="00955CD8" w:rsidRPr="005F30A0" w:rsidRDefault="00955CD8" w:rsidP="00955CD8">
            <w:pPr>
              <w:tabs>
                <w:tab w:val="left" w:pos="1985"/>
                <w:tab w:val="left" w:pos="3402"/>
                <w:tab w:val="left" w:pos="7088"/>
              </w:tabs>
              <w:spacing w:line="300" w:lineRule="exac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C811FB" w:rsidRPr="00C811FB" w:rsidRDefault="00C811FB" w:rsidP="00C811FB">
            <w:pPr>
              <w:spacing w:line="360" w:lineRule="auto"/>
              <w:ind w:left="176" w:right="175"/>
              <w:jc w:val="both"/>
              <w:rPr>
                <w:rFonts w:ascii="Arial" w:hAnsi="Arial" w:cs="Arial"/>
                <w:sz w:val="20"/>
              </w:rPr>
            </w:pPr>
            <w:r w:rsidRPr="00C811FB">
              <w:rPr>
                <w:rFonts w:ascii="Arial" w:hAnsi="Arial" w:cs="Arial"/>
                <w:b/>
                <w:sz w:val="20"/>
              </w:rPr>
              <w:t xml:space="preserve">Monitoring kvality nečištěných odpadních vod přepadajících při srážkových událostech ve </w:t>
            </w:r>
            <w:proofErr w:type="spellStart"/>
            <w:r w:rsidRPr="00C811FB">
              <w:rPr>
                <w:rFonts w:ascii="Arial" w:hAnsi="Arial" w:cs="Arial"/>
                <w:b/>
                <w:sz w:val="20"/>
              </w:rPr>
              <w:t>zhlaví</w:t>
            </w:r>
            <w:proofErr w:type="spellEnd"/>
            <w:r w:rsidRPr="00C811FB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C811FB">
              <w:rPr>
                <w:rFonts w:ascii="Arial" w:hAnsi="Arial" w:cs="Arial"/>
                <w:b/>
                <w:sz w:val="20"/>
              </w:rPr>
              <w:t>PČOV</w:t>
            </w:r>
            <w:proofErr w:type="spellEnd"/>
            <w:r w:rsidRPr="00C811FB">
              <w:rPr>
                <w:rFonts w:ascii="Arial" w:hAnsi="Arial" w:cs="Arial"/>
                <w:b/>
                <w:sz w:val="20"/>
              </w:rPr>
              <w:t xml:space="preserve"> Miškovice.</w:t>
            </w:r>
            <w:r w:rsidRPr="00C811FB">
              <w:rPr>
                <w:rFonts w:ascii="Arial" w:hAnsi="Arial" w:cs="Arial"/>
                <w:sz w:val="20"/>
              </w:rPr>
              <w:t xml:space="preserve"> Způsob odběru - interval odběru směsného vzorku bude po prvním odběru a jeho analýze projednán na PVS včetně porovnání s množstvím přepadlých vod (průměrným a maximálním v l/s a celkovým v m</w:t>
            </w:r>
            <w:r w:rsidRPr="00C811FB">
              <w:rPr>
                <w:rFonts w:ascii="Arial" w:hAnsi="Arial" w:cs="Arial"/>
                <w:sz w:val="20"/>
                <w:vertAlign w:val="superscript"/>
              </w:rPr>
              <w:t>3</w:t>
            </w:r>
            <w:r w:rsidRPr="00C811FB">
              <w:rPr>
                <w:rFonts w:ascii="Arial" w:hAnsi="Arial" w:cs="Arial"/>
                <w:sz w:val="20"/>
              </w:rPr>
              <w:t>/přepad) a dobou trvání přepadu a vyhodnocení intenzit, celkového úhrnu a délky trvání srážkové události (trvalý měrný profil je umístěn na PČOV Miškovice). Po vyhodnocení prvního měření bude pokračováno v odběrech na základě zápisu PVS a PVK o dalším postupu měření pro nalezení optimálního způsobu odběru dalších vzorků pro vyhodnocení kvality přepadu.</w:t>
            </w:r>
          </w:p>
          <w:p w:rsidR="00C811FB" w:rsidRPr="00C811FB" w:rsidRDefault="00C811FB" w:rsidP="00C811FB">
            <w:pPr>
              <w:spacing w:line="360" w:lineRule="auto"/>
              <w:ind w:left="176" w:right="175"/>
              <w:jc w:val="both"/>
              <w:rPr>
                <w:rFonts w:ascii="Arial" w:hAnsi="Arial" w:cs="Arial"/>
                <w:sz w:val="20"/>
              </w:rPr>
            </w:pPr>
            <w:r w:rsidRPr="00C811FB">
              <w:rPr>
                <w:rFonts w:ascii="Arial" w:hAnsi="Arial" w:cs="Arial"/>
                <w:sz w:val="20"/>
              </w:rPr>
              <w:t xml:space="preserve">Rozsah měření a specifikace nákladů je uvedena v příloze nabídky zpracovatele, která je nedílnou součástí objednávky. </w:t>
            </w:r>
          </w:p>
          <w:p w:rsidR="005D05CB" w:rsidRDefault="005D05CB" w:rsidP="00C811FB">
            <w:pPr>
              <w:spacing w:line="360" w:lineRule="auto"/>
              <w:ind w:left="176" w:right="175"/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C811FB" w:rsidRPr="00C811FB" w:rsidRDefault="00C811FB" w:rsidP="00C811FB">
            <w:pPr>
              <w:spacing w:line="360" w:lineRule="auto"/>
              <w:ind w:left="176" w:right="175"/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  <w:r w:rsidRPr="00C811FB">
              <w:rPr>
                <w:rFonts w:ascii="Arial" w:hAnsi="Arial" w:cs="Arial"/>
                <w:b/>
                <w:sz w:val="20"/>
                <w:u w:val="single"/>
              </w:rPr>
              <w:t>Specifikace ceny:</w:t>
            </w:r>
          </w:p>
          <w:p w:rsidR="00C811FB" w:rsidRPr="00C811FB" w:rsidRDefault="00C811FB" w:rsidP="00C811FB">
            <w:pPr>
              <w:spacing w:line="360" w:lineRule="auto"/>
              <w:ind w:left="176" w:right="175"/>
              <w:rPr>
                <w:rFonts w:ascii="Arial" w:hAnsi="Arial" w:cs="Arial"/>
                <w:b/>
                <w:sz w:val="20"/>
              </w:rPr>
            </w:pPr>
            <w:r w:rsidRPr="00C811FB">
              <w:rPr>
                <w:rFonts w:ascii="Arial" w:hAnsi="Arial" w:cs="Arial"/>
                <w:b/>
                <w:sz w:val="20"/>
              </w:rPr>
              <w:t xml:space="preserve">Monitoring kvality v rozsahu 9 srážkových </w:t>
            </w:r>
            <w:proofErr w:type="gramStart"/>
            <w:r w:rsidRPr="00C811FB">
              <w:rPr>
                <w:rFonts w:ascii="Arial" w:hAnsi="Arial" w:cs="Arial"/>
                <w:b/>
                <w:sz w:val="20"/>
              </w:rPr>
              <w:t>epizod                                         56.700,</w:t>
            </w:r>
            <w:proofErr w:type="gramEnd"/>
            <w:r w:rsidRPr="00C811FB">
              <w:rPr>
                <w:rFonts w:ascii="Arial" w:hAnsi="Arial" w:cs="Arial"/>
                <w:b/>
                <w:sz w:val="20"/>
              </w:rPr>
              <w:t>- Kč (bez DPH)</w:t>
            </w:r>
          </w:p>
          <w:p w:rsidR="00C811FB" w:rsidRPr="00C811FB" w:rsidRDefault="00C811FB" w:rsidP="00C811FB">
            <w:pPr>
              <w:spacing w:line="360" w:lineRule="auto"/>
              <w:ind w:left="176" w:right="175"/>
              <w:rPr>
                <w:rFonts w:ascii="Arial" w:hAnsi="Arial" w:cs="Arial"/>
                <w:b/>
                <w:sz w:val="20"/>
              </w:rPr>
            </w:pPr>
            <w:r w:rsidRPr="00C811FB">
              <w:rPr>
                <w:rFonts w:ascii="Arial" w:hAnsi="Arial" w:cs="Arial"/>
                <w:b/>
                <w:sz w:val="20"/>
              </w:rPr>
              <w:t>Fakturovány budou skutečně provedené odběry a analýzy vzorků.</w:t>
            </w:r>
          </w:p>
          <w:p w:rsidR="00C811FB" w:rsidRPr="00C811FB" w:rsidRDefault="00C811FB" w:rsidP="00C811FB">
            <w:pPr>
              <w:spacing w:line="360" w:lineRule="auto"/>
              <w:ind w:left="176" w:right="175"/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C811FB">
              <w:rPr>
                <w:rFonts w:ascii="Arial" w:hAnsi="Arial" w:cs="Arial"/>
                <w:sz w:val="20"/>
              </w:rPr>
              <w:t>K uvedeným cenám bude připočítána DPH 21 %.</w:t>
            </w:r>
          </w:p>
          <w:p w:rsidR="005D05CB" w:rsidRDefault="005D05CB" w:rsidP="00C811FB">
            <w:pPr>
              <w:pStyle w:val="Zhlav"/>
              <w:spacing w:line="360" w:lineRule="auto"/>
              <w:ind w:left="142" w:right="175"/>
              <w:jc w:val="both"/>
              <w:rPr>
                <w:rFonts w:ascii="Arial" w:hAnsi="Arial" w:cs="Arial"/>
              </w:rPr>
            </w:pPr>
          </w:p>
          <w:p w:rsidR="00C811FB" w:rsidRPr="00C811FB" w:rsidRDefault="00C811FB" w:rsidP="00C811FB">
            <w:pPr>
              <w:pStyle w:val="Zhlav"/>
              <w:spacing w:line="360" w:lineRule="auto"/>
              <w:ind w:left="142" w:right="175"/>
              <w:jc w:val="both"/>
              <w:rPr>
                <w:rFonts w:ascii="Arial" w:hAnsi="Arial" w:cs="Arial"/>
              </w:rPr>
            </w:pPr>
            <w:r w:rsidRPr="00C811FB">
              <w:rPr>
                <w:rFonts w:ascii="Arial" w:hAnsi="Arial" w:cs="Arial"/>
              </w:rPr>
              <w:t>Podkladem pro zaplacení sjednané ceny je daňový doklad, který bude obsahovat náležitosti podle §28, odst. 2 zákona o dani z přidané hodnoty č. 235/2004 Sb. v platném znění a musí kromě toho obsahovat tyto údaje:</w:t>
            </w:r>
          </w:p>
          <w:p w:rsidR="00C811FB" w:rsidRPr="00723DC7" w:rsidRDefault="00C811FB" w:rsidP="00C811FB">
            <w:pPr>
              <w:pStyle w:val="Zhlav"/>
              <w:numPr>
                <w:ilvl w:val="0"/>
                <w:numId w:val="1"/>
              </w:numPr>
              <w:spacing w:after="20" w:line="360" w:lineRule="auto"/>
              <w:ind w:left="142" w:right="175" w:firstLine="0"/>
              <w:jc w:val="both"/>
              <w:rPr>
                <w:rFonts w:ascii="Arial" w:hAnsi="Arial" w:cs="Arial"/>
              </w:rPr>
            </w:pPr>
            <w:r w:rsidRPr="00C811FB">
              <w:rPr>
                <w:rFonts w:ascii="Arial" w:hAnsi="Arial" w:cs="Arial"/>
              </w:rPr>
              <w:t>číslo objednávky</w:t>
            </w:r>
            <w:r w:rsidR="00723DC7">
              <w:rPr>
                <w:rFonts w:ascii="Arial" w:hAnsi="Arial" w:cs="Arial"/>
              </w:rPr>
              <w:t>:</w:t>
            </w:r>
            <w:r w:rsidRPr="00C811FB">
              <w:rPr>
                <w:rFonts w:ascii="Arial" w:hAnsi="Arial" w:cs="Arial"/>
              </w:rPr>
              <w:t xml:space="preserve">  </w:t>
            </w:r>
            <w:r w:rsidR="00723DC7" w:rsidRPr="00723DC7">
              <w:rPr>
                <w:rFonts w:ascii="Arial" w:hAnsi="Arial"/>
                <w:b/>
              </w:rPr>
              <w:t>19/041/2/RS</w:t>
            </w:r>
          </w:p>
          <w:p w:rsidR="00C811FB" w:rsidRPr="00C811FB" w:rsidRDefault="00C811FB" w:rsidP="00C811FB">
            <w:pPr>
              <w:pStyle w:val="Zhlav"/>
              <w:numPr>
                <w:ilvl w:val="0"/>
                <w:numId w:val="1"/>
              </w:numPr>
              <w:spacing w:after="20" w:line="360" w:lineRule="auto"/>
              <w:ind w:left="142" w:right="175" w:firstLine="0"/>
              <w:jc w:val="both"/>
              <w:rPr>
                <w:rFonts w:ascii="Arial" w:hAnsi="Arial" w:cs="Arial"/>
              </w:rPr>
            </w:pPr>
            <w:r w:rsidRPr="00C811FB">
              <w:rPr>
                <w:rFonts w:ascii="Arial" w:hAnsi="Arial" w:cs="Arial"/>
              </w:rPr>
              <w:t xml:space="preserve">číslo akce: </w:t>
            </w:r>
            <w:r w:rsidRPr="00C811FB">
              <w:rPr>
                <w:rFonts w:ascii="Arial" w:hAnsi="Arial" w:cs="Arial"/>
                <w:b/>
              </w:rPr>
              <w:t>N19-015</w:t>
            </w:r>
          </w:p>
          <w:p w:rsidR="00C811FB" w:rsidRPr="00C811FB" w:rsidRDefault="00C811FB" w:rsidP="00C811FB">
            <w:pPr>
              <w:pStyle w:val="Zhlav"/>
              <w:numPr>
                <w:ilvl w:val="0"/>
                <w:numId w:val="1"/>
              </w:numPr>
              <w:spacing w:after="20" w:line="360" w:lineRule="auto"/>
              <w:ind w:left="142" w:right="175" w:firstLine="0"/>
              <w:jc w:val="both"/>
              <w:rPr>
                <w:rFonts w:ascii="Arial" w:hAnsi="Arial" w:cs="Arial"/>
              </w:rPr>
            </w:pPr>
            <w:r w:rsidRPr="00C811FB">
              <w:rPr>
                <w:rFonts w:ascii="Arial" w:hAnsi="Arial" w:cs="Arial"/>
              </w:rPr>
              <w:t xml:space="preserve">název akce: </w:t>
            </w:r>
            <w:r w:rsidRPr="00C811FB">
              <w:rPr>
                <w:rFonts w:ascii="Arial" w:hAnsi="Arial" w:cs="Arial"/>
                <w:b/>
              </w:rPr>
              <w:t xml:space="preserve">Monitoring kvality přepadlých vod na </w:t>
            </w:r>
            <w:proofErr w:type="spellStart"/>
            <w:r w:rsidRPr="00C811FB">
              <w:rPr>
                <w:rFonts w:ascii="Arial" w:hAnsi="Arial" w:cs="Arial"/>
                <w:b/>
              </w:rPr>
              <w:t>zhlaví</w:t>
            </w:r>
            <w:proofErr w:type="spellEnd"/>
            <w:r w:rsidRPr="00C811F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811FB">
              <w:rPr>
                <w:rFonts w:ascii="Arial" w:hAnsi="Arial" w:cs="Arial"/>
                <w:b/>
              </w:rPr>
              <w:t>PČOV</w:t>
            </w:r>
            <w:proofErr w:type="spellEnd"/>
            <w:r w:rsidRPr="00C811FB">
              <w:rPr>
                <w:rFonts w:ascii="Arial" w:hAnsi="Arial" w:cs="Arial"/>
                <w:b/>
              </w:rPr>
              <w:t xml:space="preserve"> Miškovice</w:t>
            </w:r>
          </w:p>
          <w:p w:rsidR="00955CD8" w:rsidRPr="00C811FB" w:rsidRDefault="00955CD8" w:rsidP="00955CD8">
            <w:pPr>
              <w:pStyle w:val="Zhlav"/>
              <w:spacing w:after="20" w:line="300" w:lineRule="exact"/>
              <w:ind w:left="176" w:right="176"/>
              <w:jc w:val="both"/>
              <w:rPr>
                <w:rFonts w:ascii="Arial" w:hAnsi="Arial" w:cs="Arial"/>
              </w:rPr>
            </w:pPr>
            <w:r w:rsidRPr="00C811FB">
              <w:rPr>
                <w:rFonts w:ascii="Arial" w:hAnsi="Arial" w:cs="Arial"/>
              </w:rPr>
              <w:t xml:space="preserve">Upozornění: Nedílnou součástí daňového dokladu musí být kopie této objednávky, kalkulace ceny a protokol o rozsahu provedených činností / </w:t>
            </w:r>
            <w:r w:rsidRPr="00C811FB">
              <w:rPr>
                <w:rFonts w:ascii="Arial" w:hAnsi="Arial" w:cs="Arial"/>
                <w:i/>
                <w:noProof/>
              </w:rPr>
              <w:t xml:space="preserve">doklad o předání a převzetí díla </w:t>
            </w:r>
            <w:r w:rsidRPr="00C811FB">
              <w:rPr>
                <w:rFonts w:ascii="Arial" w:hAnsi="Arial" w:cs="Arial"/>
                <w:noProof/>
              </w:rPr>
              <w:t>potvrzený objednatelem</w:t>
            </w:r>
            <w:r w:rsidRPr="00C811FB">
              <w:rPr>
                <w:rFonts w:ascii="Arial" w:hAnsi="Arial" w:cs="Arial"/>
              </w:rPr>
              <w:t>. V případě, že daňový doklad nebude obsahovat náležitosti uvedené v této objednávce, je objednatel oprávněn vrátit ji dodavateli k doplnění.</w:t>
            </w:r>
          </w:p>
          <w:p w:rsidR="005D05CB" w:rsidRDefault="005D05CB" w:rsidP="00C811FB">
            <w:pPr>
              <w:tabs>
                <w:tab w:val="left" w:pos="1985"/>
                <w:tab w:val="left" w:pos="3402"/>
                <w:tab w:val="left" w:pos="7088"/>
              </w:tabs>
              <w:spacing w:line="300" w:lineRule="exact"/>
              <w:ind w:left="176" w:right="176"/>
              <w:jc w:val="both"/>
              <w:rPr>
                <w:rFonts w:ascii="Arial" w:hAnsi="Arial" w:cs="Arial"/>
                <w:sz w:val="20"/>
              </w:rPr>
            </w:pPr>
          </w:p>
          <w:p w:rsidR="00955CD8" w:rsidRPr="005F30A0" w:rsidRDefault="00955CD8" w:rsidP="00C811FB">
            <w:pPr>
              <w:tabs>
                <w:tab w:val="left" w:pos="1985"/>
                <w:tab w:val="left" w:pos="3402"/>
                <w:tab w:val="left" w:pos="7088"/>
              </w:tabs>
              <w:spacing w:line="300" w:lineRule="exact"/>
              <w:ind w:left="176" w:right="17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11FB">
              <w:rPr>
                <w:rFonts w:ascii="Arial" w:hAnsi="Arial" w:cs="Arial"/>
                <w:sz w:val="20"/>
              </w:rPr>
              <w:t xml:space="preserve">Předpokládaný termín fakturace – </w:t>
            </w:r>
            <w:r w:rsidR="00C811FB" w:rsidRPr="00C811FB">
              <w:rPr>
                <w:rFonts w:ascii="Arial" w:hAnsi="Arial" w:cs="Arial"/>
                <w:sz w:val="20"/>
              </w:rPr>
              <w:t xml:space="preserve">červen </w:t>
            </w:r>
            <w:r w:rsidRPr="00C811FB">
              <w:rPr>
                <w:rFonts w:ascii="Arial" w:hAnsi="Arial" w:cs="Arial"/>
                <w:sz w:val="20"/>
              </w:rPr>
              <w:t>2019</w:t>
            </w:r>
          </w:p>
        </w:tc>
      </w:tr>
      <w:tr w:rsidR="00955CD8" w:rsidRPr="00C23CBD" w:rsidTr="000069DA">
        <w:trPr>
          <w:cantSplit/>
          <w:trHeight w:hRule="exact" w:val="12375"/>
        </w:trPr>
        <w:tc>
          <w:tcPr>
            <w:tcW w:w="10348" w:type="dxa"/>
            <w:shd w:val="clear" w:color="auto" w:fill="auto"/>
          </w:tcPr>
          <w:p w:rsidR="00C811FB" w:rsidRPr="00955CD8" w:rsidRDefault="00C811FB" w:rsidP="00C811F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00" w:lineRule="exac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55CD8"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Zhotovitel bere na vědomí, že jsou-li v případě této objednávky naplněny podmínky zákona č. 340/2015 Sb., zákon o registru smluv, objednatel zveřejní tuto objednávku v Registru smluv dle uvedeného zákona, s čímž zhotovitel svým podpisem vyjadřuje souhlas.</w:t>
            </w:r>
          </w:p>
          <w:p w:rsidR="00C811FB" w:rsidRDefault="00C811FB" w:rsidP="00C811F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00" w:lineRule="exact"/>
              <w:jc w:val="both"/>
              <w:rPr>
                <w:rFonts w:ascii="Arial" w:hAnsi="Arial" w:cs="Arial"/>
                <w:b/>
                <w:sz w:val="20"/>
              </w:rPr>
            </w:pPr>
            <w:r w:rsidRPr="00955CD8">
              <w:rPr>
                <w:rFonts w:ascii="Arial" w:hAnsi="Arial" w:cs="Arial"/>
                <w:b/>
                <w:color w:val="000000"/>
                <w:sz w:val="22"/>
                <w:szCs w:val="22"/>
              </w:rPr>
              <w:t>Podepsané objednávky (2x) oprávněnou osobou předá zhotovitel osobně nebo zašle na adresu objednatele.</w:t>
            </w:r>
          </w:p>
          <w:p w:rsidR="00C811FB" w:rsidRDefault="00C811FB" w:rsidP="00C811FB">
            <w:pPr>
              <w:rPr>
                <w:rFonts w:ascii="Arial" w:hAnsi="Arial" w:cs="Arial"/>
                <w:sz w:val="20"/>
              </w:rPr>
            </w:pPr>
          </w:p>
          <w:p w:rsidR="00955CD8" w:rsidRPr="00C811FB" w:rsidRDefault="00955CD8" w:rsidP="00C811FB">
            <w:pPr>
              <w:rPr>
                <w:rFonts w:ascii="Arial" w:hAnsi="Arial" w:cs="Arial"/>
                <w:sz w:val="20"/>
              </w:rPr>
            </w:pPr>
          </w:p>
        </w:tc>
      </w:tr>
    </w:tbl>
    <w:p w:rsidR="00955CD8" w:rsidRDefault="00955CD8" w:rsidP="00955CD8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55CD8" w:rsidRPr="00C23CBD" w:rsidTr="000069DA">
        <w:trPr>
          <w:cantSplit/>
          <w:trHeight w:val="1697"/>
        </w:trPr>
        <w:tc>
          <w:tcPr>
            <w:tcW w:w="3614" w:type="dxa"/>
          </w:tcPr>
          <w:p w:rsidR="00955CD8" w:rsidRPr="00C23CBD" w:rsidRDefault="00955CD8" w:rsidP="000069DA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955CD8" w:rsidRPr="00C23CBD" w:rsidRDefault="00955CD8" w:rsidP="000069DA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C811FB" w:rsidRDefault="00C811FB" w:rsidP="00C811FB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tel: 251 170 245 </w:t>
            </w:r>
          </w:p>
          <w:p w:rsidR="00955CD8" w:rsidRPr="00C23CBD" w:rsidRDefault="00955CD8" w:rsidP="00C811FB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955CD8" w:rsidRPr="00C23CBD" w:rsidRDefault="00955CD8" w:rsidP="000069D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955CD8" w:rsidRPr="00C23CBD" w:rsidRDefault="00955CD8" w:rsidP="000069D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955CD8" w:rsidRPr="00C23CBD" w:rsidRDefault="00955CD8" w:rsidP="000069D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955CD8" w:rsidRPr="00C23CBD" w:rsidRDefault="00955CD8" w:rsidP="000069D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955CD8" w:rsidRPr="00C23CBD" w:rsidRDefault="00955CD8" w:rsidP="000069D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955CD8" w:rsidRPr="00C23CBD" w:rsidRDefault="00955CD8" w:rsidP="000069D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955CD8" w:rsidRDefault="00955CD8" w:rsidP="00955CD8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BD51DF" w:rsidRPr="001347A4" w:rsidRDefault="00BD51D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BD51DF" w:rsidRPr="001347A4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559A8"/>
    <w:multiLevelType w:val="hybridMultilevel"/>
    <w:tmpl w:val="B47CAB8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CD8"/>
    <w:rsid w:val="00005E44"/>
    <w:rsid w:val="000A2F9F"/>
    <w:rsid w:val="000E2454"/>
    <w:rsid w:val="001347A4"/>
    <w:rsid w:val="00187797"/>
    <w:rsid w:val="00202FF2"/>
    <w:rsid w:val="00210E41"/>
    <w:rsid w:val="00225C61"/>
    <w:rsid w:val="00272965"/>
    <w:rsid w:val="00324413"/>
    <w:rsid w:val="003B0942"/>
    <w:rsid w:val="003B764B"/>
    <w:rsid w:val="003E66C2"/>
    <w:rsid w:val="00421837"/>
    <w:rsid w:val="004419B2"/>
    <w:rsid w:val="00452F89"/>
    <w:rsid w:val="0046020B"/>
    <w:rsid w:val="005A3723"/>
    <w:rsid w:val="005D05CB"/>
    <w:rsid w:val="005E5D9B"/>
    <w:rsid w:val="00606812"/>
    <w:rsid w:val="006C3012"/>
    <w:rsid w:val="006C62EF"/>
    <w:rsid w:val="00723DC7"/>
    <w:rsid w:val="00741B0A"/>
    <w:rsid w:val="00795FE1"/>
    <w:rsid w:val="007C1FBF"/>
    <w:rsid w:val="007D4612"/>
    <w:rsid w:val="0081082C"/>
    <w:rsid w:val="00817D3C"/>
    <w:rsid w:val="00820158"/>
    <w:rsid w:val="00863FB3"/>
    <w:rsid w:val="008C05F2"/>
    <w:rsid w:val="008D2ACB"/>
    <w:rsid w:val="008F7037"/>
    <w:rsid w:val="00955CD8"/>
    <w:rsid w:val="00960CB1"/>
    <w:rsid w:val="00994AD3"/>
    <w:rsid w:val="009A1351"/>
    <w:rsid w:val="00A6560B"/>
    <w:rsid w:val="00AD1AB4"/>
    <w:rsid w:val="00AF1A9E"/>
    <w:rsid w:val="00AF6047"/>
    <w:rsid w:val="00BA4F20"/>
    <w:rsid w:val="00BC7EEA"/>
    <w:rsid w:val="00BD51DF"/>
    <w:rsid w:val="00C05ED7"/>
    <w:rsid w:val="00C3023F"/>
    <w:rsid w:val="00C811FB"/>
    <w:rsid w:val="00CB430C"/>
    <w:rsid w:val="00D01DD7"/>
    <w:rsid w:val="00D83B9B"/>
    <w:rsid w:val="00DD7504"/>
    <w:rsid w:val="00E41D1C"/>
    <w:rsid w:val="00E51466"/>
    <w:rsid w:val="00E90D06"/>
    <w:rsid w:val="00F25C2C"/>
    <w:rsid w:val="00F31D70"/>
    <w:rsid w:val="00F56708"/>
    <w:rsid w:val="00F807E6"/>
    <w:rsid w:val="00FB60C4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styleId="Hypertextovodkaz">
    <w:name w:val="Hyperlink"/>
    <w:rsid w:val="00955CD8"/>
    <w:rPr>
      <w:color w:val="0000FF"/>
      <w:u w:val="single"/>
    </w:rPr>
  </w:style>
  <w:style w:type="paragraph" w:styleId="Zhlav">
    <w:name w:val="header"/>
    <w:basedOn w:val="Normln"/>
    <w:link w:val="ZhlavChar"/>
    <w:rsid w:val="00955CD8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</w:rPr>
  </w:style>
  <w:style w:type="character" w:customStyle="1" w:styleId="ZhlavChar">
    <w:name w:val="Záhlaví Char"/>
    <w:link w:val="Zhlav"/>
    <w:rsid w:val="00955CD8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styleId="Hypertextovodkaz">
    <w:name w:val="Hyperlink"/>
    <w:rsid w:val="00955CD8"/>
    <w:rPr>
      <w:color w:val="0000FF"/>
      <w:u w:val="single"/>
    </w:rPr>
  </w:style>
  <w:style w:type="paragraph" w:styleId="Zhlav">
    <w:name w:val="header"/>
    <w:basedOn w:val="Normln"/>
    <w:link w:val="ZhlavChar"/>
    <w:rsid w:val="00955CD8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</w:rPr>
  </w:style>
  <w:style w:type="character" w:customStyle="1" w:styleId="ZhlavChar">
    <w:name w:val="Záhlaví Char"/>
    <w:link w:val="Zhlav"/>
    <w:rsid w:val="00955CD8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2</TotalTime>
  <Pages>2</Pages>
  <Words>397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Pavlíčková Dana</dc:creator>
  <cp:lastModifiedBy>Uhlířová Jolana</cp:lastModifiedBy>
  <cp:revision>3</cp:revision>
  <cp:lastPrinted>2019-03-01T12:18:00Z</cp:lastPrinted>
  <dcterms:created xsi:type="dcterms:W3CDTF">2019-03-15T10:30:00Z</dcterms:created>
  <dcterms:modified xsi:type="dcterms:W3CDTF">2019-03-15T10:31:00Z</dcterms:modified>
</cp:coreProperties>
</file>