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021BD" w14:textId="1ECB89FF" w:rsidR="00B20823" w:rsidRPr="001C56D8" w:rsidRDefault="00B20823" w:rsidP="00B2082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bookmarkStart w:id="0" w:name="_GoBack"/>
      <w:bookmarkEnd w:id="0"/>
      <w:r w:rsidRPr="001C56D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Popis projektu</w:t>
      </w:r>
    </w:p>
    <w:p w14:paraId="283B76A2" w14:textId="77777777" w:rsidR="001C56D8" w:rsidRPr="001C56D8" w:rsidRDefault="00B20823" w:rsidP="00251DB8">
      <w:pPr>
        <w:spacing w:after="0"/>
        <w:jc w:val="both"/>
        <w:rPr>
          <w:rFonts w:ascii="Times New Roman" w:hAnsi="Times New Roman" w:cs="Times New Roman"/>
          <w:sz w:val="24"/>
        </w:rPr>
      </w:pPr>
      <w:r w:rsidRPr="001C56D8">
        <w:rPr>
          <w:rFonts w:ascii="Times New Roman" w:hAnsi="Times New Roman" w:cs="Times New Roman"/>
          <w:sz w:val="24"/>
        </w:rPr>
        <w:t>Hlavním c</w:t>
      </w:r>
      <w:r w:rsidR="00357D61" w:rsidRPr="001C56D8">
        <w:rPr>
          <w:rFonts w:ascii="Times New Roman" w:hAnsi="Times New Roman" w:cs="Times New Roman"/>
          <w:sz w:val="24"/>
        </w:rPr>
        <w:t xml:space="preserve">ílem projektu </w:t>
      </w:r>
      <w:r w:rsidR="001124F9" w:rsidRPr="001C56D8">
        <w:rPr>
          <w:rFonts w:ascii="Times New Roman" w:hAnsi="Times New Roman" w:cs="Times New Roman"/>
          <w:i/>
          <w:sz w:val="24"/>
        </w:rPr>
        <w:t xml:space="preserve">Nástroj pro </w:t>
      </w:r>
      <w:bookmarkStart w:id="1" w:name="_Hlk520216486"/>
      <w:r w:rsidR="001124F9" w:rsidRPr="001C56D8">
        <w:rPr>
          <w:rFonts w:ascii="Times New Roman" w:hAnsi="Times New Roman" w:cs="Times New Roman"/>
          <w:i/>
          <w:sz w:val="24"/>
        </w:rPr>
        <w:t xml:space="preserve">case-management v sociálně-zdravotní oblasti </w:t>
      </w:r>
      <w:bookmarkEnd w:id="1"/>
      <w:r w:rsidR="001124F9" w:rsidRPr="001C56D8">
        <w:rPr>
          <w:rFonts w:ascii="Times New Roman" w:hAnsi="Times New Roman" w:cs="Times New Roman"/>
          <w:i/>
          <w:sz w:val="24"/>
        </w:rPr>
        <w:t>na Praze 7</w:t>
      </w:r>
      <w:r w:rsidR="001124F9" w:rsidRPr="001C56D8">
        <w:rPr>
          <w:rFonts w:ascii="Times New Roman" w:hAnsi="Times New Roman" w:cs="Times New Roman"/>
          <w:sz w:val="24"/>
        </w:rPr>
        <w:t xml:space="preserve"> </w:t>
      </w:r>
      <w:r w:rsidR="00357D61" w:rsidRPr="001C56D8">
        <w:rPr>
          <w:rFonts w:ascii="Times New Roman" w:hAnsi="Times New Roman" w:cs="Times New Roman"/>
          <w:sz w:val="24"/>
        </w:rPr>
        <w:t>je vyvinout a na úrovni městské části otestovat n</w:t>
      </w:r>
      <w:r w:rsidR="00C33937" w:rsidRPr="001C56D8">
        <w:rPr>
          <w:rFonts w:ascii="Times New Roman" w:hAnsi="Times New Roman" w:cs="Times New Roman"/>
          <w:sz w:val="24"/>
        </w:rPr>
        <w:t>ástroj</w:t>
      </w:r>
      <w:r w:rsidR="00357D61" w:rsidRPr="001C56D8">
        <w:rPr>
          <w:rFonts w:ascii="Times New Roman" w:hAnsi="Times New Roman" w:cs="Times New Roman"/>
          <w:sz w:val="24"/>
        </w:rPr>
        <w:t xml:space="preserve">, který umožní </w:t>
      </w:r>
      <w:r w:rsidR="00C33937" w:rsidRPr="001C56D8">
        <w:rPr>
          <w:rFonts w:ascii="Times New Roman" w:hAnsi="Times New Roman" w:cs="Times New Roman"/>
          <w:sz w:val="24"/>
        </w:rPr>
        <w:t>efektivní case-management klientů napříč systémem sociálních</w:t>
      </w:r>
      <w:r w:rsidR="00357D61" w:rsidRPr="001C56D8">
        <w:rPr>
          <w:rFonts w:ascii="Times New Roman" w:hAnsi="Times New Roman" w:cs="Times New Roman"/>
          <w:sz w:val="24"/>
        </w:rPr>
        <w:t xml:space="preserve">, </w:t>
      </w:r>
      <w:r w:rsidR="00C33937" w:rsidRPr="001C56D8">
        <w:rPr>
          <w:rFonts w:ascii="Times New Roman" w:hAnsi="Times New Roman" w:cs="Times New Roman"/>
          <w:sz w:val="24"/>
        </w:rPr>
        <w:t>zdravotn</w:t>
      </w:r>
      <w:r w:rsidR="00357D61" w:rsidRPr="001C56D8">
        <w:rPr>
          <w:rFonts w:ascii="Times New Roman" w:hAnsi="Times New Roman" w:cs="Times New Roman"/>
          <w:sz w:val="24"/>
        </w:rPr>
        <w:t>ě-sociálních</w:t>
      </w:r>
      <w:r w:rsidR="004D6ED9" w:rsidRPr="001C56D8">
        <w:rPr>
          <w:rFonts w:ascii="Times New Roman" w:hAnsi="Times New Roman" w:cs="Times New Roman"/>
          <w:sz w:val="24"/>
        </w:rPr>
        <w:t xml:space="preserve"> </w:t>
      </w:r>
      <w:r w:rsidR="00554668" w:rsidRPr="001C56D8">
        <w:rPr>
          <w:rFonts w:ascii="Times New Roman" w:hAnsi="Times New Roman" w:cs="Times New Roman"/>
          <w:sz w:val="24"/>
        </w:rPr>
        <w:t xml:space="preserve">a podpůrných </w:t>
      </w:r>
      <w:r w:rsidR="00C33937" w:rsidRPr="001C56D8">
        <w:rPr>
          <w:rFonts w:ascii="Times New Roman" w:hAnsi="Times New Roman" w:cs="Times New Roman"/>
          <w:sz w:val="24"/>
        </w:rPr>
        <w:t>služeb</w:t>
      </w:r>
      <w:r w:rsidR="00CA4A84" w:rsidRPr="001C56D8">
        <w:rPr>
          <w:rFonts w:ascii="Times New Roman" w:hAnsi="Times New Roman" w:cs="Times New Roman"/>
          <w:sz w:val="24"/>
        </w:rPr>
        <w:t>/neformální péče</w:t>
      </w:r>
      <w:r w:rsidR="00A96B51" w:rsidRPr="001C56D8">
        <w:rPr>
          <w:rFonts w:ascii="Times New Roman" w:hAnsi="Times New Roman" w:cs="Times New Roman"/>
          <w:sz w:val="24"/>
        </w:rPr>
        <w:t xml:space="preserve">. </w:t>
      </w:r>
      <w:r w:rsidR="008B0D68" w:rsidRPr="001C56D8">
        <w:rPr>
          <w:rFonts w:ascii="Times New Roman" w:hAnsi="Times New Roman" w:cs="Times New Roman"/>
          <w:sz w:val="24"/>
        </w:rPr>
        <w:t>Nástroj má sloužit koordinátorům péče a ostatním zapojeným profesionálům poskytujícím péči c</w:t>
      </w:r>
      <w:r w:rsidR="00A96B51" w:rsidRPr="001C56D8">
        <w:rPr>
          <w:rFonts w:ascii="Times New Roman" w:hAnsi="Times New Roman" w:cs="Times New Roman"/>
          <w:sz w:val="24"/>
        </w:rPr>
        <w:t>ílov</w:t>
      </w:r>
      <w:r w:rsidR="008B0D68" w:rsidRPr="001C56D8">
        <w:rPr>
          <w:rFonts w:ascii="Times New Roman" w:hAnsi="Times New Roman" w:cs="Times New Roman"/>
          <w:sz w:val="24"/>
        </w:rPr>
        <w:t>é</w:t>
      </w:r>
      <w:r w:rsidR="00A96B51" w:rsidRPr="001C56D8">
        <w:rPr>
          <w:rFonts w:ascii="Times New Roman" w:hAnsi="Times New Roman" w:cs="Times New Roman"/>
          <w:sz w:val="24"/>
        </w:rPr>
        <w:t xml:space="preserve"> skupin</w:t>
      </w:r>
      <w:r w:rsidR="008B0D68" w:rsidRPr="001C56D8">
        <w:rPr>
          <w:rFonts w:ascii="Times New Roman" w:hAnsi="Times New Roman" w:cs="Times New Roman"/>
          <w:sz w:val="24"/>
        </w:rPr>
        <w:t>ě</w:t>
      </w:r>
      <w:r w:rsidR="00A96B51" w:rsidRPr="001C56D8">
        <w:rPr>
          <w:rFonts w:ascii="Times New Roman" w:hAnsi="Times New Roman" w:cs="Times New Roman"/>
          <w:sz w:val="24"/>
        </w:rPr>
        <w:t xml:space="preserve"> klientů</w:t>
      </w:r>
      <w:r w:rsidR="008B0D68" w:rsidRPr="001C56D8">
        <w:rPr>
          <w:rFonts w:ascii="Times New Roman" w:hAnsi="Times New Roman" w:cs="Times New Roman"/>
          <w:sz w:val="24"/>
        </w:rPr>
        <w:t>, kterými jsou</w:t>
      </w:r>
      <w:r w:rsidR="00A96B51" w:rsidRPr="001C56D8">
        <w:rPr>
          <w:rFonts w:ascii="Times New Roman" w:hAnsi="Times New Roman" w:cs="Times New Roman"/>
          <w:sz w:val="24"/>
        </w:rPr>
        <w:t xml:space="preserve"> zejména</w:t>
      </w:r>
      <w:r w:rsidR="00C33937" w:rsidRPr="001C56D8">
        <w:rPr>
          <w:rFonts w:ascii="Times New Roman" w:hAnsi="Times New Roman" w:cs="Times New Roman"/>
          <w:sz w:val="24"/>
        </w:rPr>
        <w:t xml:space="preserve"> křehcí senioři, chronick</w:t>
      </w:r>
      <w:r w:rsidR="00A96B51" w:rsidRPr="001C56D8">
        <w:rPr>
          <w:rFonts w:ascii="Times New Roman" w:hAnsi="Times New Roman" w:cs="Times New Roman"/>
          <w:sz w:val="24"/>
        </w:rPr>
        <w:t>y nemocní</w:t>
      </w:r>
      <w:r w:rsidR="00C33937" w:rsidRPr="001C56D8">
        <w:rPr>
          <w:rFonts w:ascii="Times New Roman" w:hAnsi="Times New Roman" w:cs="Times New Roman"/>
          <w:sz w:val="24"/>
        </w:rPr>
        <w:t>, lidé se zdravotním postižením, osoby bez domova</w:t>
      </w:r>
      <w:r w:rsidR="00A96B51" w:rsidRPr="001C56D8">
        <w:rPr>
          <w:rFonts w:ascii="Times New Roman" w:hAnsi="Times New Roman" w:cs="Times New Roman"/>
          <w:sz w:val="24"/>
        </w:rPr>
        <w:t xml:space="preserve"> a další osoby, kteří z podstaty své situace využívají více služeb najednou v delším čase</w:t>
      </w:r>
      <w:r w:rsidR="00C33937" w:rsidRPr="001C56D8">
        <w:rPr>
          <w:rFonts w:ascii="Times New Roman" w:hAnsi="Times New Roman" w:cs="Times New Roman"/>
          <w:sz w:val="24"/>
        </w:rPr>
        <w:t>. Základ</w:t>
      </w:r>
      <w:r w:rsidR="006D4EE9" w:rsidRPr="001C56D8">
        <w:rPr>
          <w:rFonts w:ascii="Times New Roman" w:hAnsi="Times New Roman" w:cs="Times New Roman"/>
          <w:sz w:val="24"/>
        </w:rPr>
        <w:t>em</w:t>
      </w:r>
      <w:r w:rsidR="00122108" w:rsidRPr="001C56D8">
        <w:rPr>
          <w:rFonts w:ascii="Times New Roman" w:hAnsi="Times New Roman" w:cs="Times New Roman"/>
          <w:sz w:val="24"/>
        </w:rPr>
        <w:t xml:space="preserve"> </w:t>
      </w:r>
      <w:r w:rsidR="00C33937" w:rsidRPr="001C56D8">
        <w:rPr>
          <w:rFonts w:ascii="Times New Roman" w:hAnsi="Times New Roman" w:cs="Times New Roman"/>
          <w:sz w:val="24"/>
        </w:rPr>
        <w:t xml:space="preserve">řešení </w:t>
      </w:r>
      <w:r w:rsidR="00147818" w:rsidRPr="001C56D8">
        <w:rPr>
          <w:rFonts w:ascii="Times New Roman" w:hAnsi="Times New Roman" w:cs="Times New Roman"/>
          <w:sz w:val="24"/>
        </w:rPr>
        <w:t>je</w:t>
      </w:r>
      <w:r w:rsidR="006D4EE9" w:rsidRPr="001C56D8">
        <w:rPr>
          <w:rFonts w:ascii="Times New Roman" w:hAnsi="Times New Roman" w:cs="Times New Roman"/>
          <w:sz w:val="24"/>
        </w:rPr>
        <w:t xml:space="preserve"> rozšíření funkcionality</w:t>
      </w:r>
      <w:r w:rsidR="00122108" w:rsidRPr="001C56D8">
        <w:rPr>
          <w:rFonts w:ascii="Times New Roman" w:hAnsi="Times New Roman" w:cs="Times New Roman"/>
          <w:sz w:val="24"/>
        </w:rPr>
        <w:t xml:space="preserve"> integrační</w:t>
      </w:r>
      <w:r w:rsidR="006D4EE9" w:rsidRPr="001C56D8">
        <w:rPr>
          <w:rFonts w:ascii="Times New Roman" w:hAnsi="Times New Roman" w:cs="Times New Roman"/>
          <w:sz w:val="24"/>
        </w:rPr>
        <w:t xml:space="preserve"> platformy realizované</w:t>
      </w:r>
      <w:r w:rsidR="00147818" w:rsidRPr="001C56D8">
        <w:rPr>
          <w:rFonts w:ascii="Times New Roman" w:hAnsi="Times New Roman" w:cs="Times New Roman"/>
          <w:sz w:val="24"/>
        </w:rPr>
        <w:t xml:space="preserve"> v rámci projektu </w:t>
      </w:r>
      <w:proofErr w:type="spellStart"/>
      <w:r w:rsidR="00147818" w:rsidRPr="001C56D8">
        <w:rPr>
          <w:rFonts w:ascii="Times New Roman" w:hAnsi="Times New Roman" w:cs="Times New Roman"/>
          <w:i/>
          <w:sz w:val="24"/>
        </w:rPr>
        <w:t>eHealth</w:t>
      </w:r>
      <w:proofErr w:type="spellEnd"/>
      <w:r w:rsidR="00147818" w:rsidRPr="001C56D8">
        <w:rPr>
          <w:rFonts w:ascii="Times New Roman" w:hAnsi="Times New Roman" w:cs="Times New Roman"/>
          <w:i/>
          <w:sz w:val="24"/>
        </w:rPr>
        <w:t>,- metropolitní systém tísňové a zdravotní péče</w:t>
      </w:r>
      <w:r w:rsidR="00147818" w:rsidRPr="001C56D8">
        <w:rPr>
          <w:rFonts w:ascii="Times New Roman" w:hAnsi="Times New Roman" w:cs="Times New Roman"/>
          <w:sz w:val="24"/>
        </w:rPr>
        <w:t>, který v současn</w:t>
      </w:r>
      <w:r w:rsidR="00793E72" w:rsidRPr="001C56D8">
        <w:rPr>
          <w:rFonts w:ascii="Times New Roman" w:hAnsi="Times New Roman" w:cs="Times New Roman"/>
          <w:sz w:val="24"/>
        </w:rPr>
        <w:t>é</w:t>
      </w:r>
      <w:r w:rsidR="00147818" w:rsidRPr="001C56D8">
        <w:rPr>
          <w:rFonts w:ascii="Times New Roman" w:hAnsi="Times New Roman" w:cs="Times New Roman"/>
          <w:sz w:val="24"/>
        </w:rPr>
        <w:t xml:space="preserve"> době pro hl. m. Prahu</w:t>
      </w:r>
      <w:r w:rsidR="006D4EE9" w:rsidRPr="001C56D8">
        <w:rPr>
          <w:rFonts w:ascii="Times New Roman" w:hAnsi="Times New Roman" w:cs="Times New Roman"/>
          <w:sz w:val="24"/>
        </w:rPr>
        <w:t xml:space="preserve"> realizuje společnost</w:t>
      </w:r>
      <w:r w:rsidR="00147818" w:rsidRPr="001C56D8">
        <w:rPr>
          <w:rFonts w:ascii="Times New Roman" w:hAnsi="Times New Roman" w:cs="Times New Roman"/>
          <w:sz w:val="24"/>
        </w:rPr>
        <w:t xml:space="preserve"> Operátor ICT. Tato platforma</w:t>
      </w:r>
      <w:r w:rsidR="00755144" w:rsidRPr="001C56D8">
        <w:rPr>
          <w:rFonts w:ascii="Times New Roman" w:hAnsi="Times New Roman" w:cs="Times New Roman"/>
          <w:sz w:val="24"/>
        </w:rPr>
        <w:t xml:space="preserve"> bude technicky koncipována tak, aby</w:t>
      </w:r>
      <w:r w:rsidR="00147818" w:rsidRPr="001C56D8">
        <w:rPr>
          <w:rFonts w:ascii="Times New Roman" w:hAnsi="Times New Roman" w:cs="Times New Roman"/>
          <w:sz w:val="24"/>
        </w:rPr>
        <w:t xml:space="preserve"> </w:t>
      </w:r>
      <w:r w:rsidR="00C33937" w:rsidRPr="001C56D8">
        <w:rPr>
          <w:rFonts w:ascii="Times New Roman" w:hAnsi="Times New Roman" w:cs="Times New Roman"/>
          <w:sz w:val="24"/>
        </w:rPr>
        <w:t xml:space="preserve"> umož</w:t>
      </w:r>
      <w:r w:rsidR="00755144" w:rsidRPr="001C56D8">
        <w:rPr>
          <w:rFonts w:ascii="Times New Roman" w:hAnsi="Times New Roman" w:cs="Times New Roman"/>
          <w:sz w:val="24"/>
        </w:rPr>
        <w:t>nila</w:t>
      </w:r>
      <w:r w:rsidR="00C33937" w:rsidRPr="001C56D8">
        <w:rPr>
          <w:rFonts w:ascii="Times New Roman" w:hAnsi="Times New Roman" w:cs="Times New Roman"/>
          <w:sz w:val="24"/>
        </w:rPr>
        <w:t xml:space="preserve"> </w:t>
      </w:r>
      <w:r w:rsidR="006D4EE9" w:rsidRPr="001C56D8">
        <w:rPr>
          <w:rFonts w:ascii="Times New Roman" w:hAnsi="Times New Roman" w:cs="Times New Roman"/>
          <w:sz w:val="24"/>
        </w:rPr>
        <w:t>rozšíření o nástroj pro</w:t>
      </w:r>
      <w:r w:rsidR="00357D61" w:rsidRPr="001C56D8">
        <w:rPr>
          <w:rFonts w:ascii="Times New Roman" w:hAnsi="Times New Roman" w:cs="Times New Roman"/>
          <w:sz w:val="24"/>
        </w:rPr>
        <w:t xml:space="preserve"> </w:t>
      </w:r>
      <w:proofErr w:type="gramStart"/>
      <w:r w:rsidR="00C33937" w:rsidRPr="001C56D8">
        <w:rPr>
          <w:rFonts w:ascii="Times New Roman" w:hAnsi="Times New Roman" w:cs="Times New Roman"/>
          <w:sz w:val="24"/>
        </w:rPr>
        <w:t>case</w:t>
      </w:r>
      <w:proofErr w:type="gramEnd"/>
      <w:r w:rsidR="00C33937" w:rsidRPr="001C56D8">
        <w:rPr>
          <w:rFonts w:ascii="Times New Roman" w:hAnsi="Times New Roman" w:cs="Times New Roman"/>
          <w:sz w:val="24"/>
        </w:rPr>
        <w:t xml:space="preserve"> management – plánování péče</w:t>
      </w:r>
      <w:r w:rsidR="00C246C7" w:rsidRPr="001C56D8">
        <w:rPr>
          <w:rFonts w:ascii="Times New Roman" w:hAnsi="Times New Roman" w:cs="Times New Roman"/>
          <w:sz w:val="24"/>
        </w:rPr>
        <w:t>/podpory</w:t>
      </w:r>
      <w:r w:rsidR="00C33937" w:rsidRPr="001C56D8">
        <w:rPr>
          <w:rFonts w:ascii="Times New Roman" w:hAnsi="Times New Roman" w:cs="Times New Roman"/>
          <w:sz w:val="24"/>
        </w:rPr>
        <w:t>, sběr, uchování a sdílení</w:t>
      </w:r>
      <w:r w:rsidR="00357D61" w:rsidRPr="001C56D8">
        <w:rPr>
          <w:rFonts w:ascii="Times New Roman" w:hAnsi="Times New Roman" w:cs="Times New Roman"/>
          <w:sz w:val="24"/>
        </w:rPr>
        <w:t xml:space="preserve"> </w:t>
      </w:r>
      <w:r w:rsidR="00C96873" w:rsidRPr="001C56D8">
        <w:rPr>
          <w:rFonts w:ascii="Times New Roman" w:hAnsi="Times New Roman" w:cs="Times New Roman"/>
          <w:sz w:val="24"/>
        </w:rPr>
        <w:br/>
      </w:r>
      <w:r w:rsidR="00357D61" w:rsidRPr="001C56D8">
        <w:rPr>
          <w:rFonts w:ascii="Times New Roman" w:hAnsi="Times New Roman" w:cs="Times New Roman"/>
          <w:sz w:val="24"/>
        </w:rPr>
        <w:t>a vyhodnocování</w:t>
      </w:r>
      <w:r w:rsidR="00C33937" w:rsidRPr="001C56D8">
        <w:rPr>
          <w:rFonts w:ascii="Times New Roman" w:hAnsi="Times New Roman" w:cs="Times New Roman"/>
          <w:sz w:val="24"/>
        </w:rPr>
        <w:t xml:space="preserve"> relevantních informací o klientech napříč </w:t>
      </w:r>
      <w:r w:rsidR="008B0D68" w:rsidRPr="001C56D8">
        <w:rPr>
          <w:rFonts w:ascii="Times New Roman" w:hAnsi="Times New Roman" w:cs="Times New Roman"/>
          <w:sz w:val="24"/>
        </w:rPr>
        <w:t xml:space="preserve">systémem péče – úřadem </w:t>
      </w:r>
      <w:r w:rsidR="00C96873" w:rsidRPr="001C56D8">
        <w:rPr>
          <w:rFonts w:ascii="Times New Roman" w:hAnsi="Times New Roman" w:cs="Times New Roman"/>
          <w:sz w:val="24"/>
        </w:rPr>
        <w:br/>
      </w:r>
      <w:r w:rsidR="008B0D68" w:rsidRPr="001C56D8">
        <w:rPr>
          <w:rFonts w:ascii="Times New Roman" w:hAnsi="Times New Roman" w:cs="Times New Roman"/>
          <w:sz w:val="24"/>
        </w:rPr>
        <w:t xml:space="preserve">a poskytovateli </w:t>
      </w:r>
      <w:r w:rsidR="00C33937" w:rsidRPr="001C56D8">
        <w:rPr>
          <w:rFonts w:ascii="Times New Roman" w:hAnsi="Times New Roman" w:cs="Times New Roman"/>
          <w:sz w:val="24"/>
        </w:rPr>
        <w:t xml:space="preserve">pečovatelských, </w:t>
      </w:r>
      <w:r w:rsidR="00C246C7" w:rsidRPr="001C56D8">
        <w:rPr>
          <w:rFonts w:ascii="Times New Roman" w:hAnsi="Times New Roman" w:cs="Times New Roman"/>
          <w:sz w:val="24"/>
        </w:rPr>
        <w:t xml:space="preserve">ubytovacích, </w:t>
      </w:r>
      <w:r w:rsidR="00C33937" w:rsidRPr="001C56D8">
        <w:rPr>
          <w:rFonts w:ascii="Times New Roman" w:hAnsi="Times New Roman" w:cs="Times New Roman"/>
          <w:sz w:val="24"/>
        </w:rPr>
        <w:t>sociálních a sociálně-zdravotních služeb</w:t>
      </w:r>
      <w:r w:rsidR="008B0D68" w:rsidRPr="001C56D8">
        <w:rPr>
          <w:rFonts w:ascii="Times New Roman" w:hAnsi="Times New Roman" w:cs="Times New Roman"/>
          <w:sz w:val="24"/>
        </w:rPr>
        <w:t xml:space="preserve">, služeb zaměstnanosti </w:t>
      </w:r>
      <w:r w:rsidR="00357D61" w:rsidRPr="001C56D8">
        <w:rPr>
          <w:rFonts w:ascii="Times New Roman" w:hAnsi="Times New Roman" w:cs="Times New Roman"/>
          <w:sz w:val="24"/>
        </w:rPr>
        <w:t xml:space="preserve">a </w:t>
      </w:r>
      <w:r w:rsidR="008B0D68" w:rsidRPr="001C56D8">
        <w:rPr>
          <w:rFonts w:ascii="Times New Roman" w:hAnsi="Times New Roman" w:cs="Times New Roman"/>
          <w:sz w:val="24"/>
        </w:rPr>
        <w:t>v neposlední řadě i neformálním pečujícím</w:t>
      </w:r>
      <w:r w:rsidR="00357D61" w:rsidRPr="001C56D8">
        <w:rPr>
          <w:rFonts w:ascii="Times New Roman" w:hAnsi="Times New Roman" w:cs="Times New Roman"/>
          <w:sz w:val="24"/>
        </w:rPr>
        <w:t xml:space="preserve"> </w:t>
      </w:r>
      <w:r w:rsidR="00C33937" w:rsidRPr="001C56D8">
        <w:rPr>
          <w:rFonts w:ascii="Times New Roman" w:hAnsi="Times New Roman" w:cs="Times New Roman"/>
          <w:sz w:val="24"/>
        </w:rPr>
        <w:t xml:space="preserve">umožňující lepší integraci </w:t>
      </w:r>
      <w:r w:rsidR="00C246C7" w:rsidRPr="001C56D8">
        <w:rPr>
          <w:rFonts w:ascii="Times New Roman" w:hAnsi="Times New Roman" w:cs="Times New Roman"/>
          <w:sz w:val="24"/>
        </w:rPr>
        <w:t xml:space="preserve">péče a </w:t>
      </w:r>
      <w:r w:rsidR="00357D61" w:rsidRPr="001C56D8">
        <w:rPr>
          <w:rFonts w:ascii="Times New Roman" w:hAnsi="Times New Roman" w:cs="Times New Roman"/>
          <w:sz w:val="24"/>
        </w:rPr>
        <w:t xml:space="preserve">poskytování </w:t>
      </w:r>
      <w:r w:rsidR="00C246C7" w:rsidRPr="001C56D8">
        <w:rPr>
          <w:rFonts w:ascii="Times New Roman" w:hAnsi="Times New Roman" w:cs="Times New Roman"/>
          <w:sz w:val="24"/>
        </w:rPr>
        <w:t xml:space="preserve">komplexnější </w:t>
      </w:r>
      <w:r w:rsidR="00357D61" w:rsidRPr="001C56D8">
        <w:rPr>
          <w:rFonts w:ascii="Times New Roman" w:hAnsi="Times New Roman" w:cs="Times New Roman"/>
          <w:sz w:val="24"/>
        </w:rPr>
        <w:t xml:space="preserve">a cílenější podpory. </w:t>
      </w:r>
      <w:r w:rsidR="00C246C7" w:rsidRPr="001C56D8">
        <w:rPr>
          <w:rFonts w:ascii="Times New Roman" w:hAnsi="Times New Roman" w:cs="Times New Roman"/>
          <w:sz w:val="24"/>
        </w:rPr>
        <w:t xml:space="preserve"> </w:t>
      </w:r>
    </w:p>
    <w:p w14:paraId="0103A00C" w14:textId="77777777" w:rsidR="001C56D8" w:rsidRPr="001C56D8" w:rsidRDefault="00F35482" w:rsidP="00251DB8">
      <w:pPr>
        <w:spacing w:after="0"/>
        <w:jc w:val="both"/>
        <w:rPr>
          <w:rFonts w:ascii="Times New Roman" w:hAnsi="Times New Roman" w:cs="Times New Roman"/>
          <w:sz w:val="24"/>
        </w:rPr>
      </w:pPr>
      <w:r w:rsidRPr="001C56D8">
        <w:rPr>
          <w:rFonts w:ascii="Times New Roman" w:hAnsi="Times New Roman" w:cs="Times New Roman"/>
          <w:sz w:val="24"/>
        </w:rPr>
        <w:t xml:space="preserve">Projekt se skládá z několika klíčových aktivit: </w:t>
      </w:r>
    </w:p>
    <w:p w14:paraId="15E291D2" w14:textId="7EFDFF20" w:rsidR="00793E72" w:rsidRPr="001C56D8" w:rsidRDefault="00F35482" w:rsidP="001C56D8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cs-CZ"/>
        </w:rPr>
      </w:pPr>
      <w:r w:rsidRPr="001C56D8">
        <w:rPr>
          <w:rFonts w:ascii="Times New Roman" w:hAnsi="Times New Roman" w:cs="Times New Roman"/>
          <w:sz w:val="24"/>
        </w:rPr>
        <w:t>Definování požadavků a optimálních procesů v rámci komplexní podpory různých cílových skupin klientů napříč systémem spolupracujících poskytovatelů (jaká data, jak a s kým sdílet)</w:t>
      </w:r>
      <w:r w:rsidR="00793E72" w:rsidRPr="001C56D8">
        <w:rPr>
          <w:rFonts w:ascii="Times New Roman" w:hAnsi="Times New Roman" w:cs="Times New Roman"/>
          <w:sz w:val="24"/>
        </w:rPr>
        <w:t>.</w:t>
      </w:r>
    </w:p>
    <w:p w14:paraId="63C389C1" w14:textId="6FDAAD67" w:rsidR="00793E72" w:rsidRPr="001C56D8" w:rsidRDefault="00147818" w:rsidP="001C56D8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6D8">
        <w:rPr>
          <w:rFonts w:ascii="Times New Roman" w:hAnsi="Times New Roman" w:cs="Times New Roman"/>
          <w:sz w:val="24"/>
        </w:rPr>
        <w:t>P</w:t>
      </w:r>
      <w:r w:rsidR="00F35482" w:rsidRPr="001C56D8">
        <w:rPr>
          <w:rFonts w:ascii="Times New Roman" w:hAnsi="Times New Roman" w:cs="Times New Roman"/>
          <w:sz w:val="24"/>
        </w:rPr>
        <w:t xml:space="preserve">řizpůsobení současných technologických řešení a napojení na současné systémy v rámci soc./zdrav služeb (OK systém, </w:t>
      </w:r>
      <w:proofErr w:type="spellStart"/>
      <w:r w:rsidR="00F35482" w:rsidRPr="001C56D8">
        <w:rPr>
          <w:rFonts w:ascii="Times New Roman" w:hAnsi="Times New Roman" w:cs="Times New Roman"/>
          <w:sz w:val="24"/>
        </w:rPr>
        <w:t>Cygnus</w:t>
      </w:r>
      <w:proofErr w:type="spellEnd"/>
      <w:r w:rsidR="00793E72" w:rsidRPr="001C56D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93E72" w:rsidRPr="001C56D8">
        <w:rPr>
          <w:rFonts w:ascii="Times New Roman" w:hAnsi="Times New Roman" w:cs="Times New Roman"/>
          <w:sz w:val="24"/>
        </w:rPr>
        <w:t>eQuip</w:t>
      </w:r>
      <w:proofErr w:type="spellEnd"/>
      <w:r w:rsidR="00F35482" w:rsidRPr="001C56D8">
        <w:rPr>
          <w:rFonts w:ascii="Times New Roman" w:hAnsi="Times New Roman" w:cs="Times New Roman"/>
          <w:sz w:val="24"/>
        </w:rPr>
        <w:t xml:space="preserve"> apod.)</w:t>
      </w:r>
    </w:p>
    <w:p w14:paraId="6D9479D0" w14:textId="77BD8EC5" w:rsidR="001C56D8" w:rsidRPr="001C56D8" w:rsidRDefault="00F35482" w:rsidP="001C56D8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6D8">
        <w:rPr>
          <w:rFonts w:ascii="Times New Roman" w:hAnsi="Times New Roman" w:cs="Times New Roman"/>
          <w:sz w:val="24"/>
        </w:rPr>
        <w:t xml:space="preserve">Testování v praxi a evaluace – implementační výzkum včetně adaptace řešení pro praxi na základě zpětné vazby uživatelů. </w:t>
      </w:r>
    </w:p>
    <w:p w14:paraId="479ADE4D" w14:textId="51EE1FEC" w:rsidR="00B20823" w:rsidRPr="001C56D8" w:rsidRDefault="00F35482" w:rsidP="001C56D8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6D8">
        <w:rPr>
          <w:rFonts w:ascii="Times New Roman" w:hAnsi="Times New Roman" w:cs="Times New Roman"/>
          <w:sz w:val="24"/>
        </w:rPr>
        <w:t>Celková evaluace a diseminace výsledků/z</w:t>
      </w:r>
      <w:r w:rsidR="00F96771" w:rsidRPr="001C56D8">
        <w:rPr>
          <w:rFonts w:ascii="Times New Roman" w:hAnsi="Times New Roman" w:cs="Times New Roman"/>
          <w:sz w:val="24"/>
        </w:rPr>
        <w:t>kušeností vůči HMP a ostatním MČ</w:t>
      </w:r>
      <w:r w:rsidRPr="001C56D8">
        <w:rPr>
          <w:rFonts w:ascii="Times New Roman" w:hAnsi="Times New Roman" w:cs="Times New Roman"/>
          <w:sz w:val="24"/>
        </w:rPr>
        <w:t xml:space="preserve"> pro případný </w:t>
      </w:r>
      <w:proofErr w:type="spellStart"/>
      <w:r w:rsidRPr="001C56D8">
        <w:rPr>
          <w:rFonts w:ascii="Times New Roman" w:hAnsi="Times New Roman" w:cs="Times New Roman"/>
          <w:sz w:val="24"/>
        </w:rPr>
        <w:t>upscaling</w:t>
      </w:r>
      <w:proofErr w:type="spellEnd"/>
      <w:r w:rsidRPr="001C56D8">
        <w:rPr>
          <w:rFonts w:ascii="Times New Roman" w:hAnsi="Times New Roman" w:cs="Times New Roman"/>
          <w:sz w:val="24"/>
        </w:rPr>
        <w:t xml:space="preserve">. </w:t>
      </w:r>
    </w:p>
    <w:p w14:paraId="52C29D40" w14:textId="77777777" w:rsidR="001C56D8" w:rsidRDefault="001C56D8" w:rsidP="00251DB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C2586EA" w14:textId="1410124D" w:rsidR="00C33937" w:rsidRPr="00D1349F" w:rsidRDefault="00B20823" w:rsidP="00251D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49F">
        <w:rPr>
          <w:rFonts w:ascii="Times New Roman" w:hAnsi="Times New Roman" w:cs="Times New Roman"/>
          <w:b/>
          <w:sz w:val="28"/>
          <w:szCs w:val="28"/>
        </w:rPr>
        <w:t>Dílčí cíle projektu</w:t>
      </w:r>
      <w:r w:rsidR="00C33937" w:rsidRPr="00D1349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6B5AE20" w14:textId="15FBDD43" w:rsidR="00C246C7" w:rsidRPr="001C56D8" w:rsidRDefault="00554668" w:rsidP="00251DB8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6D8">
        <w:rPr>
          <w:rFonts w:ascii="Times New Roman" w:hAnsi="Times New Roman" w:cs="Times New Roman"/>
          <w:sz w:val="24"/>
        </w:rPr>
        <w:t xml:space="preserve">Vytvořit nástroj pro </w:t>
      </w:r>
      <w:r w:rsidR="00C246C7" w:rsidRPr="001C56D8">
        <w:rPr>
          <w:rFonts w:ascii="Times New Roman" w:hAnsi="Times New Roman" w:cs="Times New Roman"/>
          <w:sz w:val="24"/>
        </w:rPr>
        <w:t>management sběru a zpracování informací o klientech</w:t>
      </w:r>
      <w:r w:rsidRPr="001C56D8">
        <w:rPr>
          <w:rFonts w:ascii="Times New Roman" w:hAnsi="Times New Roman" w:cs="Times New Roman"/>
          <w:sz w:val="24"/>
        </w:rPr>
        <w:t xml:space="preserve">, plánování péče/podpory a hodnocení </w:t>
      </w:r>
      <w:r w:rsidR="00F732AA" w:rsidRPr="001C56D8">
        <w:rPr>
          <w:rFonts w:ascii="Times New Roman" w:hAnsi="Times New Roman" w:cs="Times New Roman"/>
          <w:sz w:val="24"/>
        </w:rPr>
        <w:t>výsledků v rámci</w:t>
      </w:r>
      <w:r w:rsidR="00C246C7" w:rsidRPr="001C56D8">
        <w:rPr>
          <w:rFonts w:ascii="Times New Roman" w:hAnsi="Times New Roman" w:cs="Times New Roman"/>
          <w:sz w:val="24"/>
        </w:rPr>
        <w:t xml:space="preserve"> </w:t>
      </w:r>
      <w:r w:rsidRPr="001C56D8">
        <w:rPr>
          <w:rFonts w:ascii="Times New Roman" w:hAnsi="Times New Roman" w:cs="Times New Roman"/>
          <w:sz w:val="24"/>
        </w:rPr>
        <w:t xml:space="preserve">jednoho poskytovatele a systému péče </w:t>
      </w:r>
      <w:r w:rsidR="00755144" w:rsidRPr="001C56D8">
        <w:rPr>
          <w:rFonts w:ascii="Times New Roman" w:hAnsi="Times New Roman" w:cs="Times New Roman"/>
          <w:sz w:val="24"/>
        </w:rPr>
        <w:t>a sloužící</w:t>
      </w:r>
      <w:r w:rsidRPr="001C56D8">
        <w:rPr>
          <w:rFonts w:ascii="Times New Roman" w:hAnsi="Times New Roman" w:cs="Times New Roman"/>
          <w:sz w:val="24"/>
        </w:rPr>
        <w:t xml:space="preserve"> pro efektivní </w:t>
      </w:r>
      <w:r w:rsidR="00C246C7" w:rsidRPr="001C56D8">
        <w:rPr>
          <w:rFonts w:ascii="Times New Roman" w:hAnsi="Times New Roman" w:cs="Times New Roman"/>
          <w:sz w:val="24"/>
        </w:rPr>
        <w:t>koordinaci péče a předávání dokumentace klienta mezi jednotlivými pracovníky služby/rodinou</w:t>
      </w:r>
      <w:r w:rsidR="00DA6099" w:rsidRPr="001C56D8">
        <w:rPr>
          <w:rFonts w:ascii="Times New Roman" w:hAnsi="Times New Roman" w:cs="Times New Roman"/>
          <w:sz w:val="24"/>
        </w:rPr>
        <w:t xml:space="preserve"> a ostatními zúčastněnými aktéry systému péče</w:t>
      </w:r>
      <w:r w:rsidRPr="001C56D8">
        <w:rPr>
          <w:rFonts w:ascii="Times New Roman" w:hAnsi="Times New Roman" w:cs="Times New Roman"/>
          <w:sz w:val="24"/>
        </w:rPr>
        <w:t xml:space="preserve">. </w:t>
      </w:r>
    </w:p>
    <w:p w14:paraId="32E5E9DA" w14:textId="6B5E482A" w:rsidR="00C246C7" w:rsidRPr="001C56D8" w:rsidRDefault="00C246C7" w:rsidP="00251DB8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6D8">
        <w:rPr>
          <w:rFonts w:ascii="Times New Roman" w:hAnsi="Times New Roman" w:cs="Times New Roman"/>
          <w:sz w:val="24"/>
        </w:rPr>
        <w:t>Možnost zobrazit a zadávat informace pomocí jednouchého rozhraní na tabletu či chytrém telefonu a možnost generování specifických informací pro různé odbornosti či rodinné pečující a jejich zabezpečené sdílení napříč systémem péče</w:t>
      </w:r>
      <w:r w:rsidR="00DA6099" w:rsidRPr="001C56D8">
        <w:rPr>
          <w:rFonts w:ascii="Times New Roman" w:hAnsi="Times New Roman" w:cs="Times New Roman"/>
          <w:sz w:val="24"/>
        </w:rPr>
        <w:t xml:space="preserve"> mezi zapojenými poskytovateli</w:t>
      </w:r>
      <w:r w:rsidRPr="001C56D8">
        <w:rPr>
          <w:rFonts w:ascii="Times New Roman" w:hAnsi="Times New Roman" w:cs="Times New Roman"/>
          <w:sz w:val="24"/>
        </w:rPr>
        <w:t xml:space="preserve"> </w:t>
      </w:r>
    </w:p>
    <w:p w14:paraId="39491D26" w14:textId="7A641799" w:rsidR="00C33937" w:rsidRPr="001C56D8" w:rsidRDefault="00C33937" w:rsidP="00251DB8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6D8">
        <w:rPr>
          <w:rFonts w:ascii="Times New Roman" w:hAnsi="Times New Roman" w:cs="Times New Roman"/>
          <w:sz w:val="24"/>
        </w:rPr>
        <w:t xml:space="preserve">Karta klienta umožňující </w:t>
      </w:r>
      <w:r w:rsidR="00C246C7" w:rsidRPr="001C56D8">
        <w:rPr>
          <w:rFonts w:ascii="Times New Roman" w:hAnsi="Times New Roman" w:cs="Times New Roman"/>
          <w:sz w:val="24"/>
        </w:rPr>
        <w:t xml:space="preserve">zachycení komplexní zdravotně-sociální problematiky a situace klienta, </w:t>
      </w:r>
      <w:r w:rsidRPr="001C56D8">
        <w:rPr>
          <w:rFonts w:ascii="Times New Roman" w:hAnsi="Times New Roman" w:cs="Times New Roman"/>
          <w:sz w:val="24"/>
        </w:rPr>
        <w:t xml:space="preserve">snazší průchod klienta systémem sociální a zdravotní péče a </w:t>
      </w:r>
      <w:r w:rsidR="00C246C7" w:rsidRPr="001C56D8">
        <w:rPr>
          <w:rFonts w:ascii="Times New Roman" w:hAnsi="Times New Roman" w:cs="Times New Roman"/>
          <w:sz w:val="24"/>
        </w:rPr>
        <w:lastRenderedPageBreak/>
        <w:t>koordinaci</w:t>
      </w:r>
      <w:r w:rsidR="00554668" w:rsidRPr="001C56D8">
        <w:rPr>
          <w:rFonts w:ascii="Times New Roman" w:hAnsi="Times New Roman" w:cs="Times New Roman"/>
          <w:sz w:val="24"/>
        </w:rPr>
        <w:t xml:space="preserve"> a spolupráci</w:t>
      </w:r>
      <w:r w:rsidR="00C246C7" w:rsidRPr="001C56D8">
        <w:rPr>
          <w:rFonts w:ascii="Times New Roman" w:hAnsi="Times New Roman" w:cs="Times New Roman"/>
          <w:sz w:val="24"/>
        </w:rPr>
        <w:t xml:space="preserve"> jednotlivých služeb, efektivní kontrola plnění cílů a výsledků poskytované péče/podpory.</w:t>
      </w:r>
      <w:r w:rsidR="00BF3E6E" w:rsidRPr="001C56D8">
        <w:rPr>
          <w:rFonts w:ascii="Times New Roman" w:hAnsi="Times New Roman" w:cs="Times New Roman"/>
          <w:sz w:val="24"/>
        </w:rPr>
        <w:t xml:space="preserve"> </w:t>
      </w:r>
    </w:p>
    <w:p w14:paraId="44F0032F" w14:textId="31F5DE4E" w:rsidR="00C33937" w:rsidRPr="001C56D8" w:rsidRDefault="00DA6099" w:rsidP="00251DB8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6D8">
        <w:rPr>
          <w:rFonts w:ascii="Times New Roman" w:hAnsi="Times New Roman" w:cs="Times New Roman"/>
          <w:sz w:val="24"/>
        </w:rPr>
        <w:t>Efektivnější k</w:t>
      </w:r>
      <w:r w:rsidR="00C33937" w:rsidRPr="001C56D8">
        <w:rPr>
          <w:rFonts w:ascii="Times New Roman" w:hAnsi="Times New Roman" w:cs="Times New Roman"/>
          <w:sz w:val="24"/>
        </w:rPr>
        <w:t xml:space="preserve">oordinace služeb na úrovni městské části pomocí aktuálních informací o míře využívání jednotlivých služeb a agregovaných informacích o potřebách klientů. </w:t>
      </w:r>
    </w:p>
    <w:p w14:paraId="46B70DBF" w14:textId="77777777" w:rsidR="00C33937" w:rsidRPr="001C56D8" w:rsidRDefault="00C33937" w:rsidP="00251DB8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6D8">
        <w:rPr>
          <w:rFonts w:ascii="Times New Roman" w:hAnsi="Times New Roman" w:cs="Times New Roman"/>
          <w:sz w:val="24"/>
        </w:rPr>
        <w:t>Zachycení rizikových skupin seniorů</w:t>
      </w:r>
      <w:r w:rsidR="00C246C7" w:rsidRPr="001C56D8">
        <w:rPr>
          <w:rFonts w:ascii="Times New Roman" w:hAnsi="Times New Roman" w:cs="Times New Roman"/>
          <w:sz w:val="24"/>
        </w:rPr>
        <w:t>/osob</w:t>
      </w:r>
      <w:r w:rsidRPr="001C56D8">
        <w:rPr>
          <w:rFonts w:ascii="Times New Roman" w:hAnsi="Times New Roman" w:cs="Times New Roman"/>
          <w:sz w:val="24"/>
        </w:rPr>
        <w:t xml:space="preserve">, kteří nejsou zatím aktivně evidování v systému, a aktivní nabídka </w:t>
      </w:r>
      <w:r w:rsidR="00C246C7" w:rsidRPr="001C56D8">
        <w:rPr>
          <w:rFonts w:ascii="Times New Roman" w:hAnsi="Times New Roman" w:cs="Times New Roman"/>
          <w:sz w:val="24"/>
        </w:rPr>
        <w:t xml:space="preserve">prevence a </w:t>
      </w:r>
      <w:r w:rsidRPr="001C56D8">
        <w:rPr>
          <w:rFonts w:ascii="Times New Roman" w:hAnsi="Times New Roman" w:cs="Times New Roman"/>
          <w:sz w:val="24"/>
        </w:rPr>
        <w:t xml:space="preserve">poradenství ze strany úřadu MČ. </w:t>
      </w:r>
    </w:p>
    <w:p w14:paraId="7EC042F8" w14:textId="77777777" w:rsidR="00554668" w:rsidRPr="001C56D8" w:rsidRDefault="00C33937" w:rsidP="00251DB8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6D8">
        <w:rPr>
          <w:rFonts w:ascii="Times New Roman" w:hAnsi="Times New Roman" w:cs="Times New Roman"/>
          <w:sz w:val="24"/>
        </w:rPr>
        <w:t xml:space="preserve">Možnost </w:t>
      </w:r>
      <w:r w:rsidR="00C246C7" w:rsidRPr="001C56D8">
        <w:rPr>
          <w:rFonts w:ascii="Times New Roman" w:hAnsi="Times New Roman" w:cs="Times New Roman"/>
          <w:sz w:val="24"/>
        </w:rPr>
        <w:t xml:space="preserve">v dalších fázích </w:t>
      </w:r>
      <w:r w:rsidRPr="001C56D8">
        <w:rPr>
          <w:rFonts w:ascii="Times New Roman" w:hAnsi="Times New Roman" w:cs="Times New Roman"/>
          <w:sz w:val="24"/>
        </w:rPr>
        <w:t>modulárně rozšiřovat platformu</w:t>
      </w:r>
      <w:r w:rsidR="00C246C7" w:rsidRPr="001C56D8">
        <w:rPr>
          <w:rFonts w:ascii="Times New Roman" w:hAnsi="Times New Roman" w:cs="Times New Roman"/>
          <w:sz w:val="24"/>
        </w:rPr>
        <w:t xml:space="preserve"> o nové funkce a dílčí databáze</w:t>
      </w:r>
      <w:r w:rsidR="00554668" w:rsidRPr="001C56D8">
        <w:rPr>
          <w:rFonts w:ascii="Times New Roman" w:hAnsi="Times New Roman" w:cs="Times New Roman"/>
          <w:sz w:val="24"/>
        </w:rPr>
        <w:t xml:space="preserve"> (napojení na e-</w:t>
      </w:r>
      <w:proofErr w:type="spellStart"/>
      <w:r w:rsidR="00554668" w:rsidRPr="001C56D8">
        <w:rPr>
          <w:rFonts w:ascii="Times New Roman" w:hAnsi="Times New Roman" w:cs="Times New Roman"/>
          <w:sz w:val="24"/>
        </w:rPr>
        <w:t>health</w:t>
      </w:r>
      <w:proofErr w:type="spellEnd"/>
      <w:r w:rsidR="00554668" w:rsidRPr="001C56D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54668" w:rsidRPr="001C56D8">
        <w:rPr>
          <w:rFonts w:ascii="Times New Roman" w:hAnsi="Times New Roman" w:cs="Times New Roman"/>
          <w:sz w:val="24"/>
        </w:rPr>
        <w:t>guidelines</w:t>
      </w:r>
      <w:proofErr w:type="spellEnd"/>
      <w:r w:rsidR="00554668" w:rsidRPr="001C56D8">
        <w:rPr>
          <w:rFonts w:ascii="Times New Roman" w:hAnsi="Times New Roman" w:cs="Times New Roman"/>
          <w:sz w:val="24"/>
        </w:rPr>
        <w:t>, doporučené postupy atd.)</w:t>
      </w:r>
    </w:p>
    <w:p w14:paraId="779732E6" w14:textId="2673E924" w:rsidR="00C246C7" w:rsidRPr="001C56D8" w:rsidRDefault="00554668" w:rsidP="00251DB8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6D8">
        <w:rPr>
          <w:rFonts w:ascii="Times New Roman" w:hAnsi="Times New Roman" w:cs="Times New Roman"/>
          <w:sz w:val="24"/>
        </w:rPr>
        <w:t xml:space="preserve">Agregace dat o celkové potřebě podpory/péče obyvatel a další data, která mohou usnadnit plánování a poskytování zdravotně-sociálních a sociálních služeb. </w:t>
      </w:r>
      <w:r w:rsidR="00C246C7" w:rsidRPr="001C56D8">
        <w:rPr>
          <w:rFonts w:ascii="Times New Roman" w:hAnsi="Times New Roman" w:cs="Times New Roman"/>
          <w:sz w:val="24"/>
        </w:rPr>
        <w:t xml:space="preserve"> </w:t>
      </w:r>
    </w:p>
    <w:p w14:paraId="7E888B93" w14:textId="77777777" w:rsidR="00E85CAA" w:rsidRDefault="00E85CAA" w:rsidP="00251DB8">
      <w:pPr>
        <w:spacing w:after="0"/>
        <w:jc w:val="both"/>
        <w:rPr>
          <w:rFonts w:ascii="Times New Roman" w:eastAsia="Times New Roman" w:hAnsi="Times New Roman" w:cs="Times New Roman"/>
          <w:b/>
          <w:szCs w:val="21"/>
          <w:lang w:eastAsia="cs-CZ"/>
        </w:rPr>
      </w:pPr>
    </w:p>
    <w:p w14:paraId="575F8781" w14:textId="571EC4EF" w:rsidR="005E1604" w:rsidRPr="00D1349F" w:rsidRDefault="00B20823" w:rsidP="00251DB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1349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</w:t>
      </w:r>
      <w:r w:rsidR="005E1604" w:rsidRPr="00D1349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ktuální stav vztahující se k předmětu projektu</w:t>
      </w:r>
      <w:r w:rsidRPr="00D1349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a důvody jeho realizace</w:t>
      </w:r>
    </w:p>
    <w:p w14:paraId="2264548A" w14:textId="512CCFD3" w:rsidR="00357D61" w:rsidRPr="001C56D8" w:rsidRDefault="00357D61" w:rsidP="00251DB8">
      <w:pPr>
        <w:spacing w:after="0"/>
        <w:jc w:val="both"/>
        <w:rPr>
          <w:rFonts w:ascii="Times New Roman" w:hAnsi="Times New Roman" w:cs="Times New Roman"/>
          <w:sz w:val="24"/>
        </w:rPr>
      </w:pPr>
      <w:r w:rsidRPr="001C56D8">
        <w:rPr>
          <w:rFonts w:ascii="Times New Roman" w:hAnsi="Times New Roman" w:cs="Times New Roman"/>
          <w:sz w:val="24"/>
        </w:rPr>
        <w:t>Oblast sociálních a zdravotních služeb je značně fragmentovaná s celou řadou nezávislých poskytovatelů péče a podpory a různých institucí, které jsou do procesu zapojeny dílčím způsobem (Úřad práce, sociální odbor úřadu MČ, pojišťovny atd.). Problematické je sdílení dat mezi službami, zejména mezi službami zdravotnickými, sociálními a relevantními pracovníky úřadu (sociální odbor, kontaktní místo bydlení apod.)</w:t>
      </w:r>
      <w:r w:rsidR="001F688C" w:rsidRPr="001C56D8">
        <w:rPr>
          <w:rFonts w:ascii="Times New Roman" w:hAnsi="Times New Roman" w:cs="Times New Roman"/>
          <w:sz w:val="24"/>
        </w:rPr>
        <w:t xml:space="preserve">. Rozdílná legislativní úprava oblasti zdravotnického a sociálního systému představuje značnou bariéru pro holistické poskytování péče a podpory. </w:t>
      </w:r>
      <w:r w:rsidRPr="001C56D8">
        <w:rPr>
          <w:rFonts w:ascii="Times New Roman" w:hAnsi="Times New Roman" w:cs="Times New Roman"/>
          <w:sz w:val="24"/>
        </w:rPr>
        <w:t xml:space="preserve">Poskytovatelé odmítají data sdílet, často z legitimních důvodů, ale někdy také jednoduše ze strachu z pochybení či nedostatečné kapacitě služby adaptovat řešení, které by sdílení dat umožňovalo. Dochází tak k duplicitě procesů, kdy je jedna informace zjišťována a zpracována několikrát a uložena na několika místech, případně některé vůbec ukládané nejsou. Také informace z jedné databáze do druhé jsou často přenášeny ručně. Zároveň často chybí ucelený obrázek o potřebách klienta a službách, které čerpá, který by </w:t>
      </w:r>
      <w:proofErr w:type="gramStart"/>
      <w:r w:rsidRPr="001C56D8">
        <w:rPr>
          <w:rFonts w:ascii="Times New Roman" w:hAnsi="Times New Roman" w:cs="Times New Roman"/>
          <w:sz w:val="24"/>
        </w:rPr>
        <w:t>umožnil kvalitní</w:t>
      </w:r>
      <w:proofErr w:type="gramEnd"/>
      <w:r w:rsidRPr="001C56D8">
        <w:rPr>
          <w:rFonts w:ascii="Times New Roman" w:hAnsi="Times New Roman" w:cs="Times New Roman"/>
          <w:sz w:val="24"/>
        </w:rPr>
        <w:t xml:space="preserve"> case management. Rodinní pečující musejí každé nové službě či pracovníkovi neustále vysvětlovat základní postupy a charakteristiky klienta, neboť tyto současný systém neumožňuje sdílet. Chybí agregované informace, které by byly využitelné pro rozvoj služeb pro dané cílové skupiny. </w:t>
      </w:r>
      <w:r w:rsidR="003C6804" w:rsidRPr="001C56D8">
        <w:rPr>
          <w:rFonts w:ascii="Times New Roman" w:hAnsi="Times New Roman" w:cs="Times New Roman"/>
          <w:sz w:val="24"/>
        </w:rPr>
        <w:t xml:space="preserve">V oblasti sociálních služeb se stále velká část informací zaznamenává formou jednoduchých tabulkových editorů, v terénu pak pracovníci služeb </w:t>
      </w:r>
      <w:r w:rsidRPr="001C56D8">
        <w:rPr>
          <w:rFonts w:ascii="Times New Roman" w:hAnsi="Times New Roman" w:cs="Times New Roman"/>
          <w:sz w:val="24"/>
        </w:rPr>
        <w:t xml:space="preserve">často </w:t>
      </w:r>
      <w:r w:rsidR="003C6804" w:rsidRPr="001C56D8">
        <w:rPr>
          <w:rFonts w:ascii="Times New Roman" w:hAnsi="Times New Roman" w:cs="Times New Roman"/>
          <w:sz w:val="24"/>
        </w:rPr>
        <w:t xml:space="preserve">využívají k záznamu metodu </w:t>
      </w:r>
      <w:proofErr w:type="gramStart"/>
      <w:r w:rsidR="003C6804" w:rsidRPr="001C56D8">
        <w:rPr>
          <w:rFonts w:ascii="Times New Roman" w:hAnsi="Times New Roman" w:cs="Times New Roman"/>
          <w:sz w:val="24"/>
        </w:rPr>
        <w:t>tužka-papír</w:t>
      </w:r>
      <w:proofErr w:type="gramEnd"/>
      <w:r w:rsidR="003C6804" w:rsidRPr="001C56D8">
        <w:rPr>
          <w:rFonts w:ascii="Times New Roman" w:hAnsi="Times New Roman" w:cs="Times New Roman"/>
          <w:sz w:val="24"/>
        </w:rPr>
        <w:t xml:space="preserve">. Podobná situace je v oblasti domácí zdravotní péče. </w:t>
      </w:r>
      <w:r w:rsidR="00DA6099" w:rsidRPr="001C56D8">
        <w:rPr>
          <w:rFonts w:ascii="Times New Roman" w:hAnsi="Times New Roman" w:cs="Times New Roman"/>
          <w:sz w:val="24"/>
        </w:rPr>
        <w:t xml:space="preserve">Tyto informace nejsou většinou sdíleny mezi jednotlivými službami. </w:t>
      </w:r>
      <w:r w:rsidR="003C6804" w:rsidRPr="001C56D8">
        <w:rPr>
          <w:rFonts w:ascii="Times New Roman" w:hAnsi="Times New Roman" w:cs="Times New Roman"/>
          <w:sz w:val="24"/>
        </w:rPr>
        <w:t xml:space="preserve">Často tak dochází ke ztrátě informací z terénu, a je problematické předání mezi pracovníky, které zpravidla probíhá formou krátké porady. Jednotliví pracovníci současně řeší jen svoji „odbornost“ či charakteristiku služby, aniž by se uplatňoval komplexní pohled na zdravotně-sociální situaci klienta včetně možností zapojení rodiny do péče. Velmi omezená je tak následně i kontrola výsledků poskytované péče a její celkové kvality. </w:t>
      </w:r>
    </w:p>
    <w:p w14:paraId="66E7A8D1" w14:textId="77777777" w:rsidR="001F688C" w:rsidRPr="001C56D8" w:rsidRDefault="0072265C" w:rsidP="00251DB8">
      <w:pPr>
        <w:spacing w:after="0"/>
        <w:jc w:val="both"/>
        <w:rPr>
          <w:rFonts w:ascii="Times New Roman" w:hAnsi="Times New Roman" w:cs="Times New Roman"/>
          <w:sz w:val="24"/>
        </w:rPr>
      </w:pPr>
      <w:r w:rsidRPr="001C56D8">
        <w:rPr>
          <w:rFonts w:ascii="Times New Roman" w:hAnsi="Times New Roman" w:cs="Times New Roman"/>
          <w:sz w:val="24"/>
        </w:rPr>
        <w:t xml:space="preserve">V současné době v ČR nikde neexistuje platforma, která by umožňovala bezpečné sdílení dat a efektivní spolupráci různých aktérů systému péče a podpory. </w:t>
      </w:r>
      <w:r w:rsidR="003C6804" w:rsidRPr="001C56D8">
        <w:rPr>
          <w:rFonts w:ascii="Times New Roman" w:hAnsi="Times New Roman" w:cs="Times New Roman"/>
          <w:sz w:val="24"/>
        </w:rPr>
        <w:t xml:space="preserve">Řešení na úrovni státu je nejisté a míří spíše do oblasti elektronizace zdravotnictví, bez specifického zaměření na oblast domácí péče a návaznosti na sociální služby. Problém je zakořeněn již v rozdělení agendy sociální a zdravotní na úrovni státu a dále rozmělnění zodpovědnosti mezi několik úrovní </w:t>
      </w:r>
      <w:r w:rsidR="003C6804" w:rsidRPr="001C56D8">
        <w:rPr>
          <w:rFonts w:ascii="Times New Roman" w:hAnsi="Times New Roman" w:cs="Times New Roman"/>
          <w:sz w:val="24"/>
        </w:rPr>
        <w:lastRenderedPageBreak/>
        <w:t xml:space="preserve">státní správy. </w:t>
      </w:r>
      <w:r w:rsidR="00C34180" w:rsidRPr="001C56D8">
        <w:rPr>
          <w:rFonts w:ascii="Times New Roman" w:hAnsi="Times New Roman" w:cs="Times New Roman"/>
          <w:sz w:val="24"/>
        </w:rPr>
        <w:t>MČ P7 má však díky provozování zařízení v oblasti sociální i zdravotní (Poliklinika)</w:t>
      </w:r>
      <w:r w:rsidR="006E3FD6" w:rsidRPr="001C56D8">
        <w:rPr>
          <w:rFonts w:ascii="Times New Roman" w:hAnsi="Times New Roman" w:cs="Times New Roman"/>
          <w:sz w:val="24"/>
        </w:rPr>
        <w:t xml:space="preserve"> a spolupráci s řadou poskytovatelů péče vhodné </w:t>
      </w:r>
      <w:r w:rsidR="00C34180" w:rsidRPr="001C56D8">
        <w:rPr>
          <w:rFonts w:ascii="Times New Roman" w:hAnsi="Times New Roman" w:cs="Times New Roman"/>
          <w:sz w:val="24"/>
        </w:rPr>
        <w:t xml:space="preserve">podmínky pro </w:t>
      </w:r>
      <w:r w:rsidR="006E3FD6" w:rsidRPr="001C56D8">
        <w:rPr>
          <w:rFonts w:ascii="Times New Roman" w:hAnsi="Times New Roman" w:cs="Times New Roman"/>
          <w:sz w:val="24"/>
        </w:rPr>
        <w:t xml:space="preserve">otestování </w:t>
      </w:r>
      <w:r w:rsidR="00C34180" w:rsidRPr="001C56D8">
        <w:rPr>
          <w:rFonts w:ascii="Times New Roman" w:hAnsi="Times New Roman" w:cs="Times New Roman"/>
          <w:sz w:val="24"/>
        </w:rPr>
        <w:t>sjednocení této problematiky.</w:t>
      </w:r>
      <w:r w:rsidR="001F688C" w:rsidRPr="001C56D8">
        <w:rPr>
          <w:rFonts w:ascii="Times New Roman" w:hAnsi="Times New Roman" w:cs="Times New Roman"/>
          <w:sz w:val="24"/>
        </w:rPr>
        <w:t xml:space="preserve"> </w:t>
      </w:r>
    </w:p>
    <w:p w14:paraId="22AE241A" w14:textId="7A1040E6" w:rsidR="001F688C" w:rsidRDefault="001F688C" w:rsidP="00D134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49F">
        <w:rPr>
          <w:rFonts w:ascii="Times New Roman" w:hAnsi="Times New Roman" w:cs="Times New Roman"/>
          <w:sz w:val="24"/>
        </w:rPr>
        <w:t xml:space="preserve">MČ Praha 7 v roce 2017 zahájila spolupráci skrze Institut plánování a rozvoje hl. m. </w:t>
      </w:r>
      <w:r w:rsidR="004C364F" w:rsidRPr="00D1349F">
        <w:rPr>
          <w:rFonts w:ascii="Times New Roman" w:hAnsi="Times New Roman" w:cs="Times New Roman"/>
          <w:sz w:val="24"/>
        </w:rPr>
        <w:t>Prahy na</w:t>
      </w:r>
      <w:r w:rsidRPr="00D1349F">
        <w:rPr>
          <w:rFonts w:ascii="Times New Roman" w:hAnsi="Times New Roman" w:cs="Times New Roman"/>
          <w:sz w:val="24"/>
        </w:rPr>
        <w:t xml:space="preserve"> projektu </w:t>
      </w:r>
      <w:proofErr w:type="spellStart"/>
      <w:r w:rsidRPr="00D1349F">
        <w:rPr>
          <w:rFonts w:ascii="Times New Roman" w:hAnsi="Times New Roman" w:cs="Times New Roman"/>
          <w:sz w:val="24"/>
        </w:rPr>
        <w:t>Trinagulum</w:t>
      </w:r>
      <w:proofErr w:type="spellEnd"/>
      <w:r w:rsidRPr="00D1349F">
        <w:rPr>
          <w:rFonts w:ascii="Times New Roman" w:hAnsi="Times New Roman" w:cs="Times New Roman"/>
          <w:sz w:val="24"/>
        </w:rPr>
        <w:t xml:space="preserve"> v rámci mezinárodního evropského projektu financovaného z finančního mechanismu EK Horizon2020. Jedním z výstupů projektu je i analýza potřeb v oblasti zdravotně-sociální péče a studie proveditelnosti využití technologií pro zlepšení situace v této oblasti. Jedním z identifikovaných řešení (kromě rozšíření </w:t>
      </w:r>
      <w:proofErr w:type="spellStart"/>
      <w:r w:rsidRPr="00D1349F">
        <w:rPr>
          <w:rFonts w:ascii="Times New Roman" w:hAnsi="Times New Roman" w:cs="Times New Roman"/>
          <w:sz w:val="24"/>
        </w:rPr>
        <w:t>asistivní</w:t>
      </w:r>
      <w:proofErr w:type="spellEnd"/>
      <w:r w:rsidRPr="00D1349F">
        <w:rPr>
          <w:rFonts w:ascii="Times New Roman" w:hAnsi="Times New Roman" w:cs="Times New Roman"/>
          <w:sz w:val="24"/>
        </w:rPr>
        <w:t xml:space="preserve"> chytré péče a </w:t>
      </w:r>
      <w:proofErr w:type="spellStart"/>
      <w:r w:rsidRPr="00D1349F">
        <w:rPr>
          <w:rFonts w:ascii="Times New Roman" w:hAnsi="Times New Roman" w:cs="Times New Roman"/>
          <w:sz w:val="24"/>
        </w:rPr>
        <w:t>ehealth</w:t>
      </w:r>
      <w:proofErr w:type="spellEnd"/>
      <w:r w:rsidRPr="00D1349F">
        <w:rPr>
          <w:rFonts w:ascii="Times New Roman" w:hAnsi="Times New Roman" w:cs="Times New Roman"/>
          <w:sz w:val="24"/>
        </w:rPr>
        <w:t xml:space="preserve">, e-tržiště služeb a podpory e-mobility) je i integrační platforma a rozvoj case managementu na úrovni obce. Protože nejčastější a jistě legitimní bariérou zmiňovanou </w:t>
      </w:r>
      <w:proofErr w:type="spellStart"/>
      <w:r w:rsidRPr="00D1349F">
        <w:rPr>
          <w:rFonts w:ascii="Times New Roman" w:hAnsi="Times New Roman" w:cs="Times New Roman"/>
          <w:sz w:val="24"/>
        </w:rPr>
        <w:t>stakeholdery</w:t>
      </w:r>
      <w:proofErr w:type="spellEnd"/>
      <w:r w:rsidRPr="00D1349F">
        <w:rPr>
          <w:rFonts w:ascii="Times New Roman" w:hAnsi="Times New Roman" w:cs="Times New Roman"/>
          <w:sz w:val="24"/>
        </w:rPr>
        <w:t xml:space="preserve"> je oblast ochrany osobních dat </w:t>
      </w:r>
      <w:r w:rsidR="00B1635C" w:rsidRPr="00D1349F">
        <w:rPr>
          <w:rFonts w:ascii="Times New Roman" w:hAnsi="Times New Roman" w:cs="Times New Roman"/>
          <w:sz w:val="24"/>
        </w:rPr>
        <w:t>(GDPR) a rozdílné legislativní podmínky zdravotnického a sociálního sektoru, součástí všeobecné studie proveditelnosti realizované expertním týmem UCEEB CVUT v roce 2017 byla i legislativní analýza</w:t>
      </w:r>
      <w:r w:rsidR="00B1635C" w:rsidRPr="00D1349F">
        <w:rPr>
          <w:rFonts w:ascii="Times New Roman" w:hAnsi="Times New Roman" w:cs="Times New Roman"/>
          <w:bCs/>
          <w:sz w:val="24"/>
          <w:szCs w:val="24"/>
        </w:rPr>
        <w:t xml:space="preserve"> možností integrace dat v současném systému, z které projekt taktéž vychází. </w:t>
      </w:r>
    </w:p>
    <w:p w14:paraId="18C88352" w14:textId="77777777" w:rsidR="00D1349F" w:rsidRPr="00D1349F" w:rsidRDefault="00D1349F" w:rsidP="00D1349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807D910" w14:textId="0DABC414" w:rsidR="00F732AA" w:rsidRPr="001C56D8" w:rsidRDefault="005E1604" w:rsidP="00251DB8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1C56D8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Přínosy projektu</w:t>
      </w:r>
    </w:p>
    <w:p w14:paraId="77CF20F3" w14:textId="104A7B0F" w:rsidR="00C34180" w:rsidRPr="001C56D8" w:rsidRDefault="00F922C6" w:rsidP="00251DB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1C56D8">
        <w:rPr>
          <w:rFonts w:ascii="Times New Roman" w:eastAsia="Times New Roman" w:hAnsi="Times New Roman" w:cs="Times New Roman"/>
          <w:sz w:val="24"/>
          <w:lang w:eastAsia="cs-CZ"/>
        </w:rPr>
        <w:t>Přehlednější a jednodušší systém</w:t>
      </w:r>
      <w:r w:rsidR="001F1131" w:rsidRPr="001C56D8">
        <w:rPr>
          <w:rFonts w:ascii="Times New Roman" w:eastAsia="Times New Roman" w:hAnsi="Times New Roman" w:cs="Times New Roman"/>
          <w:sz w:val="24"/>
          <w:lang w:eastAsia="cs-CZ"/>
        </w:rPr>
        <w:t xml:space="preserve"> hodnocení potřeb a získání </w:t>
      </w:r>
      <w:r w:rsidRPr="001C56D8">
        <w:rPr>
          <w:rFonts w:ascii="Times New Roman" w:eastAsia="Times New Roman" w:hAnsi="Times New Roman" w:cs="Times New Roman"/>
          <w:sz w:val="24"/>
          <w:lang w:eastAsia="cs-CZ"/>
        </w:rPr>
        <w:t xml:space="preserve">relevantních informací </w:t>
      </w:r>
      <w:r w:rsidR="00C87DB2" w:rsidRPr="001C56D8">
        <w:rPr>
          <w:rFonts w:ascii="Times New Roman" w:eastAsia="Times New Roman" w:hAnsi="Times New Roman" w:cs="Times New Roman"/>
          <w:sz w:val="24"/>
          <w:lang w:eastAsia="cs-CZ"/>
        </w:rPr>
        <w:t xml:space="preserve">o </w:t>
      </w:r>
      <w:r w:rsidR="001F1131" w:rsidRPr="001C56D8">
        <w:rPr>
          <w:rFonts w:ascii="Times New Roman" w:eastAsia="Times New Roman" w:hAnsi="Times New Roman" w:cs="Times New Roman"/>
          <w:sz w:val="24"/>
          <w:lang w:eastAsia="cs-CZ"/>
        </w:rPr>
        <w:t>klientovi (zdravotní, sociální, jiné relevantní), plánování péče poskytované více službami a kontrola poskytnuté podp</w:t>
      </w:r>
      <w:r w:rsidR="00C34180" w:rsidRPr="001C56D8">
        <w:rPr>
          <w:rFonts w:ascii="Times New Roman" w:eastAsia="Times New Roman" w:hAnsi="Times New Roman" w:cs="Times New Roman"/>
          <w:sz w:val="24"/>
          <w:lang w:eastAsia="cs-CZ"/>
        </w:rPr>
        <w:t>ory a výsledků péče</w:t>
      </w:r>
      <w:r w:rsidR="001F1131" w:rsidRPr="001C56D8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="00C34180" w:rsidRPr="001C56D8">
        <w:rPr>
          <w:rFonts w:ascii="Times New Roman" w:eastAsia="Times New Roman" w:hAnsi="Times New Roman" w:cs="Times New Roman"/>
          <w:sz w:val="24"/>
          <w:lang w:eastAsia="cs-CZ"/>
        </w:rPr>
        <w:t xml:space="preserve">stejně jako možnost efektivněji reagovat na </w:t>
      </w:r>
      <w:r w:rsidR="005935E1" w:rsidRPr="001C56D8">
        <w:rPr>
          <w:rFonts w:ascii="Times New Roman" w:eastAsia="Times New Roman" w:hAnsi="Times New Roman" w:cs="Times New Roman"/>
          <w:sz w:val="24"/>
          <w:lang w:eastAsia="cs-CZ"/>
        </w:rPr>
        <w:t xml:space="preserve">měnící </w:t>
      </w:r>
      <w:r w:rsidR="00C34180" w:rsidRPr="001C56D8">
        <w:rPr>
          <w:rFonts w:ascii="Times New Roman" w:eastAsia="Times New Roman" w:hAnsi="Times New Roman" w:cs="Times New Roman"/>
          <w:sz w:val="24"/>
          <w:lang w:eastAsia="cs-CZ"/>
        </w:rPr>
        <w:t xml:space="preserve">se stav klienta </w:t>
      </w:r>
      <w:r w:rsidR="001A798F" w:rsidRPr="001C56D8">
        <w:rPr>
          <w:rFonts w:ascii="Times New Roman" w:eastAsia="Times New Roman" w:hAnsi="Times New Roman" w:cs="Times New Roman"/>
          <w:sz w:val="24"/>
          <w:lang w:eastAsia="cs-CZ"/>
        </w:rPr>
        <w:t xml:space="preserve">(jak pro klienta, </w:t>
      </w:r>
      <w:r w:rsidR="00C34180" w:rsidRPr="001C56D8">
        <w:rPr>
          <w:rFonts w:ascii="Times New Roman" w:eastAsia="Times New Roman" w:hAnsi="Times New Roman" w:cs="Times New Roman"/>
          <w:sz w:val="24"/>
          <w:lang w:eastAsia="cs-CZ"/>
        </w:rPr>
        <w:t xml:space="preserve">rodinu, </w:t>
      </w:r>
      <w:r w:rsidR="001A798F" w:rsidRPr="001C56D8">
        <w:rPr>
          <w:rFonts w:ascii="Times New Roman" w:eastAsia="Times New Roman" w:hAnsi="Times New Roman" w:cs="Times New Roman"/>
          <w:sz w:val="24"/>
          <w:lang w:eastAsia="cs-CZ"/>
        </w:rPr>
        <w:t>tak usnadní činnost case-</w:t>
      </w:r>
      <w:proofErr w:type="spellStart"/>
      <w:r w:rsidR="001A798F" w:rsidRPr="001C56D8">
        <w:rPr>
          <w:rFonts w:ascii="Times New Roman" w:eastAsia="Times New Roman" w:hAnsi="Times New Roman" w:cs="Times New Roman"/>
          <w:sz w:val="24"/>
          <w:lang w:eastAsia="cs-CZ"/>
        </w:rPr>
        <w:t>managerovi</w:t>
      </w:r>
      <w:proofErr w:type="spellEnd"/>
      <w:r w:rsidR="001A798F" w:rsidRPr="001C56D8">
        <w:rPr>
          <w:rFonts w:ascii="Times New Roman" w:eastAsia="Times New Roman" w:hAnsi="Times New Roman" w:cs="Times New Roman"/>
          <w:sz w:val="24"/>
          <w:lang w:eastAsia="cs-CZ"/>
        </w:rPr>
        <w:t>/koordinátorovi služeb)</w:t>
      </w:r>
    </w:p>
    <w:p w14:paraId="602FF8DF" w14:textId="77777777" w:rsidR="00C34180" w:rsidRPr="001C56D8" w:rsidRDefault="00C34180" w:rsidP="00251DB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1C56D8">
        <w:rPr>
          <w:rFonts w:ascii="Times New Roman" w:eastAsia="Times New Roman" w:hAnsi="Times New Roman" w:cs="Times New Roman"/>
          <w:sz w:val="24"/>
          <w:lang w:eastAsia="cs-CZ"/>
        </w:rPr>
        <w:t xml:space="preserve">Posílení systematické spolupráce různých odborností napříč systémem péče. </w:t>
      </w:r>
    </w:p>
    <w:p w14:paraId="2B6B60C0" w14:textId="77777777" w:rsidR="00D40883" w:rsidRPr="001C56D8" w:rsidRDefault="00D40883" w:rsidP="00251DB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1C56D8">
        <w:rPr>
          <w:rFonts w:ascii="Times New Roman" w:eastAsia="Times New Roman" w:hAnsi="Times New Roman" w:cs="Times New Roman"/>
          <w:sz w:val="24"/>
          <w:lang w:eastAsia="cs-CZ"/>
        </w:rPr>
        <w:t xml:space="preserve">Posílení preventivních opatření a principů </w:t>
      </w:r>
      <w:proofErr w:type="spellStart"/>
      <w:r w:rsidRPr="001C56D8">
        <w:rPr>
          <w:rFonts w:ascii="Times New Roman" w:eastAsia="Times New Roman" w:hAnsi="Times New Roman" w:cs="Times New Roman"/>
          <w:sz w:val="24"/>
          <w:lang w:eastAsia="cs-CZ"/>
        </w:rPr>
        <w:t>self-mangementu</w:t>
      </w:r>
      <w:proofErr w:type="spellEnd"/>
      <w:r w:rsidRPr="001C56D8">
        <w:rPr>
          <w:rFonts w:ascii="Times New Roman" w:eastAsia="Times New Roman" w:hAnsi="Times New Roman" w:cs="Times New Roman"/>
          <w:sz w:val="24"/>
          <w:lang w:eastAsia="cs-CZ"/>
        </w:rPr>
        <w:t xml:space="preserve"> u uživatelů služeb (potenciál snižovat potřebu formální péče a tím šetření veřejných zdrojů).  </w:t>
      </w:r>
    </w:p>
    <w:p w14:paraId="516B6224" w14:textId="1ED200A1" w:rsidR="00C34180" w:rsidRPr="001C56D8" w:rsidRDefault="00C34180" w:rsidP="00251DB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1C56D8">
        <w:rPr>
          <w:rFonts w:ascii="Times New Roman" w:eastAsia="Times New Roman" w:hAnsi="Times New Roman" w:cs="Times New Roman"/>
          <w:sz w:val="24"/>
          <w:lang w:eastAsia="cs-CZ"/>
        </w:rPr>
        <w:t>Posílení a efektivnější zavedení principů p</w:t>
      </w:r>
      <w:r w:rsidR="00D541DE" w:rsidRPr="001C56D8">
        <w:rPr>
          <w:rFonts w:ascii="Times New Roman" w:eastAsia="Times New Roman" w:hAnsi="Times New Roman" w:cs="Times New Roman"/>
          <w:sz w:val="24"/>
          <w:lang w:eastAsia="cs-CZ"/>
        </w:rPr>
        <w:t>éče zaměřené na klienta (person-</w:t>
      </w:r>
      <w:proofErr w:type="spellStart"/>
      <w:r w:rsidRPr="001C56D8">
        <w:rPr>
          <w:rFonts w:ascii="Times New Roman" w:eastAsia="Times New Roman" w:hAnsi="Times New Roman" w:cs="Times New Roman"/>
          <w:sz w:val="24"/>
          <w:lang w:eastAsia="cs-CZ"/>
        </w:rPr>
        <w:t>centred</w:t>
      </w:r>
      <w:proofErr w:type="spellEnd"/>
      <w:r w:rsidRPr="001C56D8">
        <w:rPr>
          <w:rFonts w:ascii="Times New Roman" w:eastAsia="Times New Roman" w:hAnsi="Times New Roman" w:cs="Times New Roman"/>
          <w:sz w:val="24"/>
          <w:lang w:eastAsia="cs-CZ"/>
        </w:rPr>
        <w:t xml:space="preserve"> care). </w:t>
      </w:r>
    </w:p>
    <w:p w14:paraId="1FA0E85B" w14:textId="74869A71" w:rsidR="00C34180" w:rsidRPr="001C56D8" w:rsidRDefault="00C34180" w:rsidP="00251DB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6D8">
        <w:rPr>
          <w:rFonts w:ascii="Times New Roman" w:hAnsi="Times New Roman" w:cs="Times New Roman"/>
          <w:sz w:val="24"/>
        </w:rPr>
        <w:t xml:space="preserve">Agregovaná data mohou sloužit k efektivnějšímu plánování rozvoje služeb a podpory </w:t>
      </w:r>
      <w:r w:rsidR="0054723A" w:rsidRPr="001C56D8">
        <w:rPr>
          <w:rFonts w:ascii="Times New Roman" w:hAnsi="Times New Roman" w:cs="Times New Roman"/>
          <w:sz w:val="24"/>
        </w:rPr>
        <w:t>a hodnocení</w:t>
      </w:r>
      <w:r w:rsidRPr="001C56D8">
        <w:rPr>
          <w:rFonts w:ascii="Times New Roman" w:hAnsi="Times New Roman" w:cs="Times New Roman"/>
          <w:sz w:val="24"/>
        </w:rPr>
        <w:t xml:space="preserve"> efektivity služeb. </w:t>
      </w:r>
    </w:p>
    <w:p w14:paraId="5B84098F" w14:textId="6CEA34A0" w:rsidR="00357D61" w:rsidRDefault="008B0F7E" w:rsidP="00251DB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6D8">
        <w:rPr>
          <w:rFonts w:ascii="Times New Roman" w:eastAsia="Times New Roman" w:hAnsi="Times New Roman" w:cs="Times New Roman"/>
          <w:sz w:val="24"/>
          <w:lang w:eastAsia="cs-CZ"/>
        </w:rPr>
        <w:t xml:space="preserve"> Rozšířením funkcionalit</w:t>
      </w:r>
      <w:r w:rsidR="00DF4D34" w:rsidRPr="001C56D8">
        <w:rPr>
          <w:rFonts w:ascii="Times New Roman" w:eastAsia="Times New Roman" w:hAnsi="Times New Roman" w:cs="Times New Roman"/>
          <w:sz w:val="24"/>
          <w:lang w:eastAsia="cs-CZ"/>
        </w:rPr>
        <w:t xml:space="preserve"> integrační platformy realizované v rámci projektu: </w:t>
      </w:r>
      <w:proofErr w:type="spellStart"/>
      <w:r w:rsidR="00DF4D34" w:rsidRPr="001C56D8">
        <w:rPr>
          <w:rFonts w:ascii="Times New Roman" w:eastAsia="Times New Roman" w:hAnsi="Times New Roman" w:cs="Times New Roman"/>
          <w:i/>
          <w:sz w:val="24"/>
          <w:lang w:eastAsia="cs-CZ"/>
        </w:rPr>
        <w:t>eHealth</w:t>
      </w:r>
      <w:proofErr w:type="spellEnd"/>
      <w:r w:rsidR="00DF4D34" w:rsidRPr="001C56D8">
        <w:rPr>
          <w:rFonts w:ascii="Times New Roman" w:eastAsia="Times New Roman" w:hAnsi="Times New Roman" w:cs="Times New Roman"/>
          <w:i/>
          <w:sz w:val="24"/>
          <w:lang w:eastAsia="cs-CZ"/>
        </w:rPr>
        <w:t xml:space="preserve"> - metropolitní systém tísňové a zdravotní péče</w:t>
      </w:r>
      <w:r w:rsidR="00AE30C2" w:rsidRPr="001C56D8">
        <w:rPr>
          <w:rFonts w:ascii="Times New Roman" w:eastAsia="Times New Roman" w:hAnsi="Times New Roman" w:cs="Times New Roman"/>
          <w:sz w:val="24"/>
          <w:lang w:eastAsia="cs-CZ"/>
        </w:rPr>
        <w:t xml:space="preserve"> a integrováním nástroje pro </w:t>
      </w:r>
      <w:proofErr w:type="gramStart"/>
      <w:r w:rsidR="00AE30C2" w:rsidRPr="001C56D8">
        <w:rPr>
          <w:rFonts w:ascii="Times New Roman" w:eastAsia="Times New Roman" w:hAnsi="Times New Roman" w:cs="Times New Roman"/>
          <w:sz w:val="24"/>
          <w:lang w:eastAsia="cs-CZ"/>
        </w:rPr>
        <w:t>case</w:t>
      </w:r>
      <w:proofErr w:type="gramEnd"/>
      <w:r w:rsidR="00AE30C2" w:rsidRPr="001C56D8">
        <w:rPr>
          <w:rFonts w:ascii="Times New Roman" w:eastAsia="Times New Roman" w:hAnsi="Times New Roman" w:cs="Times New Roman"/>
          <w:sz w:val="24"/>
          <w:lang w:eastAsia="cs-CZ"/>
        </w:rPr>
        <w:t xml:space="preserve"> management v sociálně-zdravotní oblasti</w:t>
      </w:r>
      <w:r w:rsidR="00DF4D34" w:rsidRPr="001C56D8">
        <w:rPr>
          <w:rFonts w:ascii="Times New Roman" w:eastAsia="Times New Roman" w:hAnsi="Times New Roman" w:cs="Times New Roman"/>
          <w:sz w:val="24"/>
          <w:lang w:eastAsia="cs-CZ"/>
        </w:rPr>
        <w:t xml:space="preserve"> se předpokládá vybudování komplexního systému komunitní podpory. </w:t>
      </w:r>
      <w:r w:rsidR="00F732AA" w:rsidRPr="001C56D8">
        <w:rPr>
          <w:rFonts w:ascii="Times New Roman" w:eastAsia="Times New Roman" w:hAnsi="Times New Roman" w:cs="Times New Roman"/>
          <w:sz w:val="24"/>
          <w:lang w:eastAsia="cs-CZ"/>
        </w:rPr>
        <w:t>Vývoj a otestování takové platformy, založený na reálných procesech a budování funkční spolupráce aktérů systému péče je přínosný v kontextu celé ČR</w:t>
      </w:r>
      <w:r w:rsidR="001F688C" w:rsidRPr="001C56D8">
        <w:rPr>
          <w:rFonts w:ascii="Times New Roman" w:eastAsia="Times New Roman" w:hAnsi="Times New Roman" w:cs="Times New Roman"/>
          <w:sz w:val="24"/>
          <w:lang w:eastAsia="cs-CZ"/>
        </w:rPr>
        <w:t xml:space="preserve"> (včetně respektování legislativních pravidel pro ochranu osobních údajů, GDPR </w:t>
      </w:r>
      <w:proofErr w:type="spellStart"/>
      <w:r w:rsidR="001F688C" w:rsidRPr="001C56D8">
        <w:rPr>
          <w:rFonts w:ascii="Times New Roman" w:eastAsia="Times New Roman" w:hAnsi="Times New Roman" w:cs="Times New Roman"/>
          <w:sz w:val="24"/>
          <w:lang w:eastAsia="cs-CZ"/>
        </w:rPr>
        <w:t>apod</w:t>
      </w:r>
      <w:proofErr w:type="spellEnd"/>
      <w:r w:rsidR="001F688C" w:rsidRPr="001C56D8">
        <w:rPr>
          <w:rFonts w:ascii="Times New Roman" w:eastAsia="Times New Roman" w:hAnsi="Times New Roman" w:cs="Times New Roman"/>
          <w:sz w:val="24"/>
          <w:lang w:eastAsia="cs-CZ"/>
        </w:rPr>
        <w:t>)</w:t>
      </w:r>
      <w:r w:rsidR="00F732AA" w:rsidRPr="001C56D8">
        <w:rPr>
          <w:rFonts w:ascii="Times New Roman" w:eastAsia="Times New Roman" w:hAnsi="Times New Roman" w:cs="Times New Roman"/>
          <w:sz w:val="24"/>
          <w:lang w:eastAsia="cs-CZ"/>
        </w:rPr>
        <w:t xml:space="preserve">. </w:t>
      </w:r>
      <w:r w:rsidR="001F688C" w:rsidRPr="001C56D8">
        <w:rPr>
          <w:rFonts w:ascii="Times New Roman" w:hAnsi="Times New Roman" w:cs="Times New Roman"/>
          <w:sz w:val="24"/>
        </w:rPr>
        <w:t xml:space="preserve">Pro HMP  je projekt </w:t>
      </w:r>
      <w:r w:rsidR="00F732AA" w:rsidRPr="001C56D8">
        <w:rPr>
          <w:rFonts w:ascii="Times New Roman" w:hAnsi="Times New Roman" w:cs="Times New Roman"/>
          <w:sz w:val="24"/>
        </w:rPr>
        <w:t>přínosný nejen d</w:t>
      </w:r>
      <w:r w:rsidR="00554668" w:rsidRPr="001C56D8">
        <w:rPr>
          <w:rFonts w:ascii="Times New Roman" w:hAnsi="Times New Roman" w:cs="Times New Roman"/>
          <w:sz w:val="24"/>
        </w:rPr>
        <w:t xml:space="preserve">íky </w:t>
      </w:r>
      <w:r w:rsidR="00F732AA" w:rsidRPr="001C56D8">
        <w:rPr>
          <w:rFonts w:ascii="Times New Roman" w:hAnsi="Times New Roman" w:cs="Times New Roman"/>
          <w:sz w:val="24"/>
        </w:rPr>
        <w:t xml:space="preserve">výše uvedenému, ale zejména pak otestování integrace služeb a case management na </w:t>
      </w:r>
      <w:r w:rsidR="001F688C" w:rsidRPr="001C56D8">
        <w:rPr>
          <w:rFonts w:ascii="Times New Roman" w:hAnsi="Times New Roman" w:cs="Times New Roman"/>
          <w:sz w:val="24"/>
        </w:rPr>
        <w:t xml:space="preserve">úrovni Městské části Prahy 7 a </w:t>
      </w:r>
      <w:r w:rsidR="00F732AA" w:rsidRPr="001C56D8">
        <w:rPr>
          <w:rFonts w:ascii="Times New Roman" w:hAnsi="Times New Roman" w:cs="Times New Roman"/>
          <w:sz w:val="24"/>
        </w:rPr>
        <w:t xml:space="preserve">dále pak možnosti otestování integrace </w:t>
      </w:r>
      <w:r w:rsidR="00554668" w:rsidRPr="001C56D8">
        <w:rPr>
          <w:rFonts w:ascii="Times New Roman" w:hAnsi="Times New Roman" w:cs="Times New Roman"/>
          <w:sz w:val="24"/>
        </w:rPr>
        <w:t xml:space="preserve">služeb Tísňové péče do kompletního case </w:t>
      </w:r>
      <w:proofErr w:type="spellStart"/>
      <w:r w:rsidR="00554668" w:rsidRPr="001C56D8">
        <w:rPr>
          <w:rFonts w:ascii="Times New Roman" w:hAnsi="Times New Roman" w:cs="Times New Roman"/>
          <w:sz w:val="24"/>
        </w:rPr>
        <w:t>managmentu</w:t>
      </w:r>
      <w:proofErr w:type="spellEnd"/>
      <w:r w:rsidR="00554668" w:rsidRPr="001C56D8">
        <w:rPr>
          <w:rFonts w:ascii="Times New Roman" w:hAnsi="Times New Roman" w:cs="Times New Roman"/>
          <w:sz w:val="24"/>
        </w:rPr>
        <w:t>. Tedy sdílení informací mezi složkami státu, úřadem P7, příspěvkovými organizacemi a dalšími poskytovateli nejen zdravotních a sociálních služ</w:t>
      </w:r>
      <w:r w:rsidR="00F732AA" w:rsidRPr="001C56D8">
        <w:rPr>
          <w:rFonts w:ascii="Times New Roman" w:hAnsi="Times New Roman" w:cs="Times New Roman"/>
          <w:sz w:val="24"/>
        </w:rPr>
        <w:t>eb. Ověřený koncept sdílení dat</w:t>
      </w:r>
      <w:r w:rsidR="00554668" w:rsidRPr="001C56D8">
        <w:rPr>
          <w:rFonts w:ascii="Times New Roman" w:hAnsi="Times New Roman" w:cs="Times New Roman"/>
          <w:sz w:val="24"/>
        </w:rPr>
        <w:t xml:space="preserve"> a jejich využití je pak jednoduše přenositelný na další Městské části a na celou úroveň města. V rámci projektu se předpokládá </w:t>
      </w:r>
      <w:r w:rsidR="00554668" w:rsidRPr="001C56D8">
        <w:rPr>
          <w:rFonts w:ascii="Times New Roman" w:hAnsi="Times New Roman" w:cs="Times New Roman"/>
          <w:sz w:val="24"/>
        </w:rPr>
        <w:lastRenderedPageBreak/>
        <w:t>integrace standartních SW nástrojů využívaných organizac</w:t>
      </w:r>
      <w:r w:rsidR="001F688C" w:rsidRPr="001C56D8">
        <w:rPr>
          <w:rFonts w:ascii="Times New Roman" w:hAnsi="Times New Roman" w:cs="Times New Roman"/>
          <w:sz w:val="24"/>
        </w:rPr>
        <w:t>emi a státem po celé ČR. N</w:t>
      </w:r>
      <w:r w:rsidR="00554668" w:rsidRPr="001C56D8">
        <w:rPr>
          <w:rFonts w:ascii="Times New Roman" w:hAnsi="Times New Roman" w:cs="Times New Roman"/>
          <w:sz w:val="24"/>
        </w:rPr>
        <w:t>asazení Integrační platformy na úroveň Prahy bude znamenat hlavně posílení kapacity klientů systému. SW moduly pro výměnu informaci (API) budou již realizované a otestované, včetně integrity dat.</w:t>
      </w:r>
    </w:p>
    <w:p w14:paraId="3424E5FC" w14:textId="77777777" w:rsidR="00D1349F" w:rsidRDefault="00D1349F" w:rsidP="00251DB8">
      <w:pPr>
        <w:pStyle w:val="Nadpis2"/>
        <w:spacing w:before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2"/>
        </w:rPr>
      </w:pPr>
    </w:p>
    <w:p w14:paraId="6B34CC40" w14:textId="0DB5F2E9" w:rsidR="001B1818" w:rsidRPr="001C56D8" w:rsidRDefault="000A3F69" w:rsidP="00251DB8">
      <w:pPr>
        <w:pStyle w:val="Nadpis2"/>
        <w:spacing w:before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2"/>
        </w:rPr>
      </w:pPr>
      <w:r w:rsidRPr="001C56D8">
        <w:rPr>
          <w:rFonts w:ascii="Times New Roman" w:eastAsiaTheme="minorHAnsi" w:hAnsi="Times New Roman" w:cs="Times New Roman"/>
          <w:b/>
          <w:color w:val="auto"/>
          <w:sz w:val="28"/>
          <w:szCs w:val="22"/>
        </w:rPr>
        <w:t>Potenciál pro integraci s</w:t>
      </w:r>
      <w:r w:rsidR="00B20823" w:rsidRPr="001C56D8">
        <w:rPr>
          <w:rFonts w:ascii="Times New Roman" w:eastAsiaTheme="minorHAnsi" w:hAnsi="Times New Roman" w:cs="Times New Roman"/>
          <w:b/>
          <w:color w:val="auto"/>
          <w:sz w:val="28"/>
          <w:szCs w:val="22"/>
        </w:rPr>
        <w:t xml:space="preserve"> plánovan</w:t>
      </w:r>
      <w:r w:rsidRPr="001C56D8">
        <w:rPr>
          <w:rFonts w:ascii="Times New Roman" w:eastAsiaTheme="minorHAnsi" w:hAnsi="Times New Roman" w:cs="Times New Roman"/>
          <w:b/>
          <w:color w:val="auto"/>
          <w:sz w:val="28"/>
          <w:szCs w:val="22"/>
        </w:rPr>
        <w:t>ým</w:t>
      </w:r>
      <w:r w:rsidR="00B20823" w:rsidRPr="001C56D8">
        <w:rPr>
          <w:rFonts w:ascii="Times New Roman" w:eastAsiaTheme="minorHAnsi" w:hAnsi="Times New Roman" w:cs="Times New Roman"/>
          <w:b/>
          <w:color w:val="auto"/>
          <w:sz w:val="28"/>
          <w:szCs w:val="22"/>
        </w:rPr>
        <w:t xml:space="preserve"> </w:t>
      </w:r>
      <w:r w:rsidR="006E3FD6" w:rsidRPr="001C56D8">
        <w:rPr>
          <w:rFonts w:ascii="Times New Roman" w:eastAsiaTheme="minorHAnsi" w:hAnsi="Times New Roman" w:cs="Times New Roman"/>
          <w:b/>
          <w:color w:val="auto"/>
          <w:sz w:val="28"/>
          <w:szCs w:val="22"/>
        </w:rPr>
        <w:t>projekt</w:t>
      </w:r>
      <w:r w:rsidRPr="001C56D8">
        <w:rPr>
          <w:rFonts w:ascii="Times New Roman" w:eastAsiaTheme="minorHAnsi" w:hAnsi="Times New Roman" w:cs="Times New Roman"/>
          <w:b/>
          <w:color w:val="auto"/>
          <w:sz w:val="28"/>
          <w:szCs w:val="22"/>
        </w:rPr>
        <w:t>em</w:t>
      </w:r>
      <w:r w:rsidR="006E3FD6" w:rsidRPr="001C56D8">
        <w:rPr>
          <w:rFonts w:ascii="Times New Roman" w:eastAsiaTheme="minorHAnsi" w:hAnsi="Times New Roman" w:cs="Times New Roman"/>
          <w:b/>
          <w:color w:val="auto"/>
          <w:sz w:val="28"/>
          <w:szCs w:val="22"/>
        </w:rPr>
        <w:t xml:space="preserve"> Operátora </w:t>
      </w:r>
      <w:proofErr w:type="spellStart"/>
      <w:r w:rsidR="006E3FD6" w:rsidRPr="001C56D8">
        <w:rPr>
          <w:rFonts w:ascii="Times New Roman" w:eastAsiaTheme="minorHAnsi" w:hAnsi="Times New Roman" w:cs="Times New Roman"/>
          <w:b/>
          <w:color w:val="auto"/>
          <w:sz w:val="28"/>
          <w:szCs w:val="22"/>
        </w:rPr>
        <w:t>ICT„eHealth</w:t>
      </w:r>
      <w:proofErr w:type="spellEnd"/>
      <w:r w:rsidR="006E3FD6" w:rsidRPr="001C56D8">
        <w:rPr>
          <w:rFonts w:ascii="Times New Roman" w:eastAsiaTheme="minorHAnsi" w:hAnsi="Times New Roman" w:cs="Times New Roman"/>
          <w:b/>
          <w:color w:val="auto"/>
          <w:sz w:val="28"/>
          <w:szCs w:val="22"/>
        </w:rPr>
        <w:t>“</w:t>
      </w:r>
    </w:p>
    <w:p w14:paraId="4FF11DD0" w14:textId="4036BC14" w:rsidR="001B1818" w:rsidRPr="001C56D8" w:rsidRDefault="001B1818" w:rsidP="00251DB8">
      <w:pPr>
        <w:spacing w:after="0"/>
        <w:jc w:val="both"/>
        <w:rPr>
          <w:rFonts w:ascii="Times New Roman" w:hAnsi="Times New Roman" w:cs="Times New Roman"/>
          <w:sz w:val="24"/>
        </w:rPr>
      </w:pPr>
      <w:r w:rsidRPr="001C56D8">
        <w:rPr>
          <w:rFonts w:ascii="Times New Roman" w:hAnsi="Times New Roman" w:cs="Times New Roman"/>
          <w:sz w:val="24"/>
        </w:rPr>
        <w:t xml:space="preserve">Projekt míří na kompletní case </w:t>
      </w:r>
      <w:proofErr w:type="spellStart"/>
      <w:r w:rsidRPr="001C56D8">
        <w:rPr>
          <w:rFonts w:ascii="Times New Roman" w:hAnsi="Times New Roman" w:cs="Times New Roman"/>
          <w:sz w:val="24"/>
        </w:rPr>
        <w:t>managment</w:t>
      </w:r>
      <w:proofErr w:type="spellEnd"/>
      <w:r w:rsidRPr="001C56D8">
        <w:rPr>
          <w:rFonts w:ascii="Times New Roman" w:hAnsi="Times New Roman" w:cs="Times New Roman"/>
          <w:sz w:val="24"/>
        </w:rPr>
        <w:t xml:space="preserve"> ve zdravotně sociální oblasti, kde koordinaci </w:t>
      </w:r>
      <w:r w:rsidR="006E3FD6" w:rsidRPr="001C56D8">
        <w:rPr>
          <w:rFonts w:ascii="Times New Roman" w:hAnsi="Times New Roman" w:cs="Times New Roman"/>
          <w:sz w:val="24"/>
        </w:rPr>
        <w:t xml:space="preserve">podpory a péče od různých poskytovatelů </w:t>
      </w:r>
      <w:proofErr w:type="gramStart"/>
      <w:r w:rsidR="006E3FD6" w:rsidRPr="001C56D8">
        <w:rPr>
          <w:rFonts w:ascii="Times New Roman" w:hAnsi="Times New Roman" w:cs="Times New Roman"/>
          <w:sz w:val="24"/>
        </w:rPr>
        <w:t xml:space="preserve">zajistí </w:t>
      </w:r>
      <w:r w:rsidR="00554668" w:rsidRPr="001C56D8">
        <w:rPr>
          <w:rFonts w:ascii="Times New Roman" w:hAnsi="Times New Roman" w:cs="Times New Roman"/>
          <w:sz w:val="24"/>
        </w:rPr>
        <w:t>dedikovaný</w:t>
      </w:r>
      <w:proofErr w:type="gramEnd"/>
      <w:r w:rsidR="00554668" w:rsidRPr="001C56D8">
        <w:rPr>
          <w:rFonts w:ascii="Times New Roman" w:hAnsi="Times New Roman" w:cs="Times New Roman"/>
          <w:sz w:val="24"/>
        </w:rPr>
        <w:t xml:space="preserve"> </w:t>
      </w:r>
      <w:r w:rsidR="006E3FD6" w:rsidRPr="001C56D8">
        <w:rPr>
          <w:rFonts w:ascii="Times New Roman" w:hAnsi="Times New Roman" w:cs="Times New Roman"/>
          <w:sz w:val="24"/>
        </w:rPr>
        <w:t xml:space="preserve">case manažer (ať již sociální pracovník na úřadě či </w:t>
      </w:r>
      <w:r w:rsidR="00554668" w:rsidRPr="001C56D8">
        <w:rPr>
          <w:rFonts w:ascii="Times New Roman" w:hAnsi="Times New Roman" w:cs="Times New Roman"/>
          <w:sz w:val="24"/>
        </w:rPr>
        <w:t xml:space="preserve">určený </w:t>
      </w:r>
      <w:r w:rsidR="006E3FD6" w:rsidRPr="001C56D8">
        <w:rPr>
          <w:rFonts w:ascii="Times New Roman" w:hAnsi="Times New Roman" w:cs="Times New Roman"/>
          <w:sz w:val="24"/>
        </w:rPr>
        <w:t>zaměstnanec poskytovatele péče/podpory u spolupracujícího subjektu).</w:t>
      </w:r>
      <w:r w:rsidRPr="001C56D8">
        <w:rPr>
          <w:rFonts w:ascii="Times New Roman" w:hAnsi="Times New Roman" w:cs="Times New Roman"/>
          <w:sz w:val="24"/>
        </w:rPr>
        <w:t xml:space="preserve"> </w:t>
      </w:r>
      <w:r w:rsidR="006E3FD6" w:rsidRPr="001C56D8">
        <w:rPr>
          <w:rFonts w:ascii="Times New Roman" w:hAnsi="Times New Roman" w:cs="Times New Roman"/>
          <w:sz w:val="24"/>
        </w:rPr>
        <w:t>Platforma pro case</w:t>
      </w:r>
      <w:r w:rsidR="00793E72" w:rsidRPr="001C56D8">
        <w:rPr>
          <w:rFonts w:ascii="Times New Roman" w:hAnsi="Times New Roman" w:cs="Times New Roman"/>
          <w:sz w:val="24"/>
        </w:rPr>
        <w:t>-</w:t>
      </w:r>
      <w:r w:rsidR="006E3FD6" w:rsidRPr="001C56D8">
        <w:rPr>
          <w:rFonts w:ascii="Times New Roman" w:hAnsi="Times New Roman" w:cs="Times New Roman"/>
          <w:sz w:val="24"/>
        </w:rPr>
        <w:t>management</w:t>
      </w:r>
      <w:r w:rsidRPr="001C56D8">
        <w:rPr>
          <w:rFonts w:ascii="Times New Roman" w:hAnsi="Times New Roman" w:cs="Times New Roman"/>
          <w:sz w:val="24"/>
        </w:rPr>
        <w:t xml:space="preserve"> bude umožňovat </w:t>
      </w:r>
      <w:r w:rsidR="006E3FD6" w:rsidRPr="001C56D8">
        <w:rPr>
          <w:rFonts w:ascii="Times New Roman" w:hAnsi="Times New Roman" w:cs="Times New Roman"/>
          <w:sz w:val="24"/>
        </w:rPr>
        <w:t xml:space="preserve">nejen dlouhodobé a komplexní individuální plánování podpory/péče a </w:t>
      </w:r>
      <w:r w:rsidRPr="001C56D8">
        <w:rPr>
          <w:rFonts w:ascii="Times New Roman" w:hAnsi="Times New Roman" w:cs="Times New Roman"/>
          <w:sz w:val="24"/>
        </w:rPr>
        <w:t>koordinaci všech služeb</w:t>
      </w:r>
      <w:r w:rsidR="006E3FD6" w:rsidRPr="001C56D8">
        <w:rPr>
          <w:rFonts w:ascii="Times New Roman" w:hAnsi="Times New Roman" w:cs="Times New Roman"/>
          <w:sz w:val="24"/>
        </w:rPr>
        <w:t xml:space="preserve"> a profesionálů zapojených do řešení konkrétní situace klienta,</w:t>
      </w:r>
      <w:r w:rsidR="00554668" w:rsidRPr="001C56D8">
        <w:rPr>
          <w:rFonts w:ascii="Times New Roman" w:hAnsi="Times New Roman" w:cs="Times New Roman"/>
          <w:sz w:val="24"/>
        </w:rPr>
        <w:t xml:space="preserve"> </w:t>
      </w:r>
      <w:r w:rsidR="006E3FD6" w:rsidRPr="001C56D8">
        <w:rPr>
          <w:rFonts w:ascii="Times New Roman" w:hAnsi="Times New Roman" w:cs="Times New Roman"/>
          <w:sz w:val="24"/>
        </w:rPr>
        <w:t>ale současně i umožní sledovat pokrok a hodnotit výsledky poskytované podpory</w:t>
      </w:r>
      <w:r w:rsidR="00554668" w:rsidRPr="001C56D8">
        <w:rPr>
          <w:rFonts w:ascii="Times New Roman" w:hAnsi="Times New Roman" w:cs="Times New Roman"/>
          <w:sz w:val="24"/>
        </w:rPr>
        <w:t xml:space="preserve">. </w:t>
      </w:r>
      <w:r w:rsidR="006E3FD6" w:rsidRPr="001C56D8">
        <w:rPr>
          <w:rFonts w:ascii="Times New Roman" w:hAnsi="Times New Roman" w:cs="Times New Roman"/>
          <w:sz w:val="24"/>
        </w:rPr>
        <w:t xml:space="preserve"> </w:t>
      </w:r>
      <w:r w:rsidRPr="001C56D8">
        <w:rPr>
          <w:rFonts w:ascii="Times New Roman" w:hAnsi="Times New Roman" w:cs="Times New Roman"/>
          <w:sz w:val="24"/>
        </w:rPr>
        <w:t xml:space="preserve">Projekt realizovaný Operátorem ICT </w:t>
      </w:r>
      <w:r w:rsidRPr="001C56D8">
        <w:rPr>
          <w:rFonts w:ascii="Times New Roman" w:hAnsi="Times New Roman" w:cs="Times New Roman"/>
          <w:i/>
          <w:sz w:val="24"/>
        </w:rPr>
        <w:t>„</w:t>
      </w:r>
      <w:proofErr w:type="spellStart"/>
      <w:r w:rsidRPr="001C56D8">
        <w:rPr>
          <w:rFonts w:ascii="Times New Roman" w:hAnsi="Times New Roman" w:cs="Times New Roman"/>
          <w:i/>
          <w:sz w:val="24"/>
        </w:rPr>
        <w:t>eHealth</w:t>
      </w:r>
      <w:proofErr w:type="spellEnd"/>
      <w:r w:rsidRPr="001C56D8">
        <w:rPr>
          <w:rFonts w:ascii="Times New Roman" w:hAnsi="Times New Roman" w:cs="Times New Roman"/>
          <w:i/>
          <w:sz w:val="24"/>
        </w:rPr>
        <w:t xml:space="preserve"> – metropolitní systém tísňové a zdravotní péče“</w:t>
      </w:r>
      <w:r w:rsidRPr="001C56D8">
        <w:rPr>
          <w:rFonts w:ascii="Times New Roman" w:hAnsi="Times New Roman" w:cs="Times New Roman"/>
          <w:sz w:val="24"/>
        </w:rPr>
        <w:t xml:space="preserve"> cílí na zefektivnění poskytování Tísňové péče pomocí výměny informací mezi jednotlivými poskytovateli. Tísňová péče je jednou ze služeb, kterou klienti </w:t>
      </w:r>
      <w:r w:rsidR="00554668" w:rsidRPr="001C56D8">
        <w:rPr>
          <w:rFonts w:ascii="Times New Roman" w:hAnsi="Times New Roman" w:cs="Times New Roman"/>
          <w:sz w:val="24"/>
        </w:rPr>
        <w:t>mohou, ale nemusejí využívat. Pokud dotčený klient bude využívat tísňovou péči,</w:t>
      </w:r>
      <w:r w:rsidRPr="001C56D8">
        <w:rPr>
          <w:rFonts w:ascii="Times New Roman" w:hAnsi="Times New Roman" w:cs="Times New Roman"/>
          <w:sz w:val="24"/>
        </w:rPr>
        <w:t xml:space="preserve"> </w:t>
      </w:r>
      <w:r w:rsidR="00554668" w:rsidRPr="001C56D8">
        <w:rPr>
          <w:rFonts w:ascii="Times New Roman" w:hAnsi="Times New Roman" w:cs="Times New Roman"/>
          <w:sz w:val="24"/>
        </w:rPr>
        <w:t>cílem platformy je integrovat data v budoucnu i z </w:t>
      </w:r>
      <w:proofErr w:type="spellStart"/>
      <w:r w:rsidR="00554668" w:rsidRPr="001C56D8">
        <w:rPr>
          <w:rFonts w:ascii="Times New Roman" w:hAnsi="Times New Roman" w:cs="Times New Roman"/>
          <w:sz w:val="24"/>
        </w:rPr>
        <w:t>eHealth</w:t>
      </w:r>
      <w:proofErr w:type="spellEnd"/>
      <w:r w:rsidR="00554668" w:rsidRPr="001C56D8">
        <w:rPr>
          <w:rFonts w:ascii="Times New Roman" w:hAnsi="Times New Roman" w:cs="Times New Roman"/>
          <w:sz w:val="24"/>
        </w:rPr>
        <w:t xml:space="preserve">-Tísňové péče pro účely efektivní péče o komplexní klienty. </w:t>
      </w:r>
      <w:r w:rsidRPr="001C56D8">
        <w:rPr>
          <w:rFonts w:ascii="Times New Roman" w:hAnsi="Times New Roman" w:cs="Times New Roman"/>
          <w:sz w:val="24"/>
        </w:rPr>
        <w:t>Projekty tak na sebe navazují</w:t>
      </w:r>
      <w:r w:rsidR="004C364F" w:rsidRPr="001C56D8">
        <w:rPr>
          <w:rFonts w:ascii="Times New Roman" w:hAnsi="Times New Roman" w:cs="Times New Roman"/>
          <w:sz w:val="24"/>
        </w:rPr>
        <w:t>,</w:t>
      </w:r>
      <w:r w:rsidR="00554668" w:rsidRPr="001C56D8">
        <w:rPr>
          <w:rFonts w:ascii="Times New Roman" w:hAnsi="Times New Roman" w:cs="Times New Roman"/>
          <w:sz w:val="24"/>
        </w:rPr>
        <w:t xml:space="preserve"> vhodně se doplňují</w:t>
      </w:r>
      <w:r w:rsidR="004C364F" w:rsidRPr="001C56D8">
        <w:rPr>
          <w:rFonts w:ascii="Times New Roman" w:hAnsi="Times New Roman" w:cs="Times New Roman"/>
          <w:sz w:val="24"/>
        </w:rPr>
        <w:t xml:space="preserve"> a je možné využít pro oba projekty jednotné technické řešení</w:t>
      </w:r>
      <w:r w:rsidR="00AE30C2" w:rsidRPr="001C56D8">
        <w:rPr>
          <w:rFonts w:ascii="Times New Roman" w:hAnsi="Times New Roman" w:cs="Times New Roman"/>
          <w:sz w:val="24"/>
        </w:rPr>
        <w:t xml:space="preserve"> a sdíle</w:t>
      </w:r>
      <w:r w:rsidR="0055661C" w:rsidRPr="001C56D8">
        <w:rPr>
          <w:rFonts w:ascii="Times New Roman" w:hAnsi="Times New Roman" w:cs="Times New Roman"/>
          <w:sz w:val="24"/>
        </w:rPr>
        <w:t>t</w:t>
      </w:r>
      <w:r w:rsidR="00AE30C2" w:rsidRPr="001C56D8">
        <w:rPr>
          <w:rFonts w:ascii="Times New Roman" w:hAnsi="Times New Roman" w:cs="Times New Roman"/>
          <w:sz w:val="24"/>
        </w:rPr>
        <w:t xml:space="preserve"> dat</w:t>
      </w:r>
      <w:r w:rsidR="0055661C" w:rsidRPr="001C56D8">
        <w:rPr>
          <w:rFonts w:ascii="Times New Roman" w:hAnsi="Times New Roman" w:cs="Times New Roman"/>
          <w:sz w:val="24"/>
        </w:rPr>
        <w:t>a</w:t>
      </w:r>
      <w:r w:rsidR="00AE30C2" w:rsidRPr="001C56D8">
        <w:rPr>
          <w:rFonts w:ascii="Times New Roman" w:hAnsi="Times New Roman" w:cs="Times New Roman"/>
          <w:sz w:val="24"/>
        </w:rPr>
        <w:t>, která jsou pro oba projekty společná</w:t>
      </w:r>
      <w:r w:rsidR="00554668" w:rsidRPr="001C56D8">
        <w:rPr>
          <w:rFonts w:ascii="Times New Roman" w:hAnsi="Times New Roman" w:cs="Times New Roman"/>
          <w:sz w:val="24"/>
        </w:rPr>
        <w:t xml:space="preserve">. </w:t>
      </w:r>
    </w:p>
    <w:p w14:paraId="0697B66A" w14:textId="77777777" w:rsidR="00D1349F" w:rsidRDefault="00D1349F" w:rsidP="00251DB8">
      <w:pPr>
        <w:pStyle w:val="Nadpis2"/>
        <w:spacing w:before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2"/>
        </w:rPr>
      </w:pPr>
    </w:p>
    <w:p w14:paraId="6C1880C7" w14:textId="77777777" w:rsidR="00A14CF1" w:rsidRPr="001C56D8" w:rsidRDefault="00A14CF1" w:rsidP="00251DB8">
      <w:pPr>
        <w:pStyle w:val="Nadpis2"/>
        <w:spacing w:before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2"/>
        </w:rPr>
      </w:pPr>
      <w:r w:rsidRPr="001C56D8">
        <w:rPr>
          <w:rFonts w:ascii="Times New Roman" w:eastAsiaTheme="minorHAnsi" w:hAnsi="Times New Roman" w:cs="Times New Roman"/>
          <w:b/>
          <w:color w:val="auto"/>
          <w:sz w:val="28"/>
          <w:szCs w:val="22"/>
        </w:rPr>
        <w:t>Integrace dat na úrovni Hl. m. Prahy</w:t>
      </w:r>
    </w:p>
    <w:p w14:paraId="12E29A0A" w14:textId="226235B4" w:rsidR="00AB0D4F" w:rsidRPr="001C56D8" w:rsidRDefault="001B00F4" w:rsidP="00251DB8">
      <w:pPr>
        <w:spacing w:after="0"/>
        <w:jc w:val="both"/>
        <w:rPr>
          <w:rFonts w:ascii="Times New Roman" w:hAnsi="Times New Roman" w:cs="Times New Roman"/>
          <w:sz w:val="24"/>
        </w:rPr>
      </w:pPr>
      <w:r w:rsidRPr="001C56D8">
        <w:rPr>
          <w:rFonts w:ascii="Times New Roman" w:hAnsi="Times New Roman" w:cs="Times New Roman"/>
          <w:sz w:val="24"/>
        </w:rPr>
        <w:t xml:space="preserve">Veřejná zakázka „Datová platforma hl. m. Prahy“ vypsaná společností Operátor ICT </w:t>
      </w:r>
      <w:r w:rsidR="001A0FD0" w:rsidRPr="001C56D8">
        <w:rPr>
          <w:rFonts w:ascii="Times New Roman" w:hAnsi="Times New Roman" w:cs="Times New Roman"/>
          <w:sz w:val="24"/>
        </w:rPr>
        <w:t xml:space="preserve">v roce 2017 hrubě nastínila budoucí podobu Datovou platformu hl. m. Prahy. Obsah Datové platformy je velmi široký a počítá i s ukládáním dat zdravotního či sociálního charakteru. </w:t>
      </w:r>
      <w:r w:rsidR="004C364F" w:rsidRPr="001C56D8">
        <w:rPr>
          <w:rFonts w:ascii="Times New Roman" w:hAnsi="Times New Roman" w:cs="Times New Roman"/>
          <w:sz w:val="24"/>
        </w:rPr>
        <w:t>P</w:t>
      </w:r>
      <w:r w:rsidR="001A0FD0" w:rsidRPr="001C56D8">
        <w:rPr>
          <w:rFonts w:ascii="Times New Roman" w:hAnsi="Times New Roman" w:cs="Times New Roman"/>
          <w:sz w:val="24"/>
        </w:rPr>
        <w:t xml:space="preserve">rojekt s výměnou dat anonymního nebo jmenného charakteru </w:t>
      </w:r>
      <w:r w:rsidR="0072265C" w:rsidRPr="001C56D8">
        <w:rPr>
          <w:rFonts w:ascii="Times New Roman" w:hAnsi="Times New Roman" w:cs="Times New Roman"/>
          <w:sz w:val="24"/>
        </w:rPr>
        <w:t xml:space="preserve">s metropolitní platformou </w:t>
      </w:r>
      <w:r w:rsidR="001A0FD0" w:rsidRPr="001C56D8">
        <w:rPr>
          <w:rFonts w:ascii="Times New Roman" w:hAnsi="Times New Roman" w:cs="Times New Roman"/>
          <w:sz w:val="24"/>
        </w:rPr>
        <w:t>počítá a předpokládá legislativní zajištění na straně provozovatele Datové platformy hl. m. Prahy.</w:t>
      </w:r>
    </w:p>
    <w:p w14:paraId="053DA706" w14:textId="77777777" w:rsidR="00D1349F" w:rsidRDefault="00D1349F" w:rsidP="00251DB8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14:paraId="7E1E23AB" w14:textId="654B5D3E" w:rsidR="00F35482" w:rsidRPr="001C56D8" w:rsidRDefault="00F35482" w:rsidP="00251DB8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1C56D8">
        <w:rPr>
          <w:rFonts w:ascii="Times New Roman" w:hAnsi="Times New Roman" w:cs="Times New Roman"/>
          <w:b/>
          <w:sz w:val="32"/>
        </w:rPr>
        <w:t>Technologické řešení projektu</w:t>
      </w:r>
    </w:p>
    <w:p w14:paraId="76DD1736" w14:textId="2D560A6D" w:rsidR="001F1131" w:rsidRPr="001C56D8" w:rsidRDefault="00AB0D4F" w:rsidP="00251DB8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1C56D8">
        <w:rPr>
          <w:rFonts w:ascii="Times New Roman" w:eastAsia="Times New Roman" w:hAnsi="Times New Roman" w:cs="Times New Roman"/>
          <w:sz w:val="24"/>
          <w:lang w:eastAsia="cs-CZ"/>
        </w:rPr>
        <w:t>Aplikace pro mobilní zanášení dat do systému, tablety pro práci v terénu, datové rozhraní a portál se zabezpečeným přístupem a možností sdílet bezpečně informace o klientech s vybranými službami (jinými poskytovateli sociálních</w:t>
      </w:r>
      <w:r w:rsidR="00554668" w:rsidRPr="001C56D8">
        <w:rPr>
          <w:rFonts w:ascii="Times New Roman" w:eastAsia="Times New Roman" w:hAnsi="Times New Roman" w:cs="Times New Roman"/>
          <w:sz w:val="24"/>
          <w:lang w:eastAsia="cs-CZ"/>
        </w:rPr>
        <w:t xml:space="preserve"> a zdravotních</w:t>
      </w:r>
      <w:r w:rsidRPr="001C56D8">
        <w:rPr>
          <w:rFonts w:ascii="Times New Roman" w:eastAsia="Times New Roman" w:hAnsi="Times New Roman" w:cs="Times New Roman"/>
          <w:sz w:val="24"/>
          <w:lang w:eastAsia="cs-CZ"/>
        </w:rPr>
        <w:t xml:space="preserve"> služeb)</w:t>
      </w:r>
      <w:r w:rsidR="00B20823" w:rsidRPr="001C56D8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Pr="001C56D8">
        <w:rPr>
          <w:rFonts w:ascii="Times New Roman" w:eastAsia="Times New Roman" w:hAnsi="Times New Roman" w:cs="Times New Roman"/>
          <w:sz w:val="24"/>
          <w:lang w:eastAsia="cs-CZ"/>
        </w:rPr>
        <w:t xml:space="preserve">a pečujícími. </w:t>
      </w:r>
      <w:r w:rsidR="001F1131" w:rsidRPr="001C56D8">
        <w:rPr>
          <w:rFonts w:ascii="Times New Roman" w:hAnsi="Times New Roman" w:cs="Times New Roman"/>
          <w:sz w:val="24"/>
        </w:rPr>
        <w:t xml:space="preserve">Jako nástroj pro integraci dat navrhujeme zvolit architekturu založenou na </w:t>
      </w:r>
      <w:proofErr w:type="spellStart"/>
      <w:r w:rsidR="001F1131" w:rsidRPr="001C56D8">
        <w:rPr>
          <w:rFonts w:ascii="Times New Roman" w:hAnsi="Times New Roman" w:cs="Times New Roman"/>
          <w:sz w:val="24"/>
        </w:rPr>
        <w:t>mikroslužbách</w:t>
      </w:r>
      <w:proofErr w:type="spellEnd"/>
      <w:r w:rsidR="001F1131" w:rsidRPr="001C56D8">
        <w:rPr>
          <w:rFonts w:ascii="Times New Roman" w:hAnsi="Times New Roman" w:cs="Times New Roman"/>
          <w:sz w:val="24"/>
        </w:rPr>
        <w:t xml:space="preserve">. Jedná se poslední dobou často používané řešení pro </w:t>
      </w:r>
      <w:r w:rsidR="001A0FD0" w:rsidRPr="001C56D8">
        <w:rPr>
          <w:rFonts w:ascii="Times New Roman" w:hAnsi="Times New Roman" w:cs="Times New Roman"/>
          <w:sz w:val="24"/>
        </w:rPr>
        <w:t>práci s daty</w:t>
      </w:r>
      <w:r w:rsidR="001F1131" w:rsidRPr="001C56D8">
        <w:rPr>
          <w:rFonts w:ascii="Times New Roman" w:hAnsi="Times New Roman" w:cs="Times New Roman"/>
          <w:sz w:val="24"/>
        </w:rPr>
        <w:t xml:space="preserve">. Velkou výhodou této architektury je její modulární a otevřené uspořádání, právě díky </w:t>
      </w:r>
      <w:r w:rsidR="00FE7661" w:rsidRPr="001C56D8">
        <w:rPr>
          <w:rFonts w:ascii="Times New Roman" w:hAnsi="Times New Roman" w:cs="Times New Roman"/>
          <w:sz w:val="24"/>
        </w:rPr>
        <w:t xml:space="preserve">neomezenému </w:t>
      </w:r>
      <w:r w:rsidR="001F1131" w:rsidRPr="001C56D8">
        <w:rPr>
          <w:rFonts w:ascii="Times New Roman" w:hAnsi="Times New Roman" w:cs="Times New Roman"/>
          <w:sz w:val="24"/>
        </w:rPr>
        <w:t xml:space="preserve">množství </w:t>
      </w:r>
      <w:proofErr w:type="spellStart"/>
      <w:r w:rsidR="001F1131" w:rsidRPr="001C56D8">
        <w:rPr>
          <w:rFonts w:ascii="Times New Roman" w:hAnsi="Times New Roman" w:cs="Times New Roman"/>
          <w:sz w:val="24"/>
        </w:rPr>
        <w:t>mikroslužeb</w:t>
      </w:r>
      <w:proofErr w:type="spellEnd"/>
      <w:r w:rsidR="001F1131" w:rsidRPr="001C56D8">
        <w:rPr>
          <w:rFonts w:ascii="Times New Roman" w:hAnsi="Times New Roman" w:cs="Times New Roman"/>
          <w:sz w:val="24"/>
        </w:rPr>
        <w:t xml:space="preserve">, které se mohou přidávat. Realizace tohoto typu jsou stavěny na míru každému projektu a využívají jednotné architektury k práci se všemi daty. </w:t>
      </w:r>
      <w:r w:rsidR="001A0FD0" w:rsidRPr="001C56D8">
        <w:rPr>
          <w:rFonts w:ascii="Times New Roman" w:hAnsi="Times New Roman" w:cs="Times New Roman"/>
          <w:sz w:val="24"/>
        </w:rPr>
        <w:t xml:space="preserve">S daty se </w:t>
      </w:r>
      <w:r w:rsidR="00D541DE" w:rsidRPr="001C56D8">
        <w:rPr>
          <w:rFonts w:ascii="Times New Roman" w:hAnsi="Times New Roman" w:cs="Times New Roman"/>
          <w:sz w:val="24"/>
        </w:rPr>
        <w:t xml:space="preserve">následně pracuje v různém </w:t>
      </w:r>
      <w:r w:rsidR="001F1131" w:rsidRPr="001C56D8">
        <w:rPr>
          <w:rFonts w:ascii="Times New Roman" w:hAnsi="Times New Roman" w:cs="Times New Roman"/>
          <w:sz w:val="24"/>
        </w:rPr>
        <w:t xml:space="preserve">provedení grafických rozhraní (webový portál, desktopová aplikace, mobilní aplikace, zavedené systémy umožňující vstup přes API, apod.). Přidáváním </w:t>
      </w:r>
      <w:proofErr w:type="spellStart"/>
      <w:r w:rsidR="001F1131" w:rsidRPr="001C56D8">
        <w:rPr>
          <w:rFonts w:ascii="Times New Roman" w:hAnsi="Times New Roman" w:cs="Times New Roman"/>
          <w:sz w:val="24"/>
        </w:rPr>
        <w:t>mikroslužeb</w:t>
      </w:r>
      <w:proofErr w:type="spellEnd"/>
      <w:r w:rsidR="001F1131" w:rsidRPr="001C56D8">
        <w:rPr>
          <w:rFonts w:ascii="Times New Roman" w:hAnsi="Times New Roman" w:cs="Times New Roman"/>
          <w:sz w:val="24"/>
        </w:rPr>
        <w:t xml:space="preserve"> se zajistí připojení jakéhokoli jiného systému nebo zařízení. Nejpoužívanější SW platformy </w:t>
      </w:r>
      <w:r w:rsidR="001F1131" w:rsidRPr="001C56D8">
        <w:rPr>
          <w:rFonts w:ascii="Times New Roman" w:hAnsi="Times New Roman" w:cs="Times New Roman"/>
          <w:sz w:val="24"/>
        </w:rPr>
        <w:lastRenderedPageBreak/>
        <w:t>postavené na tomto principu</w:t>
      </w:r>
      <w:r w:rsidR="001A0FD0" w:rsidRPr="001C56D8">
        <w:rPr>
          <w:rFonts w:ascii="Times New Roman" w:hAnsi="Times New Roman" w:cs="Times New Roman"/>
          <w:sz w:val="24"/>
        </w:rPr>
        <w:t xml:space="preserve"> jsou</w:t>
      </w:r>
      <w:r w:rsidR="001F1131" w:rsidRPr="001C56D8">
        <w:rPr>
          <w:rFonts w:ascii="Times New Roman" w:hAnsi="Times New Roman" w:cs="Times New Roman"/>
          <w:sz w:val="24"/>
        </w:rPr>
        <w:t xml:space="preserve"> SUSE, </w:t>
      </w:r>
      <w:proofErr w:type="spellStart"/>
      <w:r w:rsidR="001F1131" w:rsidRPr="001C56D8">
        <w:rPr>
          <w:rFonts w:ascii="Times New Roman" w:hAnsi="Times New Roman" w:cs="Times New Roman"/>
          <w:sz w:val="24"/>
        </w:rPr>
        <w:t>Araccama</w:t>
      </w:r>
      <w:proofErr w:type="spellEnd"/>
      <w:r w:rsidR="001F1131" w:rsidRPr="001C56D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F1131" w:rsidRPr="001C56D8">
        <w:rPr>
          <w:rFonts w:ascii="Times New Roman" w:hAnsi="Times New Roman" w:cs="Times New Roman"/>
          <w:sz w:val="24"/>
        </w:rPr>
        <w:t>Istio</w:t>
      </w:r>
      <w:proofErr w:type="spellEnd"/>
      <w:r w:rsidR="001F1131" w:rsidRPr="001C56D8">
        <w:rPr>
          <w:rFonts w:ascii="Times New Roman" w:hAnsi="Times New Roman" w:cs="Times New Roman"/>
          <w:sz w:val="24"/>
        </w:rPr>
        <w:t xml:space="preserve"> a MS </w:t>
      </w:r>
      <w:proofErr w:type="spellStart"/>
      <w:r w:rsidR="001F1131" w:rsidRPr="001C56D8">
        <w:rPr>
          <w:rFonts w:ascii="Times New Roman" w:hAnsi="Times New Roman" w:cs="Times New Roman"/>
          <w:sz w:val="24"/>
        </w:rPr>
        <w:t>PaaS</w:t>
      </w:r>
      <w:proofErr w:type="spellEnd"/>
      <w:r w:rsidR="001F1131" w:rsidRPr="001C56D8">
        <w:rPr>
          <w:rFonts w:ascii="Times New Roman" w:hAnsi="Times New Roman" w:cs="Times New Roman"/>
          <w:sz w:val="24"/>
        </w:rPr>
        <w:t xml:space="preserve">. </w:t>
      </w:r>
      <w:r w:rsidR="001A0FD0" w:rsidRPr="001C56D8">
        <w:rPr>
          <w:rFonts w:ascii="Times New Roman" w:hAnsi="Times New Roman" w:cs="Times New Roman"/>
          <w:sz w:val="24"/>
        </w:rPr>
        <w:t>Výsledný systém j</w:t>
      </w:r>
      <w:r w:rsidR="001F1131" w:rsidRPr="001C56D8">
        <w:rPr>
          <w:rFonts w:ascii="Times New Roman" w:hAnsi="Times New Roman" w:cs="Times New Roman"/>
          <w:sz w:val="24"/>
        </w:rPr>
        <w:t xml:space="preserve">e možné provozovat ve vlastím </w:t>
      </w:r>
      <w:r w:rsidR="001A0FD0" w:rsidRPr="001C56D8">
        <w:rPr>
          <w:rFonts w:ascii="Times New Roman" w:hAnsi="Times New Roman" w:cs="Times New Roman"/>
          <w:sz w:val="24"/>
        </w:rPr>
        <w:t>správě (vlastní server)</w:t>
      </w:r>
      <w:r w:rsidR="001F1131" w:rsidRPr="001C56D8">
        <w:rPr>
          <w:rFonts w:ascii="Times New Roman" w:hAnsi="Times New Roman" w:cs="Times New Roman"/>
          <w:sz w:val="24"/>
        </w:rPr>
        <w:t>, ale i pronajmout jako službu</w:t>
      </w:r>
      <w:r w:rsidR="00C71DC4" w:rsidRPr="001C56D8">
        <w:rPr>
          <w:rFonts w:ascii="Times New Roman" w:hAnsi="Times New Roman" w:cs="Times New Roman"/>
          <w:sz w:val="24"/>
        </w:rPr>
        <w:t xml:space="preserve"> v profesionálním datovém centru. </w:t>
      </w:r>
    </w:p>
    <w:p w14:paraId="293D5298" w14:textId="77777777" w:rsidR="00D1349F" w:rsidRDefault="00D1349F" w:rsidP="00251DB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14:paraId="0803B8CF" w14:textId="11D59EC4" w:rsidR="001E5B8D" w:rsidRPr="001C56D8" w:rsidRDefault="001E5B8D" w:rsidP="00251DB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C56D8">
        <w:rPr>
          <w:rFonts w:ascii="Times New Roman" w:hAnsi="Times New Roman" w:cs="Times New Roman"/>
          <w:b/>
          <w:sz w:val="28"/>
        </w:rPr>
        <w:t xml:space="preserve">Požadavky na funkcionalitu </w:t>
      </w:r>
    </w:p>
    <w:p w14:paraId="11445DE2" w14:textId="23319FB3" w:rsidR="003723F8" w:rsidRPr="001C56D8" w:rsidRDefault="00B20823" w:rsidP="00251DB8">
      <w:pPr>
        <w:spacing w:after="0"/>
        <w:jc w:val="both"/>
        <w:rPr>
          <w:rFonts w:ascii="Times New Roman" w:hAnsi="Times New Roman" w:cs="Times New Roman"/>
          <w:sz w:val="24"/>
        </w:rPr>
      </w:pPr>
      <w:r w:rsidRPr="001C56D8">
        <w:rPr>
          <w:rFonts w:ascii="Times New Roman" w:hAnsi="Times New Roman" w:cs="Times New Roman"/>
          <w:sz w:val="24"/>
        </w:rPr>
        <w:t xml:space="preserve">Mělo </w:t>
      </w:r>
      <w:proofErr w:type="gramStart"/>
      <w:r w:rsidRPr="001C56D8">
        <w:rPr>
          <w:rFonts w:ascii="Times New Roman" w:hAnsi="Times New Roman" w:cs="Times New Roman"/>
          <w:sz w:val="24"/>
        </w:rPr>
        <w:t>by</w:t>
      </w:r>
      <w:proofErr w:type="gramEnd"/>
      <w:r w:rsidRPr="001C56D8">
        <w:rPr>
          <w:rFonts w:ascii="Times New Roman" w:hAnsi="Times New Roman" w:cs="Times New Roman"/>
          <w:sz w:val="24"/>
        </w:rPr>
        <w:t xml:space="preserve"> se jednat o v</w:t>
      </w:r>
      <w:r w:rsidR="003723F8" w:rsidRPr="001C56D8">
        <w:rPr>
          <w:rFonts w:ascii="Times New Roman" w:hAnsi="Times New Roman" w:cs="Times New Roman"/>
          <w:sz w:val="24"/>
        </w:rPr>
        <w:t>nitřní systém pro potřeby</w:t>
      </w:r>
      <w:r w:rsidRPr="001C56D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C56D8">
        <w:rPr>
          <w:rFonts w:ascii="Times New Roman" w:hAnsi="Times New Roman" w:cs="Times New Roman"/>
          <w:sz w:val="24"/>
        </w:rPr>
        <w:t>case</w:t>
      </w:r>
      <w:proofErr w:type="gramEnd"/>
      <w:r w:rsidRPr="001C56D8">
        <w:rPr>
          <w:rFonts w:ascii="Times New Roman" w:hAnsi="Times New Roman" w:cs="Times New Roman"/>
          <w:sz w:val="24"/>
        </w:rPr>
        <w:t xml:space="preserve"> managementu</w:t>
      </w:r>
      <w:r w:rsidR="003723F8" w:rsidRPr="001C56D8">
        <w:rPr>
          <w:rFonts w:ascii="Times New Roman" w:hAnsi="Times New Roman" w:cs="Times New Roman"/>
          <w:sz w:val="24"/>
        </w:rPr>
        <w:t xml:space="preserve"> úřadu M</w:t>
      </w:r>
      <w:r w:rsidR="00DA6099" w:rsidRPr="001C56D8">
        <w:rPr>
          <w:rFonts w:ascii="Times New Roman" w:hAnsi="Times New Roman" w:cs="Times New Roman"/>
          <w:sz w:val="24"/>
        </w:rPr>
        <w:t>Č</w:t>
      </w:r>
      <w:r w:rsidR="003723F8" w:rsidRPr="001C56D8">
        <w:rPr>
          <w:rFonts w:ascii="Times New Roman" w:hAnsi="Times New Roman" w:cs="Times New Roman"/>
          <w:sz w:val="24"/>
        </w:rPr>
        <w:t>, Pečovatelské centrum, 7U, Poliklinika pro řešení klientů s komplexní problematikou (zdravotně-sociální, sociální apod.)</w:t>
      </w:r>
      <w:r w:rsidRPr="001C56D8">
        <w:rPr>
          <w:rFonts w:ascii="Times New Roman" w:hAnsi="Times New Roman" w:cs="Times New Roman"/>
          <w:sz w:val="24"/>
        </w:rPr>
        <w:t xml:space="preserve"> s možností </w:t>
      </w:r>
      <w:r w:rsidR="003723F8" w:rsidRPr="001C56D8">
        <w:rPr>
          <w:rFonts w:ascii="Times New Roman" w:hAnsi="Times New Roman" w:cs="Times New Roman"/>
          <w:sz w:val="24"/>
        </w:rPr>
        <w:t>zapojení či min. export pro spolupracující subjekty (poskytovatele služeb, lékaře)</w:t>
      </w:r>
      <w:r w:rsidRPr="001C56D8">
        <w:rPr>
          <w:rFonts w:ascii="Times New Roman" w:hAnsi="Times New Roman" w:cs="Times New Roman"/>
          <w:sz w:val="24"/>
        </w:rPr>
        <w:t xml:space="preserve">. </w:t>
      </w:r>
    </w:p>
    <w:p w14:paraId="62C240FF" w14:textId="5144544C" w:rsidR="00B20823" w:rsidRPr="001C56D8" w:rsidRDefault="00B20823" w:rsidP="00251D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C56D8">
        <w:rPr>
          <w:rFonts w:ascii="Times New Roman" w:hAnsi="Times New Roman" w:cs="Times New Roman"/>
          <w:b/>
          <w:sz w:val="24"/>
        </w:rPr>
        <w:t>Konkrétní požadavky:</w:t>
      </w:r>
    </w:p>
    <w:p w14:paraId="19206878" w14:textId="45E1A028" w:rsidR="003723F8" w:rsidRPr="001C56D8" w:rsidRDefault="003723F8" w:rsidP="00251DB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6D8">
        <w:rPr>
          <w:rFonts w:ascii="Times New Roman" w:hAnsi="Times New Roman" w:cs="Times New Roman"/>
          <w:sz w:val="24"/>
        </w:rPr>
        <w:t>Možnost zanést hodnocení současného stavu klienta (funkční, ošetřovatelské, sociální, rodina apod.), individuální plánování péče a stanovování cílů, podpora stanovení konkrétních kroků a jejich následná kontrola, urgence kroků, hodnocení plnění plánu péče, přidělení úkolů/rolí jednotlivým členům týmu/spolupracujících subjektů/externím spolupracovníkům, sdílení zabezpečených dat mezi poskytovateli, informace pro klienta, rodinu (</w:t>
      </w:r>
      <w:r w:rsidR="00B20823" w:rsidRPr="001C56D8">
        <w:rPr>
          <w:rFonts w:ascii="Times New Roman" w:hAnsi="Times New Roman" w:cs="Times New Roman"/>
          <w:sz w:val="24"/>
        </w:rPr>
        <w:t xml:space="preserve">bezpečně </w:t>
      </w:r>
      <w:r w:rsidRPr="001C56D8">
        <w:rPr>
          <w:rFonts w:ascii="Times New Roman" w:hAnsi="Times New Roman" w:cs="Times New Roman"/>
          <w:sz w:val="24"/>
        </w:rPr>
        <w:t>napříč systémem)</w:t>
      </w:r>
      <w:r w:rsidR="00B20823" w:rsidRPr="001C56D8">
        <w:rPr>
          <w:rFonts w:ascii="Times New Roman" w:hAnsi="Times New Roman" w:cs="Times New Roman"/>
          <w:sz w:val="24"/>
        </w:rPr>
        <w:t xml:space="preserve">. </w:t>
      </w:r>
    </w:p>
    <w:p w14:paraId="018FB271" w14:textId="4008A2C3" w:rsidR="000751FA" w:rsidRPr="001C56D8" w:rsidRDefault="000751FA" w:rsidP="00251DB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6D8">
        <w:rPr>
          <w:rFonts w:ascii="Times New Roman" w:hAnsi="Times New Roman" w:cs="Times New Roman"/>
          <w:sz w:val="24"/>
        </w:rPr>
        <w:t xml:space="preserve">Koordinátor (Case </w:t>
      </w:r>
      <w:proofErr w:type="spellStart"/>
      <w:r w:rsidRPr="001C56D8">
        <w:rPr>
          <w:rFonts w:ascii="Times New Roman" w:hAnsi="Times New Roman" w:cs="Times New Roman"/>
          <w:sz w:val="24"/>
        </w:rPr>
        <w:t>manager</w:t>
      </w:r>
      <w:proofErr w:type="spellEnd"/>
      <w:r w:rsidRPr="001C56D8">
        <w:rPr>
          <w:rFonts w:ascii="Times New Roman" w:hAnsi="Times New Roman" w:cs="Times New Roman"/>
          <w:sz w:val="24"/>
        </w:rPr>
        <w:t>) na úrovni městské části bude mít k dispozici veškeré informace o klientovi a dostupných službách na jednom místě (jedné obrazovce</w:t>
      </w:r>
      <w:r w:rsidR="00FC4BD7" w:rsidRPr="001C56D8">
        <w:rPr>
          <w:rFonts w:ascii="Times New Roman" w:hAnsi="Times New Roman" w:cs="Times New Roman"/>
          <w:sz w:val="24"/>
        </w:rPr>
        <w:t>)</w:t>
      </w:r>
      <w:r w:rsidRPr="001C56D8">
        <w:rPr>
          <w:rFonts w:ascii="Times New Roman" w:hAnsi="Times New Roman" w:cs="Times New Roman"/>
          <w:sz w:val="24"/>
        </w:rPr>
        <w:t>.</w:t>
      </w:r>
    </w:p>
    <w:p w14:paraId="22E785B6" w14:textId="7A8F9C8B" w:rsidR="00B20823" w:rsidRPr="001C56D8" w:rsidRDefault="00B20823" w:rsidP="00251DB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6D8">
        <w:rPr>
          <w:rFonts w:ascii="Times New Roman" w:hAnsi="Times New Roman" w:cs="Times New Roman"/>
          <w:sz w:val="24"/>
        </w:rPr>
        <w:t>Řešení bude obsahovat portálovou část, která bude umožňovat vytváření formulářů, pro zadávání potřebných informací o klientovi, žádosti, či konkrétním plánu péče.</w:t>
      </w:r>
    </w:p>
    <w:p w14:paraId="2658E1E4" w14:textId="0E129941" w:rsidR="006B5057" w:rsidRPr="001C56D8" w:rsidRDefault="006B5057" w:rsidP="00251DB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6D8">
        <w:rPr>
          <w:rFonts w:ascii="Times New Roman" w:hAnsi="Times New Roman" w:cs="Times New Roman"/>
          <w:sz w:val="24"/>
        </w:rPr>
        <w:t xml:space="preserve">Case </w:t>
      </w:r>
      <w:proofErr w:type="spellStart"/>
      <w:r w:rsidRPr="001C56D8">
        <w:rPr>
          <w:rFonts w:ascii="Times New Roman" w:hAnsi="Times New Roman" w:cs="Times New Roman"/>
          <w:sz w:val="24"/>
        </w:rPr>
        <w:t>manager</w:t>
      </w:r>
      <w:proofErr w:type="spellEnd"/>
      <w:r w:rsidRPr="001C56D8">
        <w:rPr>
          <w:rFonts w:ascii="Times New Roman" w:hAnsi="Times New Roman" w:cs="Times New Roman"/>
          <w:sz w:val="24"/>
        </w:rPr>
        <w:t xml:space="preserve"> při převzetí nového požadavku bude mít automaticky k d</w:t>
      </w:r>
      <w:r w:rsidR="00D8158D" w:rsidRPr="001C56D8">
        <w:rPr>
          <w:rFonts w:ascii="Times New Roman" w:hAnsi="Times New Roman" w:cs="Times New Roman"/>
          <w:sz w:val="24"/>
        </w:rPr>
        <w:t>i</w:t>
      </w:r>
      <w:r w:rsidRPr="001C56D8">
        <w:rPr>
          <w:rFonts w:ascii="Times New Roman" w:hAnsi="Times New Roman" w:cs="Times New Roman"/>
          <w:sz w:val="24"/>
        </w:rPr>
        <w:t>spozici veškeré informace i o dalších požadavcích, které byly či jsou s daným klientem řešeny.</w:t>
      </w:r>
    </w:p>
    <w:p w14:paraId="6B550B94" w14:textId="039F094B" w:rsidR="00F658B6" w:rsidRPr="001C56D8" w:rsidRDefault="00F658B6" w:rsidP="00251DB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6D8">
        <w:rPr>
          <w:rFonts w:ascii="Times New Roman" w:hAnsi="Times New Roman" w:cs="Times New Roman"/>
          <w:sz w:val="24"/>
        </w:rPr>
        <w:t xml:space="preserve">Podle typu případu / Case budou asistentovi či Case </w:t>
      </w:r>
      <w:proofErr w:type="spellStart"/>
      <w:r w:rsidRPr="001C56D8">
        <w:rPr>
          <w:rFonts w:ascii="Times New Roman" w:hAnsi="Times New Roman" w:cs="Times New Roman"/>
          <w:sz w:val="24"/>
        </w:rPr>
        <w:t>managerovi</w:t>
      </w:r>
      <w:proofErr w:type="spellEnd"/>
      <w:r w:rsidRPr="001C56D8">
        <w:rPr>
          <w:rFonts w:ascii="Times New Roman" w:hAnsi="Times New Roman" w:cs="Times New Roman"/>
          <w:sz w:val="24"/>
        </w:rPr>
        <w:t xml:space="preserve"> automaticky nabídnuty kontakty a vazby na nejvhodnější poskytovatele dílčích služ</w:t>
      </w:r>
      <w:r w:rsidR="00A741F5">
        <w:rPr>
          <w:rFonts w:ascii="Times New Roman" w:hAnsi="Times New Roman" w:cs="Times New Roman"/>
          <w:sz w:val="24"/>
        </w:rPr>
        <w:t>eb (vazba na databázi partnerů).</w:t>
      </w:r>
    </w:p>
    <w:p w14:paraId="7372BDE4" w14:textId="607A0289" w:rsidR="00FC4BD7" w:rsidRPr="001C56D8" w:rsidRDefault="00FC4BD7" w:rsidP="00251DB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6D8">
        <w:rPr>
          <w:rFonts w:ascii="Times New Roman" w:hAnsi="Times New Roman" w:cs="Times New Roman"/>
          <w:sz w:val="24"/>
        </w:rPr>
        <w:t xml:space="preserve">Kromě desktopové aplikace určené pro pracovníky městské části a Case </w:t>
      </w:r>
      <w:proofErr w:type="spellStart"/>
      <w:r w:rsidRPr="001C56D8">
        <w:rPr>
          <w:rFonts w:ascii="Times New Roman" w:hAnsi="Times New Roman" w:cs="Times New Roman"/>
          <w:sz w:val="24"/>
        </w:rPr>
        <w:t>managery</w:t>
      </w:r>
      <w:proofErr w:type="spellEnd"/>
      <w:r w:rsidRPr="001C56D8">
        <w:rPr>
          <w:rFonts w:ascii="Times New Roman" w:hAnsi="Times New Roman" w:cs="Times New Roman"/>
          <w:sz w:val="24"/>
        </w:rPr>
        <w:t xml:space="preserve"> bude vytvořena i mobilní aplikace, která umožní do řešení požadavku zapojit i terénní pracovníky (terénní služba, </w:t>
      </w:r>
      <w:r w:rsidR="00B20823" w:rsidRPr="001C56D8">
        <w:rPr>
          <w:rFonts w:ascii="Times New Roman" w:hAnsi="Times New Roman" w:cs="Times New Roman"/>
          <w:sz w:val="24"/>
        </w:rPr>
        <w:t>pečovatelky, zdravotní sestry</w:t>
      </w:r>
      <w:r w:rsidR="00A741F5">
        <w:rPr>
          <w:rFonts w:ascii="Times New Roman" w:hAnsi="Times New Roman" w:cs="Times New Roman"/>
          <w:sz w:val="24"/>
        </w:rPr>
        <w:t>)</w:t>
      </w:r>
      <w:r w:rsidRPr="001C56D8">
        <w:rPr>
          <w:rFonts w:ascii="Times New Roman" w:hAnsi="Times New Roman" w:cs="Times New Roman"/>
          <w:sz w:val="24"/>
        </w:rPr>
        <w:t xml:space="preserve">. Bude možné </w:t>
      </w:r>
      <w:r w:rsidR="00235B6F" w:rsidRPr="001C56D8">
        <w:rPr>
          <w:rFonts w:ascii="Times New Roman" w:hAnsi="Times New Roman" w:cs="Times New Roman"/>
          <w:sz w:val="24"/>
        </w:rPr>
        <w:t>převzít, řešit a uzavřít požadavek prostřednictvím ch</w:t>
      </w:r>
      <w:r w:rsidR="00B20823" w:rsidRPr="001C56D8">
        <w:rPr>
          <w:rFonts w:ascii="Times New Roman" w:hAnsi="Times New Roman" w:cs="Times New Roman"/>
          <w:sz w:val="24"/>
        </w:rPr>
        <w:t>y</w:t>
      </w:r>
      <w:r w:rsidR="00235B6F" w:rsidRPr="001C56D8">
        <w:rPr>
          <w:rFonts w:ascii="Times New Roman" w:hAnsi="Times New Roman" w:cs="Times New Roman"/>
          <w:sz w:val="24"/>
        </w:rPr>
        <w:t>trého mobilního telefonu.</w:t>
      </w:r>
      <w:r w:rsidRPr="001C56D8">
        <w:rPr>
          <w:rFonts w:ascii="Times New Roman" w:hAnsi="Times New Roman" w:cs="Times New Roman"/>
          <w:sz w:val="24"/>
        </w:rPr>
        <w:t xml:space="preserve">  </w:t>
      </w:r>
    </w:p>
    <w:p w14:paraId="2ADDC276" w14:textId="2459DC5C" w:rsidR="000751FA" w:rsidRPr="001C56D8" w:rsidRDefault="000751FA" w:rsidP="00251DB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6D8">
        <w:rPr>
          <w:rFonts w:ascii="Times New Roman" w:hAnsi="Times New Roman" w:cs="Times New Roman"/>
          <w:sz w:val="24"/>
        </w:rPr>
        <w:t xml:space="preserve">Koordinátor bude moci pomocí automatizovaných operací (s podporou </w:t>
      </w:r>
      <w:proofErr w:type="spellStart"/>
      <w:r w:rsidRPr="001C56D8">
        <w:rPr>
          <w:rFonts w:ascii="Times New Roman" w:hAnsi="Times New Roman" w:cs="Times New Roman"/>
          <w:sz w:val="24"/>
        </w:rPr>
        <w:t>workflow</w:t>
      </w:r>
      <w:proofErr w:type="spellEnd"/>
      <w:r w:rsidRPr="001C56D8">
        <w:rPr>
          <w:rFonts w:ascii="Times New Roman" w:hAnsi="Times New Roman" w:cs="Times New Roman"/>
          <w:sz w:val="24"/>
        </w:rPr>
        <w:t>) jednoduše nastavit proces řešení požadavku klienta.</w:t>
      </w:r>
    </w:p>
    <w:p w14:paraId="2796397A" w14:textId="52F97E1E" w:rsidR="00515BFD" w:rsidRPr="001C56D8" w:rsidRDefault="000751FA" w:rsidP="00251DB8">
      <w:pPr>
        <w:pStyle w:val="Odstavecseseznamem"/>
        <w:numPr>
          <w:ilvl w:val="0"/>
          <w:numId w:val="4"/>
        </w:numPr>
        <w:tabs>
          <w:tab w:val="left" w:pos="9072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C56D8">
        <w:rPr>
          <w:rFonts w:ascii="Times New Roman" w:hAnsi="Times New Roman" w:cs="Times New Roman"/>
          <w:sz w:val="24"/>
        </w:rPr>
        <w:t>Koordinátor bude moci automatizovaně nasměřovat požadavek klienta na příslušného interního či externího řešitele (lékař, sociální pra</w:t>
      </w:r>
      <w:r w:rsidR="00A741F5">
        <w:rPr>
          <w:rFonts w:ascii="Times New Roman" w:hAnsi="Times New Roman" w:cs="Times New Roman"/>
          <w:sz w:val="24"/>
        </w:rPr>
        <w:t>covník</w:t>
      </w:r>
      <w:r w:rsidR="00515BFD" w:rsidRPr="001C56D8">
        <w:rPr>
          <w:rFonts w:ascii="Times New Roman" w:hAnsi="Times New Roman" w:cs="Times New Roman"/>
          <w:sz w:val="24"/>
        </w:rPr>
        <w:t>)</w:t>
      </w:r>
      <w:r w:rsidR="00A741F5">
        <w:rPr>
          <w:rFonts w:ascii="Times New Roman" w:hAnsi="Times New Roman" w:cs="Times New Roman"/>
          <w:sz w:val="24"/>
        </w:rPr>
        <w:t>.</w:t>
      </w:r>
      <w:r w:rsidR="00B20823" w:rsidRPr="001C56D8">
        <w:rPr>
          <w:rFonts w:ascii="Times New Roman" w:hAnsi="Times New Roman" w:cs="Times New Roman"/>
          <w:sz w:val="24"/>
        </w:rPr>
        <w:t xml:space="preserve"> </w:t>
      </w:r>
    </w:p>
    <w:p w14:paraId="13F4D1A4" w14:textId="3BCBDAEE" w:rsidR="00515BFD" w:rsidRPr="001C56D8" w:rsidRDefault="00515BFD" w:rsidP="00251DB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6D8">
        <w:rPr>
          <w:rFonts w:ascii="Times New Roman" w:hAnsi="Times New Roman" w:cs="Times New Roman"/>
          <w:sz w:val="24"/>
        </w:rPr>
        <w:t>Koordinátor bude moci na řešení každé Case nastavit konkrétní SLA, které budou automaticky hlídat stanovené doby pro převzetí požadavku</w:t>
      </w:r>
      <w:r w:rsidR="0002215C" w:rsidRPr="001C56D8">
        <w:rPr>
          <w:rFonts w:ascii="Times New Roman" w:hAnsi="Times New Roman" w:cs="Times New Roman"/>
          <w:sz w:val="24"/>
        </w:rPr>
        <w:t>, dodržení termínů stanovených</w:t>
      </w:r>
      <w:r w:rsidRPr="001C56D8">
        <w:rPr>
          <w:rFonts w:ascii="Times New Roman" w:hAnsi="Times New Roman" w:cs="Times New Roman"/>
          <w:sz w:val="24"/>
        </w:rPr>
        <w:t xml:space="preserve"> k</w:t>
      </w:r>
      <w:r w:rsidR="0002215C" w:rsidRPr="001C56D8">
        <w:rPr>
          <w:rFonts w:ascii="Times New Roman" w:hAnsi="Times New Roman" w:cs="Times New Roman"/>
          <w:sz w:val="24"/>
        </w:rPr>
        <w:t xml:space="preserve"> započetí</w:t>
      </w:r>
      <w:r w:rsidRPr="001C56D8">
        <w:rPr>
          <w:rFonts w:ascii="Times New Roman" w:hAnsi="Times New Roman" w:cs="Times New Roman"/>
          <w:sz w:val="24"/>
        </w:rPr>
        <w:t> řešení</w:t>
      </w:r>
      <w:r w:rsidR="0002215C" w:rsidRPr="001C56D8">
        <w:rPr>
          <w:rFonts w:ascii="Times New Roman" w:hAnsi="Times New Roman" w:cs="Times New Roman"/>
          <w:sz w:val="24"/>
        </w:rPr>
        <w:t xml:space="preserve"> žádosti klienta</w:t>
      </w:r>
      <w:r w:rsidRPr="001C56D8">
        <w:rPr>
          <w:rFonts w:ascii="Times New Roman" w:hAnsi="Times New Roman" w:cs="Times New Roman"/>
          <w:sz w:val="24"/>
        </w:rPr>
        <w:t xml:space="preserve"> a splnění stanoveného termínu k jeho vyřešení. </w:t>
      </w:r>
    </w:p>
    <w:p w14:paraId="506430EA" w14:textId="3F8BB7CA" w:rsidR="0002215C" w:rsidRPr="001C56D8" w:rsidRDefault="0002215C" w:rsidP="00251DB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6D8">
        <w:rPr>
          <w:rFonts w:ascii="Times New Roman" w:hAnsi="Times New Roman" w:cs="Times New Roman"/>
          <w:sz w:val="24"/>
        </w:rPr>
        <w:t>Veškeré úkony (kroky) v rámci realizace řešení požadavku budou automaticky logovány</w:t>
      </w:r>
      <w:r w:rsidR="00FC4BD7" w:rsidRPr="001C56D8">
        <w:rPr>
          <w:rFonts w:ascii="Times New Roman" w:hAnsi="Times New Roman" w:cs="Times New Roman"/>
          <w:sz w:val="24"/>
        </w:rPr>
        <w:t xml:space="preserve"> včetně identifikace odpovědné osoby</w:t>
      </w:r>
      <w:r w:rsidRPr="001C56D8">
        <w:rPr>
          <w:rFonts w:ascii="Times New Roman" w:hAnsi="Times New Roman" w:cs="Times New Roman"/>
          <w:sz w:val="24"/>
        </w:rPr>
        <w:t xml:space="preserve"> a bude vždy přehledně zobrazeno, </w:t>
      </w:r>
      <w:r w:rsidRPr="001C56D8">
        <w:rPr>
          <w:rFonts w:ascii="Times New Roman" w:hAnsi="Times New Roman" w:cs="Times New Roman"/>
          <w:sz w:val="24"/>
        </w:rPr>
        <w:lastRenderedPageBreak/>
        <w:t>která odpovědná osoba</w:t>
      </w:r>
      <w:r w:rsidR="00D8158D" w:rsidRPr="001C56D8">
        <w:rPr>
          <w:rFonts w:ascii="Times New Roman" w:hAnsi="Times New Roman" w:cs="Times New Roman"/>
          <w:sz w:val="24"/>
        </w:rPr>
        <w:t>,</w:t>
      </w:r>
      <w:r w:rsidRPr="001C56D8">
        <w:rPr>
          <w:rFonts w:ascii="Times New Roman" w:hAnsi="Times New Roman" w:cs="Times New Roman"/>
          <w:sz w:val="24"/>
        </w:rPr>
        <w:t xml:space="preserve"> jaký úkon</w:t>
      </w:r>
      <w:r w:rsidR="00D8158D" w:rsidRPr="001C56D8">
        <w:rPr>
          <w:rFonts w:ascii="Times New Roman" w:hAnsi="Times New Roman" w:cs="Times New Roman"/>
          <w:sz w:val="24"/>
        </w:rPr>
        <w:t xml:space="preserve"> a proč</w:t>
      </w:r>
      <w:r w:rsidRPr="001C56D8">
        <w:rPr>
          <w:rFonts w:ascii="Times New Roman" w:hAnsi="Times New Roman" w:cs="Times New Roman"/>
          <w:sz w:val="24"/>
        </w:rPr>
        <w:t xml:space="preserve"> v rámci řešení Case případu udělala (kdo požadavek převzal, kdo vyřešil, koho dalšího Case </w:t>
      </w:r>
      <w:proofErr w:type="spellStart"/>
      <w:r w:rsidRPr="001C56D8">
        <w:rPr>
          <w:rFonts w:ascii="Times New Roman" w:hAnsi="Times New Roman" w:cs="Times New Roman"/>
          <w:sz w:val="24"/>
        </w:rPr>
        <w:t>ma</w:t>
      </w:r>
      <w:r w:rsidR="00FC4BD7" w:rsidRPr="001C56D8">
        <w:rPr>
          <w:rFonts w:ascii="Times New Roman" w:hAnsi="Times New Roman" w:cs="Times New Roman"/>
          <w:sz w:val="24"/>
        </w:rPr>
        <w:t>n</w:t>
      </w:r>
      <w:r w:rsidRPr="001C56D8">
        <w:rPr>
          <w:rFonts w:ascii="Times New Roman" w:hAnsi="Times New Roman" w:cs="Times New Roman"/>
          <w:sz w:val="24"/>
        </w:rPr>
        <w:t>ager</w:t>
      </w:r>
      <w:proofErr w:type="spellEnd"/>
      <w:r w:rsidRPr="001C56D8">
        <w:rPr>
          <w:rFonts w:ascii="Times New Roman" w:hAnsi="Times New Roman" w:cs="Times New Roman"/>
          <w:sz w:val="24"/>
        </w:rPr>
        <w:t xml:space="preserve"> do řešení zapojil</w:t>
      </w:r>
      <w:r w:rsidR="00A741F5">
        <w:rPr>
          <w:rFonts w:ascii="Times New Roman" w:hAnsi="Times New Roman" w:cs="Times New Roman"/>
          <w:sz w:val="24"/>
        </w:rPr>
        <w:t>).</w:t>
      </w:r>
    </w:p>
    <w:p w14:paraId="4B1BB2EF" w14:textId="13DC3033" w:rsidR="00B20823" w:rsidRPr="001C56D8" w:rsidRDefault="00B20823" w:rsidP="00251DB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6D8">
        <w:rPr>
          <w:rFonts w:ascii="Times New Roman" w:hAnsi="Times New Roman" w:cs="Times New Roman"/>
          <w:sz w:val="24"/>
        </w:rPr>
        <w:t xml:space="preserve">V rámci budované znalostní báze budou v budoucnu Case </w:t>
      </w:r>
      <w:proofErr w:type="spellStart"/>
      <w:r w:rsidRPr="001C56D8">
        <w:rPr>
          <w:rFonts w:ascii="Times New Roman" w:hAnsi="Times New Roman" w:cs="Times New Roman"/>
          <w:sz w:val="24"/>
        </w:rPr>
        <w:t>managerovi</w:t>
      </w:r>
      <w:proofErr w:type="spellEnd"/>
      <w:r w:rsidRPr="001C56D8">
        <w:rPr>
          <w:rFonts w:ascii="Times New Roman" w:hAnsi="Times New Roman" w:cs="Times New Roman"/>
          <w:sz w:val="24"/>
        </w:rPr>
        <w:t xml:space="preserve"> či asistentovi automaticky nabízeny postupy či scénáře pro řešení konkrétní žádosti. </w:t>
      </w:r>
    </w:p>
    <w:p w14:paraId="281D1D37" w14:textId="1B03CFB0" w:rsidR="00515BFD" w:rsidRPr="001C56D8" w:rsidRDefault="00515BFD" w:rsidP="00251DB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6D8">
        <w:rPr>
          <w:rFonts w:ascii="Times New Roman" w:hAnsi="Times New Roman" w:cs="Times New Roman"/>
          <w:sz w:val="24"/>
        </w:rPr>
        <w:t>Datový model řešení a rozhraní API bude nastaveno tak, aby v budoucnu byla možná jednoduchá a rychlá datová inte</w:t>
      </w:r>
      <w:r w:rsidR="00B20823" w:rsidRPr="001C56D8">
        <w:rPr>
          <w:rFonts w:ascii="Times New Roman" w:hAnsi="Times New Roman" w:cs="Times New Roman"/>
          <w:sz w:val="24"/>
        </w:rPr>
        <w:t>gr</w:t>
      </w:r>
      <w:r w:rsidRPr="001C56D8">
        <w:rPr>
          <w:rFonts w:ascii="Times New Roman" w:hAnsi="Times New Roman" w:cs="Times New Roman"/>
          <w:sz w:val="24"/>
        </w:rPr>
        <w:t>ace na centrální projekt</w:t>
      </w:r>
      <w:r w:rsidR="00AE30C2" w:rsidRPr="001C56D8">
        <w:rPr>
          <w:rFonts w:ascii="Times New Roman" w:hAnsi="Times New Roman" w:cs="Times New Roman"/>
          <w:sz w:val="24"/>
        </w:rPr>
        <w:t>: Datová platforma</w:t>
      </w:r>
      <w:r w:rsidRPr="001C56D8">
        <w:rPr>
          <w:rFonts w:ascii="Times New Roman" w:hAnsi="Times New Roman" w:cs="Times New Roman"/>
          <w:sz w:val="24"/>
        </w:rPr>
        <w:t xml:space="preserve"> realizovaný Operátorem ICT na úrovni celé Prahy</w:t>
      </w:r>
      <w:r w:rsidR="00D27363" w:rsidRPr="001C56D8">
        <w:rPr>
          <w:rFonts w:ascii="Times New Roman" w:hAnsi="Times New Roman" w:cs="Times New Roman"/>
          <w:sz w:val="24"/>
        </w:rPr>
        <w:t>.</w:t>
      </w:r>
    </w:p>
    <w:p w14:paraId="2ACC5C9F" w14:textId="2BF82BE9" w:rsidR="00FC4BD7" w:rsidRPr="001C56D8" w:rsidRDefault="00FC4BD7" w:rsidP="00251DB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6D8">
        <w:rPr>
          <w:rFonts w:ascii="Times New Roman" w:hAnsi="Times New Roman" w:cs="Times New Roman"/>
          <w:sz w:val="24"/>
        </w:rPr>
        <w:t>V rámci řešení vznikne webový klientský informační portál, kde bude možné dát klientovi či jeho rodině přehlednou informaci o plánu péče či o stavu řešení konkrétní Case / požadavku.</w:t>
      </w:r>
    </w:p>
    <w:p w14:paraId="18D40F20" w14:textId="23F1A5D7" w:rsidR="0002215C" w:rsidRPr="001C56D8" w:rsidRDefault="00235B6F" w:rsidP="00251DB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6D8">
        <w:rPr>
          <w:rFonts w:ascii="Times New Roman" w:hAnsi="Times New Roman" w:cs="Times New Roman"/>
          <w:sz w:val="24"/>
        </w:rPr>
        <w:t xml:space="preserve">Systém bude obsahovat propracovaný systém přístupových práv vázaných na jednotlivé role. Tj. bude možné jednoduše nastavit jaká data (informace) může vidět či upravovat role asistenta jaká role Case </w:t>
      </w:r>
      <w:proofErr w:type="spellStart"/>
      <w:r w:rsidRPr="001C56D8">
        <w:rPr>
          <w:rFonts w:ascii="Times New Roman" w:hAnsi="Times New Roman" w:cs="Times New Roman"/>
          <w:sz w:val="24"/>
        </w:rPr>
        <w:t>managera</w:t>
      </w:r>
      <w:proofErr w:type="spellEnd"/>
      <w:r w:rsidRPr="001C56D8">
        <w:rPr>
          <w:rFonts w:ascii="Times New Roman" w:hAnsi="Times New Roman" w:cs="Times New Roman"/>
          <w:sz w:val="24"/>
        </w:rPr>
        <w:t xml:space="preserve">  apod. </w:t>
      </w:r>
      <w:r w:rsidR="00E075DF" w:rsidRPr="001C56D8">
        <w:rPr>
          <w:rFonts w:ascii="Times New Roman" w:hAnsi="Times New Roman" w:cs="Times New Roman"/>
          <w:sz w:val="24"/>
        </w:rPr>
        <w:t>Cílem je maximální bezpečí a ochrana dat klienta.</w:t>
      </w:r>
    </w:p>
    <w:p w14:paraId="11620C53" w14:textId="6586D216" w:rsidR="00235B6F" w:rsidRPr="001C56D8" w:rsidRDefault="00E075DF" w:rsidP="00251DB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6D8">
        <w:rPr>
          <w:rFonts w:ascii="Times New Roman" w:hAnsi="Times New Roman" w:cs="Times New Roman"/>
          <w:sz w:val="24"/>
        </w:rPr>
        <w:t xml:space="preserve">Systém </w:t>
      </w:r>
      <w:proofErr w:type="gramStart"/>
      <w:r w:rsidRPr="001C56D8">
        <w:rPr>
          <w:rFonts w:ascii="Times New Roman" w:hAnsi="Times New Roman" w:cs="Times New Roman"/>
          <w:sz w:val="24"/>
        </w:rPr>
        <w:t>bude</w:t>
      </w:r>
      <w:proofErr w:type="gramEnd"/>
      <w:r w:rsidRPr="001C56D8">
        <w:rPr>
          <w:rFonts w:ascii="Times New Roman" w:hAnsi="Times New Roman" w:cs="Times New Roman"/>
          <w:sz w:val="24"/>
        </w:rPr>
        <w:t xml:space="preserve"> umožňovat tvorbu reportů zaměřených na oblast Case managementu Díky tomu se </w:t>
      </w:r>
      <w:proofErr w:type="gramStart"/>
      <w:r w:rsidRPr="001C56D8">
        <w:rPr>
          <w:rFonts w:ascii="Times New Roman" w:hAnsi="Times New Roman" w:cs="Times New Roman"/>
          <w:sz w:val="24"/>
        </w:rPr>
        <w:t>zvýší</w:t>
      </w:r>
      <w:proofErr w:type="gramEnd"/>
      <w:r w:rsidRPr="001C56D8">
        <w:rPr>
          <w:rFonts w:ascii="Times New Roman" w:hAnsi="Times New Roman" w:cs="Times New Roman"/>
          <w:sz w:val="24"/>
        </w:rPr>
        <w:t xml:space="preserve"> kvalita poskytování služeb a získáme kontrolu nad jejich efektivitou.</w:t>
      </w:r>
    </w:p>
    <w:p w14:paraId="1B5B7494" w14:textId="41C851AC" w:rsidR="003723F8" w:rsidRPr="001C56D8" w:rsidRDefault="00342133" w:rsidP="00251DB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6D8">
        <w:rPr>
          <w:rFonts w:ascii="Times New Roman" w:hAnsi="Times New Roman" w:cs="Times New Roman"/>
          <w:sz w:val="24"/>
        </w:rPr>
        <w:t>Systém umožní agregaci</w:t>
      </w:r>
      <w:r w:rsidR="003723F8" w:rsidRPr="001C56D8">
        <w:rPr>
          <w:rFonts w:ascii="Times New Roman" w:hAnsi="Times New Roman" w:cs="Times New Roman"/>
          <w:sz w:val="24"/>
        </w:rPr>
        <w:t xml:space="preserve"> dat o spotřebě péče, výsledcích, plnění cílů pro účely plánování služeb atd. </w:t>
      </w:r>
    </w:p>
    <w:p w14:paraId="7BAB79CA" w14:textId="62169834" w:rsidR="00C71DC4" w:rsidRPr="001C56D8" w:rsidRDefault="003723F8" w:rsidP="00251DB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C56D8">
        <w:rPr>
          <w:rFonts w:ascii="Times New Roman" w:hAnsi="Times New Roman" w:cs="Times New Roman"/>
          <w:sz w:val="24"/>
        </w:rPr>
        <w:t xml:space="preserve">Možnost postupného připojení </w:t>
      </w:r>
      <w:proofErr w:type="spellStart"/>
      <w:r w:rsidRPr="001C56D8">
        <w:rPr>
          <w:rFonts w:ascii="Times New Roman" w:hAnsi="Times New Roman" w:cs="Times New Roman"/>
          <w:sz w:val="24"/>
        </w:rPr>
        <w:t>mikroslužeb</w:t>
      </w:r>
      <w:proofErr w:type="spellEnd"/>
      <w:r w:rsidRPr="001C56D8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1C56D8">
        <w:rPr>
          <w:rFonts w:ascii="Times New Roman" w:hAnsi="Times New Roman" w:cs="Times New Roman"/>
          <w:sz w:val="24"/>
        </w:rPr>
        <w:t>self</w:t>
      </w:r>
      <w:proofErr w:type="spellEnd"/>
      <w:r w:rsidRPr="001C56D8">
        <w:rPr>
          <w:rFonts w:ascii="Times New Roman" w:hAnsi="Times New Roman" w:cs="Times New Roman"/>
          <w:sz w:val="24"/>
        </w:rPr>
        <w:t>-management, prevence u specifických skupin, možnost nahrát doporučené postupy/cvičení pro práci s různ</w:t>
      </w:r>
      <w:r w:rsidR="00D541DE" w:rsidRPr="001C56D8">
        <w:rPr>
          <w:rFonts w:ascii="Times New Roman" w:hAnsi="Times New Roman" w:cs="Times New Roman"/>
          <w:sz w:val="24"/>
        </w:rPr>
        <w:t xml:space="preserve">ými cílovými skupinami klientů, </w:t>
      </w:r>
      <w:r w:rsidRPr="001C56D8">
        <w:rPr>
          <w:rFonts w:ascii="Times New Roman" w:hAnsi="Times New Roman" w:cs="Times New Roman"/>
          <w:sz w:val="24"/>
        </w:rPr>
        <w:t xml:space="preserve">dobrá praxe, </w:t>
      </w:r>
      <w:proofErr w:type="spellStart"/>
      <w:r w:rsidRPr="001C56D8">
        <w:rPr>
          <w:rFonts w:ascii="Times New Roman" w:hAnsi="Times New Roman" w:cs="Times New Roman"/>
          <w:sz w:val="24"/>
        </w:rPr>
        <w:t>guidelines</w:t>
      </w:r>
      <w:proofErr w:type="spellEnd"/>
      <w:r w:rsidRPr="001C56D8">
        <w:rPr>
          <w:rFonts w:ascii="Times New Roman" w:hAnsi="Times New Roman" w:cs="Times New Roman"/>
          <w:sz w:val="24"/>
        </w:rPr>
        <w:t xml:space="preserve"> apod.)</w:t>
      </w:r>
      <w:r w:rsidR="00C71DC4" w:rsidRPr="001C56D8">
        <w:rPr>
          <w:rFonts w:ascii="Times New Roman" w:hAnsi="Times New Roman" w:cs="Times New Roman"/>
          <w:sz w:val="24"/>
        </w:rPr>
        <w:t>.</w:t>
      </w:r>
    </w:p>
    <w:p w14:paraId="50074A3A" w14:textId="6E16840A" w:rsidR="00D27363" w:rsidRPr="001C56D8" w:rsidRDefault="006B5057" w:rsidP="00251DB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C56D8">
        <w:rPr>
          <w:rFonts w:ascii="Times New Roman" w:hAnsi="Times New Roman" w:cs="Times New Roman"/>
          <w:sz w:val="24"/>
        </w:rPr>
        <w:t xml:space="preserve">Bude umožněna </w:t>
      </w:r>
      <w:r w:rsidR="00342133" w:rsidRPr="001C56D8">
        <w:rPr>
          <w:rFonts w:ascii="Times New Roman" w:hAnsi="Times New Roman" w:cs="Times New Roman"/>
          <w:sz w:val="24"/>
        </w:rPr>
        <w:t>i</w:t>
      </w:r>
      <w:r w:rsidR="00C71DC4" w:rsidRPr="001C56D8">
        <w:rPr>
          <w:rFonts w:ascii="Times New Roman" w:hAnsi="Times New Roman" w:cs="Times New Roman"/>
          <w:sz w:val="24"/>
        </w:rPr>
        <w:t xml:space="preserve">ntegrace komunikačních kanálů do vláknového uspořádání informací </w:t>
      </w:r>
      <w:r w:rsidR="00C71DC4" w:rsidRPr="001C56D8">
        <w:rPr>
          <w:rFonts w:ascii="Times New Roman" w:hAnsi="Times New Roman" w:cs="Times New Roman"/>
        </w:rPr>
        <w:t>u každého klienta. (emaily, dok</w:t>
      </w:r>
      <w:r w:rsidR="00C71DC4" w:rsidRPr="001C56D8">
        <w:rPr>
          <w:rFonts w:ascii="Times New Roman" w:hAnsi="Times New Roman" w:cs="Times New Roman"/>
          <w:sz w:val="24"/>
        </w:rPr>
        <w:t>umenty, poznámky pracovníků, kroky péče, apod.)</w:t>
      </w:r>
      <w:r w:rsidR="00A741F5">
        <w:rPr>
          <w:rFonts w:ascii="Times New Roman" w:hAnsi="Times New Roman" w:cs="Times New Roman"/>
          <w:sz w:val="24"/>
        </w:rPr>
        <w:t>.</w:t>
      </w:r>
    </w:p>
    <w:p w14:paraId="63443B73" w14:textId="77777777" w:rsidR="00484C18" w:rsidRPr="001C56D8" w:rsidRDefault="00484C18" w:rsidP="00251DB8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14:paraId="49B5DF38" w14:textId="77777777" w:rsidR="00484C18" w:rsidRPr="001C56D8" w:rsidRDefault="00484C18" w:rsidP="00251DB8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1C56D8">
        <w:rPr>
          <w:rFonts w:ascii="Times New Roman" w:hAnsi="Times New Roman" w:cs="Times New Roman"/>
          <w:b/>
          <w:bCs/>
          <w:sz w:val="28"/>
        </w:rPr>
        <w:t>Harmonogram projektu</w:t>
      </w:r>
    </w:p>
    <w:p w14:paraId="61414D2B" w14:textId="77777777" w:rsidR="00484C18" w:rsidRPr="001C56D8" w:rsidRDefault="00484C18" w:rsidP="00251DB8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</w:rPr>
      </w:pPr>
      <w:r w:rsidRPr="001C56D8">
        <w:rPr>
          <w:rFonts w:ascii="Times New Roman" w:hAnsi="Times New Roman" w:cs="Times New Roman"/>
          <w:b/>
          <w:bCs/>
          <w:sz w:val="24"/>
        </w:rPr>
        <w:t xml:space="preserve">Červen 2018 – září 2018 </w:t>
      </w:r>
      <w:r w:rsidRPr="001C56D8">
        <w:rPr>
          <w:rFonts w:ascii="Times New Roman" w:hAnsi="Times New Roman" w:cs="Times New Roman"/>
          <w:bCs/>
          <w:sz w:val="24"/>
        </w:rPr>
        <w:t>přípravná fáze projektu (definování potřeb, mapování současné situace v oblasti řízení případů, diskuse nad možnostmi propojování a sdílení informací, hledání vhodných řešení)</w:t>
      </w:r>
    </w:p>
    <w:p w14:paraId="213A650E" w14:textId="77777777" w:rsidR="00484C18" w:rsidRPr="001C56D8" w:rsidRDefault="00484C18" w:rsidP="00251DB8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</w:rPr>
      </w:pPr>
      <w:r w:rsidRPr="001C56D8">
        <w:rPr>
          <w:rFonts w:ascii="Times New Roman" w:hAnsi="Times New Roman" w:cs="Times New Roman"/>
          <w:b/>
          <w:bCs/>
          <w:sz w:val="24"/>
        </w:rPr>
        <w:t xml:space="preserve">Září 2018 – prosinec 2018 – </w:t>
      </w:r>
      <w:r w:rsidRPr="001C56D8">
        <w:rPr>
          <w:rFonts w:ascii="Times New Roman" w:hAnsi="Times New Roman" w:cs="Times New Roman"/>
          <w:bCs/>
          <w:sz w:val="24"/>
        </w:rPr>
        <w:t xml:space="preserve">studie proveditelnosti, analýza procesů a zapojených aktérů, analýza technického řešení propojení na systémy poskytovatelů (OK systém, </w:t>
      </w:r>
      <w:proofErr w:type="spellStart"/>
      <w:r w:rsidRPr="001C56D8">
        <w:rPr>
          <w:rFonts w:ascii="Times New Roman" w:hAnsi="Times New Roman" w:cs="Times New Roman"/>
          <w:bCs/>
          <w:sz w:val="24"/>
        </w:rPr>
        <w:t>Cygnus</w:t>
      </w:r>
      <w:proofErr w:type="spellEnd"/>
      <w:r w:rsidRPr="001C56D8">
        <w:rPr>
          <w:rFonts w:ascii="Times New Roman" w:hAnsi="Times New Roman" w:cs="Times New Roman"/>
          <w:bCs/>
          <w:sz w:val="24"/>
        </w:rPr>
        <w:t xml:space="preserve"> atd.), zapojení aktérů do návrhů procesních změn a jejich podrobný popis</w:t>
      </w:r>
    </w:p>
    <w:p w14:paraId="58439C48" w14:textId="77777777" w:rsidR="00484C18" w:rsidRPr="001C56D8" w:rsidRDefault="00484C18" w:rsidP="00251DB8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</w:rPr>
      </w:pPr>
      <w:r w:rsidRPr="001C56D8">
        <w:rPr>
          <w:rFonts w:ascii="Times New Roman" w:hAnsi="Times New Roman" w:cs="Times New Roman"/>
          <w:b/>
          <w:bCs/>
          <w:sz w:val="24"/>
        </w:rPr>
        <w:t>Leden 2019 – březen 2019 –</w:t>
      </w:r>
      <w:r w:rsidRPr="001C56D8">
        <w:rPr>
          <w:rFonts w:ascii="Times New Roman" w:hAnsi="Times New Roman" w:cs="Times New Roman"/>
          <w:bCs/>
          <w:sz w:val="24"/>
        </w:rPr>
        <w:t xml:space="preserve"> veřejná zakázka na zhotovitele řešení, pokračování v definování konkrétních procesů a modelů spolupráce </w:t>
      </w:r>
      <w:proofErr w:type="spellStart"/>
      <w:r w:rsidRPr="001C56D8">
        <w:rPr>
          <w:rFonts w:ascii="Times New Roman" w:hAnsi="Times New Roman" w:cs="Times New Roman"/>
          <w:bCs/>
          <w:sz w:val="24"/>
        </w:rPr>
        <w:t>stakeholdery</w:t>
      </w:r>
      <w:proofErr w:type="spellEnd"/>
      <w:r w:rsidRPr="001C56D8">
        <w:rPr>
          <w:rFonts w:ascii="Times New Roman" w:hAnsi="Times New Roman" w:cs="Times New Roman"/>
          <w:bCs/>
          <w:sz w:val="24"/>
        </w:rPr>
        <w:t xml:space="preserve"> zapojenými do oblasti péče, nastavení evaluace řešení</w:t>
      </w:r>
    </w:p>
    <w:p w14:paraId="34CF59F6" w14:textId="77777777" w:rsidR="00484C18" w:rsidRPr="001C56D8" w:rsidRDefault="00484C18" w:rsidP="00251DB8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</w:rPr>
      </w:pPr>
      <w:r w:rsidRPr="001C56D8">
        <w:rPr>
          <w:rFonts w:ascii="Times New Roman" w:hAnsi="Times New Roman" w:cs="Times New Roman"/>
          <w:b/>
          <w:bCs/>
          <w:sz w:val="24"/>
        </w:rPr>
        <w:t>Duben 2019</w:t>
      </w:r>
      <w:r w:rsidRPr="001C56D8">
        <w:rPr>
          <w:rFonts w:ascii="Times New Roman" w:hAnsi="Times New Roman" w:cs="Times New Roman"/>
          <w:bCs/>
          <w:sz w:val="24"/>
        </w:rPr>
        <w:t xml:space="preserve"> – podpis smlouvy se zhotovitelem řešení</w:t>
      </w:r>
    </w:p>
    <w:p w14:paraId="11BB0A1D" w14:textId="48FB5616" w:rsidR="00484C18" w:rsidRPr="001C56D8" w:rsidRDefault="00484C18" w:rsidP="00251DB8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</w:rPr>
      </w:pPr>
      <w:r w:rsidRPr="001C56D8">
        <w:rPr>
          <w:rFonts w:ascii="Times New Roman" w:hAnsi="Times New Roman" w:cs="Times New Roman"/>
          <w:b/>
          <w:bCs/>
          <w:sz w:val="24"/>
        </w:rPr>
        <w:t>Duben 2019 – červen 2019</w:t>
      </w:r>
      <w:r w:rsidRPr="001C56D8">
        <w:rPr>
          <w:rFonts w:ascii="Times New Roman" w:hAnsi="Times New Roman" w:cs="Times New Roman"/>
          <w:bCs/>
          <w:sz w:val="24"/>
        </w:rPr>
        <w:t xml:space="preserve"> – </w:t>
      </w:r>
      <w:r w:rsidR="004C364F" w:rsidRPr="001C56D8">
        <w:rPr>
          <w:rFonts w:ascii="Times New Roman" w:hAnsi="Times New Roman" w:cs="Times New Roman"/>
          <w:bCs/>
          <w:sz w:val="24"/>
        </w:rPr>
        <w:t xml:space="preserve">integrace </w:t>
      </w:r>
      <w:r w:rsidR="00B56F09" w:rsidRPr="001C56D8">
        <w:rPr>
          <w:rFonts w:ascii="Times New Roman" w:hAnsi="Times New Roman" w:cs="Times New Roman"/>
          <w:bCs/>
          <w:sz w:val="24"/>
        </w:rPr>
        <w:t>nástroje</w:t>
      </w:r>
      <w:r w:rsidR="004C364F" w:rsidRPr="001C56D8">
        <w:rPr>
          <w:rFonts w:ascii="Times New Roman" w:hAnsi="Times New Roman" w:cs="Times New Roman"/>
          <w:bCs/>
          <w:sz w:val="24"/>
        </w:rPr>
        <w:t xml:space="preserve"> </w:t>
      </w:r>
      <w:r w:rsidRPr="001C56D8">
        <w:rPr>
          <w:rFonts w:ascii="Times New Roman" w:hAnsi="Times New Roman" w:cs="Times New Roman"/>
          <w:bCs/>
          <w:sz w:val="24"/>
        </w:rPr>
        <w:t>pro case</w:t>
      </w:r>
      <w:r w:rsidR="00793E72" w:rsidRPr="001C56D8">
        <w:rPr>
          <w:rFonts w:ascii="Times New Roman" w:hAnsi="Times New Roman" w:cs="Times New Roman"/>
          <w:bCs/>
          <w:sz w:val="24"/>
        </w:rPr>
        <w:t>-</w:t>
      </w:r>
      <w:r w:rsidRPr="001C56D8">
        <w:rPr>
          <w:rFonts w:ascii="Times New Roman" w:hAnsi="Times New Roman" w:cs="Times New Roman"/>
          <w:bCs/>
          <w:sz w:val="24"/>
        </w:rPr>
        <w:t>management</w:t>
      </w:r>
      <w:r w:rsidR="00AE30C2" w:rsidRPr="001C56D8">
        <w:rPr>
          <w:rFonts w:ascii="Times New Roman" w:hAnsi="Times New Roman" w:cs="Times New Roman"/>
          <w:bCs/>
          <w:sz w:val="24"/>
        </w:rPr>
        <w:t xml:space="preserve"> a rozšíření funkcionality</w:t>
      </w:r>
      <w:r w:rsidRPr="001C56D8">
        <w:rPr>
          <w:rFonts w:ascii="Times New Roman" w:hAnsi="Times New Roman" w:cs="Times New Roman"/>
          <w:bCs/>
          <w:sz w:val="24"/>
        </w:rPr>
        <w:t xml:space="preserve"> </w:t>
      </w:r>
      <w:r w:rsidR="004C364F" w:rsidRPr="001C56D8">
        <w:rPr>
          <w:rFonts w:ascii="Times New Roman" w:hAnsi="Times New Roman" w:cs="Times New Roman"/>
          <w:bCs/>
          <w:sz w:val="24"/>
        </w:rPr>
        <w:t>integrační</w:t>
      </w:r>
      <w:r w:rsidRPr="001C56D8">
        <w:rPr>
          <w:rFonts w:ascii="Times New Roman" w:hAnsi="Times New Roman" w:cs="Times New Roman"/>
          <w:bCs/>
          <w:sz w:val="24"/>
        </w:rPr>
        <w:t xml:space="preserve"> </w:t>
      </w:r>
      <w:r w:rsidR="004C364F" w:rsidRPr="001C56D8">
        <w:rPr>
          <w:rFonts w:ascii="Times New Roman" w:hAnsi="Times New Roman" w:cs="Times New Roman"/>
          <w:bCs/>
          <w:sz w:val="24"/>
        </w:rPr>
        <w:t>platformy</w:t>
      </w:r>
    </w:p>
    <w:p w14:paraId="4F7FA28C" w14:textId="6D22779C" w:rsidR="00484C18" w:rsidRPr="001C56D8" w:rsidRDefault="00484C18" w:rsidP="00251DB8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</w:rPr>
      </w:pPr>
      <w:r w:rsidRPr="001C56D8">
        <w:rPr>
          <w:rFonts w:ascii="Times New Roman" w:hAnsi="Times New Roman" w:cs="Times New Roman"/>
          <w:b/>
          <w:bCs/>
          <w:sz w:val="24"/>
        </w:rPr>
        <w:t>Červenec 2019 – říjen 2019</w:t>
      </w:r>
      <w:r w:rsidRPr="001C56D8">
        <w:rPr>
          <w:rFonts w:ascii="Times New Roman" w:hAnsi="Times New Roman" w:cs="Times New Roman"/>
          <w:bCs/>
          <w:sz w:val="24"/>
        </w:rPr>
        <w:t xml:space="preserve"> – testování v terénu, proškolení zaměstnanců úřadu a poskytovatelů zapojených do projektu, průběžné úpravy systému na základě podnětů</w:t>
      </w:r>
    </w:p>
    <w:p w14:paraId="6E8BAE8C" w14:textId="070BD4AB" w:rsidR="00484C18" w:rsidRPr="001C56D8" w:rsidRDefault="00484C18" w:rsidP="00251DB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1C56D8">
        <w:rPr>
          <w:rFonts w:ascii="Times New Roman" w:hAnsi="Times New Roman" w:cs="Times New Roman"/>
          <w:b/>
          <w:bCs/>
          <w:sz w:val="24"/>
        </w:rPr>
        <w:lastRenderedPageBreak/>
        <w:t>Listopad 2019 – prosinec 2019</w:t>
      </w:r>
      <w:r w:rsidRPr="001C56D8">
        <w:rPr>
          <w:rFonts w:ascii="Times New Roman" w:hAnsi="Times New Roman" w:cs="Times New Roman"/>
          <w:bCs/>
          <w:sz w:val="24"/>
        </w:rPr>
        <w:t xml:space="preserve"> -  </w:t>
      </w:r>
      <w:proofErr w:type="spellStart"/>
      <w:r w:rsidR="00D541DE" w:rsidRPr="001C56D8">
        <w:rPr>
          <w:rFonts w:ascii="Times New Roman" w:hAnsi="Times New Roman" w:cs="Times New Roman"/>
          <w:bCs/>
          <w:sz w:val="24"/>
        </w:rPr>
        <w:t>k</w:t>
      </w:r>
      <w:r w:rsidR="00B56F09" w:rsidRPr="001C56D8">
        <w:rPr>
          <w:rFonts w:ascii="Times New Roman" w:hAnsi="Times New Roman" w:cs="Times New Roman"/>
          <w:bCs/>
          <w:sz w:val="24"/>
        </w:rPr>
        <w:t>ustomizace</w:t>
      </w:r>
      <w:proofErr w:type="spellEnd"/>
      <w:r w:rsidRPr="001C56D8">
        <w:rPr>
          <w:rFonts w:ascii="Times New Roman" w:hAnsi="Times New Roman" w:cs="Times New Roman"/>
          <w:bCs/>
          <w:sz w:val="24"/>
        </w:rPr>
        <w:t xml:space="preserve"> systému na základě 1. pilotního testování, druhá fáze proško</w:t>
      </w:r>
      <w:r w:rsidR="00A741F5">
        <w:rPr>
          <w:rFonts w:ascii="Times New Roman" w:hAnsi="Times New Roman" w:cs="Times New Roman"/>
          <w:bCs/>
          <w:sz w:val="24"/>
        </w:rPr>
        <w:t>lení zaměstnanců poskytovatelů</w:t>
      </w:r>
    </w:p>
    <w:p w14:paraId="07E11850" w14:textId="0E8515D4" w:rsidR="0074720F" w:rsidRPr="00BF5FEB" w:rsidRDefault="005D0B28" w:rsidP="00BF5FEB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BF5FEB">
        <w:rPr>
          <w:rFonts w:ascii="Times New Roman" w:hAnsi="Times New Roman" w:cs="Times New Roman"/>
          <w:b/>
          <w:bCs/>
          <w:sz w:val="24"/>
        </w:rPr>
        <w:t>Prosinec 2019 – Březen 2020</w:t>
      </w:r>
      <w:r w:rsidRPr="00BF5FEB">
        <w:rPr>
          <w:rFonts w:ascii="Times New Roman" w:hAnsi="Times New Roman" w:cs="Times New Roman"/>
          <w:bCs/>
          <w:sz w:val="24"/>
        </w:rPr>
        <w:t xml:space="preserve"> – ex-post evaluace (výsledková a implementační), analýza změny využívání dat </w:t>
      </w:r>
      <w:proofErr w:type="spellStart"/>
      <w:r w:rsidRPr="00BF5FEB">
        <w:rPr>
          <w:rFonts w:ascii="Times New Roman" w:hAnsi="Times New Roman" w:cs="Times New Roman"/>
          <w:bCs/>
          <w:sz w:val="24"/>
        </w:rPr>
        <w:t>stakeholdery</w:t>
      </w:r>
      <w:proofErr w:type="spellEnd"/>
      <w:r w:rsidRPr="00BF5FEB">
        <w:rPr>
          <w:rFonts w:ascii="Times New Roman" w:hAnsi="Times New Roman" w:cs="Times New Roman"/>
          <w:bCs/>
          <w:sz w:val="24"/>
        </w:rPr>
        <w:t xml:space="preserve"> a nastavení nových modů spolupráce,</w:t>
      </w:r>
      <w:r w:rsidR="00BF5FEB" w:rsidRPr="00BF5FEB">
        <w:rPr>
          <w:rFonts w:ascii="Times New Roman" w:hAnsi="Times New Roman" w:cs="Times New Roman"/>
          <w:bCs/>
          <w:sz w:val="24"/>
        </w:rPr>
        <w:t xml:space="preserve"> </w:t>
      </w:r>
      <w:r w:rsidRPr="00BF5FEB">
        <w:rPr>
          <w:rFonts w:ascii="Times New Roman" w:hAnsi="Times New Roman" w:cs="Times New Roman"/>
          <w:bCs/>
          <w:sz w:val="24"/>
        </w:rPr>
        <w:t xml:space="preserve">diseminace výsledků a jejich sdílení s jinými MC a diskuse nad možností další spolupráce /pokračování rozvoje systému. Plánování dalších kroků k rozvoji a </w:t>
      </w:r>
      <w:proofErr w:type="spellStart"/>
      <w:r w:rsidRPr="00BF5FEB">
        <w:rPr>
          <w:rFonts w:ascii="Times New Roman" w:hAnsi="Times New Roman" w:cs="Times New Roman"/>
          <w:bCs/>
          <w:sz w:val="24"/>
        </w:rPr>
        <w:t>upsaclingu</w:t>
      </w:r>
      <w:proofErr w:type="spellEnd"/>
      <w:r w:rsidRPr="00BF5FEB">
        <w:rPr>
          <w:rFonts w:ascii="Times New Roman" w:hAnsi="Times New Roman" w:cs="Times New Roman"/>
          <w:bCs/>
          <w:sz w:val="24"/>
        </w:rPr>
        <w:t xml:space="preserve"> systému, (rozšiřování počtu uživatelů a poskytovatelů zapojených do systému, zlepšení spolupráce s lékaři, pojišťovnami, vyhodnocování konkrétních agregovaných dat, apod.)</w:t>
      </w:r>
    </w:p>
    <w:p w14:paraId="05733320" w14:textId="77777777" w:rsidR="00B1635C" w:rsidRPr="001C56D8" w:rsidRDefault="00B1635C" w:rsidP="00251DB8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2F7D146A" w14:textId="6C84EC6A" w:rsidR="00B1635C" w:rsidRPr="001C56D8" w:rsidRDefault="00B1635C" w:rsidP="00251DB8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1C56D8">
        <w:rPr>
          <w:rFonts w:ascii="Times New Roman" w:hAnsi="Times New Roman" w:cs="Times New Roman"/>
          <w:b/>
          <w:bCs/>
          <w:sz w:val="28"/>
        </w:rPr>
        <w:t xml:space="preserve">Rozpočet projektu </w:t>
      </w:r>
    </w:p>
    <w:p w14:paraId="223C8C5A" w14:textId="3E218DF6" w:rsidR="0074720F" w:rsidRPr="001C56D8" w:rsidRDefault="005D0B28" w:rsidP="00251DB8">
      <w:pPr>
        <w:spacing w:after="0"/>
        <w:rPr>
          <w:rFonts w:ascii="Times New Roman" w:hAnsi="Times New Roman" w:cs="Times New Roman"/>
          <w:bCs/>
          <w:sz w:val="24"/>
        </w:rPr>
      </w:pPr>
      <w:r w:rsidRPr="001C56D8">
        <w:rPr>
          <w:rFonts w:ascii="Times New Roman" w:hAnsi="Times New Roman" w:cs="Times New Roman"/>
          <w:bCs/>
          <w:sz w:val="24"/>
        </w:rPr>
        <w:t>P</w:t>
      </w:r>
      <w:r w:rsidR="0074720F" w:rsidRPr="001C56D8">
        <w:rPr>
          <w:rFonts w:ascii="Times New Roman" w:hAnsi="Times New Roman" w:cs="Times New Roman"/>
          <w:bCs/>
          <w:sz w:val="24"/>
        </w:rPr>
        <w:t>řesný</w:t>
      </w:r>
      <w:r w:rsidR="00B1635C" w:rsidRPr="001C56D8">
        <w:rPr>
          <w:rFonts w:ascii="Times New Roman" w:hAnsi="Times New Roman" w:cs="Times New Roman"/>
          <w:bCs/>
          <w:sz w:val="24"/>
        </w:rPr>
        <w:t xml:space="preserve"> rozpočet projektu bude sta</w:t>
      </w:r>
      <w:r w:rsidRPr="001C56D8">
        <w:rPr>
          <w:rFonts w:ascii="Times New Roman" w:hAnsi="Times New Roman" w:cs="Times New Roman"/>
          <w:bCs/>
          <w:sz w:val="24"/>
        </w:rPr>
        <w:t>noven ve studii proveditelnosti a bude respektovat rozdělení financí do kapitol investice/</w:t>
      </w:r>
      <w:proofErr w:type="spellStart"/>
      <w:r w:rsidRPr="001C56D8">
        <w:rPr>
          <w:rFonts w:ascii="Times New Roman" w:hAnsi="Times New Roman" w:cs="Times New Roman"/>
          <w:bCs/>
          <w:sz w:val="24"/>
        </w:rPr>
        <w:t>neinvestice</w:t>
      </w:r>
      <w:proofErr w:type="spellEnd"/>
      <w:r w:rsidRPr="001C56D8">
        <w:rPr>
          <w:rFonts w:ascii="Times New Roman" w:hAnsi="Times New Roman" w:cs="Times New Roman"/>
          <w:bCs/>
          <w:sz w:val="24"/>
        </w:rPr>
        <w:t>.</w:t>
      </w:r>
    </w:p>
    <w:p w14:paraId="48F70B0B" w14:textId="77777777" w:rsidR="0074720F" w:rsidRPr="001C56D8" w:rsidRDefault="0074720F" w:rsidP="00251DB8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74720F" w:rsidRPr="001C56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F0456" w14:textId="77777777" w:rsidR="00FB718E" w:rsidRDefault="00FB718E" w:rsidP="001124F9">
      <w:pPr>
        <w:spacing w:after="0" w:line="240" w:lineRule="auto"/>
      </w:pPr>
      <w:r>
        <w:separator/>
      </w:r>
    </w:p>
  </w:endnote>
  <w:endnote w:type="continuationSeparator" w:id="0">
    <w:p w14:paraId="72E70FD3" w14:textId="77777777" w:rsidR="00FB718E" w:rsidRDefault="00FB718E" w:rsidP="0011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4416E" w14:textId="77777777" w:rsidR="00FB718E" w:rsidRDefault="00FB718E" w:rsidP="001124F9">
      <w:pPr>
        <w:spacing w:after="0" w:line="240" w:lineRule="auto"/>
      </w:pPr>
      <w:r>
        <w:separator/>
      </w:r>
    </w:p>
  </w:footnote>
  <w:footnote w:type="continuationSeparator" w:id="0">
    <w:p w14:paraId="5B2B2FA2" w14:textId="77777777" w:rsidR="00FB718E" w:rsidRDefault="00FB718E" w:rsidP="0011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52110" w14:textId="0136EF85" w:rsidR="001124F9" w:rsidRPr="00F34228" w:rsidRDefault="00B11654" w:rsidP="001124F9">
    <w:pPr>
      <w:spacing w:line="420" w:lineRule="exact"/>
      <w:rPr>
        <w:rFonts w:cstheme="minorHAnsi"/>
        <w:b/>
        <w:sz w:val="36"/>
        <w:szCs w:val="36"/>
      </w:rPr>
    </w:pPr>
    <w:r>
      <w:t>Příloha č. 3</w:t>
    </w:r>
    <w:r w:rsidR="001124F9">
      <w:t xml:space="preserve"> Smlouvy</w:t>
    </w:r>
    <w:r w:rsidR="001124F9" w:rsidRPr="00A720BF">
      <w:t xml:space="preserve"> mezi MČ Praha 7 a Operátorem ICT o využití dat generovaných projektem a způsobu evaluace přínosů projektu</w:t>
    </w:r>
  </w:p>
  <w:p w14:paraId="4624D94A" w14:textId="4EB7B94A" w:rsidR="001124F9" w:rsidRDefault="001124F9">
    <w:pPr>
      <w:pStyle w:val="Zhlav"/>
    </w:pPr>
  </w:p>
  <w:p w14:paraId="4407116A" w14:textId="77777777" w:rsidR="001124F9" w:rsidRDefault="001124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040"/>
    <w:multiLevelType w:val="hybridMultilevel"/>
    <w:tmpl w:val="64849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26BEE"/>
    <w:multiLevelType w:val="hybridMultilevel"/>
    <w:tmpl w:val="C8829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C50A8"/>
    <w:multiLevelType w:val="hybridMultilevel"/>
    <w:tmpl w:val="E8EAD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A3A0C"/>
    <w:multiLevelType w:val="hybridMultilevel"/>
    <w:tmpl w:val="37949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46988"/>
    <w:multiLevelType w:val="hybridMultilevel"/>
    <w:tmpl w:val="C74E9C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7E17B9"/>
    <w:multiLevelType w:val="hybridMultilevel"/>
    <w:tmpl w:val="AA784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A1774"/>
    <w:multiLevelType w:val="hybridMultilevel"/>
    <w:tmpl w:val="6B74C7A0"/>
    <w:lvl w:ilvl="0" w:tplc="5E7AE5C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274A2D"/>
    <w:multiLevelType w:val="hybridMultilevel"/>
    <w:tmpl w:val="A69C2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011F3"/>
    <w:multiLevelType w:val="hybridMultilevel"/>
    <w:tmpl w:val="C07E1378"/>
    <w:lvl w:ilvl="0" w:tplc="E3387C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D15BD"/>
    <w:multiLevelType w:val="hybridMultilevel"/>
    <w:tmpl w:val="7706A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82458"/>
    <w:multiLevelType w:val="hybridMultilevel"/>
    <w:tmpl w:val="6DA85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04"/>
    <w:rsid w:val="0002215C"/>
    <w:rsid w:val="0002735D"/>
    <w:rsid w:val="00053C3F"/>
    <w:rsid w:val="000751FA"/>
    <w:rsid w:val="000A3605"/>
    <w:rsid w:val="000A3F69"/>
    <w:rsid w:val="000B7458"/>
    <w:rsid w:val="00103EB3"/>
    <w:rsid w:val="001124F9"/>
    <w:rsid w:val="00122108"/>
    <w:rsid w:val="00133073"/>
    <w:rsid w:val="00147818"/>
    <w:rsid w:val="001542E3"/>
    <w:rsid w:val="001A0FD0"/>
    <w:rsid w:val="001A798F"/>
    <w:rsid w:val="001B00F4"/>
    <w:rsid w:val="001B1818"/>
    <w:rsid w:val="001C56D8"/>
    <w:rsid w:val="001E5B8D"/>
    <w:rsid w:val="001F1131"/>
    <w:rsid w:val="001F688C"/>
    <w:rsid w:val="002045D2"/>
    <w:rsid w:val="00235B6F"/>
    <w:rsid w:val="00245410"/>
    <w:rsid w:val="00251DB8"/>
    <w:rsid w:val="00257385"/>
    <w:rsid w:val="002D4089"/>
    <w:rsid w:val="002F5465"/>
    <w:rsid w:val="00342133"/>
    <w:rsid w:val="00357D61"/>
    <w:rsid w:val="003723F8"/>
    <w:rsid w:val="00395D1F"/>
    <w:rsid w:val="003B46F6"/>
    <w:rsid w:val="003C6804"/>
    <w:rsid w:val="003E2336"/>
    <w:rsid w:val="00401124"/>
    <w:rsid w:val="00416EAC"/>
    <w:rsid w:val="00484C18"/>
    <w:rsid w:val="004C364F"/>
    <w:rsid w:val="004D4786"/>
    <w:rsid w:val="004D6ED9"/>
    <w:rsid w:val="004F4180"/>
    <w:rsid w:val="00514F24"/>
    <w:rsid w:val="00515BFD"/>
    <w:rsid w:val="0054723A"/>
    <w:rsid w:val="00554668"/>
    <w:rsid w:val="0055661C"/>
    <w:rsid w:val="005935E1"/>
    <w:rsid w:val="0059500D"/>
    <w:rsid w:val="005D0B28"/>
    <w:rsid w:val="005D4644"/>
    <w:rsid w:val="005E1604"/>
    <w:rsid w:val="00620E46"/>
    <w:rsid w:val="006B5057"/>
    <w:rsid w:val="006D4EE9"/>
    <w:rsid w:val="006E3FD6"/>
    <w:rsid w:val="0072265C"/>
    <w:rsid w:val="00735BB9"/>
    <w:rsid w:val="00736B8A"/>
    <w:rsid w:val="0074720F"/>
    <w:rsid w:val="00755144"/>
    <w:rsid w:val="00755A60"/>
    <w:rsid w:val="00792550"/>
    <w:rsid w:val="00793E72"/>
    <w:rsid w:val="007D5FD9"/>
    <w:rsid w:val="007D7E41"/>
    <w:rsid w:val="007E0432"/>
    <w:rsid w:val="007F0E13"/>
    <w:rsid w:val="008527A5"/>
    <w:rsid w:val="008B0D68"/>
    <w:rsid w:val="008B0F7E"/>
    <w:rsid w:val="008E7150"/>
    <w:rsid w:val="008F706D"/>
    <w:rsid w:val="00904838"/>
    <w:rsid w:val="00970C51"/>
    <w:rsid w:val="00971BD9"/>
    <w:rsid w:val="00973CE9"/>
    <w:rsid w:val="00981FB9"/>
    <w:rsid w:val="00985FFA"/>
    <w:rsid w:val="00A14CF1"/>
    <w:rsid w:val="00A741F5"/>
    <w:rsid w:val="00A96B51"/>
    <w:rsid w:val="00AB0D4F"/>
    <w:rsid w:val="00AE30C2"/>
    <w:rsid w:val="00B11654"/>
    <w:rsid w:val="00B1635C"/>
    <w:rsid w:val="00B20823"/>
    <w:rsid w:val="00B56F09"/>
    <w:rsid w:val="00B81508"/>
    <w:rsid w:val="00BF3E6E"/>
    <w:rsid w:val="00BF5FEB"/>
    <w:rsid w:val="00C246C7"/>
    <w:rsid w:val="00C33937"/>
    <w:rsid w:val="00C34180"/>
    <w:rsid w:val="00C41C4A"/>
    <w:rsid w:val="00C71DC4"/>
    <w:rsid w:val="00C7577F"/>
    <w:rsid w:val="00C87DB2"/>
    <w:rsid w:val="00C96873"/>
    <w:rsid w:val="00CA4A84"/>
    <w:rsid w:val="00CB396B"/>
    <w:rsid w:val="00D1349F"/>
    <w:rsid w:val="00D1562E"/>
    <w:rsid w:val="00D2524E"/>
    <w:rsid w:val="00D27363"/>
    <w:rsid w:val="00D302DF"/>
    <w:rsid w:val="00D40883"/>
    <w:rsid w:val="00D541DE"/>
    <w:rsid w:val="00D5458D"/>
    <w:rsid w:val="00D8158D"/>
    <w:rsid w:val="00DA6099"/>
    <w:rsid w:val="00DF4D34"/>
    <w:rsid w:val="00E021AA"/>
    <w:rsid w:val="00E075DF"/>
    <w:rsid w:val="00E85CAA"/>
    <w:rsid w:val="00F21C1B"/>
    <w:rsid w:val="00F35482"/>
    <w:rsid w:val="00F52404"/>
    <w:rsid w:val="00F658B6"/>
    <w:rsid w:val="00F732AA"/>
    <w:rsid w:val="00F922C6"/>
    <w:rsid w:val="00F96771"/>
    <w:rsid w:val="00FB718E"/>
    <w:rsid w:val="00FC4BD7"/>
    <w:rsid w:val="00FD663F"/>
    <w:rsid w:val="00FE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E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E715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1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03E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3E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3E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3E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3EB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EB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1B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E5B8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B1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13307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8E71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E71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E71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2573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12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24F9"/>
  </w:style>
  <w:style w:type="paragraph" w:styleId="Zpat">
    <w:name w:val="footer"/>
    <w:basedOn w:val="Normln"/>
    <w:link w:val="ZpatChar"/>
    <w:uiPriority w:val="99"/>
    <w:unhideWhenUsed/>
    <w:rsid w:val="00112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2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E715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1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03E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3E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3E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3E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3EB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EB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1B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E5B8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B1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13307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8E71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E71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E71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2573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12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24F9"/>
  </w:style>
  <w:style w:type="paragraph" w:styleId="Zpat">
    <w:name w:val="footer"/>
    <w:basedOn w:val="Normln"/>
    <w:link w:val="ZpatChar"/>
    <w:uiPriority w:val="99"/>
    <w:unhideWhenUsed/>
    <w:rsid w:val="00112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89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5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5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6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9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3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2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2617</Words>
  <Characters>15442</Characters>
  <Application>Microsoft Office Word</Application>
  <DocSecurity>0</DocSecurity>
  <Lines>128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Janečková Marcela</dc:creator>
  <cp:lastModifiedBy>Šišková Jana</cp:lastModifiedBy>
  <cp:revision>3</cp:revision>
  <dcterms:created xsi:type="dcterms:W3CDTF">2019-02-04T09:07:00Z</dcterms:created>
  <dcterms:modified xsi:type="dcterms:W3CDTF">2019-03-14T12:02:00Z</dcterms:modified>
</cp:coreProperties>
</file>