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AB" w:rsidRDefault="00E036AB">
      <w:pPr>
        <w:spacing w:line="1" w:lineRule="exact"/>
      </w:pPr>
    </w:p>
    <w:p w:rsidR="00E036AB" w:rsidRDefault="00483436">
      <w:pPr>
        <w:pStyle w:val="Nadpis10"/>
        <w:framePr w:wrap="none" w:vAnchor="page" w:hAnchor="page" w:x="471" w:y="1108"/>
        <w:shd w:val="clear" w:color="auto" w:fill="auto"/>
        <w:spacing w:after="0"/>
      </w:pPr>
      <w:bookmarkStart w:id="0" w:name="bookmark0"/>
      <w:bookmarkStart w:id="1" w:name="bookmark1"/>
      <w:r>
        <w:t>Kupní smlouva č. 219020155/1</w:t>
      </w:r>
      <w:bookmarkEnd w:id="0"/>
      <w:bookmarkEnd w:id="1"/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240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>Lesy města Dvůr Králové nad Labem s.r.o.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tabs>
          <w:tab w:val="left" w:pos="1474"/>
        </w:tabs>
        <w:spacing w:after="0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C, č.vložky 25764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tabs>
          <w:tab w:val="left" w:pos="3840"/>
        </w:tabs>
        <w:spacing w:after="0"/>
        <w:ind w:firstLine="0"/>
      </w:pPr>
      <w:r>
        <w:rPr>
          <w:b/>
          <w:bCs/>
          <w:sz w:val="19"/>
          <w:szCs w:val="19"/>
        </w:rPr>
        <w:t>Datum zápisu do obchodního rejstříku:</w:t>
      </w:r>
      <w:r>
        <w:rPr>
          <w:b/>
          <w:bCs/>
          <w:sz w:val="19"/>
          <w:szCs w:val="19"/>
        </w:rPr>
        <w:tab/>
      </w:r>
      <w:r>
        <w:t>Datum zápisu: 1.1.2009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tabs>
          <w:tab w:val="left" w:pos="2016"/>
        </w:tabs>
        <w:spacing w:after="0"/>
        <w:ind w:firstLine="0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CSOB, a.s.,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 w:rsidR="004459EB">
        <w:rPr>
          <w:b/>
          <w:bCs/>
          <w:sz w:val="19"/>
          <w:szCs w:val="19"/>
        </w:rPr>
        <w:t xml:space="preserve">xxxx 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E036AB" w:rsidRDefault="00483436" w:rsidP="004459EB">
      <w:pPr>
        <w:pStyle w:val="Zkladntext1"/>
        <w:framePr w:w="7690" w:h="7262" w:hRule="exact" w:wrap="none" w:vAnchor="page" w:hAnchor="page" w:x="471" w:y="2035"/>
        <w:shd w:val="clear" w:color="auto" w:fill="auto"/>
        <w:spacing w:after="240"/>
        <w:ind w:firstLine="0"/>
      </w:pPr>
      <w:r>
        <w:rPr>
          <w:b/>
          <w:bCs/>
          <w:sz w:val="19"/>
          <w:szCs w:val="19"/>
        </w:rPr>
        <w:t xml:space="preserve">Telefon/fax/e-mail: </w:t>
      </w:r>
      <w:r w:rsidR="004459EB">
        <w:rPr>
          <w:b/>
          <w:bCs/>
          <w:sz w:val="19"/>
          <w:szCs w:val="19"/>
        </w:rPr>
        <w:t>xxxx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240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>Identifikační číslo</w:t>
      </w:r>
      <w:r>
        <w:rPr>
          <w:b/>
          <w:bCs/>
          <w:sz w:val="19"/>
          <w:szCs w:val="19"/>
        </w:rPr>
        <w:t xml:space="preserve">: </w:t>
      </w:r>
      <w:r>
        <w:t>60913827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tabs>
          <w:tab w:val="left" w:pos="1474"/>
        </w:tabs>
        <w:spacing w:after="0"/>
        <w:ind w:firstLine="0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Ke smluvnímu jednání pověřen: </w:t>
      </w:r>
      <w:r w:rsidR="004459EB">
        <w:rPr>
          <w:b/>
          <w:bCs/>
          <w:sz w:val="19"/>
          <w:szCs w:val="19"/>
        </w:rPr>
        <w:t>xxx</w:t>
      </w:r>
      <w:r>
        <w:t>r</w:t>
      </w:r>
    </w:p>
    <w:p w:rsidR="00E036AB" w:rsidRDefault="00483436">
      <w:pPr>
        <w:pStyle w:val="Zkladntext1"/>
        <w:framePr w:w="7690" w:h="7262" w:hRule="exact" w:wrap="none" w:vAnchor="page" w:hAnchor="page" w:x="471" w:y="2035"/>
        <w:shd w:val="clear" w:color="auto" w:fill="auto"/>
        <w:spacing w:after="0"/>
        <w:ind w:firstLine="0"/>
      </w:pPr>
      <w:r>
        <w:rPr>
          <w:b/>
          <w:bCs/>
          <w:sz w:val="19"/>
          <w:szCs w:val="19"/>
        </w:rPr>
        <w:t xml:space="preserve">Telefon/fax/e-mail: </w:t>
      </w:r>
      <w:r w:rsidR="004459EB">
        <w:rPr>
          <w:b/>
          <w:bCs/>
          <w:sz w:val="19"/>
          <w:szCs w:val="19"/>
        </w:rPr>
        <w:t xml:space="preserve">xxxxx 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</w:tabs>
        <w:spacing w:after="0"/>
        <w:ind w:firstLine="0"/>
      </w:pPr>
      <w:r>
        <w:rPr>
          <w:b/>
          <w:bCs/>
          <w:sz w:val="19"/>
          <w:szCs w:val="19"/>
        </w:rPr>
        <w:t xml:space="preserve">Místo, kam má být dříví odesláno: </w:t>
      </w:r>
      <w:r w:rsidR="004459EB">
        <w:rPr>
          <w:b/>
          <w:bCs/>
          <w:sz w:val="19"/>
          <w:szCs w:val="19"/>
        </w:rPr>
        <w:t>xxx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</w:tabs>
        <w:spacing w:after="0"/>
        <w:ind w:firstLine="0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  <w:tab w:val="right" w:pos="4574"/>
        </w:tabs>
        <w:spacing w:after="0"/>
        <w:ind w:firstLine="0"/>
      </w:pPr>
      <w:r>
        <w:rPr>
          <w:b/>
          <w:bCs/>
          <w:sz w:val="19"/>
          <w:szCs w:val="19"/>
        </w:rPr>
        <w:t xml:space="preserve">Doba dodání: </w:t>
      </w:r>
      <w:r>
        <w:t>02.01.2019</w:t>
      </w:r>
      <w:r>
        <w:tab/>
        <w:t xml:space="preserve">- </w:t>
      </w:r>
      <w:r>
        <w:t>31.03.2019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  <w:tab w:val="right" w:pos="4171"/>
        </w:tabs>
        <w:spacing w:after="0"/>
        <w:ind w:firstLine="0"/>
      </w:pPr>
      <w:r>
        <w:rPr>
          <w:b/>
          <w:bCs/>
          <w:sz w:val="19"/>
          <w:szCs w:val="19"/>
        </w:rPr>
        <w:t>Expedici dříví organizuje:</w:t>
      </w:r>
      <w:r>
        <w:rPr>
          <w:b/>
          <w:bCs/>
          <w:sz w:val="19"/>
          <w:szCs w:val="19"/>
        </w:rPr>
        <w:tab/>
      </w:r>
      <w:r>
        <w:t>prodávající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  <w:tab w:val="right" w:pos="5107"/>
        </w:tabs>
        <w:spacing w:after="0"/>
        <w:ind w:firstLine="0"/>
      </w:pPr>
      <w:r>
        <w:rPr>
          <w:b/>
          <w:bCs/>
          <w:sz w:val="19"/>
          <w:szCs w:val="19"/>
        </w:rPr>
        <w:t>Dopravu smluvně zajišťuje a hradí:</w:t>
      </w:r>
      <w:r>
        <w:rPr>
          <w:b/>
          <w:bCs/>
          <w:sz w:val="19"/>
          <w:szCs w:val="19"/>
        </w:rPr>
        <w:tab/>
      </w:r>
      <w:r>
        <w:t>prodávající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</w:tabs>
        <w:spacing w:after="0" w:line="259" w:lineRule="auto"/>
        <w:ind w:firstLine="0"/>
      </w:pPr>
      <w:r>
        <w:rPr>
          <w:b/>
          <w:bCs/>
          <w:sz w:val="19"/>
          <w:szCs w:val="19"/>
        </w:rPr>
        <w:t xml:space="preserve">Místo přejímky: </w:t>
      </w:r>
      <w:r>
        <w:t>Solnice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  <w:tab w:val="left" w:pos="2688"/>
        </w:tabs>
        <w:spacing w:after="0" w:line="259" w:lineRule="auto"/>
        <w:ind w:firstLine="0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elektronická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</w:tabs>
        <w:spacing w:after="240"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 přejímku:</w:t>
      </w:r>
    </w:p>
    <w:p w:rsidR="00E036AB" w:rsidRDefault="00483436">
      <w:pPr>
        <w:pStyle w:val="Zkladntext1"/>
        <w:framePr w:w="7690" w:h="3638" w:hRule="exact" w:wrap="none" w:vAnchor="page" w:hAnchor="page" w:x="471" w:y="9979"/>
        <w:numPr>
          <w:ilvl w:val="0"/>
          <w:numId w:val="1"/>
        </w:numPr>
        <w:shd w:val="clear" w:color="auto" w:fill="auto"/>
        <w:tabs>
          <w:tab w:val="left" w:pos="670"/>
        </w:tabs>
        <w:spacing w:after="0" w:line="259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E036AB" w:rsidRDefault="00483436" w:rsidP="004459EB">
      <w:pPr>
        <w:pStyle w:val="Zkladntext1"/>
        <w:framePr w:w="7690" w:h="3638" w:hRule="exact" w:wrap="none" w:vAnchor="page" w:hAnchor="page" w:x="471" w:y="9979"/>
        <w:shd w:val="clear" w:color="auto" w:fill="auto"/>
        <w:spacing w:after="0"/>
        <w:ind w:left="700" w:firstLine="0"/>
      </w:pPr>
      <w:r>
        <w:rPr>
          <w:b/>
          <w:bCs/>
          <w:sz w:val="19"/>
          <w:szCs w:val="19"/>
        </w:rPr>
        <w:t xml:space="preserve">Číslo KS konečného příjemce: </w:t>
      </w:r>
      <w:r w:rsidR="004459EB">
        <w:rPr>
          <w:b/>
          <w:bCs/>
          <w:sz w:val="19"/>
          <w:szCs w:val="19"/>
        </w:rPr>
        <w:t>xxxxxx</w:t>
      </w:r>
    </w:p>
    <w:p w:rsidR="00E036AB" w:rsidRDefault="00E036AB">
      <w:pPr>
        <w:spacing w:line="1" w:lineRule="exact"/>
        <w:sectPr w:rsidR="00E03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6AB" w:rsidRDefault="00E036AB">
      <w:pPr>
        <w:spacing w:line="1" w:lineRule="exact"/>
      </w:pPr>
    </w:p>
    <w:p w:rsidR="00E036AB" w:rsidRDefault="00483436">
      <w:pPr>
        <w:pStyle w:val="Zhlavnebozpat0"/>
        <w:framePr w:wrap="none" w:vAnchor="page" w:hAnchor="page" w:x="4972" w:y="484"/>
        <w:shd w:val="clear" w:color="auto" w:fill="auto"/>
      </w:pPr>
      <w:r>
        <w:t>Strana č. 2</w:t>
      </w:r>
    </w:p>
    <w:p w:rsidR="00E036AB" w:rsidRDefault="00483436">
      <w:pPr>
        <w:pStyle w:val="Zkladntext1"/>
        <w:framePr w:w="3797" w:h="1238" w:hRule="exact" w:wrap="none" w:vAnchor="page" w:hAnchor="page" w:x="532" w:y="969"/>
        <w:shd w:val="clear" w:color="auto" w:fill="auto"/>
        <w:spacing w:line="264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10. Druh dříví, cena za m3, množství:</w:t>
      </w:r>
    </w:p>
    <w:p w:rsidR="00E036AB" w:rsidRDefault="00483436">
      <w:pPr>
        <w:pStyle w:val="Zkladntext1"/>
        <w:framePr w:w="3797" w:h="1238" w:hRule="exact" w:wrap="none" w:vAnchor="page" w:hAnchor="page" w:x="532" w:y="969"/>
        <w:shd w:val="clear" w:color="auto" w:fill="auto"/>
        <w:spacing w:after="0" w:line="264" w:lineRule="auto"/>
        <w:ind w:left="680" w:firstLine="0"/>
        <w:jc w:val="both"/>
      </w:pPr>
      <w:r>
        <w:rPr>
          <w:b/>
          <w:bCs/>
          <w:sz w:val="19"/>
          <w:szCs w:val="19"/>
        </w:rPr>
        <w:t xml:space="preserve">Celkové množství v MJ: </w:t>
      </w:r>
      <w:r w:rsidR="004459EB">
        <w:rPr>
          <w:b/>
          <w:bCs/>
          <w:sz w:val="19"/>
          <w:szCs w:val="19"/>
        </w:rPr>
        <w:t>xxx</w:t>
      </w:r>
      <w:r w:rsidR="004459EB">
        <w:rPr>
          <w:b/>
          <w:bCs/>
          <w:sz w:val="19"/>
          <w:szCs w:val="19"/>
        </w:rPr>
        <w:tab/>
      </w:r>
      <w:r w:rsidR="004459EB">
        <w:rPr>
          <w:b/>
          <w:bCs/>
          <w:sz w:val="19"/>
          <w:szCs w:val="19"/>
        </w:rPr>
        <w:tab/>
      </w:r>
    </w:p>
    <w:p w:rsidR="00E036AB" w:rsidRDefault="00483436">
      <w:pPr>
        <w:pStyle w:val="Zkladntext1"/>
        <w:framePr w:w="3797" w:h="1238" w:hRule="exact" w:wrap="none" w:vAnchor="page" w:hAnchor="page" w:x="532" w:y="969"/>
        <w:pBdr>
          <w:bottom w:val="single" w:sz="4" w:space="0" w:color="auto"/>
        </w:pBdr>
        <w:shd w:val="clear" w:color="auto" w:fill="auto"/>
        <w:spacing w:after="0" w:line="264" w:lineRule="auto"/>
        <w:ind w:left="680" w:firstLine="0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Cena FCO: </w:t>
      </w:r>
      <w:r>
        <w:t xml:space="preserve">ATE sklad odběratele </w:t>
      </w:r>
      <w:r>
        <w:rPr>
          <w:b/>
          <w:bCs/>
          <w:sz w:val="19"/>
          <w:szCs w:val="19"/>
        </w:rPr>
        <w:t>Druh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>PVJ, SM, III.A/B 2b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>PVJ, SM, III.A/B 3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>PVJ, SM, III.A/B 4 tl.st.,M3</w:t>
      </w:r>
      <w:r>
        <w:br/>
        <w:t>000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>PVJ, SM, III.A/B 5a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>PVJ, SM, III.A/B 5b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 xml:space="preserve">PVJ, SM, </w:t>
      </w:r>
      <w:r>
        <w:t>III.A/B 6a tl.st,M3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right="6835" w:firstLine="720"/>
      </w:pPr>
      <w:r>
        <w:t>PVJ, SM, III.C 2b tl.st.,M3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right="6835" w:firstLine="720"/>
        <w:jc w:val="both"/>
      </w:pPr>
      <w:r>
        <w:t>G57 Cl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right="6835" w:firstLine="720"/>
      </w:pPr>
      <w:r>
        <w:t>PVJ, SM, III.C 3 tl.st.,M3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right="6835" w:firstLine="720"/>
        <w:jc w:val="both"/>
      </w:pPr>
      <w:r>
        <w:t>G57 Cl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right="6835" w:firstLine="720"/>
      </w:pPr>
      <w:r>
        <w:t>PVJ, SM, III.C 4 tl.st.,M3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right="6835" w:firstLine="720"/>
        <w:jc w:val="both"/>
      </w:pPr>
      <w:r>
        <w:t>G57 Cl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right="6835" w:firstLine="720"/>
      </w:pPr>
      <w:r>
        <w:t>PVJ, SM, III.C 5 tl.st.,M3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right="6835" w:firstLine="720"/>
        <w:jc w:val="both"/>
      </w:pPr>
      <w:r>
        <w:t>G57 Cl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right="6835" w:firstLine="720"/>
      </w:pPr>
      <w:r>
        <w:t>PVJ, SM, III.C 6a tl.st.,M3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right="6835" w:firstLine="720"/>
        <w:jc w:val="both"/>
      </w:pPr>
      <w:r>
        <w:t>G57 Cl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>PVJ, SM, III.Kůrovec 2b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 xml:space="preserve">PVJ, SM, </w:t>
      </w:r>
      <w:r>
        <w:t>III.Kůrovec 3 tl.st,M3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>PVJ, SM, III.Kůrovec 4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>PVJ, SM, III.Kůrovec 5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line="257" w:lineRule="auto"/>
        <w:ind w:left="720" w:right="6835"/>
      </w:pPr>
      <w:r>
        <w:t>PVJ, SM, III.Kůrovec 6a tl.st.,M3</w:t>
      </w:r>
      <w:r>
        <w:br/>
        <w:t>000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ind w:left="720" w:right="6835"/>
      </w:pPr>
      <w:r>
        <w:t>PVJ, SM, III.D 2b tl.st.,M3</w:t>
      </w:r>
      <w:r>
        <w:br/>
        <w:t>000 .</w:t>
      </w:r>
    </w:p>
    <w:p w:rsidR="00E036AB" w:rsidRDefault="00483436">
      <w:pPr>
        <w:pStyle w:val="Zkladntext1"/>
        <w:framePr w:w="10464" w:h="12739" w:hRule="exact" w:wrap="none" w:vAnchor="page" w:hAnchor="page" w:x="480" w:y="2395"/>
        <w:shd w:val="clear" w:color="auto" w:fill="auto"/>
        <w:spacing w:after="0" w:line="257" w:lineRule="auto"/>
        <w:ind w:left="720" w:right="6835"/>
      </w:pPr>
      <w:r>
        <w:t>PVJ, SM, III.D 3a+ tl.st.,M3</w:t>
      </w:r>
      <w:r>
        <w:br/>
        <w:t>000 .</w:t>
      </w:r>
    </w:p>
    <w:p w:rsidR="00E036AB" w:rsidRDefault="00483436">
      <w:pPr>
        <w:pStyle w:val="Zkladntext1"/>
        <w:framePr w:w="10464" w:h="509" w:hRule="exact" w:wrap="none" w:vAnchor="page" w:hAnchor="page" w:x="480" w:y="15326"/>
        <w:shd w:val="clear" w:color="auto" w:fill="auto"/>
        <w:spacing w:after="0"/>
        <w:ind w:left="735" w:right="6657"/>
      </w:pPr>
      <w:r>
        <w:t>SM, Neobjednané dříví, Výmět, M3</w:t>
      </w:r>
      <w:r>
        <w:br/>
        <w:t>000 .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720"/>
        <w:gridCol w:w="538"/>
      </w:tblGrid>
      <w:tr w:rsidR="00E036A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888" w:type="dxa"/>
            <w:shd w:val="clear" w:color="auto" w:fill="FFFFFF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720" w:type="dxa"/>
            <w:shd w:val="clear" w:color="auto" w:fill="FFFFFF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538" w:type="dxa"/>
            <w:shd w:val="clear" w:color="auto" w:fill="FFFFFF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center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 w:rsidP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</w:t>
            </w:r>
            <w:r>
              <w:t>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220"/>
              <w:jc w:val="both"/>
            </w:pPr>
            <w:r>
              <w:t>xxxxx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22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88" w:type="dxa"/>
            <w:shd w:val="clear" w:color="auto" w:fill="FFFFFF"/>
            <w:vAlign w:val="center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22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center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  <w:tr w:rsidR="00E036A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88" w:type="dxa"/>
            <w:shd w:val="clear" w:color="auto" w:fill="FFFFFF"/>
            <w:vAlign w:val="bottom"/>
          </w:tcPr>
          <w:p w:rsidR="00E036AB" w:rsidRDefault="004459EB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220"/>
              <w:jc w:val="both"/>
            </w:pPr>
            <w:r>
              <w:t>xxxx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Kč</w:t>
            </w:r>
          </w:p>
        </w:tc>
        <w:tc>
          <w:tcPr>
            <w:tcW w:w="538" w:type="dxa"/>
            <w:shd w:val="clear" w:color="auto" w:fill="FFFFFF"/>
            <w:vAlign w:val="bottom"/>
          </w:tcPr>
          <w:p w:rsidR="00E036AB" w:rsidRDefault="00483436">
            <w:pPr>
              <w:pStyle w:val="Jin0"/>
              <w:framePr w:w="2146" w:h="13618" w:wrap="none" w:vAnchor="page" w:hAnchor="page" w:x="6705" w:y="1943"/>
              <w:shd w:val="clear" w:color="auto" w:fill="auto"/>
              <w:spacing w:after="0"/>
              <w:ind w:firstLine="0"/>
              <w:jc w:val="both"/>
            </w:pPr>
            <w:r>
              <w:t>M3</w:t>
            </w:r>
          </w:p>
        </w:tc>
      </w:tr>
    </w:tbl>
    <w:p w:rsidR="00E036AB" w:rsidRDefault="00E036AB">
      <w:pPr>
        <w:spacing w:line="1" w:lineRule="exact"/>
        <w:sectPr w:rsidR="00E03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6AB" w:rsidRDefault="00E036AB">
      <w:pPr>
        <w:spacing w:line="1" w:lineRule="exact"/>
      </w:pPr>
    </w:p>
    <w:p w:rsidR="00E036AB" w:rsidRDefault="00483436">
      <w:pPr>
        <w:pStyle w:val="Zhlavnebozpat0"/>
        <w:framePr w:wrap="none" w:vAnchor="page" w:hAnchor="page" w:x="4939" w:y="484"/>
        <w:shd w:val="clear" w:color="auto" w:fill="auto"/>
      </w:pPr>
      <w:r>
        <w:t>Strana č. 3</w:t>
      </w:r>
    </w:p>
    <w:p w:rsidR="00E036AB" w:rsidRDefault="00483436">
      <w:pPr>
        <w:pStyle w:val="Zkladntext1"/>
        <w:framePr w:wrap="none" w:vAnchor="page" w:hAnchor="page" w:x="480" w:y="969"/>
        <w:pBdr>
          <w:bottom w:val="single" w:sz="4" w:space="0" w:color="auto"/>
        </w:pBdr>
        <w:shd w:val="clear" w:color="auto" w:fill="auto"/>
        <w:tabs>
          <w:tab w:val="left" w:pos="6494"/>
        </w:tabs>
        <w:spacing w:after="0"/>
        <w:ind w:firstLine="660"/>
        <w:rPr>
          <w:sz w:val="19"/>
          <w:szCs w:val="19"/>
        </w:rPr>
      </w:pPr>
      <w:r>
        <w:rPr>
          <w:b/>
          <w:bCs/>
          <w:sz w:val="19"/>
          <w:szCs w:val="19"/>
        </w:rPr>
        <w:t>Druh</w:t>
      </w:r>
      <w:r>
        <w:rPr>
          <w:b/>
          <w:bCs/>
          <w:sz w:val="19"/>
          <w:szCs w:val="19"/>
        </w:rPr>
        <w:tab/>
        <w:t>Cena Měna MJ</w:t>
      </w:r>
    </w:p>
    <w:p w:rsidR="00E036AB" w:rsidRDefault="00483436">
      <w:pPr>
        <w:pStyle w:val="Zkladntext1"/>
        <w:framePr w:w="10464" w:h="514" w:hRule="exact" w:wrap="none" w:vAnchor="page" w:hAnchor="page" w:x="480" w:y="1435"/>
        <w:shd w:val="clear" w:color="auto" w:fill="auto"/>
        <w:tabs>
          <w:tab w:val="left" w:pos="6494"/>
        </w:tabs>
        <w:spacing w:after="0"/>
        <w:ind w:firstLine="660"/>
      </w:pPr>
      <w:r>
        <w:t>SM, Neobjednané dříví, Dřevo s kovem, M3</w:t>
      </w:r>
      <w:r>
        <w:tab/>
      </w:r>
      <w:r w:rsidR="004459EB">
        <w:t xml:space="preserve">xxx </w:t>
      </w:r>
      <w:r>
        <w:t>Kč M3</w:t>
      </w:r>
    </w:p>
    <w:p w:rsidR="00E036AB" w:rsidRDefault="00483436">
      <w:pPr>
        <w:pStyle w:val="Zkladntext1"/>
        <w:framePr w:w="10464" w:h="514" w:hRule="exact" w:wrap="none" w:vAnchor="page" w:hAnchor="page" w:x="480" w:y="1435"/>
        <w:shd w:val="clear" w:color="auto" w:fill="auto"/>
        <w:spacing w:after="0"/>
        <w:ind w:firstLine="660"/>
        <w:jc w:val="both"/>
      </w:pPr>
      <w:r>
        <w:t>000 .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66" w:lineRule="auto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11. Jakost dříví, provedení a obal: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2" w:lineRule="auto"/>
        <w:ind w:firstLine="660"/>
      </w:pPr>
      <w:r>
        <w:t>TECHNICKÉ PODMÍNKY: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2" w:lineRule="auto"/>
        <w:ind w:left="660"/>
      </w:pPr>
      <w:r>
        <w:t xml:space="preserve">Výřezy průmyslové jehličnaté </w:t>
      </w:r>
      <w:r>
        <w:t>SM, BO v kůře, čerstvé, zdravé, rovné, dobře odvětvené, musí být odstraněny kořenové náběhy 3 cm nad oblou plochu kmene.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52" w:lineRule="auto"/>
        <w:ind w:left="660"/>
      </w:pPr>
      <w:r>
        <w:t>Celo i čep musí být zaříznuty kolmo k ose kmene a výška záseku na výřezu nesmí být větší jak 8% průměru čela. V jedné dodávce lze posíl</w:t>
      </w:r>
      <w:r>
        <w:t xml:space="preserve">at </w:t>
      </w:r>
      <w:r>
        <w:rPr>
          <w:lang w:val="en-US" w:eastAsia="en-US" w:bidi="en-US"/>
        </w:rPr>
        <w:t xml:space="preserve">max. </w:t>
      </w:r>
      <w:r>
        <w:t>2 dřeviny. Při podílu 2 dřeviny nad 30% je nutné vypsat další dodací list. Vyrobeno dle Doporučených pravidel, rozhodující je elektronická přejímka u konečného příjemce.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2" w:lineRule="auto"/>
        <w:ind w:firstLine="660"/>
      </w:pPr>
      <w:r>
        <w:t>SMRK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52" w:lineRule="auto"/>
        <w:ind w:left="660"/>
      </w:pPr>
      <w:r>
        <w:t>délka: 4m, 5,30m, min. nadm. 2 %, v případě nedodržení 2% nadměrku bude s</w:t>
      </w:r>
      <w:r>
        <w:t xml:space="preserve">nížena délka výřezu o l,3m čep: 27 cm + (měřeno bez kůry) čelo </w:t>
      </w:r>
      <w:r>
        <w:rPr>
          <w:lang w:val="en-US" w:eastAsia="en-US" w:bidi="en-US"/>
        </w:rPr>
        <w:t xml:space="preserve">max. </w:t>
      </w:r>
      <w:r>
        <w:t>65cm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/>
        <w:ind w:firstLine="660"/>
      </w:pPr>
      <w:r>
        <w:t>kvalita Cl: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ind w:left="660"/>
      </w:pPr>
      <w:r>
        <w:t xml:space="preserve">Tvrdá hniloba se povoluje do 1/8 plochy čela v okrajové části </w:t>
      </w:r>
      <w:r>
        <w:rPr>
          <w:lang w:val="en-US" w:eastAsia="en-US" w:bidi="en-US"/>
        </w:rPr>
        <w:t xml:space="preserve">(max. </w:t>
      </w:r>
      <w:r>
        <w:t xml:space="preserve">10cm od kraje). Měkká hniloba se nepovoluje. Zabarvení </w:t>
      </w:r>
      <w:r>
        <w:rPr>
          <w:lang w:val="en-US" w:eastAsia="en-US" w:bidi="en-US"/>
        </w:rPr>
        <w:t xml:space="preserve">max. </w:t>
      </w:r>
      <w:r>
        <w:t>do 1/3 plochy čela.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7" w:lineRule="auto"/>
        <w:ind w:firstLine="660"/>
      </w:pPr>
      <w:r>
        <w:t>kvalita KH: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57" w:lineRule="auto"/>
        <w:ind w:left="660"/>
      </w:pPr>
      <w:r>
        <w:t>Povoleno je</w:t>
      </w:r>
      <w:r>
        <w:t xml:space="preserve"> čerstvé kůrovcové dříví, bez výsušných povrchových trhlin a hlubokého poškození dřevokazným hmyzem (tesařík apod.)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52" w:lineRule="auto"/>
        <w:ind w:firstLine="660"/>
      </w:pPr>
      <w:r>
        <w:t>Pro délku 5,30m + nadměrek min. 2% STP 30+cm v kvalitě A/B/C bude vyplacen příplatek 50Kč/m3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7" w:lineRule="auto"/>
        <w:ind w:firstLine="660"/>
      </w:pPr>
      <w:r>
        <w:t>Borovice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line="257" w:lineRule="auto"/>
        <w:ind w:left="660"/>
      </w:pPr>
      <w:r>
        <w:t>délka: 4m, 5,30m, min. nadm. 2 %, v př</w:t>
      </w:r>
      <w:r>
        <w:t xml:space="preserve">ípadě nedodržení 2% nadměrku bude snížena délka výřezu o l,3m čep: 27 cm + (měřeno bez kůry) čelo </w:t>
      </w:r>
      <w:r>
        <w:rPr>
          <w:lang w:val="en-US" w:eastAsia="en-US" w:bidi="en-US"/>
        </w:rPr>
        <w:t xml:space="preserve">max. </w:t>
      </w:r>
      <w:r>
        <w:t>65cm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/>
        <w:ind w:firstLine="660"/>
      </w:pPr>
      <w:r>
        <w:t>kvalita modrá: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480"/>
        <w:ind w:left="660"/>
      </w:pPr>
      <w:r>
        <w:t>povolena je čerstvá zamodralá hmota a povrchové poškození hmyzem. Výsušné trhliny a hluboké poškození hmyzem nejsou dovoleny. Pouze v</w:t>
      </w:r>
      <w:r>
        <w:t xml:space="preserve"> kůře.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2" w:lineRule="auto"/>
        <w:ind w:firstLine="660"/>
        <w:jc w:val="both"/>
      </w:pPr>
      <w:r>
        <w:t>OSTATNÍ PODMÍNKY:</w:t>
      </w:r>
    </w:p>
    <w:p w:rsidR="00E036AB" w:rsidRDefault="00483436">
      <w:pPr>
        <w:pStyle w:val="Zkladntext1"/>
        <w:framePr w:w="10464" w:h="8688" w:hRule="exact" w:wrap="none" w:vAnchor="page" w:hAnchor="page" w:x="480" w:y="2404"/>
        <w:shd w:val="clear" w:color="auto" w:fill="auto"/>
        <w:spacing w:after="0" w:line="252" w:lineRule="auto"/>
        <w:ind w:firstLine="660"/>
      </w:pPr>
      <w:r>
        <w:t>Kupující na základě elektronické přejímky vystaví daňový doklad za prodávajícího.</w:t>
      </w:r>
    </w:p>
    <w:p w:rsidR="00E036AB" w:rsidRDefault="00483436">
      <w:pPr>
        <w:pStyle w:val="Zkladntext1"/>
        <w:framePr w:wrap="none" w:vAnchor="page" w:hAnchor="page" w:x="499" w:y="11788"/>
        <w:shd w:val="clear" w:color="auto" w:fill="auto"/>
        <w:spacing w:after="0"/>
        <w:ind w:left="14" w:right="9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12. Splatnost kupní ceny:</w:t>
      </w:r>
    </w:p>
    <w:p w:rsidR="00E036AB" w:rsidRDefault="00483436">
      <w:pPr>
        <w:pStyle w:val="Zkladntext1"/>
        <w:framePr w:wrap="none" w:vAnchor="page" w:hAnchor="page" w:x="504" w:y="12263"/>
        <w:shd w:val="clear" w:color="auto" w:fill="auto"/>
        <w:spacing w:after="0"/>
        <w:ind w:left="9" w:right="5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13. Nedílná součást této KS:</w:t>
      </w:r>
    </w:p>
    <w:p w:rsidR="00E036AB" w:rsidRDefault="00483436">
      <w:pPr>
        <w:pStyle w:val="Zkladntext1"/>
        <w:framePr w:w="10464" w:h="278" w:hRule="exact" w:wrap="none" w:vAnchor="page" w:hAnchor="page" w:x="480" w:y="11769"/>
        <w:shd w:val="clear" w:color="auto" w:fill="auto"/>
        <w:spacing w:after="0"/>
        <w:ind w:left="3292" w:right="3725" w:firstLine="0"/>
        <w:jc w:val="center"/>
      </w:pPr>
      <w:r>
        <w:t>40 dnů od vystavení daňového dokladu</w:t>
      </w:r>
    </w:p>
    <w:p w:rsidR="00E036AB" w:rsidRDefault="00483436">
      <w:pPr>
        <w:pStyle w:val="Zkladntext1"/>
        <w:framePr w:w="10464" w:h="1008" w:hRule="exact" w:wrap="none" w:vAnchor="page" w:hAnchor="page" w:x="480" w:y="12244"/>
        <w:shd w:val="clear" w:color="auto" w:fill="auto"/>
        <w:spacing w:after="0" w:line="252" w:lineRule="auto"/>
        <w:ind w:left="6534" w:right="154" w:hanging="3160"/>
      </w:pPr>
      <w:r>
        <w:t xml:space="preserve">Nedílnou součástí této kupní smlouvy jsou Obchodní </w:t>
      </w:r>
      <w:r>
        <w:t>podmínky nákupu a prodeje</w:t>
      </w:r>
      <w:r>
        <w:br/>
        <w:t xml:space="preserve">dříví umístěné na webových stránkách kupujícího </w:t>
      </w:r>
      <w:hyperlink r:id="rId7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</w:t>
      </w:r>
      <w:r>
        <w:br/>
        <w:t>výslovně prohlašuje, že se se zněním těchto Obchodních podmínek seznámil a</w:t>
      </w:r>
      <w:r>
        <w:br/>
        <w:t>souhlasí, že se bude řídit jejich ustanoveními.</w:t>
      </w:r>
    </w:p>
    <w:p w:rsidR="00E036AB" w:rsidRDefault="00483436">
      <w:pPr>
        <w:pStyle w:val="Zkladntext1"/>
        <w:framePr w:w="10464" w:h="768" w:hRule="exact" w:wrap="none" w:vAnchor="page" w:hAnchor="page" w:x="480" w:y="13444"/>
        <w:shd w:val="clear" w:color="auto" w:fill="auto"/>
        <w:spacing w:after="0" w:line="262" w:lineRule="auto"/>
        <w:ind w:left="660" w:hanging="660"/>
      </w:pPr>
      <w:r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 xml:space="preserve">4. </w:t>
      </w:r>
      <w:r>
        <w:t>Pro účely vystavování daňových dokladů kupujícím za prodávajícího smluvní strany sjednávají následující závazné číselné řady:</w:t>
      </w:r>
    </w:p>
    <w:p w:rsidR="00E036AB" w:rsidRDefault="00483436">
      <w:pPr>
        <w:pStyle w:val="Zkladntext1"/>
        <w:framePr w:w="10464" w:h="768" w:hRule="exact" w:wrap="none" w:vAnchor="page" w:hAnchor="page" w:x="480" w:y="13444"/>
        <w:shd w:val="clear" w:color="auto" w:fill="auto"/>
        <w:spacing w:after="0" w:line="262" w:lineRule="auto"/>
        <w:ind w:firstLine="660"/>
      </w:pPr>
      <w:r>
        <w:t>Daňové doklady: 1922260001-1922269999, Opravné daňové doklady - dobropisy: 1932260001-1932269999</w:t>
      </w:r>
    </w:p>
    <w:p w:rsidR="00E036AB" w:rsidRDefault="00483436">
      <w:pPr>
        <w:pStyle w:val="Zkladntext1"/>
        <w:framePr w:wrap="none" w:vAnchor="page" w:hAnchor="page" w:x="480" w:y="16084"/>
        <w:shd w:val="clear" w:color="auto" w:fill="auto"/>
        <w:tabs>
          <w:tab w:val="left" w:leader="dot" w:pos="2231"/>
        </w:tabs>
        <w:spacing w:after="0"/>
        <w:ind w:left="33" w:right="8184" w:firstLine="0"/>
      </w:pPr>
      <w:r>
        <w:t>V</w:t>
      </w:r>
      <w:r>
        <w:tab/>
      </w:r>
    </w:p>
    <w:p w:rsidR="00E036AB" w:rsidRDefault="00483436">
      <w:pPr>
        <w:pStyle w:val="Zkladntext1"/>
        <w:framePr w:wrap="none" w:vAnchor="page" w:hAnchor="page" w:x="5875" w:y="16070"/>
        <w:shd w:val="clear" w:color="auto" w:fill="auto"/>
        <w:spacing w:after="0"/>
        <w:ind w:left="5" w:right="4" w:firstLine="0"/>
      </w:pPr>
      <w:r>
        <w:t>V Hradci Králové</w:t>
      </w:r>
    </w:p>
    <w:p w:rsidR="00E036AB" w:rsidRDefault="00E036AB">
      <w:pPr>
        <w:spacing w:line="1" w:lineRule="exact"/>
        <w:sectPr w:rsidR="00E036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036AB" w:rsidRDefault="00E036AB">
      <w:pPr>
        <w:spacing w:line="1" w:lineRule="exact"/>
      </w:pPr>
    </w:p>
    <w:p w:rsidR="00E036AB" w:rsidRDefault="00483436">
      <w:pPr>
        <w:pStyle w:val="Zhlavnebozpat0"/>
        <w:framePr w:wrap="none" w:vAnchor="page" w:hAnchor="page" w:x="4954" w:y="388"/>
        <w:shd w:val="clear" w:color="auto" w:fill="auto"/>
      </w:pPr>
      <w:r>
        <w:t>Strana č. 4</w:t>
      </w:r>
    </w:p>
    <w:p w:rsidR="00E036AB" w:rsidRDefault="00483436">
      <w:pPr>
        <w:framePr w:wrap="none" w:vAnchor="page" w:hAnchor="page" w:x="509" w:y="67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83665" cy="2679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836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AB" w:rsidRDefault="00483436">
      <w:pPr>
        <w:pStyle w:val="Zkladntext1"/>
        <w:framePr w:wrap="none" w:vAnchor="page" w:hAnchor="page" w:x="5866" w:y="868"/>
        <w:shd w:val="clear" w:color="auto" w:fill="auto"/>
        <w:spacing w:after="0"/>
        <w:ind w:firstLine="0"/>
      </w:pPr>
      <w:r>
        <w:t>dne: 01.02.2019</w:t>
      </w:r>
    </w:p>
    <w:p w:rsidR="00E036AB" w:rsidRDefault="00483436">
      <w:pPr>
        <w:pStyle w:val="Zkladntext1"/>
        <w:framePr w:wrap="none" w:vAnchor="page" w:hAnchor="page" w:x="500" w:y="1353"/>
        <w:shd w:val="clear" w:color="auto" w:fill="auto"/>
        <w:spacing w:after="0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E036AB" w:rsidRDefault="00483436">
      <w:pPr>
        <w:pStyle w:val="Zkladntext1"/>
        <w:framePr w:wrap="none" w:vAnchor="page" w:hAnchor="page" w:x="5861" w:y="1358"/>
        <w:shd w:val="clear" w:color="auto" w:fill="auto"/>
        <w:spacing w:after="0"/>
        <w:ind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E036AB" w:rsidRDefault="00E036AB">
      <w:pPr>
        <w:framePr w:wrap="none" w:vAnchor="page" w:hAnchor="page" w:x="6951" w:y="1276"/>
        <w:rPr>
          <w:sz w:val="2"/>
          <w:szCs w:val="2"/>
        </w:rPr>
      </w:pPr>
    </w:p>
    <w:p w:rsidR="00E036AB" w:rsidRDefault="00E036AB">
      <w:pPr>
        <w:pStyle w:val="Titulekobrzku0"/>
        <w:framePr w:wrap="none" w:vAnchor="page" w:hAnchor="page" w:x="1052" w:y="2486"/>
        <w:shd w:val="clear" w:color="auto" w:fill="auto"/>
        <w:ind w:left="5" w:right="24"/>
      </w:pPr>
    </w:p>
    <w:p w:rsidR="00E036AB" w:rsidRDefault="00E036AB">
      <w:pPr>
        <w:pStyle w:val="Zkladntext30"/>
        <w:framePr w:wrap="none" w:vAnchor="page" w:hAnchor="page" w:x="6605" w:y="1823"/>
        <w:shd w:val="clear" w:color="auto" w:fill="auto"/>
      </w:pPr>
    </w:p>
    <w:p w:rsidR="00E036AB" w:rsidRDefault="00E036AB">
      <w:pPr>
        <w:pStyle w:val="Zkladntext20"/>
        <w:framePr w:w="1819" w:h="571" w:hRule="exact" w:wrap="none" w:vAnchor="page" w:hAnchor="page" w:x="7196" w:y="2068"/>
        <w:shd w:val="clear" w:color="auto" w:fill="auto"/>
        <w:spacing w:line="240" w:lineRule="auto"/>
        <w:jc w:val="left"/>
        <w:rPr>
          <w:sz w:val="14"/>
          <w:szCs w:val="14"/>
        </w:rPr>
      </w:pPr>
    </w:p>
    <w:p w:rsidR="00E036AB" w:rsidRDefault="00483436">
      <w:pPr>
        <w:pStyle w:val="Zkladntext1"/>
        <w:framePr w:wrap="none" w:vAnchor="page" w:hAnchor="page" w:x="500" w:y="3014"/>
        <w:shd w:val="clear" w:color="auto" w:fill="auto"/>
        <w:spacing w:after="0"/>
        <w:ind w:firstLine="0"/>
      </w:pPr>
      <w:r>
        <w:t>Lesy města Dvůr Král</w:t>
      </w:r>
      <w:r w:rsidR="004459EB">
        <w:t>ové nad Labem s.r.o.</w:t>
      </w:r>
    </w:p>
    <w:p w:rsidR="00E036AB" w:rsidRDefault="00483436">
      <w:pPr>
        <w:pStyle w:val="Zkladntext1"/>
        <w:framePr w:wrap="none" w:vAnchor="page" w:hAnchor="page" w:x="5861" w:y="3014"/>
        <w:shd w:val="clear" w:color="auto" w:fill="auto"/>
        <w:spacing w:after="0"/>
        <w:ind w:firstLine="0"/>
      </w:pPr>
      <w:r>
        <w:t>Hradecká lesní a dřevařská společnost a.s.</w:t>
      </w:r>
    </w:p>
    <w:p w:rsidR="00E036AB" w:rsidRDefault="00E036AB">
      <w:pPr>
        <w:spacing w:line="1" w:lineRule="exact"/>
      </w:pPr>
      <w:bookmarkStart w:id="2" w:name="_GoBack"/>
      <w:bookmarkEnd w:id="2"/>
    </w:p>
    <w:sectPr w:rsidR="00E036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36" w:rsidRDefault="00483436">
      <w:r>
        <w:separator/>
      </w:r>
    </w:p>
  </w:endnote>
  <w:endnote w:type="continuationSeparator" w:id="0">
    <w:p w:rsidR="00483436" w:rsidRDefault="004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36" w:rsidRDefault="00483436"/>
  </w:footnote>
  <w:footnote w:type="continuationSeparator" w:id="0">
    <w:p w:rsidR="00483436" w:rsidRDefault="004834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62CF4"/>
    <w:multiLevelType w:val="multilevel"/>
    <w:tmpl w:val="8D28C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AB"/>
    <w:rsid w:val="004459EB"/>
    <w:rsid w:val="00483436"/>
    <w:rsid w:val="00E0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3012B-793E-4635-9102-FF65DC51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318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2019-03-14T11:38:00Z</dcterms:created>
  <dcterms:modified xsi:type="dcterms:W3CDTF">2019-03-14T11:41:00Z</dcterms:modified>
</cp:coreProperties>
</file>