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676485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66981">
        <w:t>10605</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26B8FEC8" w:rsidR="00402AFA" w:rsidRDefault="00402AFA">
      <w:pPr>
        <w:tabs>
          <w:tab w:val="left" w:pos="1985"/>
        </w:tabs>
        <w:spacing w:line="230" w:lineRule="exact"/>
        <w:jc w:val="both"/>
        <w:rPr>
          <w:b/>
          <w:bCs/>
          <w:sz w:val="24"/>
        </w:rPr>
      </w:pPr>
      <w:r>
        <w:rPr>
          <w:sz w:val="24"/>
        </w:rPr>
        <w:t>organizace:</w:t>
      </w:r>
      <w:r>
        <w:rPr>
          <w:b/>
          <w:sz w:val="24"/>
        </w:rPr>
        <w:tab/>
      </w:r>
      <w:r w:rsidR="00366981">
        <w:rPr>
          <w:b/>
          <w:sz w:val="24"/>
        </w:rPr>
        <w:t>Grade Medical s.r.o.</w:t>
      </w:r>
    </w:p>
    <w:p w14:paraId="0C9FC4C9" w14:textId="4EE7F11B" w:rsidR="00402AFA" w:rsidRDefault="00402AFA">
      <w:pPr>
        <w:tabs>
          <w:tab w:val="left" w:pos="1985"/>
        </w:tabs>
        <w:spacing w:line="230" w:lineRule="exact"/>
        <w:jc w:val="both"/>
        <w:rPr>
          <w:b/>
          <w:bCs/>
          <w:sz w:val="24"/>
        </w:rPr>
      </w:pPr>
      <w:r>
        <w:rPr>
          <w:sz w:val="24"/>
        </w:rPr>
        <w:t>se sídlem:</w:t>
      </w:r>
      <w:r>
        <w:rPr>
          <w:b/>
          <w:bCs/>
          <w:sz w:val="24"/>
        </w:rPr>
        <w:tab/>
      </w:r>
      <w:r w:rsidR="00366981">
        <w:rPr>
          <w:b/>
          <w:bCs/>
          <w:sz w:val="24"/>
        </w:rPr>
        <w:t>Mníšecká 500, 252 30 Řevnice</w:t>
      </w:r>
    </w:p>
    <w:p w14:paraId="684D1C5F" w14:textId="17F7D725" w:rsidR="003D0091" w:rsidRDefault="00402AFA">
      <w:pPr>
        <w:tabs>
          <w:tab w:val="left" w:pos="1985"/>
        </w:tabs>
        <w:spacing w:line="230" w:lineRule="exact"/>
        <w:jc w:val="both"/>
        <w:rPr>
          <w:sz w:val="24"/>
        </w:rPr>
      </w:pPr>
      <w:r>
        <w:rPr>
          <w:sz w:val="24"/>
        </w:rPr>
        <w:t>IČ:</w:t>
      </w:r>
      <w:r w:rsidR="00366981">
        <w:rPr>
          <w:sz w:val="24"/>
        </w:rPr>
        <w:tab/>
      </w:r>
      <w:r w:rsidR="00366981" w:rsidRPr="00366981">
        <w:rPr>
          <w:b/>
          <w:sz w:val="24"/>
        </w:rPr>
        <w:t>645</w:t>
      </w:r>
      <w:r w:rsidR="00366981">
        <w:rPr>
          <w:b/>
          <w:sz w:val="24"/>
        </w:rPr>
        <w:t xml:space="preserve"> </w:t>
      </w:r>
      <w:r w:rsidR="00366981" w:rsidRPr="00366981">
        <w:rPr>
          <w:b/>
          <w:sz w:val="24"/>
        </w:rPr>
        <w:t>77</w:t>
      </w:r>
      <w:r w:rsidR="00366981">
        <w:rPr>
          <w:b/>
          <w:sz w:val="24"/>
        </w:rPr>
        <w:t xml:space="preserve"> </w:t>
      </w:r>
      <w:r w:rsidR="00366981" w:rsidRPr="00366981">
        <w:rPr>
          <w:b/>
          <w:sz w:val="24"/>
        </w:rPr>
        <w:t>732</w:t>
      </w:r>
    </w:p>
    <w:p w14:paraId="7146620B" w14:textId="1A055353" w:rsidR="00402AFA" w:rsidRPr="00366981" w:rsidRDefault="003D0091">
      <w:pPr>
        <w:tabs>
          <w:tab w:val="left" w:pos="1985"/>
        </w:tabs>
        <w:spacing w:line="230" w:lineRule="exact"/>
        <w:jc w:val="both"/>
        <w:rPr>
          <w:bCs/>
          <w:sz w:val="24"/>
        </w:rPr>
      </w:pPr>
      <w:r>
        <w:rPr>
          <w:sz w:val="24"/>
        </w:rPr>
        <w:t>DIČ:</w:t>
      </w:r>
      <w:r w:rsidR="00402AFA">
        <w:rPr>
          <w:b/>
          <w:bCs/>
          <w:sz w:val="24"/>
        </w:rPr>
        <w:tab/>
      </w:r>
      <w:r w:rsidR="00366981">
        <w:rPr>
          <w:bCs/>
          <w:sz w:val="24"/>
        </w:rPr>
        <w:t>CZ64577732</w:t>
      </w:r>
    </w:p>
    <w:p w14:paraId="342C31AA" w14:textId="6E426130" w:rsidR="00402AFA" w:rsidRDefault="00402AFA">
      <w:pPr>
        <w:tabs>
          <w:tab w:val="left" w:pos="1985"/>
        </w:tabs>
        <w:spacing w:line="230" w:lineRule="exact"/>
        <w:jc w:val="both"/>
        <w:rPr>
          <w:sz w:val="24"/>
        </w:rPr>
      </w:pPr>
      <w:r>
        <w:rPr>
          <w:sz w:val="24"/>
        </w:rPr>
        <w:t>zápis v</w:t>
      </w:r>
      <w:r w:rsidR="00707F50">
        <w:rPr>
          <w:sz w:val="24"/>
        </w:rPr>
        <w:t> </w:t>
      </w:r>
      <w:r w:rsidR="00366981">
        <w:rPr>
          <w:sz w:val="24"/>
        </w:rPr>
        <w:t>OR:</w:t>
      </w:r>
      <w:r w:rsidR="00366981">
        <w:rPr>
          <w:sz w:val="24"/>
        </w:rPr>
        <w:tab/>
      </w:r>
      <w:proofErr w:type="spellStart"/>
      <w:r w:rsidR="00366981">
        <w:rPr>
          <w:sz w:val="24"/>
        </w:rPr>
        <w:t>Mě</w:t>
      </w:r>
      <w:r>
        <w:rPr>
          <w:sz w:val="24"/>
        </w:rPr>
        <w:t>S</w:t>
      </w:r>
      <w:proofErr w:type="spellEnd"/>
      <w:r>
        <w:rPr>
          <w:sz w:val="24"/>
        </w:rPr>
        <w:t xml:space="preserve"> v</w:t>
      </w:r>
      <w:r w:rsidR="00366981">
        <w:rPr>
          <w:sz w:val="24"/>
        </w:rPr>
        <w:t xml:space="preserve"> Praze</w:t>
      </w:r>
      <w:r>
        <w:rPr>
          <w:sz w:val="24"/>
        </w:rPr>
        <w:t>, oddíl</w:t>
      </w:r>
      <w:r w:rsidR="00366981">
        <w:rPr>
          <w:sz w:val="24"/>
        </w:rPr>
        <w:t xml:space="preserve"> C</w:t>
      </w:r>
      <w:r>
        <w:rPr>
          <w:sz w:val="24"/>
        </w:rPr>
        <w:t>,</w:t>
      </w:r>
      <w:r w:rsidR="00D74815">
        <w:rPr>
          <w:sz w:val="24"/>
        </w:rPr>
        <w:t xml:space="preserve"> </w:t>
      </w:r>
      <w:r>
        <w:rPr>
          <w:sz w:val="24"/>
        </w:rPr>
        <w:t xml:space="preserve">vložka </w:t>
      </w:r>
      <w:r w:rsidR="00366981">
        <w:rPr>
          <w:sz w:val="24"/>
        </w:rPr>
        <w:t>41574</w:t>
      </w:r>
    </w:p>
    <w:p w14:paraId="1E7A0F5E" w14:textId="77777777" w:rsidR="00402AFA" w:rsidRDefault="00402AFA">
      <w:pPr>
        <w:tabs>
          <w:tab w:val="left" w:pos="1985"/>
        </w:tabs>
        <w:spacing w:line="230" w:lineRule="exact"/>
        <w:jc w:val="both"/>
        <w:rPr>
          <w:sz w:val="24"/>
        </w:rPr>
      </w:pPr>
    </w:p>
    <w:p w14:paraId="4BAC3D00" w14:textId="63821B10" w:rsidR="00402AFA" w:rsidRDefault="00402AFA">
      <w:pPr>
        <w:tabs>
          <w:tab w:val="left" w:pos="1985"/>
        </w:tabs>
        <w:spacing w:line="230" w:lineRule="exact"/>
        <w:jc w:val="both"/>
        <w:rPr>
          <w:b/>
          <w:bCs/>
          <w:sz w:val="24"/>
        </w:rPr>
      </w:pPr>
      <w:r>
        <w:rPr>
          <w:sz w:val="24"/>
        </w:rPr>
        <w:t>zastoupená:</w:t>
      </w:r>
      <w:r w:rsidR="00366981">
        <w:rPr>
          <w:sz w:val="24"/>
        </w:rPr>
        <w:tab/>
      </w:r>
      <w:r w:rsidR="00366981" w:rsidRPr="00366981">
        <w:rPr>
          <w:b/>
          <w:sz w:val="24"/>
        </w:rPr>
        <w:t>JUDr. Janem Kavalírkem</w:t>
      </w:r>
      <w:r>
        <w:rPr>
          <w:b/>
          <w:sz w:val="24"/>
        </w:rPr>
        <w:tab/>
      </w:r>
    </w:p>
    <w:p w14:paraId="05CEBC45" w14:textId="0C9D8F1A" w:rsidR="00CC4A2A" w:rsidRDefault="00402AFA">
      <w:pPr>
        <w:tabs>
          <w:tab w:val="left" w:pos="1985"/>
        </w:tabs>
        <w:spacing w:line="230" w:lineRule="exact"/>
        <w:jc w:val="both"/>
        <w:rPr>
          <w:sz w:val="24"/>
        </w:rPr>
      </w:pPr>
      <w:r>
        <w:rPr>
          <w:sz w:val="24"/>
        </w:rPr>
        <w:t>funkce:</w:t>
      </w:r>
      <w:r w:rsidR="00366981">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7A804A8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66981">
        <w:rPr>
          <w:b/>
          <w:sz w:val="24"/>
        </w:rPr>
        <w:t>FV</w:t>
      </w:r>
      <w:r w:rsidR="00366981" w:rsidRPr="00366981">
        <w:rPr>
          <w:b/>
          <w:sz w:val="24"/>
        </w:rPr>
        <w:t>10605</w:t>
      </w:r>
      <w:r w:rsidRPr="00366981">
        <w:rPr>
          <w:b/>
          <w:sz w:val="24"/>
        </w:rPr>
        <w:t xml:space="preserve"> </w:t>
      </w:r>
      <w:r w:rsidR="00366981">
        <w:rPr>
          <w:b/>
          <w:sz w:val="24"/>
        </w:rPr>
        <w:t>„</w:t>
      </w:r>
      <w:r w:rsidR="00366981" w:rsidRPr="00366981">
        <w:rPr>
          <w:b/>
          <w:sz w:val="24"/>
        </w:rPr>
        <w:t xml:space="preserve">Vysoce funkční </w:t>
      </w:r>
      <w:proofErr w:type="spellStart"/>
      <w:r w:rsidR="00366981" w:rsidRPr="00366981">
        <w:rPr>
          <w:b/>
          <w:sz w:val="24"/>
        </w:rPr>
        <w:t>nanovlákenný</w:t>
      </w:r>
      <w:proofErr w:type="spellEnd"/>
      <w:r w:rsidR="00366981" w:rsidRPr="00366981">
        <w:rPr>
          <w:b/>
          <w:sz w:val="24"/>
        </w:rPr>
        <w:t xml:space="preserve"> obvazový materiál s bariérovou </w:t>
      </w:r>
      <w:proofErr w:type="spellStart"/>
      <w:r w:rsidR="00366981" w:rsidRPr="00366981">
        <w:rPr>
          <w:b/>
          <w:sz w:val="24"/>
        </w:rPr>
        <w:t>funkcía</w:t>
      </w:r>
      <w:proofErr w:type="spellEnd"/>
      <w:r w:rsidR="00366981" w:rsidRPr="00366981">
        <w:rPr>
          <w:b/>
          <w:sz w:val="24"/>
        </w:rPr>
        <w:t xml:space="preserve"> aktivním uvolňováním léčiva</w:t>
      </w:r>
      <w:r w:rsidRPr="0036698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13879D88" w14:textId="77777777" w:rsidR="00366981" w:rsidRDefault="00366981">
      <w:pPr>
        <w:pStyle w:val="Zkladntext"/>
        <w:tabs>
          <w:tab w:val="left" w:pos="1843"/>
        </w:tabs>
        <w:ind w:right="-227"/>
      </w:pPr>
    </w:p>
    <w:p w14:paraId="7D1702C9" w14:textId="74EC88F8" w:rsidR="00402AFA" w:rsidRPr="00992FBC" w:rsidRDefault="00402AFA">
      <w:pPr>
        <w:pStyle w:val="Zkladntext"/>
        <w:tabs>
          <w:tab w:val="left" w:pos="1843"/>
        </w:tabs>
        <w:ind w:right="-227"/>
        <w:rPr>
          <w:b/>
          <w:bCs/>
        </w:rPr>
      </w:pPr>
      <w:r w:rsidRPr="00992FBC">
        <w:t>Obchodní jméno:</w:t>
      </w:r>
      <w:r w:rsidRPr="00992FBC">
        <w:rPr>
          <w:b/>
          <w:bCs/>
        </w:rPr>
        <w:tab/>
      </w:r>
      <w:r w:rsidR="00366981">
        <w:rPr>
          <w:b/>
          <w:bCs/>
        </w:rPr>
        <w:tab/>
        <w:t>Technická univerzita v Liberci</w:t>
      </w:r>
      <w:r w:rsidR="00366981">
        <w:rPr>
          <w:b/>
          <w:bCs/>
        </w:rPr>
        <w:tab/>
      </w:r>
    </w:p>
    <w:p w14:paraId="76D2C42A" w14:textId="314F8D94" w:rsidR="00402AFA" w:rsidRPr="00992FBC" w:rsidRDefault="00402AFA">
      <w:pPr>
        <w:pStyle w:val="Zkladntext"/>
        <w:tabs>
          <w:tab w:val="left" w:pos="1843"/>
        </w:tabs>
        <w:ind w:right="-227"/>
      </w:pPr>
      <w:r w:rsidRPr="00992FBC">
        <w:t>Sídlo:</w:t>
      </w:r>
      <w:r w:rsidRPr="00992FBC">
        <w:rPr>
          <w:b/>
          <w:bCs/>
        </w:rPr>
        <w:tab/>
      </w:r>
      <w:r w:rsidR="00366981">
        <w:rPr>
          <w:b/>
          <w:bCs/>
        </w:rPr>
        <w:tab/>
        <w:t>Studentská 2, 460 01 Liberec 1</w:t>
      </w:r>
    </w:p>
    <w:p w14:paraId="0EBC75DF" w14:textId="4BE2BA4F" w:rsidR="00402AFA" w:rsidRPr="00992FBC" w:rsidRDefault="00402AFA">
      <w:pPr>
        <w:pStyle w:val="Zkladntext"/>
        <w:tabs>
          <w:tab w:val="left" w:pos="1843"/>
        </w:tabs>
        <w:ind w:right="-227"/>
        <w:rPr>
          <w:b/>
          <w:bCs/>
        </w:rPr>
      </w:pPr>
      <w:r w:rsidRPr="00992FBC">
        <w:t>Identifikační číslo:</w:t>
      </w:r>
      <w:r w:rsidRPr="00992FBC">
        <w:rPr>
          <w:b/>
          <w:bCs/>
        </w:rPr>
        <w:tab/>
      </w:r>
      <w:r w:rsidR="00366981">
        <w:rPr>
          <w:b/>
          <w:bCs/>
        </w:rPr>
        <w:tab/>
        <w:t>467 47 885</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17E7F284"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366981">
        <w:rPr>
          <w:sz w:val="24"/>
        </w:rPr>
        <w:t>7</w:t>
      </w:r>
      <w:r w:rsidR="009B4F78" w:rsidRPr="00C00850">
        <w:rPr>
          <w:sz w:val="24"/>
        </w:rPr>
        <w:t>/</w:t>
      </w:r>
      <w:r w:rsidR="00C22E61" w:rsidRPr="00C00850">
        <w:rPr>
          <w:b/>
          <w:bCs/>
          <w:sz w:val="24"/>
        </w:rPr>
        <w:t xml:space="preserve">2016 – </w:t>
      </w:r>
      <w:r w:rsidR="00366981">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2E40263B"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66981">
        <w:rPr>
          <w:bCs/>
        </w:rPr>
        <w:tab/>
      </w:r>
      <w:r w:rsidR="00366981" w:rsidRPr="00366981">
        <w:rPr>
          <w:b/>
          <w:bCs/>
        </w:rPr>
        <w:t>276215088/300</w:t>
      </w:r>
    </w:p>
    <w:p w14:paraId="6E0761E6" w14:textId="77777777" w:rsidR="00366981" w:rsidRDefault="00366981" w:rsidP="00266A7F">
      <w:pPr>
        <w:pStyle w:val="Zkladntext"/>
        <w:tabs>
          <w:tab w:val="left" w:pos="5387"/>
        </w:tabs>
        <w:ind w:firstLine="4962"/>
      </w:pPr>
    </w:p>
    <w:p w14:paraId="799E5839" w14:textId="77777777" w:rsidR="00366981" w:rsidRDefault="003D775D" w:rsidP="00266A7F">
      <w:pPr>
        <w:pStyle w:val="Zkladntext"/>
        <w:tabs>
          <w:tab w:val="left" w:pos="5387"/>
        </w:tabs>
        <w:ind w:firstLine="4962"/>
      </w:pPr>
      <w:r>
        <w:t>vedeného u</w:t>
      </w:r>
      <w:r w:rsidR="00366981">
        <w:tab/>
        <w:t xml:space="preserve">ČSOB a.s. </w:t>
      </w:r>
    </w:p>
    <w:p w14:paraId="33269C39" w14:textId="2D5A5DF7" w:rsidR="00092127" w:rsidRDefault="00366981" w:rsidP="00266A7F">
      <w:pPr>
        <w:pStyle w:val="Zkladntext"/>
        <w:tabs>
          <w:tab w:val="left" w:pos="5387"/>
        </w:tabs>
        <w:ind w:firstLine="4962"/>
      </w:pPr>
      <w:r>
        <w:t>pobočka Lidická (Anděl), Lidická 43, 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7ED3A824" w14:textId="77777777" w:rsidR="00366981" w:rsidRDefault="00366981"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17DC1E89" w14:textId="77777777" w:rsidR="00366981" w:rsidRDefault="00707F50" w:rsidP="00707F50">
      <w:pPr>
        <w:jc w:val="both"/>
        <w:rPr>
          <w:i/>
          <w:iCs/>
          <w:sz w:val="24"/>
        </w:rPr>
      </w:pPr>
      <w:r w:rsidRPr="00707F50">
        <w:rPr>
          <w:sz w:val="24"/>
        </w:rPr>
        <w:t>1. Údaje o</w:t>
      </w:r>
      <w:r>
        <w:rPr>
          <w:sz w:val="24"/>
        </w:rPr>
        <w:t> </w:t>
      </w:r>
      <w:r w:rsidRPr="00707F50">
        <w:rPr>
          <w:sz w:val="24"/>
        </w:rPr>
        <w:t>projektu musí být označené kódem důvěrnosti:</w:t>
      </w:r>
      <w:r w:rsidRPr="00707F50">
        <w:rPr>
          <w:i/>
          <w:iCs/>
          <w:sz w:val="24"/>
        </w:rPr>
        <w:t xml:space="preserve"> </w:t>
      </w:r>
    </w:p>
    <w:p w14:paraId="78119CBD" w14:textId="728C2F67"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088136C4" w:rsidR="00402AFA" w:rsidRPr="00707F50" w:rsidRDefault="00366981"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601EB5D9" w14:textId="77777777" w:rsidR="00366981" w:rsidRDefault="00366981">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5332BF6" w14:textId="77777777" w:rsidR="00366981" w:rsidRDefault="00366981">
      <w:pPr>
        <w:jc w:val="both"/>
        <w:rPr>
          <w:bCs/>
          <w:sz w:val="24"/>
        </w:rPr>
      </w:pP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128B4815" w14:textId="6C0D2640" w:rsidR="001E4E28" w:rsidRPr="001E4E28" w:rsidRDefault="001E4E28" w:rsidP="001E4E28">
      <w:pPr>
        <w:tabs>
          <w:tab w:val="left" w:pos="1985"/>
        </w:tabs>
        <w:spacing w:line="230" w:lineRule="exact"/>
        <w:jc w:val="both"/>
        <w:rPr>
          <w:b/>
          <w:bCs/>
          <w:sz w:val="18"/>
          <w:szCs w:val="18"/>
        </w:rPr>
      </w:pPr>
      <w:r>
        <w:rPr>
          <w:bCs/>
          <w:sz w:val="24"/>
        </w:rPr>
        <w:t xml:space="preserve">                                                                                                                 </w:t>
      </w:r>
      <w:r w:rsidRPr="001E4E28">
        <w:rPr>
          <w:b/>
          <w:sz w:val="18"/>
          <w:szCs w:val="18"/>
        </w:rPr>
        <w:t>Grade Medical s.r.o.</w:t>
      </w:r>
    </w:p>
    <w:p w14:paraId="0459072E" w14:textId="4F816035" w:rsidR="001E4E28" w:rsidRPr="001E4E28" w:rsidRDefault="001E4E28" w:rsidP="001E4E28">
      <w:pPr>
        <w:tabs>
          <w:tab w:val="left" w:pos="1985"/>
        </w:tabs>
        <w:spacing w:line="230" w:lineRule="exact"/>
        <w:jc w:val="both"/>
        <w:rPr>
          <w:b/>
          <w:bCs/>
          <w:sz w:val="18"/>
          <w:szCs w:val="18"/>
        </w:rPr>
      </w:pPr>
      <w:r w:rsidRPr="001E4E28">
        <w:rPr>
          <w:b/>
          <w:bCs/>
          <w:sz w:val="18"/>
          <w:szCs w:val="18"/>
        </w:rPr>
        <w:tab/>
      </w:r>
      <w:r>
        <w:rPr>
          <w:b/>
          <w:bCs/>
          <w:sz w:val="18"/>
          <w:szCs w:val="18"/>
        </w:rPr>
        <w:t xml:space="preserve">                                                                                                  </w:t>
      </w:r>
      <w:r w:rsidRPr="001E4E28">
        <w:rPr>
          <w:b/>
          <w:bCs/>
          <w:sz w:val="18"/>
          <w:szCs w:val="18"/>
        </w:rPr>
        <w:t>Mníšecká 500, 252 30 Řevnice</w:t>
      </w: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5B8656A4" w14:textId="77777777" w:rsidR="00366981" w:rsidRDefault="00366981">
      <w:pPr>
        <w:tabs>
          <w:tab w:val="left" w:pos="993"/>
          <w:tab w:val="left" w:pos="5387"/>
        </w:tabs>
        <w:jc w:val="both"/>
        <w:rPr>
          <w:bCs/>
          <w:sz w:val="24"/>
        </w:rPr>
      </w:pPr>
    </w:p>
    <w:p w14:paraId="4BB6C0FF" w14:textId="77777777" w:rsidR="00366981" w:rsidRPr="00DA7174" w:rsidRDefault="00366981">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5CF14836"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59291C">
        <w:rPr>
          <w:b/>
          <w:bCs/>
          <w:sz w:val="24"/>
        </w:rPr>
        <w:tab/>
        <w:t xml:space="preserve">                 JUDr. </w:t>
      </w:r>
      <w:bookmarkStart w:id="0" w:name="_GoBack"/>
      <w:bookmarkEnd w:id="0"/>
      <w:r w:rsidR="001E4E28">
        <w:rPr>
          <w:b/>
          <w:bCs/>
          <w:sz w:val="24"/>
        </w:rPr>
        <w:t>Jan Kavalírek</w:t>
      </w:r>
    </w:p>
    <w:p w14:paraId="6F05D6A6" w14:textId="57E1E8AB" w:rsidR="00402AFA" w:rsidRPr="006A60D0" w:rsidRDefault="00CC4A2A" w:rsidP="001E4E28">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1E4E28">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59291C">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0A3439D9" w:rsidR="00530C48" w:rsidRPr="008D4108" w:rsidRDefault="00943D2A" w:rsidP="008D4108">
    <w:pPr>
      <w:pStyle w:val="Zhlav"/>
      <w:jc w:val="right"/>
      <w:rPr>
        <w:sz w:val="16"/>
        <w:szCs w:val="16"/>
      </w:rPr>
    </w:pPr>
    <w:r>
      <w:rPr>
        <w:sz w:val="16"/>
        <w:szCs w:val="16"/>
      </w:rPr>
      <w:t>FV</w:t>
    </w:r>
    <w:r w:rsidR="00366981">
      <w:rPr>
        <w:sz w:val="16"/>
        <w:szCs w:val="16"/>
      </w:rPr>
      <w:t>10605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7F26"/>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2F93"/>
    <w:rsid w:val="001B4A63"/>
    <w:rsid w:val="001C291C"/>
    <w:rsid w:val="001C38A0"/>
    <w:rsid w:val="001C4DC4"/>
    <w:rsid w:val="001D307A"/>
    <w:rsid w:val="001E4E28"/>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66981"/>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9291C"/>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E6EC4-8306-475F-8389-0027F1BB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26B84201.dotm</Template>
  <TotalTime>12</TotalTime>
  <Pages>11</Pages>
  <Words>4710</Words>
  <Characters>28319</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2016-09-23T07:05:00Z</dcterms:created>
  <dcterms:modified xsi:type="dcterms:W3CDTF">2016-10-05T09:34:00Z</dcterms:modified>
</cp:coreProperties>
</file>