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DF" w:rsidRDefault="00881115" w:rsidP="00EA77C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Dodatek č. 1 </w:t>
      </w:r>
    </w:p>
    <w:p w:rsidR="00881115" w:rsidRPr="00B67BCA" w:rsidRDefault="00881115" w:rsidP="00EA77C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 rámcové smlouvě na dodávky technických a </w:t>
      </w:r>
      <w:proofErr w:type="spellStart"/>
      <w:r>
        <w:rPr>
          <w:rFonts w:ascii="Arial" w:hAnsi="Arial" w:cs="Arial"/>
          <w:b/>
          <w:sz w:val="24"/>
        </w:rPr>
        <w:t>mediciálních</w:t>
      </w:r>
      <w:proofErr w:type="spellEnd"/>
      <w:r>
        <w:rPr>
          <w:rFonts w:ascii="Arial" w:hAnsi="Arial" w:cs="Arial"/>
          <w:b/>
          <w:sz w:val="24"/>
        </w:rPr>
        <w:t xml:space="preserve"> plynů</w:t>
      </w:r>
    </w:p>
    <w:p w:rsidR="004079DF" w:rsidRPr="00EA77CB" w:rsidRDefault="00881115" w:rsidP="00EA77C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uzavřené dne 14.</w:t>
      </w:r>
      <w:r w:rsidR="00C40F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</w:t>
      </w:r>
      <w:r w:rsidR="00C40F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2017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Kupující: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Pr="00EA77CB">
        <w:rPr>
          <w:rFonts w:ascii="Arial" w:hAnsi="Arial" w:cs="Arial"/>
          <w:sz w:val="24"/>
        </w:rPr>
        <w:t>Mikrobiologický ústav AV</w:t>
      </w:r>
      <w:r w:rsidR="00C40F5A">
        <w:rPr>
          <w:rFonts w:ascii="Arial" w:hAnsi="Arial" w:cs="Arial"/>
          <w:sz w:val="24"/>
        </w:rPr>
        <w:t xml:space="preserve"> </w:t>
      </w:r>
      <w:r w:rsidRPr="00EA77CB">
        <w:rPr>
          <w:rFonts w:ascii="Arial" w:hAnsi="Arial" w:cs="Arial"/>
          <w:sz w:val="24"/>
        </w:rPr>
        <w:t>ČR, v.</w:t>
      </w:r>
      <w:r w:rsidR="00C40F5A">
        <w:rPr>
          <w:rFonts w:ascii="Arial" w:hAnsi="Arial" w:cs="Arial"/>
          <w:sz w:val="24"/>
        </w:rPr>
        <w:t xml:space="preserve"> </w:t>
      </w:r>
      <w:r w:rsidRPr="00EA77CB">
        <w:rPr>
          <w:rFonts w:ascii="Arial" w:hAnsi="Arial" w:cs="Arial"/>
          <w:sz w:val="24"/>
        </w:rPr>
        <w:t>v.</w:t>
      </w:r>
      <w:r w:rsidR="00C40F5A">
        <w:rPr>
          <w:rFonts w:ascii="Arial" w:hAnsi="Arial" w:cs="Arial"/>
          <w:sz w:val="24"/>
        </w:rPr>
        <w:t xml:space="preserve"> </w:t>
      </w:r>
      <w:r w:rsidRPr="00EA77CB">
        <w:rPr>
          <w:rFonts w:ascii="Arial" w:hAnsi="Arial" w:cs="Arial"/>
          <w:sz w:val="24"/>
        </w:rPr>
        <w:t>i.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Se sídlem: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Pr="00EA77CB">
        <w:rPr>
          <w:rFonts w:ascii="Arial" w:hAnsi="Arial" w:cs="Arial"/>
          <w:sz w:val="24"/>
        </w:rPr>
        <w:t>Vídeňská 1083, 142 00  Praha-Krč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IČ: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Pr="00EA77CB">
        <w:rPr>
          <w:rFonts w:ascii="Arial" w:hAnsi="Arial" w:cs="Arial"/>
          <w:sz w:val="24"/>
        </w:rPr>
        <w:t>61388971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DIČ: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Pr="00EA77CB">
        <w:rPr>
          <w:rFonts w:ascii="Arial" w:hAnsi="Arial" w:cs="Arial"/>
          <w:sz w:val="24"/>
        </w:rPr>
        <w:t>CZ61388971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Jednající: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  <w:t>Ing. Jiří Hašek, CSc.</w:t>
      </w:r>
      <w:r w:rsidRPr="00EA77CB">
        <w:rPr>
          <w:rFonts w:ascii="Arial" w:hAnsi="Arial" w:cs="Arial"/>
          <w:sz w:val="24"/>
        </w:rPr>
        <w:t>, ředitel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 xml:space="preserve">Bankovní spojení:   </w:t>
      </w:r>
      <w:proofErr w:type="spellStart"/>
      <w:r w:rsidR="00175109">
        <w:rPr>
          <w:rFonts w:ascii="Arial" w:hAnsi="Arial" w:cs="Arial"/>
          <w:sz w:val="24"/>
        </w:rPr>
        <w:t>xxxxx</w:t>
      </w:r>
      <w:proofErr w:type="spellEnd"/>
      <w:r w:rsidRPr="00EA77CB">
        <w:rPr>
          <w:rFonts w:ascii="Arial" w:hAnsi="Arial" w:cs="Arial"/>
          <w:sz w:val="24"/>
        </w:rPr>
        <w:t xml:space="preserve">                   </w:t>
      </w:r>
    </w:p>
    <w:p w:rsidR="004079DF" w:rsidRPr="00EA77CB" w:rsidRDefault="00C40F5A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175109">
        <w:rPr>
          <w:rFonts w:ascii="Arial" w:hAnsi="Arial" w:cs="Arial"/>
          <w:sz w:val="24"/>
        </w:rPr>
        <w:t>xxxxx</w:t>
      </w:r>
      <w:proofErr w:type="spellEnd"/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Zapsán v rejstříku veřejných výzkumných institucí vedených MŠMT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a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Prodávající: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="00881115">
        <w:rPr>
          <w:rFonts w:ascii="Arial" w:hAnsi="Arial" w:cs="Arial"/>
          <w:sz w:val="24"/>
        </w:rPr>
        <w:t xml:space="preserve">Linde </w:t>
      </w:r>
      <w:proofErr w:type="spellStart"/>
      <w:r w:rsidR="00881115">
        <w:rPr>
          <w:rFonts w:ascii="Arial" w:hAnsi="Arial" w:cs="Arial"/>
          <w:sz w:val="24"/>
        </w:rPr>
        <w:t>Gas</w:t>
      </w:r>
      <w:proofErr w:type="spellEnd"/>
      <w:r w:rsidR="00881115">
        <w:rPr>
          <w:rFonts w:ascii="Arial" w:hAnsi="Arial" w:cs="Arial"/>
          <w:sz w:val="24"/>
        </w:rPr>
        <w:t>, a.s.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Se sídlem:</w:t>
      </w:r>
      <w:r w:rsidRPr="00EA77CB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="00881115">
        <w:rPr>
          <w:rFonts w:ascii="Arial" w:hAnsi="Arial" w:cs="Arial"/>
          <w:sz w:val="24"/>
        </w:rPr>
        <w:t xml:space="preserve">U </w:t>
      </w:r>
      <w:proofErr w:type="spellStart"/>
      <w:r w:rsidR="00881115">
        <w:rPr>
          <w:rFonts w:ascii="Arial" w:hAnsi="Arial" w:cs="Arial"/>
          <w:sz w:val="24"/>
        </w:rPr>
        <w:t>Technoplynu</w:t>
      </w:r>
      <w:proofErr w:type="spellEnd"/>
      <w:r w:rsidR="00881115">
        <w:rPr>
          <w:rFonts w:ascii="Arial" w:hAnsi="Arial" w:cs="Arial"/>
          <w:sz w:val="24"/>
        </w:rPr>
        <w:t xml:space="preserve"> 1324, 198 00 Praha 9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IČ:</w:t>
      </w:r>
      <w:r w:rsidRPr="00EA77CB">
        <w:rPr>
          <w:rFonts w:ascii="Arial" w:hAnsi="Arial" w:cs="Arial"/>
          <w:sz w:val="24"/>
        </w:rPr>
        <w:tab/>
      </w:r>
      <w:r w:rsidR="00881115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="00881115">
        <w:rPr>
          <w:rFonts w:ascii="Arial" w:hAnsi="Arial" w:cs="Arial"/>
          <w:sz w:val="24"/>
        </w:rPr>
        <w:t>00011754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DIČ:</w:t>
      </w:r>
      <w:r w:rsidRPr="00EA77CB">
        <w:rPr>
          <w:rFonts w:ascii="Arial" w:hAnsi="Arial" w:cs="Arial"/>
          <w:sz w:val="24"/>
        </w:rPr>
        <w:tab/>
      </w:r>
      <w:r w:rsidR="00881115">
        <w:rPr>
          <w:rFonts w:ascii="Arial" w:hAnsi="Arial" w:cs="Arial"/>
          <w:sz w:val="24"/>
        </w:rPr>
        <w:tab/>
      </w:r>
      <w:r w:rsidR="00C40F5A">
        <w:rPr>
          <w:rFonts w:ascii="Arial" w:hAnsi="Arial" w:cs="Arial"/>
          <w:sz w:val="24"/>
        </w:rPr>
        <w:tab/>
      </w:r>
      <w:r w:rsidR="00881115">
        <w:rPr>
          <w:rFonts w:ascii="Arial" w:hAnsi="Arial" w:cs="Arial"/>
          <w:sz w:val="24"/>
        </w:rPr>
        <w:t>CZ00011754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Bankovní spojení:</w:t>
      </w:r>
      <w:r w:rsidRPr="00EA77CB">
        <w:rPr>
          <w:rFonts w:ascii="Arial" w:hAnsi="Arial" w:cs="Arial"/>
          <w:sz w:val="24"/>
        </w:rPr>
        <w:tab/>
      </w:r>
      <w:proofErr w:type="spellStart"/>
      <w:r w:rsidR="00175109">
        <w:rPr>
          <w:rFonts w:ascii="Arial" w:hAnsi="Arial" w:cs="Arial"/>
          <w:sz w:val="24"/>
        </w:rPr>
        <w:t>xxxxx</w:t>
      </w:r>
      <w:proofErr w:type="spellEnd"/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Číslo účtu:</w:t>
      </w:r>
      <w:r w:rsidRPr="00EA77CB">
        <w:rPr>
          <w:rFonts w:ascii="Arial" w:hAnsi="Arial" w:cs="Arial"/>
          <w:sz w:val="24"/>
        </w:rPr>
        <w:tab/>
      </w:r>
      <w:r w:rsidR="006952FC">
        <w:rPr>
          <w:rFonts w:ascii="Arial" w:hAnsi="Arial" w:cs="Arial"/>
          <w:sz w:val="24"/>
        </w:rPr>
        <w:tab/>
      </w:r>
      <w:proofErr w:type="spellStart"/>
      <w:r w:rsidR="00175109">
        <w:rPr>
          <w:rFonts w:ascii="Arial" w:hAnsi="Arial" w:cs="Arial"/>
          <w:sz w:val="24"/>
        </w:rPr>
        <w:t>xxxxx</w:t>
      </w:r>
      <w:proofErr w:type="spellEnd"/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Osoba oprávněná jednat:</w:t>
      </w:r>
      <w:r w:rsidRPr="00EA77CB">
        <w:rPr>
          <w:rFonts w:ascii="Arial" w:hAnsi="Arial" w:cs="Arial"/>
          <w:sz w:val="24"/>
        </w:rPr>
        <w:tab/>
      </w:r>
      <w:r w:rsidR="006952FC">
        <w:rPr>
          <w:rFonts w:ascii="Arial" w:hAnsi="Arial" w:cs="Arial"/>
          <w:sz w:val="24"/>
        </w:rPr>
        <w:t>Daniel Chudý, vedoucí prodeje regionu Čechy-střed</w:t>
      </w:r>
    </w:p>
    <w:p w:rsidR="004079DF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 xml:space="preserve">Společnost je zapsaná v OR vedeném u </w:t>
      </w:r>
      <w:r w:rsidR="006952FC">
        <w:rPr>
          <w:rFonts w:ascii="Arial" w:hAnsi="Arial" w:cs="Arial"/>
          <w:sz w:val="24"/>
        </w:rPr>
        <w:t>Městského soudu v Praze, oddíl B, vložka 411</w:t>
      </w:r>
    </w:p>
    <w:p w:rsidR="006952FC" w:rsidRPr="00EA77CB" w:rsidRDefault="006952FC" w:rsidP="00EA77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79DF" w:rsidRPr="00297F37" w:rsidRDefault="006952FC" w:rsidP="00297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97F37">
        <w:rPr>
          <w:rFonts w:ascii="Arial" w:hAnsi="Arial" w:cs="Arial"/>
          <w:sz w:val="24"/>
        </w:rPr>
        <w:t>Smluvní strany dne 14.</w:t>
      </w:r>
      <w:r w:rsidR="00C40F5A">
        <w:rPr>
          <w:rFonts w:ascii="Arial" w:hAnsi="Arial" w:cs="Arial"/>
          <w:sz w:val="24"/>
        </w:rPr>
        <w:t xml:space="preserve"> </w:t>
      </w:r>
      <w:r w:rsidRPr="00297F37">
        <w:rPr>
          <w:rFonts w:ascii="Arial" w:hAnsi="Arial" w:cs="Arial"/>
          <w:sz w:val="24"/>
        </w:rPr>
        <w:t>3.</w:t>
      </w:r>
      <w:r w:rsidR="00C40F5A">
        <w:rPr>
          <w:rFonts w:ascii="Arial" w:hAnsi="Arial" w:cs="Arial"/>
          <w:sz w:val="24"/>
        </w:rPr>
        <w:t xml:space="preserve"> </w:t>
      </w:r>
      <w:r w:rsidRPr="00297F37">
        <w:rPr>
          <w:rFonts w:ascii="Arial" w:hAnsi="Arial" w:cs="Arial"/>
          <w:sz w:val="24"/>
        </w:rPr>
        <w:t>2017 uzavřely rámcovou kupní smlouvu, jejímž předmětem byly dodávky kapalného CO2 do zásobníku prodávajícího užívaného kup</w:t>
      </w:r>
      <w:bookmarkStart w:id="0" w:name="_GoBack"/>
      <w:bookmarkEnd w:id="0"/>
      <w:r w:rsidRPr="00297F37">
        <w:rPr>
          <w:rFonts w:ascii="Arial" w:hAnsi="Arial" w:cs="Arial"/>
          <w:sz w:val="24"/>
        </w:rPr>
        <w:t>ujícím jako nájemcem.</w:t>
      </w:r>
    </w:p>
    <w:p w:rsidR="00C40F5A" w:rsidRDefault="00C40F5A" w:rsidP="00297F3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52FC" w:rsidRDefault="006952FC" w:rsidP="00297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97F37">
        <w:rPr>
          <w:rFonts w:ascii="Arial" w:hAnsi="Arial" w:cs="Arial"/>
          <w:sz w:val="24"/>
        </w:rPr>
        <w:t>Smluvní strany se dohodly na prodloužení uzavřené smlouvy takto:</w:t>
      </w:r>
    </w:p>
    <w:p w:rsidR="00C40F5A" w:rsidRPr="00297F37" w:rsidRDefault="00C40F5A" w:rsidP="00297F3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52FC" w:rsidRPr="00297F37" w:rsidRDefault="006952FC" w:rsidP="00297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97F37">
        <w:rPr>
          <w:rFonts w:ascii="Arial" w:hAnsi="Arial" w:cs="Arial"/>
          <w:sz w:val="24"/>
        </w:rPr>
        <w:t>Cena za dodávky kapalného CO2 je uvedena v příloze č. 1</w:t>
      </w:r>
      <w:r w:rsidR="00297F37">
        <w:rPr>
          <w:rFonts w:ascii="Arial" w:hAnsi="Arial" w:cs="Arial"/>
          <w:sz w:val="24"/>
        </w:rPr>
        <w:t xml:space="preserve"> k tomuto dodatku</w:t>
      </w:r>
      <w:r w:rsidRPr="00297F37">
        <w:rPr>
          <w:rFonts w:ascii="Arial" w:hAnsi="Arial" w:cs="Arial"/>
          <w:sz w:val="24"/>
        </w:rPr>
        <w:t xml:space="preserve"> společně s výší nájemného zásobníku na kapalné CO2</w:t>
      </w:r>
      <w:r w:rsidR="00297F37" w:rsidRPr="00297F37">
        <w:rPr>
          <w:rFonts w:ascii="Arial" w:hAnsi="Arial" w:cs="Arial"/>
          <w:sz w:val="24"/>
        </w:rPr>
        <w:t>.</w:t>
      </w:r>
    </w:p>
    <w:p w:rsidR="00297F37" w:rsidRPr="00297F37" w:rsidRDefault="00297F37" w:rsidP="00297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97F37">
        <w:rPr>
          <w:rFonts w:ascii="Arial" w:hAnsi="Arial" w:cs="Arial"/>
          <w:sz w:val="24"/>
        </w:rPr>
        <w:t xml:space="preserve">Smluvní strany se dohodly na prodloužení účinnosti smlouvy o 2 roky </w:t>
      </w:r>
      <w:proofErr w:type="gramStart"/>
      <w:r w:rsidRPr="00297F37">
        <w:rPr>
          <w:rFonts w:ascii="Arial" w:hAnsi="Arial" w:cs="Arial"/>
          <w:sz w:val="24"/>
        </w:rPr>
        <w:t xml:space="preserve">do </w:t>
      </w:r>
      <w:r w:rsidR="00C40F5A">
        <w:rPr>
          <w:rFonts w:ascii="Arial" w:hAnsi="Arial" w:cs="Arial"/>
          <w:sz w:val="24"/>
        </w:rPr>
        <w:t xml:space="preserve">                 </w:t>
      </w:r>
      <w:r w:rsidRPr="00297F37">
        <w:rPr>
          <w:rFonts w:ascii="Arial" w:hAnsi="Arial" w:cs="Arial"/>
          <w:sz w:val="24"/>
        </w:rPr>
        <w:t>14</w:t>
      </w:r>
      <w:proofErr w:type="gramEnd"/>
      <w:r w:rsidRPr="00297F37">
        <w:rPr>
          <w:rFonts w:ascii="Arial" w:hAnsi="Arial" w:cs="Arial"/>
          <w:sz w:val="24"/>
        </w:rPr>
        <w:t>.</w:t>
      </w:r>
      <w:r w:rsidR="00C40F5A">
        <w:rPr>
          <w:rFonts w:ascii="Arial" w:hAnsi="Arial" w:cs="Arial"/>
          <w:sz w:val="24"/>
        </w:rPr>
        <w:t xml:space="preserve"> </w:t>
      </w:r>
      <w:r w:rsidRPr="00297F37">
        <w:rPr>
          <w:rFonts w:ascii="Arial" w:hAnsi="Arial" w:cs="Arial"/>
          <w:sz w:val="24"/>
        </w:rPr>
        <w:t>3.</w:t>
      </w:r>
      <w:r w:rsidR="00C40F5A">
        <w:rPr>
          <w:rFonts w:ascii="Arial" w:hAnsi="Arial" w:cs="Arial"/>
          <w:sz w:val="24"/>
        </w:rPr>
        <w:t xml:space="preserve"> </w:t>
      </w:r>
      <w:r w:rsidRPr="00297F37">
        <w:rPr>
          <w:rFonts w:ascii="Arial" w:hAnsi="Arial" w:cs="Arial"/>
          <w:sz w:val="24"/>
        </w:rPr>
        <w:t xml:space="preserve">2021. </w:t>
      </w:r>
    </w:p>
    <w:p w:rsidR="004079DF" w:rsidRPr="00EA77CB" w:rsidRDefault="004079DF" w:rsidP="00297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T</w:t>
      </w:r>
      <w:r w:rsidR="00297F37">
        <w:rPr>
          <w:rFonts w:ascii="Arial" w:hAnsi="Arial" w:cs="Arial"/>
          <w:sz w:val="24"/>
        </w:rPr>
        <w:t>en</w:t>
      </w:r>
      <w:r w:rsidRPr="00EA77CB">
        <w:rPr>
          <w:rFonts w:ascii="Arial" w:hAnsi="Arial" w:cs="Arial"/>
          <w:sz w:val="24"/>
        </w:rPr>
        <w:t xml:space="preserve">to </w:t>
      </w:r>
      <w:r w:rsidR="00297F37">
        <w:rPr>
          <w:rFonts w:ascii="Arial" w:hAnsi="Arial" w:cs="Arial"/>
          <w:sz w:val="24"/>
        </w:rPr>
        <w:t>dodatek</w:t>
      </w:r>
      <w:r w:rsidRPr="00EA77CB">
        <w:rPr>
          <w:rFonts w:ascii="Arial" w:hAnsi="Arial" w:cs="Arial"/>
          <w:sz w:val="24"/>
        </w:rPr>
        <w:t xml:space="preserve"> nabývá platnosti dnem podpisu</w:t>
      </w:r>
      <w:r w:rsidR="00297F37">
        <w:rPr>
          <w:rFonts w:ascii="Arial" w:hAnsi="Arial" w:cs="Arial"/>
          <w:sz w:val="24"/>
        </w:rPr>
        <w:t xml:space="preserve"> </w:t>
      </w:r>
      <w:r w:rsidR="00297F37" w:rsidRPr="00EA77CB">
        <w:rPr>
          <w:rFonts w:ascii="Arial" w:hAnsi="Arial" w:cs="Arial"/>
          <w:sz w:val="24"/>
        </w:rPr>
        <w:t>a účinnosti</w:t>
      </w:r>
      <w:r w:rsidR="00297F37">
        <w:rPr>
          <w:rFonts w:ascii="Arial" w:hAnsi="Arial" w:cs="Arial"/>
          <w:sz w:val="24"/>
        </w:rPr>
        <w:t xml:space="preserve"> dnem uveřejnění v registru smluv</w:t>
      </w:r>
      <w:r w:rsidRPr="00EA77CB">
        <w:rPr>
          <w:rFonts w:ascii="Arial" w:hAnsi="Arial" w:cs="Arial"/>
          <w:sz w:val="24"/>
        </w:rPr>
        <w:t>.</w:t>
      </w:r>
    </w:p>
    <w:p w:rsidR="004079DF" w:rsidRPr="00EA77CB" w:rsidRDefault="004079DF" w:rsidP="00297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A77CB">
        <w:rPr>
          <w:rFonts w:ascii="Arial" w:hAnsi="Arial" w:cs="Arial"/>
          <w:sz w:val="24"/>
        </w:rPr>
        <w:t>T</w:t>
      </w:r>
      <w:r w:rsidR="00297F37">
        <w:rPr>
          <w:rFonts w:ascii="Arial" w:hAnsi="Arial" w:cs="Arial"/>
          <w:sz w:val="24"/>
        </w:rPr>
        <w:t>en</w:t>
      </w:r>
      <w:r w:rsidRPr="00EA77CB">
        <w:rPr>
          <w:rFonts w:ascii="Arial" w:hAnsi="Arial" w:cs="Arial"/>
          <w:sz w:val="24"/>
        </w:rPr>
        <w:t xml:space="preserve">to </w:t>
      </w:r>
      <w:r w:rsidR="00297F37">
        <w:rPr>
          <w:rFonts w:ascii="Arial" w:hAnsi="Arial" w:cs="Arial"/>
          <w:sz w:val="24"/>
        </w:rPr>
        <w:t>dodatek byla vyhotoven</w:t>
      </w:r>
      <w:r w:rsidRPr="00EA77CB">
        <w:rPr>
          <w:rFonts w:ascii="Arial" w:hAnsi="Arial" w:cs="Arial"/>
          <w:sz w:val="24"/>
        </w:rPr>
        <w:t xml:space="preserve"> ve dvou výtiscích, obou s platností originálu, přičemž každá ze smluvních stran obdrží po jednom výtisku.</w:t>
      </w:r>
    </w:p>
    <w:p w:rsidR="004079DF" w:rsidRPr="00EA77CB" w:rsidRDefault="004079DF" w:rsidP="00EA77C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40F5A" w:rsidRDefault="00C40F5A" w:rsidP="002E1891">
      <w:pPr>
        <w:spacing w:after="0" w:line="240" w:lineRule="auto"/>
        <w:rPr>
          <w:rFonts w:ascii="Arial" w:hAnsi="Arial" w:cs="Arial"/>
          <w:sz w:val="24"/>
        </w:rPr>
      </w:pPr>
    </w:p>
    <w:p w:rsidR="004079DF" w:rsidRPr="002E1891" w:rsidRDefault="004079DF" w:rsidP="002E1891">
      <w:pPr>
        <w:spacing w:after="0" w:line="240" w:lineRule="auto"/>
        <w:rPr>
          <w:rFonts w:ascii="Arial" w:hAnsi="Arial" w:cs="Arial"/>
          <w:sz w:val="24"/>
        </w:rPr>
      </w:pPr>
      <w:r w:rsidRPr="002E1891">
        <w:rPr>
          <w:rFonts w:ascii="Arial" w:hAnsi="Arial" w:cs="Arial"/>
          <w:sz w:val="24"/>
        </w:rPr>
        <w:t>V</w:t>
      </w:r>
      <w:r w:rsidR="00C40F5A">
        <w:rPr>
          <w:rFonts w:ascii="Arial" w:hAnsi="Arial" w:cs="Arial"/>
          <w:sz w:val="24"/>
        </w:rPr>
        <w:t xml:space="preserve"> Praze </w:t>
      </w:r>
      <w:r w:rsidRPr="002E1891">
        <w:rPr>
          <w:rFonts w:ascii="Arial" w:hAnsi="Arial" w:cs="Arial"/>
          <w:sz w:val="24"/>
        </w:rPr>
        <w:t>dne</w:t>
      </w:r>
      <w:r w:rsidR="00C40F5A">
        <w:rPr>
          <w:rFonts w:ascii="Arial" w:hAnsi="Arial" w:cs="Arial"/>
          <w:sz w:val="24"/>
        </w:rPr>
        <w:t xml:space="preserve"> </w:t>
      </w:r>
      <w:r w:rsidR="00873174">
        <w:rPr>
          <w:rFonts w:ascii="Arial" w:hAnsi="Arial" w:cs="Arial"/>
          <w:sz w:val="24"/>
        </w:rPr>
        <w:t>13. 3. 2019</w:t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  <w:t xml:space="preserve"> </w:t>
      </w:r>
    </w:p>
    <w:p w:rsidR="004079DF" w:rsidRPr="00EA77CB" w:rsidRDefault="004079DF" w:rsidP="002E1891">
      <w:pPr>
        <w:spacing w:after="0" w:line="240" w:lineRule="auto"/>
        <w:rPr>
          <w:rFonts w:ascii="Arial" w:hAnsi="Arial" w:cs="Arial"/>
          <w:sz w:val="24"/>
        </w:rPr>
      </w:pPr>
    </w:p>
    <w:p w:rsidR="004079DF" w:rsidRPr="00EA77CB" w:rsidRDefault="004079DF" w:rsidP="002E1891">
      <w:pPr>
        <w:spacing w:after="0" w:line="240" w:lineRule="auto"/>
        <w:rPr>
          <w:rFonts w:ascii="Arial" w:hAnsi="Arial" w:cs="Arial"/>
          <w:sz w:val="24"/>
        </w:rPr>
      </w:pPr>
    </w:p>
    <w:p w:rsidR="004079DF" w:rsidRPr="00EA77CB" w:rsidRDefault="004079DF" w:rsidP="002E1891">
      <w:pPr>
        <w:spacing w:after="0" w:line="240" w:lineRule="auto"/>
        <w:ind w:left="3962"/>
        <w:rPr>
          <w:rFonts w:ascii="Arial" w:hAnsi="Arial" w:cs="Arial"/>
          <w:sz w:val="24"/>
        </w:rPr>
      </w:pPr>
    </w:p>
    <w:p w:rsidR="004079DF" w:rsidRPr="00EA77CB" w:rsidRDefault="004079DF" w:rsidP="002E1891">
      <w:pPr>
        <w:spacing w:after="0" w:line="240" w:lineRule="auto"/>
        <w:rPr>
          <w:rFonts w:ascii="Arial" w:hAnsi="Arial" w:cs="Arial"/>
          <w:sz w:val="24"/>
        </w:rPr>
      </w:pPr>
    </w:p>
    <w:p w:rsidR="004079DF" w:rsidRPr="002E1891" w:rsidRDefault="004079DF" w:rsidP="002E1891">
      <w:pPr>
        <w:spacing w:after="0" w:line="240" w:lineRule="auto"/>
        <w:rPr>
          <w:rFonts w:ascii="Arial" w:hAnsi="Arial" w:cs="Arial"/>
          <w:sz w:val="24"/>
        </w:rPr>
      </w:pPr>
      <w:r w:rsidRPr="002E1891">
        <w:rPr>
          <w:rFonts w:ascii="Arial" w:hAnsi="Arial" w:cs="Arial"/>
          <w:sz w:val="24"/>
        </w:rPr>
        <w:t>….....…………………………</w:t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  <w:t xml:space="preserve">   </w:t>
      </w:r>
      <w:r w:rsidRPr="002E1891">
        <w:rPr>
          <w:rFonts w:ascii="Arial" w:hAnsi="Arial" w:cs="Arial"/>
          <w:sz w:val="24"/>
        </w:rPr>
        <w:tab/>
        <w:t>………………………………..</w:t>
      </w:r>
    </w:p>
    <w:p w:rsidR="00EB4F14" w:rsidRPr="002E1891" w:rsidRDefault="004079DF" w:rsidP="002E1891">
      <w:pPr>
        <w:spacing w:after="0" w:line="240" w:lineRule="auto"/>
        <w:rPr>
          <w:rFonts w:ascii="Arial" w:hAnsi="Arial" w:cs="Arial"/>
          <w:sz w:val="24"/>
        </w:rPr>
      </w:pPr>
      <w:r w:rsidRPr="002E1891">
        <w:rPr>
          <w:rFonts w:ascii="Arial" w:hAnsi="Arial" w:cs="Arial"/>
          <w:sz w:val="24"/>
        </w:rPr>
        <w:t>za kupujícího</w:t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  <w:t xml:space="preserve">                     za prodávajícího</w:t>
      </w:r>
      <w:r w:rsidRPr="002E1891">
        <w:rPr>
          <w:rFonts w:ascii="Arial" w:hAnsi="Arial" w:cs="Arial"/>
          <w:sz w:val="24"/>
        </w:rPr>
        <w:tab/>
      </w:r>
      <w:r w:rsidRPr="002E1891">
        <w:rPr>
          <w:rFonts w:ascii="Arial" w:hAnsi="Arial" w:cs="Arial"/>
          <w:sz w:val="24"/>
        </w:rPr>
        <w:tab/>
      </w:r>
    </w:p>
    <w:sectPr w:rsidR="00EB4F14" w:rsidRPr="002E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04F"/>
    <w:multiLevelType w:val="hybridMultilevel"/>
    <w:tmpl w:val="0DE20722"/>
    <w:lvl w:ilvl="0" w:tplc="DF963BE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0CD"/>
    <w:multiLevelType w:val="hybridMultilevel"/>
    <w:tmpl w:val="2DB6063A"/>
    <w:lvl w:ilvl="0" w:tplc="85C69CE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607B33"/>
    <w:multiLevelType w:val="multilevel"/>
    <w:tmpl w:val="2D86BD9C"/>
    <w:numStyleLink w:val="Smlouva"/>
  </w:abstractNum>
  <w:abstractNum w:abstractNumId="4" w15:restartNumberingAfterBreak="0">
    <w:nsid w:val="42D52D76"/>
    <w:multiLevelType w:val="hybridMultilevel"/>
    <w:tmpl w:val="0AC8ECD8"/>
    <w:lvl w:ilvl="0" w:tplc="A182A7F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655AA"/>
    <w:multiLevelType w:val="hybridMultilevel"/>
    <w:tmpl w:val="47E46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F"/>
    <w:rsid w:val="00175109"/>
    <w:rsid w:val="00297F37"/>
    <w:rsid w:val="002E1891"/>
    <w:rsid w:val="003C5149"/>
    <w:rsid w:val="004079DF"/>
    <w:rsid w:val="0061196B"/>
    <w:rsid w:val="006952FC"/>
    <w:rsid w:val="007515FD"/>
    <w:rsid w:val="007C42CA"/>
    <w:rsid w:val="00873174"/>
    <w:rsid w:val="00881115"/>
    <w:rsid w:val="009E39BB"/>
    <w:rsid w:val="00AE3B02"/>
    <w:rsid w:val="00B67BCA"/>
    <w:rsid w:val="00C40F5A"/>
    <w:rsid w:val="00EA77CB"/>
    <w:rsid w:val="00E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10E2-0D50-45E0-B0B6-3854A25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0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Schröffel Ondřej</cp:lastModifiedBy>
  <cp:revision>3</cp:revision>
  <dcterms:created xsi:type="dcterms:W3CDTF">2019-03-13T15:42:00Z</dcterms:created>
  <dcterms:modified xsi:type="dcterms:W3CDTF">2019-03-13T15:43:00Z</dcterms:modified>
</cp:coreProperties>
</file>