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711E2A" w14:textId="6F41D9EE" w:rsidR="00EA4357" w:rsidRPr="007C4CDE" w:rsidRDefault="00EA4357">
      <w:pPr>
        <w:pStyle w:val="Zkladntext"/>
        <w:keepNext/>
        <w:tabs>
          <w:tab w:val="center" w:pos="4511"/>
          <w:tab w:val="left" w:pos="6060"/>
        </w:tabs>
        <w:ind w:left="-567"/>
        <w:rPr>
          <w:rFonts w:ascii="Georgia" w:hAnsi="Georgia"/>
          <w:bCs/>
          <w:sz w:val="22"/>
          <w:szCs w:val="22"/>
          <w:lang w:val="cs-CZ"/>
        </w:rPr>
      </w:pPr>
      <w:r w:rsidRPr="007C4CDE">
        <w:rPr>
          <w:rFonts w:ascii="Georgia" w:hAnsi="Georgia"/>
          <w:bCs/>
          <w:sz w:val="22"/>
          <w:szCs w:val="22"/>
          <w:lang w:val="cs-CZ"/>
        </w:rPr>
        <w:t>č</w:t>
      </w:r>
      <w:r w:rsidR="00DD3B00">
        <w:rPr>
          <w:rFonts w:ascii="Georgia" w:hAnsi="Georgia"/>
          <w:bCs/>
          <w:sz w:val="22"/>
          <w:szCs w:val="22"/>
          <w:lang w:val="cs-CZ"/>
        </w:rPr>
        <w:t xml:space="preserve">.j.: </w:t>
      </w:r>
      <w:r w:rsidR="009A2D02">
        <w:rPr>
          <w:rFonts w:ascii="Georgia" w:hAnsi="Georgia"/>
          <w:bCs/>
          <w:sz w:val="22"/>
          <w:szCs w:val="22"/>
          <w:lang w:val="cs-CZ"/>
        </w:rPr>
        <w:t>279330</w:t>
      </w:r>
      <w:r w:rsidR="00FA03DD" w:rsidRPr="007C4CDE">
        <w:rPr>
          <w:rFonts w:ascii="Georgia" w:hAnsi="Georgia"/>
          <w:bCs/>
          <w:sz w:val="22"/>
          <w:szCs w:val="22"/>
          <w:lang w:val="cs-CZ"/>
        </w:rPr>
        <w:t>/201</w:t>
      </w:r>
      <w:r w:rsidR="00135C65">
        <w:rPr>
          <w:rFonts w:ascii="Georgia" w:hAnsi="Georgia"/>
          <w:bCs/>
          <w:sz w:val="22"/>
          <w:szCs w:val="22"/>
          <w:lang w:val="cs-CZ"/>
        </w:rPr>
        <w:t>9</w:t>
      </w:r>
      <w:r w:rsidR="00FA03DD" w:rsidRPr="007C4CDE">
        <w:rPr>
          <w:rFonts w:ascii="Georgia" w:hAnsi="Georgia"/>
          <w:bCs/>
          <w:sz w:val="22"/>
          <w:szCs w:val="22"/>
          <w:lang w:val="cs-CZ"/>
        </w:rPr>
        <w:t>- ČRA</w:t>
      </w:r>
    </w:p>
    <w:p w14:paraId="609F2BD7" w14:textId="77777777" w:rsidR="00EA4357" w:rsidRPr="007C4CDE" w:rsidRDefault="00EA4357">
      <w:pPr>
        <w:pStyle w:val="Zkladntext"/>
        <w:keepNext/>
        <w:tabs>
          <w:tab w:val="center" w:pos="4511"/>
          <w:tab w:val="left" w:pos="6060"/>
        </w:tabs>
        <w:ind w:left="-567"/>
        <w:rPr>
          <w:rFonts w:ascii="Georgia" w:hAnsi="Georgia"/>
          <w:bCs/>
          <w:sz w:val="22"/>
          <w:szCs w:val="22"/>
          <w:lang w:val="cs-CZ"/>
        </w:rPr>
      </w:pPr>
    </w:p>
    <w:p w14:paraId="5561B73D" w14:textId="77777777" w:rsidR="00EA4357" w:rsidRPr="007C4CDE" w:rsidRDefault="00135C65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rFonts w:ascii="Georgia" w:hAnsi="Georgia"/>
          <w:bCs/>
          <w:sz w:val="28"/>
          <w:szCs w:val="28"/>
          <w:lang w:val="cs-CZ"/>
        </w:rPr>
      </w:pPr>
      <w:r>
        <w:rPr>
          <w:rFonts w:ascii="Georgia" w:hAnsi="Georgia"/>
          <w:b/>
          <w:bCs/>
          <w:sz w:val="28"/>
          <w:szCs w:val="28"/>
          <w:lang w:val="cs-CZ"/>
        </w:rPr>
        <w:t>Dodatek č. 1 S</w:t>
      </w:r>
      <w:r w:rsidR="00EA4357" w:rsidRPr="007C4CDE">
        <w:rPr>
          <w:rFonts w:ascii="Georgia" w:hAnsi="Georgia"/>
          <w:b/>
          <w:bCs/>
          <w:sz w:val="28"/>
          <w:szCs w:val="28"/>
          <w:lang w:val="cs-CZ"/>
        </w:rPr>
        <w:t>mlouv</w:t>
      </w:r>
      <w:r>
        <w:rPr>
          <w:rFonts w:ascii="Georgia" w:hAnsi="Georgia"/>
          <w:b/>
          <w:bCs/>
          <w:sz w:val="28"/>
          <w:szCs w:val="28"/>
          <w:lang w:val="cs-CZ"/>
        </w:rPr>
        <w:t>y</w:t>
      </w:r>
      <w:r w:rsidR="00EA4357" w:rsidRPr="007C4CDE">
        <w:rPr>
          <w:rFonts w:ascii="Georgia" w:hAnsi="Georgia"/>
          <w:b/>
          <w:bCs/>
          <w:sz w:val="28"/>
          <w:szCs w:val="28"/>
          <w:lang w:val="cs-CZ"/>
        </w:rPr>
        <w:t xml:space="preserve"> o dílo </w:t>
      </w:r>
      <w:r>
        <w:rPr>
          <w:rFonts w:ascii="Georgia" w:hAnsi="Georgia"/>
          <w:b/>
          <w:bCs/>
          <w:sz w:val="28"/>
          <w:szCs w:val="28"/>
          <w:lang w:val="cs-CZ"/>
        </w:rPr>
        <w:t xml:space="preserve">č.j. </w:t>
      </w:r>
      <w:r w:rsidRPr="00135C65">
        <w:rPr>
          <w:rFonts w:ascii="Georgia" w:hAnsi="Georgia"/>
          <w:b/>
          <w:bCs/>
          <w:sz w:val="28"/>
          <w:szCs w:val="28"/>
          <w:lang w:val="cs-CZ"/>
        </w:rPr>
        <w:t>279707/2018- ČRA</w:t>
      </w:r>
    </w:p>
    <w:p w14:paraId="20BF7ABA" w14:textId="77777777" w:rsidR="00EA4357" w:rsidRPr="007C4CDE" w:rsidRDefault="00EA4357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rFonts w:ascii="Georgia" w:hAnsi="Georgia"/>
          <w:sz w:val="22"/>
          <w:szCs w:val="22"/>
          <w:lang w:val="cs-CZ"/>
        </w:rPr>
      </w:pPr>
      <w:r w:rsidRPr="007C4CDE">
        <w:rPr>
          <w:rFonts w:ascii="Georgia" w:hAnsi="Georgia"/>
          <w:bCs/>
          <w:sz w:val="22"/>
          <w:szCs w:val="22"/>
          <w:lang w:val="cs-CZ"/>
        </w:rPr>
        <w:t>níže uvedeného dne měsíce a roku mezi smluvními stranami:</w:t>
      </w:r>
    </w:p>
    <w:p w14:paraId="6CD3E3B2" w14:textId="77777777" w:rsidR="00EA4357" w:rsidRPr="007C4CDE" w:rsidRDefault="00EA4357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rFonts w:ascii="Georgia" w:hAnsi="Georgia"/>
          <w:sz w:val="22"/>
          <w:szCs w:val="22"/>
          <w:lang w:val="cs-CZ"/>
        </w:rPr>
      </w:pPr>
    </w:p>
    <w:p w14:paraId="17D3115D" w14:textId="77777777" w:rsidR="00EA4357" w:rsidRPr="007C4CDE" w:rsidRDefault="00EA4357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rFonts w:ascii="Georgia" w:hAnsi="Georgia"/>
          <w:sz w:val="22"/>
          <w:szCs w:val="22"/>
          <w:lang w:val="cs-CZ"/>
        </w:rPr>
      </w:pPr>
    </w:p>
    <w:p w14:paraId="174DCD44" w14:textId="77777777" w:rsidR="00EA4357" w:rsidRPr="007C4CDE" w:rsidRDefault="00EA4357">
      <w:pPr>
        <w:pStyle w:val="Nadpis3"/>
        <w:spacing w:before="120"/>
        <w:ind w:left="-567" w:firstLine="0"/>
        <w:rPr>
          <w:rFonts w:ascii="Georgia" w:hAnsi="Georgia"/>
          <w:sz w:val="22"/>
          <w:szCs w:val="22"/>
        </w:rPr>
      </w:pPr>
      <w:r w:rsidRPr="007C4CDE">
        <w:rPr>
          <w:rFonts w:ascii="Georgia" w:hAnsi="Georgia" w:cs="Times New Roman"/>
          <w:bCs w:val="0"/>
          <w:sz w:val="22"/>
          <w:szCs w:val="22"/>
        </w:rPr>
        <w:t>Objednatel:</w:t>
      </w:r>
      <w:r w:rsidR="007C4CDE">
        <w:rPr>
          <w:rFonts w:ascii="Georgia" w:hAnsi="Georgia" w:cs="Times New Roman"/>
          <w:sz w:val="22"/>
          <w:szCs w:val="22"/>
        </w:rPr>
        <w:t xml:space="preserve"> </w:t>
      </w:r>
      <w:r w:rsidR="007C4CDE">
        <w:rPr>
          <w:rFonts w:ascii="Georgia" w:hAnsi="Georgia" w:cs="Times New Roman"/>
          <w:sz w:val="22"/>
          <w:szCs w:val="22"/>
        </w:rPr>
        <w:tab/>
      </w:r>
      <w:r w:rsidR="007C4CDE">
        <w:rPr>
          <w:rFonts w:ascii="Georgia" w:hAnsi="Georgia" w:cs="Times New Roman"/>
          <w:sz w:val="22"/>
          <w:szCs w:val="22"/>
        </w:rPr>
        <w:tab/>
      </w:r>
      <w:r w:rsidR="007C4CDE">
        <w:rPr>
          <w:rFonts w:ascii="Georgia" w:hAnsi="Georgia" w:cs="Times New Roman"/>
          <w:sz w:val="22"/>
          <w:szCs w:val="22"/>
        </w:rPr>
        <w:tab/>
      </w:r>
      <w:r w:rsidRPr="007C4CDE">
        <w:rPr>
          <w:rFonts w:ascii="Georgia" w:hAnsi="Georgia" w:cs="Times New Roman"/>
          <w:sz w:val="22"/>
          <w:szCs w:val="22"/>
        </w:rPr>
        <w:t>Česká republika – Česká rozvojová agentura</w:t>
      </w:r>
    </w:p>
    <w:p w14:paraId="1EC87130" w14:textId="77777777" w:rsidR="00EA4357" w:rsidRPr="007C4CDE" w:rsidRDefault="00EA4357">
      <w:pPr>
        <w:pStyle w:val="Zhlav"/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Zastoupená: </w:t>
      </w:r>
      <w:r w:rsidRPr="007C4CDE">
        <w:rPr>
          <w:rFonts w:ascii="Georgia" w:hAnsi="Georgia"/>
          <w:sz w:val="22"/>
          <w:szCs w:val="22"/>
        </w:rPr>
        <w:tab/>
        <w:t xml:space="preserve">             </w:t>
      </w:r>
      <w:r w:rsidR="00A022E4" w:rsidRPr="007C4CDE">
        <w:rPr>
          <w:rFonts w:ascii="Georgia" w:hAnsi="Georgia"/>
          <w:sz w:val="22"/>
          <w:szCs w:val="22"/>
        </w:rPr>
        <w:tab/>
      </w:r>
      <w:r w:rsidR="00A022E4" w:rsidRPr="007C4CDE">
        <w:rPr>
          <w:rFonts w:ascii="Georgia" w:hAnsi="Georgia"/>
          <w:sz w:val="22"/>
          <w:szCs w:val="22"/>
        </w:rPr>
        <w:tab/>
      </w:r>
      <w:r w:rsid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 xml:space="preserve">Ing. </w:t>
      </w:r>
      <w:r w:rsidRPr="007C4CDE">
        <w:rPr>
          <w:rFonts w:ascii="Georgia" w:hAnsi="Georgia"/>
          <w:sz w:val="22"/>
          <w:szCs w:val="22"/>
          <w:lang w:val="cs-CZ"/>
        </w:rPr>
        <w:t xml:space="preserve">Pavlem </w:t>
      </w:r>
      <w:proofErr w:type="spellStart"/>
      <w:r w:rsidRPr="007C4CDE">
        <w:rPr>
          <w:rFonts w:ascii="Georgia" w:hAnsi="Georgia"/>
          <w:sz w:val="22"/>
          <w:szCs w:val="22"/>
          <w:lang w:val="cs-CZ"/>
        </w:rPr>
        <w:t>Frelichem</w:t>
      </w:r>
      <w:proofErr w:type="spellEnd"/>
      <w:r w:rsidRPr="007C4CDE">
        <w:rPr>
          <w:rFonts w:ascii="Georgia" w:hAnsi="Georgia"/>
          <w:sz w:val="22"/>
          <w:szCs w:val="22"/>
        </w:rPr>
        <w:t xml:space="preserve">, ředitelem </w:t>
      </w:r>
    </w:p>
    <w:p w14:paraId="0AAAFCDB" w14:textId="77777777" w:rsidR="00EA4357" w:rsidRPr="007C4CDE" w:rsidRDefault="00EA4357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Sídlem: </w:t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  <w:t>Nerudova 3, 118 50 Praha 1</w:t>
      </w:r>
    </w:p>
    <w:p w14:paraId="5CB31CCC" w14:textId="246AB464" w:rsidR="00EA4357" w:rsidRPr="007C4CDE" w:rsidRDefault="00EA4357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Kontaktní osoba objednatele: </w:t>
      </w:r>
      <w:r w:rsidRPr="007C4CDE">
        <w:rPr>
          <w:rFonts w:ascii="Georgia" w:hAnsi="Georgia"/>
          <w:sz w:val="22"/>
          <w:szCs w:val="22"/>
        </w:rPr>
        <w:tab/>
      </w:r>
      <w:r w:rsidR="00A26FE8">
        <w:rPr>
          <w:rFonts w:ascii="Georgia" w:hAnsi="Georgia"/>
          <w:bCs/>
          <w:sz w:val="22"/>
          <w:szCs w:val="22"/>
        </w:rPr>
        <w:t>XXXXXXXXXXXX</w:t>
      </w:r>
    </w:p>
    <w:p w14:paraId="5E64A3A3" w14:textId="3BEAEB7B" w:rsidR="00EA4357" w:rsidRPr="007C4CDE" w:rsidRDefault="00EA4357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Tel.: </w:t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</w:p>
    <w:p w14:paraId="55E682C6" w14:textId="69D19931" w:rsidR="00EA4357" w:rsidRPr="007C4CDE" w:rsidRDefault="00EA4357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E-mail: </w:t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</w:p>
    <w:p w14:paraId="0733C89D" w14:textId="77777777" w:rsidR="00EA4357" w:rsidRPr="007C4CDE" w:rsidRDefault="00EA4357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IČO: </w:t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  <w:t>75123924</w:t>
      </w:r>
    </w:p>
    <w:p w14:paraId="68A3EAFA" w14:textId="77777777" w:rsidR="00EA4357" w:rsidRPr="007C4CDE" w:rsidRDefault="00EA4357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Bankovní spojení: </w:t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  <w:t xml:space="preserve">Česká národní banka, Na Příkopě 28, Praha 1              </w:t>
      </w:r>
    </w:p>
    <w:p w14:paraId="737A5EA5" w14:textId="77777777" w:rsidR="00EA4357" w:rsidRPr="007C4CDE" w:rsidRDefault="00EA4357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Číslo účtu: </w:t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  <w:t>0000 – 72929011/0710</w:t>
      </w:r>
    </w:p>
    <w:p w14:paraId="388DDA60" w14:textId="77777777" w:rsidR="00EA4357" w:rsidRPr="007C4CDE" w:rsidRDefault="00EA4357">
      <w:pPr>
        <w:pStyle w:val="Zhlav"/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>(dále jen „objednatel“)</w:t>
      </w:r>
      <w:r w:rsidRPr="007C4CDE">
        <w:rPr>
          <w:rFonts w:ascii="Georgia" w:hAnsi="Georgia"/>
          <w:sz w:val="22"/>
          <w:szCs w:val="22"/>
        </w:rPr>
        <w:br/>
      </w:r>
    </w:p>
    <w:p w14:paraId="34FF6739" w14:textId="77777777" w:rsidR="00EA4357" w:rsidRPr="007C4CDE" w:rsidRDefault="00EA4357">
      <w:pPr>
        <w:pStyle w:val="dka"/>
        <w:suppressAutoHyphens w:val="0"/>
        <w:ind w:left="-567"/>
        <w:rPr>
          <w:rFonts w:ascii="Georgia" w:hAnsi="Georgia" w:cs="Times New Roman"/>
          <w:sz w:val="22"/>
          <w:szCs w:val="22"/>
        </w:rPr>
      </w:pPr>
      <w:r w:rsidRPr="007C4CDE">
        <w:rPr>
          <w:rFonts w:ascii="Georgia" w:hAnsi="Georgia" w:cs="Times New Roman"/>
          <w:sz w:val="22"/>
          <w:szCs w:val="22"/>
        </w:rPr>
        <w:t>a</w:t>
      </w:r>
    </w:p>
    <w:p w14:paraId="4527C116" w14:textId="77777777" w:rsidR="00EA4357" w:rsidRPr="007C4CDE" w:rsidRDefault="00EA4357">
      <w:pPr>
        <w:pStyle w:val="dka"/>
        <w:suppressAutoHyphens w:val="0"/>
        <w:ind w:left="-567"/>
        <w:rPr>
          <w:rFonts w:ascii="Georgia" w:hAnsi="Georgia" w:cs="Times New Roman"/>
          <w:sz w:val="22"/>
          <w:szCs w:val="22"/>
        </w:rPr>
      </w:pPr>
    </w:p>
    <w:p w14:paraId="2127387E" w14:textId="77777777" w:rsidR="00EA4357" w:rsidRPr="007C4CDE" w:rsidRDefault="00EA4357" w:rsidP="007C4CDE">
      <w:pPr>
        <w:pStyle w:val="dka"/>
        <w:suppressAutoHyphens w:val="0"/>
        <w:ind w:left="2880" w:hanging="3447"/>
        <w:jc w:val="both"/>
        <w:rPr>
          <w:rFonts w:ascii="Georgia" w:hAnsi="Georgia" w:cs="Cambria"/>
          <w:color w:val="auto"/>
          <w:sz w:val="22"/>
          <w:szCs w:val="22"/>
        </w:rPr>
      </w:pPr>
      <w:r w:rsidRPr="007C4CDE">
        <w:rPr>
          <w:rFonts w:ascii="Georgia" w:hAnsi="Georgia" w:cs="Cambria"/>
          <w:b/>
          <w:color w:val="auto"/>
          <w:sz w:val="22"/>
          <w:szCs w:val="22"/>
        </w:rPr>
        <w:t>Zhotovitel:</w:t>
      </w:r>
      <w:r w:rsidR="002A7851">
        <w:rPr>
          <w:rFonts w:ascii="Georgia" w:hAnsi="Georgia" w:cs="Cambria"/>
          <w:b/>
          <w:color w:val="auto"/>
          <w:sz w:val="22"/>
          <w:szCs w:val="22"/>
        </w:rPr>
        <w:tab/>
        <w:t xml:space="preserve">Centrum pro studium vysokého školství, </w:t>
      </w:r>
      <w:proofErr w:type="spellStart"/>
      <w:r w:rsidR="002A7851">
        <w:rPr>
          <w:rFonts w:ascii="Georgia" w:hAnsi="Georgia" w:cs="Cambria"/>
          <w:b/>
          <w:color w:val="auto"/>
          <w:sz w:val="22"/>
          <w:szCs w:val="22"/>
        </w:rPr>
        <w:t>v.v.i</w:t>
      </w:r>
      <w:proofErr w:type="spellEnd"/>
      <w:r w:rsidR="0097048E">
        <w:rPr>
          <w:rFonts w:ascii="Georgia" w:hAnsi="Georgia" w:cs="Cambria"/>
          <w:b/>
          <w:color w:val="auto"/>
          <w:sz w:val="22"/>
          <w:szCs w:val="22"/>
        </w:rPr>
        <w:t>.</w:t>
      </w:r>
    </w:p>
    <w:p w14:paraId="78AF08E5" w14:textId="77777777" w:rsidR="00EA4357" w:rsidRPr="007C4CDE" w:rsidRDefault="00EA4357">
      <w:pPr>
        <w:pStyle w:val="dka"/>
        <w:suppressAutoHyphens w:val="0"/>
        <w:ind w:left="2880" w:hanging="3447"/>
        <w:jc w:val="both"/>
        <w:rPr>
          <w:rFonts w:ascii="Georgia" w:hAnsi="Georgia" w:cs="Cambria"/>
          <w:color w:val="auto"/>
          <w:sz w:val="22"/>
          <w:szCs w:val="22"/>
        </w:rPr>
      </w:pPr>
      <w:r w:rsidRPr="007C4CDE">
        <w:rPr>
          <w:rFonts w:ascii="Georgia" w:hAnsi="Georgia" w:cs="Cambria"/>
          <w:color w:val="auto"/>
          <w:sz w:val="22"/>
          <w:szCs w:val="22"/>
        </w:rPr>
        <w:t>Zastoupená:</w:t>
      </w:r>
      <w:r w:rsidR="008C0134">
        <w:rPr>
          <w:rFonts w:ascii="Georgia" w:hAnsi="Georgia" w:cs="Cambria"/>
          <w:color w:val="auto"/>
          <w:sz w:val="22"/>
          <w:szCs w:val="22"/>
        </w:rPr>
        <w:t xml:space="preserve"> </w:t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8C0134">
        <w:rPr>
          <w:rFonts w:ascii="Georgia" w:hAnsi="Georgia" w:cs="Cambria"/>
          <w:color w:val="auto"/>
          <w:sz w:val="22"/>
          <w:szCs w:val="22"/>
        </w:rPr>
        <w:t>Ing. Radim Ryška, Ph.D.</w:t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  <w:r w:rsidR="007C4CDE">
        <w:rPr>
          <w:rFonts w:ascii="Georgia" w:hAnsi="Georgia" w:cs="Cambria"/>
          <w:color w:val="auto"/>
          <w:sz w:val="22"/>
          <w:szCs w:val="22"/>
        </w:rPr>
        <w:t xml:space="preserve"> </w:t>
      </w:r>
    </w:p>
    <w:p w14:paraId="6DF53233" w14:textId="26798DAE" w:rsidR="00EA4357" w:rsidRPr="007C4CDE" w:rsidRDefault="00EA4357">
      <w:pPr>
        <w:pStyle w:val="dka"/>
        <w:suppressAutoHyphens w:val="0"/>
        <w:ind w:left="-567"/>
        <w:jc w:val="both"/>
        <w:rPr>
          <w:rFonts w:ascii="Georgia" w:hAnsi="Georgia" w:cs="Cambria"/>
          <w:color w:val="auto"/>
          <w:sz w:val="22"/>
          <w:szCs w:val="22"/>
        </w:rPr>
      </w:pPr>
      <w:r w:rsidRPr="007C4CDE">
        <w:rPr>
          <w:rFonts w:ascii="Georgia" w:hAnsi="Georgia" w:cs="Cambria"/>
          <w:color w:val="auto"/>
          <w:sz w:val="22"/>
          <w:szCs w:val="22"/>
        </w:rPr>
        <w:t>Sídlem:</w:t>
      </w:r>
      <w:r w:rsidR="008C0134">
        <w:rPr>
          <w:rFonts w:ascii="Georgia" w:hAnsi="Georgia" w:cs="Cambria"/>
          <w:color w:val="auto"/>
          <w:sz w:val="22"/>
          <w:szCs w:val="22"/>
        </w:rPr>
        <w:t xml:space="preserve"> </w:t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126459" w:rsidRPr="00126459">
        <w:rPr>
          <w:rFonts w:ascii="Georgia" w:hAnsi="Georgia" w:cs="Cambria"/>
          <w:color w:val="auto"/>
          <w:sz w:val="22"/>
          <w:szCs w:val="22"/>
        </w:rPr>
        <w:t>Jankovcova 933/63</w:t>
      </w:r>
      <w:r w:rsidR="008C0134">
        <w:rPr>
          <w:rFonts w:ascii="Georgia" w:hAnsi="Georgia" w:cs="Cambria"/>
          <w:color w:val="auto"/>
          <w:sz w:val="22"/>
          <w:szCs w:val="22"/>
        </w:rPr>
        <w:t xml:space="preserve">, Praha </w:t>
      </w:r>
      <w:r w:rsidR="00126459">
        <w:rPr>
          <w:rFonts w:ascii="Georgia" w:hAnsi="Georgia" w:cs="Cambria"/>
          <w:color w:val="auto"/>
          <w:sz w:val="22"/>
          <w:szCs w:val="22"/>
        </w:rPr>
        <w:t>7</w:t>
      </w:r>
      <w:r w:rsidR="008C0134">
        <w:rPr>
          <w:rFonts w:ascii="Georgia" w:hAnsi="Georgia" w:cs="Cambria"/>
          <w:color w:val="auto"/>
          <w:sz w:val="22"/>
          <w:szCs w:val="22"/>
        </w:rPr>
        <w:t>, 1</w:t>
      </w:r>
      <w:r w:rsidR="00126459">
        <w:rPr>
          <w:rFonts w:ascii="Georgia" w:hAnsi="Georgia" w:cs="Cambria"/>
          <w:color w:val="auto"/>
          <w:sz w:val="22"/>
          <w:szCs w:val="22"/>
        </w:rPr>
        <w:t>7</w:t>
      </w:r>
      <w:r w:rsidR="008C0134">
        <w:rPr>
          <w:rFonts w:ascii="Georgia" w:hAnsi="Georgia" w:cs="Cambria"/>
          <w:color w:val="auto"/>
          <w:sz w:val="22"/>
          <w:szCs w:val="22"/>
        </w:rPr>
        <w:t>0 00</w:t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</w:p>
    <w:p w14:paraId="7293B5DA" w14:textId="6F3B25BA" w:rsidR="007C4CDE" w:rsidRPr="007C4CDE" w:rsidRDefault="007C4CDE" w:rsidP="007C4CDE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Kontaktní osoba objednatele: </w:t>
      </w:r>
      <w:r w:rsidR="00E45BB8">
        <w:rPr>
          <w:rFonts w:ascii="Georgia" w:hAnsi="Georgia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  <w:r w:rsidRPr="007C4CDE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 xml:space="preserve"> </w:t>
      </w:r>
    </w:p>
    <w:p w14:paraId="27B4589E" w14:textId="20218441" w:rsidR="007C4CDE" w:rsidRPr="007C4CDE" w:rsidRDefault="007C4CDE" w:rsidP="007C4CDE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Tel.: </w:t>
      </w:r>
      <w:r w:rsidRPr="007C4CDE">
        <w:rPr>
          <w:rFonts w:ascii="Georgia" w:hAnsi="Georgia"/>
          <w:sz w:val="22"/>
          <w:szCs w:val="22"/>
        </w:rPr>
        <w:tab/>
      </w:r>
      <w:r w:rsidR="00E45BB8">
        <w:rPr>
          <w:rFonts w:ascii="Georgia" w:hAnsi="Georgia"/>
          <w:sz w:val="22"/>
          <w:szCs w:val="22"/>
        </w:rPr>
        <w:tab/>
      </w:r>
      <w:r w:rsidR="00E45BB8">
        <w:rPr>
          <w:rFonts w:ascii="Georgia" w:hAnsi="Georgia"/>
          <w:sz w:val="22"/>
          <w:szCs w:val="22"/>
        </w:rPr>
        <w:tab/>
      </w:r>
      <w:r w:rsidR="00E45BB8">
        <w:rPr>
          <w:rFonts w:ascii="Georgia" w:hAnsi="Georgia"/>
          <w:sz w:val="22"/>
          <w:szCs w:val="22"/>
        </w:rPr>
        <w:tab/>
      </w:r>
      <w:r w:rsidR="00E45BB8">
        <w:rPr>
          <w:rFonts w:ascii="Georgia" w:hAnsi="Georgia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  <w:r w:rsidR="008C0134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</w:t>
      </w:r>
    </w:p>
    <w:p w14:paraId="4CB878F1" w14:textId="3EA4B3CA" w:rsidR="007C4CDE" w:rsidRPr="007C4CDE" w:rsidRDefault="007C4CDE" w:rsidP="007C4CDE">
      <w:pPr>
        <w:ind w:left="-567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 xml:space="preserve">E-mail: </w:t>
      </w:r>
      <w:r w:rsidR="00E45BB8">
        <w:rPr>
          <w:rFonts w:ascii="Georgia" w:hAnsi="Georgia"/>
          <w:sz w:val="22"/>
          <w:szCs w:val="22"/>
        </w:rPr>
        <w:tab/>
      </w:r>
      <w:r w:rsidR="00E45BB8">
        <w:rPr>
          <w:rFonts w:ascii="Georgia" w:hAnsi="Georgia"/>
          <w:sz w:val="22"/>
          <w:szCs w:val="22"/>
        </w:rPr>
        <w:tab/>
      </w:r>
      <w:r w:rsidR="00E45BB8">
        <w:rPr>
          <w:rFonts w:ascii="Georgia" w:hAnsi="Georgia"/>
          <w:sz w:val="22"/>
          <w:szCs w:val="22"/>
        </w:rPr>
        <w:tab/>
      </w:r>
      <w:r w:rsidR="00E45BB8">
        <w:rPr>
          <w:rFonts w:ascii="Georgia" w:hAnsi="Georgia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 w:rsidRPr="007C4CDE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 xml:space="preserve"> </w:t>
      </w:r>
    </w:p>
    <w:p w14:paraId="5C04A3B2" w14:textId="3701B129" w:rsidR="00EA4357" w:rsidRPr="007C4CDE" w:rsidRDefault="00EA4357">
      <w:pPr>
        <w:pStyle w:val="dka"/>
        <w:suppressAutoHyphens w:val="0"/>
        <w:ind w:left="-567"/>
        <w:jc w:val="both"/>
        <w:rPr>
          <w:rFonts w:ascii="Georgia" w:hAnsi="Georgia" w:cs="Cambria"/>
          <w:color w:val="auto"/>
          <w:sz w:val="22"/>
          <w:szCs w:val="22"/>
        </w:rPr>
      </w:pPr>
      <w:r w:rsidRPr="007C4CDE">
        <w:rPr>
          <w:rFonts w:ascii="Georgia" w:hAnsi="Georgia" w:cs="Cambria"/>
          <w:color w:val="auto"/>
          <w:sz w:val="22"/>
          <w:szCs w:val="22"/>
        </w:rPr>
        <w:t xml:space="preserve">IČO: </w:t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  <w:r w:rsidR="007C4CDE">
        <w:rPr>
          <w:rFonts w:ascii="Georgia" w:hAnsi="Georgia" w:cs="Cambria"/>
          <w:color w:val="auto"/>
          <w:sz w:val="22"/>
          <w:szCs w:val="22"/>
        </w:rPr>
        <w:t xml:space="preserve"> </w:t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</w:p>
    <w:p w14:paraId="3908BDF4" w14:textId="42009A41" w:rsidR="00EA4357" w:rsidRPr="007C4CDE" w:rsidRDefault="00EA4357">
      <w:pPr>
        <w:pStyle w:val="dka"/>
        <w:suppressAutoHyphens w:val="0"/>
        <w:ind w:left="-567"/>
        <w:jc w:val="both"/>
        <w:rPr>
          <w:rFonts w:ascii="Georgia" w:hAnsi="Georgia" w:cs="Cambria"/>
          <w:color w:val="auto"/>
          <w:sz w:val="22"/>
          <w:szCs w:val="22"/>
        </w:rPr>
      </w:pPr>
      <w:r w:rsidRPr="007C4CDE">
        <w:rPr>
          <w:rFonts w:ascii="Georgia" w:hAnsi="Georgia" w:cs="Cambria"/>
          <w:color w:val="auto"/>
          <w:sz w:val="22"/>
          <w:szCs w:val="22"/>
        </w:rPr>
        <w:t>Bankovní spojení:</w:t>
      </w:r>
      <w:r w:rsidR="008C0134">
        <w:rPr>
          <w:rFonts w:ascii="Georgia" w:hAnsi="Georgia" w:cs="Cambria"/>
          <w:color w:val="auto"/>
          <w:sz w:val="22"/>
          <w:szCs w:val="22"/>
        </w:rPr>
        <w:t xml:space="preserve"> </w:t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  <w:r w:rsidR="007C4CDE">
        <w:rPr>
          <w:rFonts w:ascii="Georgia" w:hAnsi="Georgia" w:cs="Cambria"/>
          <w:color w:val="auto"/>
          <w:sz w:val="22"/>
          <w:szCs w:val="22"/>
        </w:rPr>
        <w:t xml:space="preserve"> </w:t>
      </w:r>
    </w:p>
    <w:p w14:paraId="1F6C0EC3" w14:textId="755E2A87" w:rsidR="007C4CDE" w:rsidRDefault="00EA4357" w:rsidP="007C4CDE">
      <w:pPr>
        <w:pStyle w:val="dka"/>
        <w:suppressAutoHyphens w:val="0"/>
        <w:ind w:left="-567"/>
        <w:jc w:val="both"/>
        <w:rPr>
          <w:rFonts w:ascii="Georgia" w:hAnsi="Georgia" w:cs="Cambria"/>
          <w:color w:val="auto"/>
          <w:sz w:val="22"/>
          <w:szCs w:val="22"/>
        </w:rPr>
      </w:pPr>
      <w:r w:rsidRPr="007C4CDE">
        <w:rPr>
          <w:rFonts w:ascii="Georgia" w:hAnsi="Georgia" w:cs="Cambria"/>
          <w:color w:val="auto"/>
          <w:sz w:val="22"/>
          <w:szCs w:val="22"/>
        </w:rPr>
        <w:t xml:space="preserve">Číslo účtu: </w:t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E45BB8">
        <w:rPr>
          <w:rFonts w:ascii="Georgia" w:hAnsi="Georgia" w:cs="Cambria"/>
          <w:color w:val="auto"/>
          <w:sz w:val="22"/>
          <w:szCs w:val="22"/>
        </w:rPr>
        <w:tab/>
      </w:r>
      <w:r w:rsidR="00A26FE8">
        <w:rPr>
          <w:rFonts w:ascii="Georgia" w:hAnsi="Georgia"/>
          <w:sz w:val="22"/>
          <w:szCs w:val="22"/>
        </w:rPr>
        <w:t>XXXXXXXXXXXX</w:t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  <w:r w:rsidRPr="007C4CDE">
        <w:rPr>
          <w:rFonts w:ascii="Georgia" w:hAnsi="Georgia" w:cs="Cambria"/>
          <w:color w:val="auto"/>
          <w:sz w:val="22"/>
          <w:szCs w:val="22"/>
        </w:rPr>
        <w:tab/>
      </w:r>
      <w:bookmarkStart w:id="0" w:name="_GoBack"/>
      <w:bookmarkEnd w:id="0"/>
      <w:r w:rsidRPr="007C4CDE">
        <w:rPr>
          <w:rFonts w:ascii="Georgia" w:hAnsi="Georgia" w:cs="Cambria"/>
          <w:color w:val="auto"/>
          <w:sz w:val="22"/>
          <w:szCs w:val="22"/>
        </w:rPr>
        <w:tab/>
      </w:r>
      <w:r w:rsidR="007C4CDE">
        <w:rPr>
          <w:rFonts w:ascii="Georgia" w:hAnsi="Georgia" w:cs="Cambria"/>
          <w:color w:val="auto"/>
          <w:sz w:val="22"/>
          <w:szCs w:val="22"/>
        </w:rPr>
        <w:t xml:space="preserve"> </w:t>
      </w:r>
    </w:p>
    <w:p w14:paraId="0F7F0F82" w14:textId="77777777" w:rsidR="00EA4357" w:rsidRPr="007C4CDE" w:rsidRDefault="00EA4357" w:rsidP="007C4CDE">
      <w:pPr>
        <w:pStyle w:val="dka"/>
        <w:suppressAutoHyphens w:val="0"/>
        <w:ind w:left="-567"/>
        <w:jc w:val="both"/>
        <w:rPr>
          <w:rFonts w:ascii="Georgia" w:hAnsi="Georgia" w:cs="Cambria"/>
          <w:color w:val="auto"/>
          <w:sz w:val="22"/>
          <w:szCs w:val="22"/>
        </w:rPr>
      </w:pPr>
      <w:r w:rsidRPr="007C4CDE">
        <w:rPr>
          <w:rFonts w:ascii="Georgia" w:hAnsi="Georgia"/>
          <w:sz w:val="22"/>
          <w:szCs w:val="22"/>
        </w:rPr>
        <w:t>(dále jen „zhotovitel“)</w:t>
      </w:r>
    </w:p>
    <w:p w14:paraId="18829857" w14:textId="77777777" w:rsidR="00EA4357" w:rsidRPr="007C4CDE" w:rsidRDefault="00EA4357">
      <w:pPr>
        <w:shd w:val="clear" w:color="auto" w:fill="FFFFFF"/>
        <w:spacing w:before="120" w:after="60"/>
        <w:rPr>
          <w:rFonts w:ascii="Georgia" w:hAnsi="Georgia"/>
          <w:b/>
          <w:bCs/>
          <w:sz w:val="22"/>
          <w:szCs w:val="22"/>
        </w:rPr>
      </w:pPr>
    </w:p>
    <w:p w14:paraId="651AF83A" w14:textId="77777777" w:rsidR="00EA4357" w:rsidRPr="007C4CDE" w:rsidRDefault="00EA4357">
      <w:pPr>
        <w:shd w:val="clear" w:color="auto" w:fill="FFFFFF"/>
        <w:spacing w:before="120" w:after="60"/>
        <w:rPr>
          <w:rFonts w:ascii="Georgia" w:hAnsi="Georgia"/>
          <w:b/>
          <w:bCs/>
          <w:sz w:val="22"/>
          <w:szCs w:val="22"/>
        </w:rPr>
      </w:pPr>
    </w:p>
    <w:p w14:paraId="56B1B2DE" w14:textId="77777777" w:rsidR="00EA4357" w:rsidRPr="007C4CDE" w:rsidRDefault="00EA4357">
      <w:pPr>
        <w:spacing w:before="120"/>
        <w:ind w:left="-567"/>
        <w:jc w:val="center"/>
        <w:rPr>
          <w:rFonts w:ascii="Georgia" w:hAnsi="Georgia"/>
          <w:sz w:val="22"/>
          <w:szCs w:val="22"/>
          <w:u w:val="single"/>
        </w:rPr>
      </w:pPr>
      <w:r w:rsidRPr="007C4CDE">
        <w:rPr>
          <w:rFonts w:ascii="Georgia" w:hAnsi="Georgia"/>
          <w:b/>
          <w:bCs/>
          <w:spacing w:val="-4"/>
          <w:sz w:val="22"/>
          <w:szCs w:val="22"/>
        </w:rPr>
        <w:t>Článek 1</w:t>
      </w:r>
    </w:p>
    <w:p w14:paraId="7A27DAC4" w14:textId="77777777" w:rsidR="00EA4357" w:rsidRPr="007C4CDE" w:rsidRDefault="00EA4357">
      <w:pPr>
        <w:spacing w:before="120"/>
        <w:ind w:left="-567"/>
        <w:jc w:val="center"/>
        <w:rPr>
          <w:rFonts w:ascii="Georgia" w:hAnsi="Georgia"/>
          <w:sz w:val="22"/>
          <w:szCs w:val="22"/>
        </w:rPr>
      </w:pPr>
      <w:r w:rsidRPr="007C4CDE">
        <w:rPr>
          <w:rFonts w:ascii="Georgia" w:hAnsi="Georgia"/>
          <w:sz w:val="22"/>
          <w:szCs w:val="22"/>
          <w:u w:val="single"/>
        </w:rPr>
        <w:t xml:space="preserve">Předmět </w:t>
      </w:r>
      <w:r w:rsidR="00135C65">
        <w:rPr>
          <w:rFonts w:ascii="Georgia" w:hAnsi="Georgia"/>
          <w:sz w:val="22"/>
          <w:szCs w:val="22"/>
          <w:u w:val="single"/>
        </w:rPr>
        <w:t>dodatku</w:t>
      </w:r>
    </w:p>
    <w:p w14:paraId="66009586" w14:textId="77777777" w:rsidR="00135C65" w:rsidRDefault="00EA4357" w:rsidP="00135C65">
      <w:pPr>
        <w:spacing w:before="120"/>
        <w:ind w:left="-567"/>
        <w:jc w:val="both"/>
        <w:rPr>
          <w:rFonts w:ascii="Georgia" w:hAnsi="Georgia"/>
        </w:rPr>
      </w:pPr>
      <w:r w:rsidRPr="007C4CDE">
        <w:rPr>
          <w:rFonts w:ascii="Georgia" w:hAnsi="Georgia"/>
          <w:sz w:val="22"/>
          <w:szCs w:val="22"/>
        </w:rPr>
        <w:t xml:space="preserve">1. </w:t>
      </w:r>
      <w:r w:rsidR="00135C65">
        <w:rPr>
          <w:rFonts w:ascii="Georgia" w:hAnsi="Georgia"/>
          <w:sz w:val="22"/>
          <w:szCs w:val="22"/>
        </w:rPr>
        <w:t xml:space="preserve">Předmětem </w:t>
      </w:r>
      <w:r w:rsidR="00135C65" w:rsidRPr="00135C65">
        <w:rPr>
          <w:rFonts w:ascii="Georgia" w:hAnsi="Georgia"/>
          <w:sz w:val="22"/>
          <w:szCs w:val="22"/>
        </w:rPr>
        <w:t xml:space="preserve">tohoto Dodatku č. 1 je úprava smlouvy </w:t>
      </w:r>
      <w:r w:rsidR="00135C65">
        <w:rPr>
          <w:rFonts w:ascii="Georgia" w:hAnsi="Georgia"/>
          <w:sz w:val="22"/>
          <w:szCs w:val="22"/>
        </w:rPr>
        <w:t xml:space="preserve">o dílo </w:t>
      </w:r>
      <w:r w:rsidR="00135C65" w:rsidRPr="00135C65">
        <w:rPr>
          <w:rFonts w:ascii="Georgia" w:hAnsi="Georgia"/>
          <w:sz w:val="22"/>
          <w:szCs w:val="22"/>
        </w:rPr>
        <w:t>č.j. 279707/2018- ČRA</w:t>
      </w:r>
      <w:r w:rsidR="00135C65">
        <w:rPr>
          <w:rFonts w:ascii="Georgia" w:hAnsi="Georgia"/>
          <w:sz w:val="22"/>
          <w:szCs w:val="22"/>
        </w:rPr>
        <w:t xml:space="preserve"> </w:t>
      </w:r>
      <w:r w:rsidR="00135C65" w:rsidRPr="00E47A9B">
        <w:rPr>
          <w:rFonts w:ascii="Georgia" w:hAnsi="Georgia"/>
        </w:rPr>
        <w:t xml:space="preserve">uzavřené dne </w:t>
      </w:r>
      <w:r w:rsidR="00135C65">
        <w:rPr>
          <w:rFonts w:ascii="Georgia" w:hAnsi="Georgia"/>
        </w:rPr>
        <w:t>9.5.2018</w:t>
      </w:r>
      <w:r w:rsidR="00135C65" w:rsidRPr="00E47A9B">
        <w:rPr>
          <w:rFonts w:ascii="Georgia" w:hAnsi="Georgia"/>
        </w:rPr>
        <w:t xml:space="preserve"> (dále jen „Smlouva“).</w:t>
      </w:r>
      <w:r w:rsidR="00135C65" w:rsidRPr="005201C0">
        <w:rPr>
          <w:rFonts w:ascii="Georgia" w:hAnsi="Georgia"/>
        </w:rPr>
        <w:t xml:space="preserve"> </w:t>
      </w:r>
    </w:p>
    <w:p w14:paraId="3F752D7E" w14:textId="610EF440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  <w:sectPr w:rsidR="00135C65" w:rsidRPr="00135C65" w:rsidSect="00135C65">
          <w:head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  <w:r w:rsidRPr="00135C65">
        <w:rPr>
          <w:rFonts w:ascii="Georgia" w:hAnsi="Georgia"/>
          <w:sz w:val="22"/>
          <w:szCs w:val="22"/>
        </w:rPr>
        <w:t>Důvodem pro uzavření tohoto Dodatku č. 1 je potřeba prodloužení doby plnění projektu z důvodu prodlevy plnění projektu na straně ukrajinského partnera, zejména při pilotním školení expertů na zajišťování kvality ve vysokém školství a jejich certifikace</w:t>
      </w:r>
      <w:r w:rsidR="0097048E">
        <w:rPr>
          <w:rFonts w:ascii="Georgia" w:hAnsi="Georgia"/>
          <w:sz w:val="22"/>
          <w:szCs w:val="22"/>
        </w:rPr>
        <w:t>.</w:t>
      </w:r>
    </w:p>
    <w:p w14:paraId="0D5EFF43" w14:textId="77777777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  <w:r w:rsidRPr="00135C65">
        <w:rPr>
          <w:rFonts w:ascii="Georgia" w:hAnsi="Georgia"/>
          <w:sz w:val="22"/>
          <w:szCs w:val="22"/>
        </w:rPr>
        <w:lastRenderedPageBreak/>
        <w:t>2.  Na základě výše uvedené skutečnosti se smluvní strany dohodly na následující změně následující</w:t>
      </w:r>
      <w:r>
        <w:rPr>
          <w:rFonts w:ascii="Georgia" w:hAnsi="Georgia"/>
          <w:sz w:val="22"/>
          <w:szCs w:val="22"/>
        </w:rPr>
        <w:t>ho</w:t>
      </w:r>
      <w:r w:rsidRPr="00135C6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článku </w:t>
      </w:r>
      <w:r w:rsidRPr="00135C65">
        <w:rPr>
          <w:rFonts w:ascii="Georgia" w:hAnsi="Georgia"/>
          <w:sz w:val="22"/>
          <w:szCs w:val="22"/>
        </w:rPr>
        <w:t>Smlouvy, kter</w:t>
      </w:r>
      <w:r>
        <w:rPr>
          <w:rFonts w:ascii="Georgia" w:hAnsi="Georgia"/>
          <w:sz w:val="22"/>
          <w:szCs w:val="22"/>
        </w:rPr>
        <w:t>ý</w:t>
      </w:r>
      <w:r w:rsidRPr="00135C65">
        <w:rPr>
          <w:rFonts w:ascii="Georgia" w:hAnsi="Georgia"/>
          <w:sz w:val="22"/>
          <w:szCs w:val="22"/>
        </w:rPr>
        <w:t xml:space="preserve"> bud</w:t>
      </w:r>
      <w:r>
        <w:rPr>
          <w:rFonts w:ascii="Georgia" w:hAnsi="Georgia"/>
          <w:sz w:val="22"/>
          <w:szCs w:val="22"/>
        </w:rPr>
        <w:t>e</w:t>
      </w:r>
      <w:r w:rsidRPr="00135C65">
        <w:rPr>
          <w:rFonts w:ascii="Georgia" w:hAnsi="Georgia"/>
          <w:sz w:val="22"/>
          <w:szCs w:val="22"/>
        </w:rPr>
        <w:t xml:space="preserve"> nově znít takto:</w:t>
      </w:r>
    </w:p>
    <w:p w14:paraId="10736191" w14:textId="77777777" w:rsidR="00135C65" w:rsidRPr="00D702CD" w:rsidRDefault="00135C65" w:rsidP="00135C65">
      <w:pPr>
        <w:ind w:left="709" w:hanging="709"/>
        <w:jc w:val="both"/>
        <w:rPr>
          <w:rFonts w:ascii="Georgia" w:hAnsi="Georgia"/>
          <w:i/>
        </w:rPr>
      </w:pPr>
    </w:p>
    <w:p w14:paraId="3572C24E" w14:textId="77777777" w:rsidR="00135C65" w:rsidRPr="00135C65" w:rsidRDefault="00135C65" w:rsidP="00135C65">
      <w:pPr>
        <w:spacing w:before="120"/>
        <w:ind w:left="-567"/>
        <w:jc w:val="center"/>
        <w:rPr>
          <w:rFonts w:ascii="Georgia" w:hAnsi="Georgia"/>
          <w:i/>
          <w:sz w:val="22"/>
          <w:szCs w:val="22"/>
          <w:u w:val="single"/>
        </w:rPr>
      </w:pPr>
      <w:r w:rsidRPr="00135C65">
        <w:rPr>
          <w:rFonts w:ascii="Georgia" w:hAnsi="Georgia"/>
          <w:b/>
          <w:bCs/>
          <w:i/>
          <w:spacing w:val="-4"/>
          <w:sz w:val="22"/>
          <w:szCs w:val="22"/>
        </w:rPr>
        <w:t>Článek 3</w:t>
      </w:r>
    </w:p>
    <w:p w14:paraId="0E9500E2" w14:textId="77777777" w:rsidR="00135C65" w:rsidRPr="00135C65" w:rsidRDefault="00135C65" w:rsidP="00135C65">
      <w:pPr>
        <w:spacing w:before="120"/>
        <w:ind w:left="-567"/>
        <w:jc w:val="center"/>
        <w:rPr>
          <w:rFonts w:ascii="Georgia" w:hAnsi="Georgia"/>
          <w:i/>
          <w:sz w:val="22"/>
          <w:szCs w:val="22"/>
          <w:shd w:val="clear" w:color="auto" w:fill="FFFF00"/>
        </w:rPr>
      </w:pPr>
      <w:r w:rsidRPr="00135C65">
        <w:rPr>
          <w:rFonts w:ascii="Georgia" w:hAnsi="Georgia"/>
          <w:i/>
          <w:sz w:val="22"/>
          <w:szCs w:val="22"/>
          <w:u w:val="single"/>
        </w:rPr>
        <w:t>Termín plnění</w:t>
      </w:r>
    </w:p>
    <w:p w14:paraId="054F89B7" w14:textId="15BD1DDC" w:rsidR="00135C65" w:rsidRDefault="00135C65" w:rsidP="00135C65">
      <w:pPr>
        <w:spacing w:before="120"/>
        <w:ind w:left="-567"/>
        <w:jc w:val="both"/>
        <w:rPr>
          <w:rFonts w:ascii="Georgia" w:hAnsi="Georgia"/>
          <w:i/>
          <w:sz w:val="22"/>
          <w:szCs w:val="22"/>
        </w:rPr>
      </w:pPr>
      <w:r w:rsidRPr="00135C65">
        <w:rPr>
          <w:rFonts w:ascii="Georgia" w:hAnsi="Georgia"/>
          <w:i/>
          <w:sz w:val="22"/>
          <w:szCs w:val="22"/>
        </w:rPr>
        <w:t xml:space="preserve">Smluvní strany se výslovně dohodly, že </w:t>
      </w:r>
      <w:r w:rsidR="0097048E" w:rsidRPr="00135C65">
        <w:rPr>
          <w:rFonts w:ascii="Georgia" w:hAnsi="Georgia"/>
          <w:i/>
          <w:sz w:val="22"/>
          <w:szCs w:val="22"/>
        </w:rPr>
        <w:t>díl</w:t>
      </w:r>
      <w:r w:rsidR="0097048E">
        <w:rPr>
          <w:rFonts w:ascii="Georgia" w:hAnsi="Georgia"/>
          <w:i/>
          <w:sz w:val="22"/>
          <w:szCs w:val="22"/>
        </w:rPr>
        <w:t>o</w:t>
      </w:r>
      <w:r w:rsidR="0097048E" w:rsidRPr="00135C65">
        <w:rPr>
          <w:rFonts w:ascii="Georgia" w:hAnsi="Georgia"/>
          <w:i/>
          <w:sz w:val="22"/>
          <w:szCs w:val="22"/>
        </w:rPr>
        <w:t xml:space="preserve"> </w:t>
      </w:r>
      <w:r w:rsidRPr="00135C65">
        <w:rPr>
          <w:rFonts w:ascii="Georgia" w:hAnsi="Georgia"/>
          <w:i/>
          <w:sz w:val="22"/>
          <w:szCs w:val="22"/>
        </w:rPr>
        <w:t>bude zhotoveno a předáno objednateli nejpozději do</w:t>
      </w:r>
      <w:r>
        <w:rPr>
          <w:rFonts w:ascii="Georgia" w:hAnsi="Georgia"/>
          <w:i/>
          <w:sz w:val="22"/>
          <w:szCs w:val="22"/>
        </w:rPr>
        <w:t xml:space="preserve"> 30</w:t>
      </w:r>
      <w:r w:rsidRPr="00135C65">
        <w:rPr>
          <w:rFonts w:ascii="Georgia" w:hAnsi="Georgia"/>
          <w:i/>
          <w:sz w:val="22"/>
          <w:szCs w:val="22"/>
        </w:rPr>
        <w:t xml:space="preserve">. </w:t>
      </w:r>
      <w:r>
        <w:rPr>
          <w:rFonts w:ascii="Georgia" w:hAnsi="Georgia"/>
          <w:i/>
          <w:sz w:val="22"/>
          <w:szCs w:val="22"/>
        </w:rPr>
        <w:t>4</w:t>
      </w:r>
      <w:r w:rsidRPr="00135C65">
        <w:rPr>
          <w:rFonts w:ascii="Georgia" w:hAnsi="Georgia"/>
          <w:i/>
          <w:sz w:val="22"/>
          <w:szCs w:val="22"/>
        </w:rPr>
        <w:t xml:space="preserve">. 2019. </w:t>
      </w:r>
    </w:p>
    <w:p w14:paraId="5762DA04" w14:textId="77777777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i/>
          <w:sz w:val="22"/>
          <w:szCs w:val="22"/>
        </w:rPr>
      </w:pPr>
    </w:p>
    <w:p w14:paraId="0652AF90" w14:textId="132F35E6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3.  </w:t>
      </w:r>
      <w:r w:rsidRPr="00135C65">
        <w:rPr>
          <w:rFonts w:ascii="Georgia" w:hAnsi="Georgia"/>
          <w:sz w:val="22"/>
          <w:szCs w:val="22"/>
        </w:rPr>
        <w:t xml:space="preserve">Smluvní strany konstatují, že </w:t>
      </w:r>
      <w:r w:rsidR="0097048E">
        <w:rPr>
          <w:rFonts w:ascii="Georgia" w:hAnsi="Georgia"/>
          <w:sz w:val="22"/>
          <w:szCs w:val="22"/>
        </w:rPr>
        <w:t>cena díla</w:t>
      </w:r>
      <w:r w:rsidRPr="00135C65">
        <w:rPr>
          <w:rFonts w:ascii="Georgia" w:hAnsi="Georgia"/>
          <w:sz w:val="22"/>
          <w:szCs w:val="22"/>
        </w:rPr>
        <w:t xml:space="preserve"> ve výši </w:t>
      </w:r>
      <w:r>
        <w:rPr>
          <w:rFonts w:ascii="Georgia" w:hAnsi="Georgia"/>
          <w:bCs/>
          <w:sz w:val="22"/>
          <w:szCs w:val="22"/>
        </w:rPr>
        <w:t xml:space="preserve">550 220 </w:t>
      </w:r>
      <w:r w:rsidRPr="005E5B99">
        <w:rPr>
          <w:rFonts w:ascii="Georgia" w:hAnsi="Georgia"/>
          <w:bCs/>
          <w:sz w:val="22"/>
          <w:szCs w:val="22"/>
        </w:rPr>
        <w:t xml:space="preserve">Kč </w:t>
      </w:r>
      <w:r w:rsidRPr="005E5B99">
        <w:rPr>
          <w:rFonts w:ascii="Georgia" w:hAnsi="Georgia"/>
          <w:sz w:val="22"/>
          <w:szCs w:val="22"/>
        </w:rPr>
        <w:t>včetně DPH</w:t>
      </w:r>
      <w:r>
        <w:rPr>
          <w:rFonts w:ascii="Georgia" w:hAnsi="Georgia"/>
          <w:sz w:val="22"/>
          <w:szCs w:val="22"/>
        </w:rPr>
        <w:t xml:space="preserve"> </w:t>
      </w:r>
      <w:r w:rsidRPr="00135C65">
        <w:rPr>
          <w:rFonts w:ascii="Georgia" w:hAnsi="Georgia"/>
          <w:sz w:val="22"/>
          <w:szCs w:val="22"/>
        </w:rPr>
        <w:t>se uzavřením tohoto Dodatku č. 1 nemění.</w:t>
      </w:r>
    </w:p>
    <w:p w14:paraId="2D25CE34" w14:textId="77777777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</w:p>
    <w:p w14:paraId="1E645EC9" w14:textId="77777777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  <w:r w:rsidRPr="00135C65">
        <w:rPr>
          <w:rFonts w:ascii="Georgia" w:hAnsi="Georgia"/>
          <w:sz w:val="22"/>
          <w:szCs w:val="22"/>
        </w:rPr>
        <w:t xml:space="preserve">4.  </w:t>
      </w:r>
      <w:r>
        <w:rPr>
          <w:rFonts w:ascii="Georgia" w:hAnsi="Georgia"/>
          <w:sz w:val="22"/>
          <w:szCs w:val="22"/>
        </w:rPr>
        <w:t>O</w:t>
      </w:r>
      <w:r w:rsidRPr="00135C65">
        <w:rPr>
          <w:rFonts w:ascii="Georgia" w:hAnsi="Georgia"/>
          <w:sz w:val="22"/>
          <w:szCs w:val="22"/>
        </w:rPr>
        <w:t>statní články a body Smlouvy zůstávají beze změny.</w:t>
      </w:r>
    </w:p>
    <w:p w14:paraId="0B94F9D9" w14:textId="77777777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</w:p>
    <w:p w14:paraId="6D41AF7A" w14:textId="77777777" w:rsid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5.  </w:t>
      </w:r>
      <w:r w:rsidRPr="00135C65">
        <w:rPr>
          <w:rFonts w:ascii="Georgia" w:hAnsi="Georgia"/>
          <w:sz w:val="22"/>
          <w:szCs w:val="22"/>
        </w:rPr>
        <w:t>Tento Dodatek č. 1 je vyhotoven ve čtyřech stejnopisech s platností originálu, z nichž každá strana obdrží dva.</w:t>
      </w:r>
    </w:p>
    <w:p w14:paraId="15337C25" w14:textId="77777777" w:rsidR="005A1AFA" w:rsidRDefault="005A1AFA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</w:p>
    <w:p w14:paraId="0BF5DDA0" w14:textId="77777777" w:rsidR="0097048E" w:rsidRPr="00135C65" w:rsidRDefault="0097048E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97048E">
        <w:rPr>
          <w:rFonts w:ascii="Georgia" w:hAnsi="Georgia"/>
          <w:sz w:val="22"/>
          <w:szCs w:val="22"/>
        </w:rPr>
        <w:t>Smluvní strany berou na vědomí, že tento dodatek bude zveřejněn v registru smluv dle zákona č. 340/2015 Sb., o registru smluv, jelikož je objednatel povinnou osobou ve smyslu tohoto zákona, a s jeho zveřejněním souhlasí. Zveřejnění se zavazuje zajistit objednatel do 30 dnů od podpisu tohoto dodatku oběma smluvními stranami.</w:t>
      </w:r>
    </w:p>
    <w:p w14:paraId="7243F1CD" w14:textId="77777777" w:rsidR="00135C65" w:rsidRPr="00135C65" w:rsidRDefault="00135C65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</w:p>
    <w:p w14:paraId="33A04BE5" w14:textId="732E44C5" w:rsidR="00135C65" w:rsidRPr="007C4CDE" w:rsidRDefault="0097048E" w:rsidP="00135C65">
      <w:pPr>
        <w:spacing w:before="120"/>
        <w:ind w:left="-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7</w:t>
      </w:r>
      <w:r w:rsidR="00135C65" w:rsidRPr="00135C65">
        <w:rPr>
          <w:rFonts w:ascii="Georgia" w:hAnsi="Georgia"/>
          <w:sz w:val="22"/>
          <w:szCs w:val="22"/>
        </w:rPr>
        <w:t xml:space="preserve">.   </w:t>
      </w:r>
      <w:r w:rsidR="00135C65" w:rsidRPr="00135C65">
        <w:rPr>
          <w:rFonts w:ascii="Georgia" w:hAnsi="Georgia"/>
          <w:sz w:val="22"/>
          <w:szCs w:val="22"/>
        </w:rPr>
        <w:tab/>
        <w:t>Tento Dodatek č. 1 nabývá platnosti dnem podpisu a účinnosti okamžikem zveřejnění v registru smluv.</w:t>
      </w:r>
    </w:p>
    <w:p w14:paraId="278C64F0" w14:textId="77777777" w:rsidR="00E91CBD" w:rsidRDefault="00E91CBD" w:rsidP="00135C65">
      <w:pPr>
        <w:spacing w:before="120"/>
        <w:jc w:val="both"/>
        <w:rPr>
          <w:rFonts w:ascii="Georgia" w:hAnsi="Georgia"/>
          <w:sz w:val="22"/>
          <w:szCs w:val="22"/>
        </w:rPr>
      </w:pPr>
    </w:p>
    <w:p w14:paraId="069F9498" w14:textId="77777777" w:rsidR="00135C65" w:rsidRPr="007C4CDE" w:rsidRDefault="00135C65" w:rsidP="00135C65">
      <w:pPr>
        <w:spacing w:before="120"/>
        <w:ind w:left="-567"/>
        <w:jc w:val="both"/>
        <w:rPr>
          <w:rFonts w:ascii="Georgia" w:hAnsi="Georgia"/>
          <w:spacing w:val="-4"/>
          <w:sz w:val="22"/>
          <w:szCs w:val="22"/>
        </w:rPr>
      </w:pPr>
      <w:r w:rsidRPr="007C4CDE">
        <w:rPr>
          <w:rFonts w:ascii="Georgia" w:hAnsi="Georgia"/>
          <w:spacing w:val="-4"/>
          <w:sz w:val="22"/>
          <w:szCs w:val="22"/>
          <w:u w:val="single"/>
        </w:rPr>
        <w:t>Seznam příloh:</w:t>
      </w:r>
    </w:p>
    <w:p w14:paraId="33143FF8" w14:textId="77777777" w:rsidR="00EA4357" w:rsidRDefault="00135C65" w:rsidP="00135C65">
      <w:pPr>
        <w:spacing w:before="120"/>
        <w:ind w:left="-567"/>
        <w:jc w:val="both"/>
        <w:rPr>
          <w:rFonts w:ascii="Georgia" w:hAnsi="Georgia"/>
          <w:spacing w:val="-4"/>
          <w:sz w:val="22"/>
          <w:szCs w:val="22"/>
        </w:rPr>
      </w:pPr>
      <w:r w:rsidRPr="007C4CDE">
        <w:rPr>
          <w:rFonts w:ascii="Georgia" w:hAnsi="Georgia"/>
          <w:spacing w:val="-4"/>
          <w:sz w:val="22"/>
          <w:szCs w:val="22"/>
        </w:rPr>
        <w:t>Příloha č. 1: Plán předmětu plnění (v če</w:t>
      </w:r>
      <w:r>
        <w:rPr>
          <w:rFonts w:ascii="Georgia" w:hAnsi="Georgia"/>
          <w:spacing w:val="-4"/>
          <w:sz w:val="22"/>
          <w:szCs w:val="22"/>
        </w:rPr>
        <w:t>štině)</w:t>
      </w:r>
    </w:p>
    <w:p w14:paraId="75DB998F" w14:textId="77777777" w:rsidR="005A1AFA" w:rsidRDefault="005A1AFA">
      <w:pPr>
        <w:spacing w:before="120"/>
        <w:ind w:left="-567"/>
        <w:jc w:val="both"/>
        <w:rPr>
          <w:rFonts w:ascii="Georgia" w:hAnsi="Georgia"/>
          <w:spacing w:val="-4"/>
          <w:sz w:val="22"/>
          <w:szCs w:val="22"/>
        </w:rPr>
      </w:pPr>
    </w:p>
    <w:p w14:paraId="049F094D" w14:textId="77777777" w:rsidR="005A1AFA" w:rsidRDefault="005A1AFA">
      <w:pPr>
        <w:spacing w:before="120"/>
        <w:ind w:left="-567"/>
        <w:jc w:val="both"/>
        <w:rPr>
          <w:rFonts w:ascii="Georgia" w:hAnsi="Georgia"/>
          <w:spacing w:val="-4"/>
          <w:sz w:val="22"/>
          <w:szCs w:val="22"/>
        </w:rPr>
      </w:pPr>
    </w:p>
    <w:p w14:paraId="22EE0913" w14:textId="77777777" w:rsidR="00EA4357" w:rsidRPr="007C4CDE" w:rsidRDefault="00436D96">
      <w:pPr>
        <w:spacing w:before="120"/>
        <w:ind w:left="-567"/>
        <w:jc w:val="both"/>
        <w:rPr>
          <w:rFonts w:ascii="Georgia" w:hAnsi="Georgia"/>
          <w:spacing w:val="-4"/>
          <w:sz w:val="22"/>
          <w:szCs w:val="22"/>
        </w:rPr>
      </w:pPr>
      <w:r w:rsidRPr="007C4CDE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4490BE8" wp14:editId="215A7C4E">
                <wp:simplePos x="0" y="0"/>
                <wp:positionH relativeFrom="page">
                  <wp:posOffset>1031240</wp:posOffset>
                </wp:positionH>
                <wp:positionV relativeFrom="paragraph">
                  <wp:posOffset>77470</wp:posOffset>
                </wp:positionV>
                <wp:extent cx="6028055" cy="2214880"/>
                <wp:effectExtent l="2540" t="1905" r="8255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2214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7"/>
                              <w:gridCol w:w="4747"/>
                            </w:tblGrid>
                            <w:tr w:rsidR="00EA4357" w14:paraId="207D1206" w14:textId="77777777">
                              <w:trPr>
                                <w:trHeight w:val="1554"/>
                              </w:trPr>
                              <w:tc>
                                <w:tcPr>
                                  <w:tcW w:w="4747" w:type="dxa"/>
                                  <w:shd w:val="clear" w:color="auto" w:fill="auto"/>
                                </w:tcPr>
                                <w:p w14:paraId="6D6976B6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V Praze dne:</w:t>
                                  </w:r>
                                </w:p>
                                <w:p w14:paraId="01FC163D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EDC7D9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18B7AF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64B9BFA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…………………………….</w:t>
                                  </w:r>
                                </w:p>
                                <w:p w14:paraId="3DAB92C6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za objednatele:</w:t>
                                  </w:r>
                                </w:p>
                                <w:p w14:paraId="7A2A7E4F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Ing. Pavel Frelich</w:t>
                                  </w:r>
                                </w:p>
                                <w:p w14:paraId="4B3C885F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ředitel České rozvojové agentury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shd w:val="clear" w:color="auto" w:fill="auto"/>
                                </w:tcPr>
                                <w:p w14:paraId="6C487F19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V Praze dne:</w:t>
                                  </w:r>
                                </w:p>
                                <w:p w14:paraId="3440D313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EE5672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772563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E215DD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..........................................................</w:t>
                                  </w:r>
                                </w:p>
                                <w:p w14:paraId="686DA363" w14:textId="77777777" w:rsidR="00EA4357" w:rsidRPr="004F374C" w:rsidRDefault="00EA4357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/>
                                      <w:spacing w:val="-4"/>
                                      <w:sz w:val="22"/>
                                      <w:szCs w:val="22"/>
                                    </w:rPr>
                                    <w:t>za zhotovitele:</w:t>
                                  </w:r>
                                </w:p>
                                <w:p w14:paraId="51220094" w14:textId="77777777" w:rsidR="00EA4357" w:rsidRPr="004F374C" w:rsidRDefault="004F374C">
                                  <w:pPr>
                                    <w:spacing w:before="120"/>
                                    <w:jc w:val="both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4F374C">
                                    <w:rPr>
                                      <w:rFonts w:ascii="Georgia" w:hAnsi="Georgia" w:cs="Cambria"/>
                                      <w:sz w:val="22"/>
                                      <w:szCs w:val="22"/>
                                    </w:rPr>
                                    <w:t>Ing. Radim Ryška, Ph.D.</w:t>
                                  </w:r>
                                </w:p>
                              </w:tc>
                            </w:tr>
                          </w:tbl>
                          <w:p w14:paraId="79292500" w14:textId="77777777" w:rsidR="00EA4357" w:rsidRDefault="00EA43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90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2pt;margin-top:6.1pt;width:474.65pt;height:174.4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7"/>
                        <w:gridCol w:w="4747"/>
                      </w:tblGrid>
                      <w:tr w:rsidR="00EA4357" w14:paraId="207D1206" w14:textId="77777777">
                        <w:trPr>
                          <w:trHeight w:val="1554"/>
                        </w:trPr>
                        <w:tc>
                          <w:tcPr>
                            <w:tcW w:w="4747" w:type="dxa"/>
                            <w:shd w:val="clear" w:color="auto" w:fill="auto"/>
                          </w:tcPr>
                          <w:p w14:paraId="6D6976B6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V Praze dne:</w:t>
                            </w:r>
                          </w:p>
                          <w:p w14:paraId="01FC163D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3EEDC7D9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4318B7AF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264B9BFA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…………………………….</w:t>
                            </w:r>
                          </w:p>
                          <w:p w14:paraId="3DAB92C6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za objednatele:</w:t>
                            </w:r>
                          </w:p>
                          <w:p w14:paraId="7A2A7E4F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Ing. Pavel Frelich</w:t>
                            </w:r>
                          </w:p>
                          <w:p w14:paraId="4B3C885F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ředitel České rozvojové agentury</w:t>
                            </w:r>
                          </w:p>
                        </w:tc>
                        <w:tc>
                          <w:tcPr>
                            <w:tcW w:w="4747" w:type="dxa"/>
                            <w:shd w:val="clear" w:color="auto" w:fill="auto"/>
                          </w:tcPr>
                          <w:p w14:paraId="6C487F19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V Praze dne:</w:t>
                            </w:r>
                          </w:p>
                          <w:p w14:paraId="3440D313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35EE5672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13772563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5CE215DD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..........................................................</w:t>
                            </w:r>
                          </w:p>
                          <w:p w14:paraId="686DA363" w14:textId="77777777" w:rsidR="00EA4357" w:rsidRPr="004F374C" w:rsidRDefault="00EA4357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</w:rPr>
                              <w:t>za zhotovitele:</w:t>
                            </w:r>
                          </w:p>
                          <w:p w14:paraId="51220094" w14:textId="77777777" w:rsidR="00EA4357" w:rsidRPr="004F374C" w:rsidRDefault="004F374C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4F374C">
                              <w:rPr>
                                <w:rFonts w:ascii="Georgia" w:hAnsi="Georgia" w:cs="Cambria"/>
                                <w:sz w:val="22"/>
                                <w:szCs w:val="22"/>
                              </w:rPr>
                              <w:t>Ing. Radim Ryška, Ph.D.</w:t>
                            </w:r>
                          </w:p>
                        </w:tc>
                      </w:tr>
                    </w:tbl>
                    <w:p w14:paraId="79292500" w14:textId="77777777" w:rsidR="00EA4357" w:rsidRDefault="00EA435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0DEF426" w14:textId="77777777" w:rsidR="00EA4357" w:rsidRPr="007C4CDE" w:rsidRDefault="00EA4357">
      <w:pPr>
        <w:rPr>
          <w:rFonts w:ascii="Georgia" w:hAnsi="Georgia"/>
          <w:sz w:val="22"/>
          <w:szCs w:val="22"/>
        </w:rPr>
      </w:pPr>
    </w:p>
    <w:sectPr w:rsidR="00EA4357" w:rsidRPr="007C4CDE" w:rsidSect="00E91CBD">
      <w:headerReference w:type="default" r:id="rId11"/>
      <w:footerReference w:type="default" r:id="rId12"/>
      <w:pgSz w:w="11906" w:h="16838"/>
      <w:pgMar w:top="1276" w:right="1123" w:bottom="1559" w:left="218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C9C95" w14:textId="77777777" w:rsidR="00436D96" w:rsidRDefault="00436D96">
      <w:r>
        <w:separator/>
      </w:r>
    </w:p>
  </w:endnote>
  <w:endnote w:type="continuationSeparator" w:id="0">
    <w:p w14:paraId="17E244DF" w14:textId="77777777" w:rsidR="00436D96" w:rsidRDefault="0043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78E6A" w14:textId="77777777" w:rsidR="00135C65" w:rsidRDefault="00135C65">
    <w:pPr>
      <w:pStyle w:val="Zpat"/>
      <w:jc w:val="right"/>
    </w:pPr>
    <w:r w:rsidRPr="00300BE9">
      <w:rPr>
        <w:rFonts w:ascii="Georgia" w:hAnsi="Georgia"/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02723267" wp14:editId="720447B9">
          <wp:simplePos x="0" y="0"/>
          <wp:positionH relativeFrom="column">
            <wp:posOffset>-855980</wp:posOffset>
          </wp:positionH>
          <wp:positionV relativeFrom="page">
            <wp:posOffset>9787890</wp:posOffset>
          </wp:positionV>
          <wp:extent cx="2007235" cy="713740"/>
          <wp:effectExtent l="0" t="0" r="0" b="0"/>
          <wp:wrapNone/>
          <wp:docPr id="7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4023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321F417D" w14:textId="77777777" w:rsidR="00135C65" w:rsidRDefault="00135C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0E56" w14:textId="77777777" w:rsidR="00135C65" w:rsidRDefault="00135C65">
    <w:pPr>
      <w:pStyle w:val="Zpat"/>
      <w:jc w:val="right"/>
    </w:pPr>
  </w:p>
  <w:p w14:paraId="3471BF9A" w14:textId="77777777" w:rsidR="00135C65" w:rsidRDefault="00135C65" w:rsidP="0008350B">
    <w:pPr>
      <w:pStyle w:val="Zpat"/>
      <w:tabs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59E7" w14:textId="77777777" w:rsidR="00E91CBD" w:rsidRDefault="00436D96">
    <w:pPr>
      <w:pStyle w:val="Zpat"/>
      <w:jc w:val="right"/>
    </w:pPr>
    <w:r>
      <w:rPr>
        <w:noProof/>
        <w:lang w:val="cs-CZ" w:eastAsia="cs-CZ"/>
      </w:rPr>
      <w:drawing>
        <wp:anchor distT="0" distB="0" distL="114935" distR="114935" simplePos="0" relativeHeight="251658240" behindDoc="1" locked="0" layoutInCell="1" allowOverlap="1" wp14:anchorId="28F57E61" wp14:editId="6CFE28A0">
          <wp:simplePos x="0" y="0"/>
          <wp:positionH relativeFrom="column">
            <wp:posOffset>-847725</wp:posOffset>
          </wp:positionH>
          <wp:positionV relativeFrom="page">
            <wp:posOffset>9657080</wp:posOffset>
          </wp:positionV>
          <wp:extent cx="2006600" cy="71310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713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BD">
      <w:rPr>
        <w:rFonts w:cs="Georgia"/>
      </w:rPr>
      <w:fldChar w:fldCharType="begin"/>
    </w:r>
    <w:r w:rsidR="00E91CBD">
      <w:rPr>
        <w:rFonts w:cs="Georgia"/>
      </w:rPr>
      <w:instrText xml:space="preserve"> PAGE </w:instrText>
    </w:r>
    <w:r w:rsidR="00E91CBD">
      <w:rPr>
        <w:rFonts w:cs="Georgia"/>
      </w:rPr>
      <w:fldChar w:fldCharType="separate"/>
    </w:r>
    <w:r w:rsidR="00A26FE8">
      <w:rPr>
        <w:rFonts w:cs="Georgia"/>
        <w:noProof/>
      </w:rPr>
      <w:t>2</w:t>
    </w:r>
    <w:r w:rsidR="00E91CBD">
      <w:rPr>
        <w:rFonts w:cs="Georgia"/>
      </w:rPr>
      <w:fldChar w:fldCharType="end"/>
    </w:r>
  </w:p>
  <w:p w14:paraId="4729D7C5" w14:textId="77777777" w:rsidR="00E91CBD" w:rsidRDefault="00E91CBD">
    <w:pPr>
      <w:pStyle w:val="Zpat"/>
    </w:pPr>
  </w:p>
  <w:p w14:paraId="2B478D24" w14:textId="77777777" w:rsidR="00E91CBD" w:rsidRDefault="00E91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DB5B0" w14:textId="77777777" w:rsidR="00436D96" w:rsidRDefault="00436D96">
      <w:r>
        <w:separator/>
      </w:r>
    </w:p>
  </w:footnote>
  <w:footnote w:type="continuationSeparator" w:id="0">
    <w:p w14:paraId="2689C5A2" w14:textId="77777777" w:rsidR="00436D96" w:rsidRDefault="0043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CFD7" w14:textId="77777777" w:rsidR="00135C65" w:rsidRDefault="00A26FE8">
    <w:pPr>
      <w:pStyle w:val="Zhlav"/>
    </w:pPr>
    <w:sdt>
      <w:sdtPr>
        <w:id w:val="171999623"/>
        <w:temporary/>
        <w:showingPlcHdr/>
      </w:sdtPr>
      <w:sdtEndPr/>
      <w:sdtContent>
        <w:r w:rsidR="00135C65">
          <w:t>[Type text]</w:t>
        </w:r>
      </w:sdtContent>
    </w:sdt>
    <w:r w:rsidR="00135C65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135C65">
          <w:t>[Type text]</w:t>
        </w:r>
      </w:sdtContent>
    </w:sdt>
    <w:r w:rsidR="00135C65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135C65">
          <w:t>[Type text]</w:t>
        </w:r>
      </w:sdtContent>
    </w:sdt>
  </w:p>
  <w:p w14:paraId="51C243E5" w14:textId="77777777" w:rsidR="00135C65" w:rsidRDefault="00135C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BD85B" w14:textId="77777777" w:rsidR="00135C65" w:rsidRDefault="00135C6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94067CA" wp14:editId="26DA8A39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13DC9" w14:textId="77777777" w:rsidR="00E91CBD" w:rsidRDefault="00E91CBD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E5D47B0"/>
    <w:multiLevelType w:val="hybridMultilevel"/>
    <w:tmpl w:val="F702B71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0891B2B"/>
    <w:multiLevelType w:val="hybridMultilevel"/>
    <w:tmpl w:val="ECE24560"/>
    <w:lvl w:ilvl="0" w:tplc="25E2A600">
      <w:numFmt w:val="bullet"/>
      <w:lvlText w:val="-"/>
      <w:lvlJc w:val="left"/>
      <w:pPr>
        <w:ind w:left="-207" w:hanging="360"/>
      </w:pPr>
      <w:rPr>
        <w:rFonts w:ascii="Georgia" w:eastAsia="MS Mincho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2D30922"/>
    <w:multiLevelType w:val="hybridMultilevel"/>
    <w:tmpl w:val="38767D2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E4"/>
    <w:rsid w:val="000004AC"/>
    <w:rsid w:val="0003245C"/>
    <w:rsid w:val="00040214"/>
    <w:rsid w:val="00077971"/>
    <w:rsid w:val="000E0C96"/>
    <w:rsid w:val="000E18F7"/>
    <w:rsid w:val="00100936"/>
    <w:rsid w:val="00126459"/>
    <w:rsid w:val="00135C65"/>
    <w:rsid w:val="00150759"/>
    <w:rsid w:val="00152884"/>
    <w:rsid w:val="001C26E1"/>
    <w:rsid w:val="002A7851"/>
    <w:rsid w:val="002B5914"/>
    <w:rsid w:val="002D4FB8"/>
    <w:rsid w:val="003B5C89"/>
    <w:rsid w:val="003B7F02"/>
    <w:rsid w:val="00436D96"/>
    <w:rsid w:val="004664AC"/>
    <w:rsid w:val="004A3865"/>
    <w:rsid w:val="004F374C"/>
    <w:rsid w:val="00530A36"/>
    <w:rsid w:val="005A1AFA"/>
    <w:rsid w:val="005E5B99"/>
    <w:rsid w:val="005F4273"/>
    <w:rsid w:val="00605F81"/>
    <w:rsid w:val="00633742"/>
    <w:rsid w:val="00741A9E"/>
    <w:rsid w:val="007C4CDE"/>
    <w:rsid w:val="008168CB"/>
    <w:rsid w:val="00820837"/>
    <w:rsid w:val="00882D98"/>
    <w:rsid w:val="008A42D1"/>
    <w:rsid w:val="008C0134"/>
    <w:rsid w:val="008F0EC6"/>
    <w:rsid w:val="00922054"/>
    <w:rsid w:val="00950E12"/>
    <w:rsid w:val="00951C3B"/>
    <w:rsid w:val="00960D99"/>
    <w:rsid w:val="0097048E"/>
    <w:rsid w:val="009A2D02"/>
    <w:rsid w:val="009B6BD3"/>
    <w:rsid w:val="00A022E4"/>
    <w:rsid w:val="00A26FE8"/>
    <w:rsid w:val="00A37E69"/>
    <w:rsid w:val="00A95540"/>
    <w:rsid w:val="00B225B8"/>
    <w:rsid w:val="00B2403A"/>
    <w:rsid w:val="00BB2AEA"/>
    <w:rsid w:val="00BC7CDB"/>
    <w:rsid w:val="00C145B5"/>
    <w:rsid w:val="00D17131"/>
    <w:rsid w:val="00D45DA3"/>
    <w:rsid w:val="00DD3B00"/>
    <w:rsid w:val="00E45BB8"/>
    <w:rsid w:val="00E71550"/>
    <w:rsid w:val="00E91CBD"/>
    <w:rsid w:val="00EA4357"/>
    <w:rsid w:val="00EB10A7"/>
    <w:rsid w:val="00EB3D9E"/>
    <w:rsid w:val="00F60030"/>
    <w:rsid w:val="00F834FE"/>
    <w:rsid w:val="00F84C12"/>
    <w:rsid w:val="00F91F4A"/>
    <w:rsid w:val="00F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89227A6"/>
  <w15:chartTrackingRefBased/>
  <w15:docId w15:val="{0CC723F6-CD1B-4ACF-B3FF-F4E9819C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Calibri"/>
      <w:i/>
      <w:iCs/>
      <w:color w:val="243F6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Lucida Grande CE" w:hAnsi="Lucida Grande CE" w:cs="Lucida Grande CE"/>
      <w:sz w:val="18"/>
      <w:szCs w:val="18"/>
      <w:lang w:val="cs-CZ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Nadpis3Char">
    <w:name w:val="Nadpis 3 Char"/>
    <w:rPr>
      <w:rFonts w:ascii="Arial" w:eastAsia="Times New Roman" w:hAnsi="Arial" w:cs="Arial"/>
      <w:b/>
      <w:bCs/>
      <w:sz w:val="26"/>
      <w:szCs w:val="26"/>
      <w:lang w:val="x-none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Nadpis6Char">
    <w:name w:val="Nadpis 6 Char"/>
    <w:rPr>
      <w:rFonts w:ascii="Calibri" w:eastAsia="MS Gothic" w:hAnsi="Calibri" w:cs="Times New Roman"/>
      <w:i/>
      <w:iCs/>
      <w:color w:val="243F60"/>
      <w:sz w:val="24"/>
      <w:szCs w:val="24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owrap">
    <w:name w:val="nowrap"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Times New Roman" w:eastAsia="Times New Roman" w:hAnsi="Times New Roman"/>
      <w:lang w:val="x-none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customStyle="1" w:styleId="dka">
    <w:name w:val="Řádka"/>
    <w:pPr>
      <w:widowControl w:val="0"/>
      <w:suppressAutoHyphens/>
      <w:autoSpaceDE w:val="0"/>
    </w:pPr>
    <w:rPr>
      <w:rFonts w:ascii="TimesE" w:hAnsi="TimesE" w:cs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pPr>
      <w:spacing w:after="120"/>
      <w:ind w:left="283"/>
    </w:pPr>
    <w:rPr>
      <w:rFonts w:ascii="Times New Roman" w:eastAsia="Times New Roman" w:hAnsi="Times New Roma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customStyle="1" w:styleId="mcntmsobodytext1">
    <w:name w:val="mcntmsobodytext1"/>
    <w:basedOn w:val="Normln"/>
    <w:pPr>
      <w:autoSpaceDE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D45DA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45DA3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D45DA3"/>
    <w:rPr>
      <w:rFonts w:ascii="Cambria" w:eastAsia="MS Mincho" w:hAnsi="Cambria"/>
      <w:lang w:eastAsia="ar-SA"/>
    </w:rPr>
  </w:style>
  <w:style w:type="paragraph" w:styleId="Rozloendokumentu">
    <w:name w:val="Document Map"/>
    <w:basedOn w:val="Normln"/>
    <w:semiHidden/>
    <w:rsid w:val="00DD3B0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Simova Katerina</dc:creator>
  <cp:keywords/>
  <cp:lastModifiedBy>Hajciarova Daniela</cp:lastModifiedBy>
  <cp:revision>2</cp:revision>
  <cp:lastPrinted>2017-08-08T11:29:00Z</cp:lastPrinted>
  <dcterms:created xsi:type="dcterms:W3CDTF">2019-03-12T15:32:00Z</dcterms:created>
  <dcterms:modified xsi:type="dcterms:W3CDTF">2019-03-12T15:32:00Z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H4sIAAAAAAAEAKtWcslP9kxRslIyNDY0MTA1NrQwNTEzNjM2tzBT0lEKTi0uzszPAykwrAUAeVmcdCwAAAA=</vt:lpwstr>
  </property>
  <property fmtid="{D5CDD505-2E9C-101B-9397-08002B2CF9AE}" pid="3" name="__Grammarly_42____i">
    <vt:lpwstr>H4sIAAAAAAAEAKtWckksSQxILCpxzi/NK1GyMqwFAAEhoTITAAAA</vt:lpwstr>
  </property>
</Properties>
</file>