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r>
        <w:t>č.p</w:t>
      </w:r>
      <w:proofErr w:type="spellEnd"/>
      <w:r>
        <w:t>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40BF5">
        <w:rPr>
          <w:b/>
          <w:noProof/>
          <w:sz w:val="32"/>
          <w:szCs w:val="32"/>
        </w:rPr>
        <w:t>31/1/19/06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40BF5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40BF5">
        <w:rPr>
          <w:b/>
          <w:noProof/>
          <w:sz w:val="24"/>
        </w:rPr>
        <w:t>Ing. arch. Marek Janatka</w:t>
      </w:r>
      <w:r w:rsidR="00540BF5">
        <w:rPr>
          <w:b/>
          <w:noProof/>
          <w:sz w:val="24"/>
        </w:rPr>
        <w:cr/>
      </w:r>
      <w:r w:rsidR="00540BF5">
        <w:rPr>
          <w:b/>
          <w:noProof/>
          <w:sz w:val="24"/>
        </w:rPr>
        <w:tab/>
        <w:t>Projektová činnost ve výstavbě</w:t>
      </w:r>
    </w:p>
    <w:p w:rsidR="00540BF5" w:rsidRDefault="00540BF5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19341F">
        <w:rPr>
          <w:b/>
          <w:noProof/>
          <w:sz w:val="24"/>
        </w:rPr>
        <w:t>Na Lužci 510</w:t>
      </w:r>
    </w:p>
    <w:p w:rsidR="00AC0472" w:rsidRDefault="00540BF5" w:rsidP="001B7A22">
      <w:pPr>
        <w:tabs>
          <w:tab w:val="left" w:pos="1276"/>
        </w:tabs>
      </w:pPr>
      <w:r>
        <w:rPr>
          <w:b/>
          <w:noProof/>
          <w:sz w:val="24"/>
        </w:rPr>
        <w:tab/>
        <w:t>533 41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Lázně Bohdaneč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40BF5">
        <w:rPr>
          <w:b/>
          <w:noProof/>
        </w:rPr>
        <w:t>72955597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3B7DF5">
        <w:rPr>
          <w:rFonts w:ascii="Courier New" w:hAnsi="Courier New"/>
          <w:sz w:val="24"/>
        </w:rPr>
        <w:t>30.6.2019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40BF5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407A12">
      <w:pPr>
        <w:rPr>
          <w:rFonts w:ascii="Courier New" w:hAnsi="Courier New"/>
          <w:sz w:val="24"/>
        </w:rPr>
      </w:pPr>
      <w:r w:rsidRPr="00407A12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540BF5" w:rsidRDefault="00540BF5" w:rsidP="00540BF5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zpracování společné dokumentace pro územní rozhodnutí a stavební povolení na stavbu „Knihovna v </w:t>
      </w:r>
      <w:proofErr w:type="spellStart"/>
      <w:r>
        <w:rPr>
          <w:rFonts w:ascii="Courier New" w:hAnsi="Courier New"/>
          <w:sz w:val="24"/>
          <w:u w:val="dotted"/>
        </w:rPr>
        <w:t>Topolské</w:t>
      </w:r>
      <w:proofErr w:type="spellEnd"/>
      <w:r>
        <w:rPr>
          <w:rFonts w:ascii="Courier New" w:hAnsi="Courier New"/>
          <w:sz w:val="24"/>
          <w:u w:val="dotted"/>
        </w:rPr>
        <w:t xml:space="preserve"> ulici“ v souladu s platným stavebním zákonem a prováděcími vyhláškami. Součástí bude dodání potřebných vyjádření a stanovisek dotčených orgánů.</w:t>
      </w:r>
    </w:p>
    <w:p w:rsidR="00540BF5" w:rsidRDefault="00540BF5" w:rsidP="00540BF5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Dokumentace bude zpracována v souladu s návrhem stavby „Pobočka knihovny </w:t>
      </w:r>
      <w:proofErr w:type="spellStart"/>
      <w:r>
        <w:rPr>
          <w:rFonts w:ascii="Courier New" w:hAnsi="Courier New"/>
          <w:sz w:val="24"/>
          <w:u w:val="dotted"/>
        </w:rPr>
        <w:t>Topolská</w:t>
      </w:r>
      <w:proofErr w:type="spellEnd"/>
      <w:r>
        <w:rPr>
          <w:rFonts w:ascii="Courier New" w:hAnsi="Courier New"/>
          <w:sz w:val="24"/>
          <w:u w:val="dotted"/>
        </w:rPr>
        <w:t xml:space="preserve"> ul., Chrudim“ z dubna 2017.  Stavba knihovny bude umístěna na pozemkové parcele </w:t>
      </w:r>
      <w:proofErr w:type="spellStart"/>
      <w:r>
        <w:rPr>
          <w:rFonts w:ascii="Courier New" w:hAnsi="Courier New"/>
          <w:sz w:val="24"/>
          <w:u w:val="dotted"/>
        </w:rPr>
        <w:t>p.č</w:t>
      </w:r>
      <w:proofErr w:type="spellEnd"/>
      <w:r>
        <w:rPr>
          <w:rFonts w:ascii="Courier New" w:hAnsi="Courier New"/>
          <w:sz w:val="24"/>
          <w:u w:val="dotted"/>
        </w:rPr>
        <w:t xml:space="preserve">. 2415/41 mezi objekty na st. </w:t>
      </w:r>
      <w:proofErr w:type="spellStart"/>
      <w:r>
        <w:rPr>
          <w:rFonts w:ascii="Courier New" w:hAnsi="Courier New"/>
          <w:sz w:val="24"/>
          <w:u w:val="dotted"/>
        </w:rPr>
        <w:t>p.č</w:t>
      </w:r>
      <w:proofErr w:type="spellEnd"/>
      <w:r>
        <w:rPr>
          <w:rFonts w:ascii="Courier New" w:hAnsi="Courier New"/>
          <w:sz w:val="24"/>
          <w:u w:val="dotted"/>
        </w:rPr>
        <w:t xml:space="preserve">. 5312 a </w:t>
      </w:r>
      <w:proofErr w:type="spellStart"/>
      <w:r>
        <w:rPr>
          <w:rFonts w:ascii="Courier New" w:hAnsi="Courier New"/>
          <w:sz w:val="24"/>
          <w:u w:val="dotted"/>
        </w:rPr>
        <w:t>st.p.č</w:t>
      </w:r>
      <w:proofErr w:type="spellEnd"/>
      <w:r>
        <w:rPr>
          <w:rFonts w:ascii="Courier New" w:hAnsi="Courier New"/>
          <w:sz w:val="24"/>
          <w:u w:val="dotted"/>
        </w:rPr>
        <w:t>. 3651 vše v k.</w:t>
      </w:r>
      <w:proofErr w:type="spellStart"/>
      <w:r>
        <w:rPr>
          <w:rFonts w:ascii="Courier New" w:hAnsi="Courier New"/>
          <w:sz w:val="24"/>
          <w:u w:val="dotted"/>
        </w:rPr>
        <w:t>ú</w:t>
      </w:r>
      <w:proofErr w:type="spellEnd"/>
      <w:r>
        <w:rPr>
          <w:rFonts w:ascii="Courier New" w:hAnsi="Courier New"/>
          <w:sz w:val="24"/>
          <w:u w:val="dotted"/>
        </w:rPr>
        <w:t>. Chrudim. Objednatelem budou dodány potřebné podklady jako DTMM, DKM a případné geodetické zaměření, které bude objednáno samostatně.</w:t>
      </w:r>
    </w:p>
    <w:p w:rsidR="003B7DF5" w:rsidRPr="003B7DF5" w:rsidRDefault="003B7DF5" w:rsidP="003B7DF5">
      <w:pPr>
        <w:jc w:val="both"/>
        <w:rPr>
          <w:rFonts w:ascii="Courier New" w:hAnsi="Courier New"/>
          <w:sz w:val="24"/>
          <w:u w:val="dotted"/>
        </w:rPr>
      </w:pPr>
      <w:r w:rsidRPr="003B7DF5">
        <w:rPr>
          <w:rFonts w:ascii="Courier New" w:hAnsi="Courier New"/>
          <w:sz w:val="24"/>
          <w:u w:val="dotted"/>
        </w:rPr>
        <w:t>Cena:  180 000,- Kč včetně DPH</w:t>
      </w:r>
    </w:p>
    <w:p w:rsidR="00540BF5" w:rsidRDefault="00540BF5" w:rsidP="001B3B76">
      <w:pPr>
        <w:rPr>
          <w:rFonts w:ascii="Courier New" w:hAnsi="Courier New"/>
          <w:sz w:val="24"/>
          <w:u w:val="dotted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40BF5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540BF5">
        <w:rPr>
          <w:noProof/>
          <w:sz w:val="24"/>
          <w:szCs w:val="24"/>
        </w:rPr>
        <w:t>vedoucí Odboru územního plánu a regionálního rozvoje</w:t>
      </w:r>
    </w:p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40BF5">
        <w:rPr>
          <w:noProof/>
          <w:sz w:val="20"/>
        </w:rPr>
        <w:t>8. 3. 2019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540BF5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540BF5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540BF5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540BF5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F5" w:rsidRDefault="00540BF5">
      <w:r>
        <w:separator/>
      </w:r>
    </w:p>
  </w:endnote>
  <w:endnote w:type="continuationSeparator" w:id="0">
    <w:p w:rsidR="00540BF5" w:rsidRDefault="0054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F5" w:rsidRDefault="00540BF5">
      <w:r>
        <w:separator/>
      </w:r>
    </w:p>
  </w:footnote>
  <w:footnote w:type="continuationSeparator" w:id="0">
    <w:p w:rsidR="00540BF5" w:rsidRDefault="00540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3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9341F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3B7DF5"/>
    <w:rsid w:val="00407A12"/>
    <w:rsid w:val="004450A2"/>
    <w:rsid w:val="004A2337"/>
    <w:rsid w:val="004A3D0C"/>
    <w:rsid w:val="00540BF5"/>
    <w:rsid w:val="005461ED"/>
    <w:rsid w:val="00564B22"/>
    <w:rsid w:val="00597E15"/>
    <w:rsid w:val="00622316"/>
    <w:rsid w:val="00634693"/>
    <w:rsid w:val="00642E4E"/>
    <w:rsid w:val="00646811"/>
    <w:rsid w:val="00692FD9"/>
    <w:rsid w:val="006A243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16D8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2439"/>
    <w:pPr>
      <w:suppressAutoHyphens/>
      <w:spacing w:after="120"/>
    </w:pPr>
  </w:style>
  <w:style w:type="paragraph" w:styleId="Nadpis1">
    <w:name w:val="heading 1"/>
    <w:next w:val="Normln"/>
    <w:qFormat/>
    <w:rsid w:val="006A2439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6A2439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6A2439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6A2439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6A2439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6A2439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6A2439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6A2439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6A2439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6A2439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6A2439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6A2439"/>
    <w:pPr>
      <w:spacing w:line="240" w:lineRule="exact"/>
      <w:ind w:left="567" w:hanging="283"/>
    </w:pPr>
  </w:style>
  <w:style w:type="paragraph" w:styleId="Zhlav">
    <w:name w:val="header"/>
    <w:basedOn w:val="Normln"/>
    <w:rsid w:val="006A243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6A2439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6A2439"/>
    <w:rPr>
      <w:sz w:val="16"/>
    </w:rPr>
  </w:style>
  <w:style w:type="paragraph" w:styleId="Textkomente">
    <w:name w:val="annotation text"/>
    <w:basedOn w:val="Normln"/>
    <w:semiHidden/>
    <w:rsid w:val="006A2439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4</cp:revision>
  <cp:lastPrinted>2007-11-02T09:11:00Z</cp:lastPrinted>
  <dcterms:created xsi:type="dcterms:W3CDTF">2019-03-08T11:29:00Z</dcterms:created>
  <dcterms:modified xsi:type="dcterms:W3CDTF">2019-03-12T12:15:00Z</dcterms:modified>
</cp:coreProperties>
</file>