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C7" w:rsidRDefault="001D7494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.6pt;margin-top:569.2pt;width:57.6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BC47C7" w:rsidRDefault="001D7494">
      <w:pPr>
        <w:pStyle w:val="Heading20"/>
        <w:framePr w:wrap="none" w:vAnchor="page" w:hAnchor="page" w:x="629" w:y="959"/>
        <w:shd w:val="clear" w:color="auto" w:fill="auto"/>
        <w:spacing w:after="0"/>
      </w:pPr>
      <w:bookmarkStart w:id="0" w:name="bookmark0"/>
      <w:r>
        <w:rPr>
          <w:rStyle w:val="Heading21"/>
          <w:b/>
          <w:bCs/>
        </w:rPr>
        <w:t>Simona Wagenknechtova (HDK)</w:t>
      </w:r>
      <w:bookmarkEnd w:id="0"/>
    </w:p>
    <w:p w:rsidR="00BC47C7" w:rsidRDefault="001D7494">
      <w:pPr>
        <w:pStyle w:val="Bodytext60"/>
        <w:framePr w:w="984" w:h="1382" w:hRule="exact" w:wrap="none" w:vAnchor="page" w:hAnchor="page" w:x="639" w:y="1488"/>
        <w:shd w:val="clear" w:color="auto" w:fill="auto"/>
      </w:pPr>
      <w:r>
        <w:rPr>
          <w:lang w:val="en-US" w:eastAsia="en-US" w:bidi="en-US"/>
        </w:rPr>
        <w:t>Od:</w:t>
      </w:r>
    </w:p>
    <w:p w:rsidR="00BC47C7" w:rsidRDefault="001D7494">
      <w:pPr>
        <w:pStyle w:val="Bodytext60"/>
        <w:framePr w:w="984" w:h="1382" w:hRule="exact" w:wrap="none" w:vAnchor="page" w:hAnchor="page" w:x="639" w:y="1488"/>
        <w:shd w:val="clear" w:color="auto" w:fill="auto"/>
      </w:pPr>
      <w:r>
        <w:t>Odesláno:</w:t>
      </w:r>
    </w:p>
    <w:p w:rsidR="00BC47C7" w:rsidRDefault="001D7494">
      <w:pPr>
        <w:pStyle w:val="Bodytext60"/>
        <w:framePr w:w="984" w:h="1382" w:hRule="exact" w:wrap="none" w:vAnchor="page" w:hAnchor="page" w:x="639" w:y="1488"/>
        <w:shd w:val="clear" w:color="auto" w:fill="auto"/>
      </w:pPr>
      <w:r>
        <w:t>Komu:</w:t>
      </w:r>
    </w:p>
    <w:p w:rsidR="00BC47C7" w:rsidRDefault="001D7494">
      <w:pPr>
        <w:pStyle w:val="Bodytext60"/>
        <w:framePr w:w="984" w:h="1382" w:hRule="exact" w:wrap="none" w:vAnchor="page" w:hAnchor="page" w:x="639" w:y="1488"/>
        <w:shd w:val="clear" w:color="auto" w:fill="auto"/>
      </w:pPr>
      <w:r>
        <w:t>Předmět:</w:t>
      </w:r>
    </w:p>
    <w:p w:rsidR="00BC47C7" w:rsidRDefault="001D7494">
      <w:pPr>
        <w:pStyle w:val="Bodytext60"/>
        <w:framePr w:w="984" w:h="1382" w:hRule="exact" w:wrap="none" w:vAnchor="page" w:hAnchor="page" w:x="639" w:y="1488"/>
        <w:shd w:val="clear" w:color="auto" w:fill="auto"/>
      </w:pPr>
      <w:r>
        <w:t>Přílohy:</w:t>
      </w:r>
    </w:p>
    <w:p w:rsidR="00BC47C7" w:rsidRDefault="001D7494">
      <w:pPr>
        <w:pStyle w:val="Bodytext20"/>
        <w:framePr w:w="8717" w:h="1373" w:hRule="exact" w:wrap="none" w:vAnchor="page" w:hAnchor="page" w:x="629" w:y="1492"/>
        <w:shd w:val="clear" w:color="auto" w:fill="auto"/>
        <w:spacing w:before="0"/>
        <w:ind w:left="3077"/>
      </w:pPr>
      <w:r>
        <w:t>Pščolková Martina &lt;</w:t>
      </w:r>
      <w:hyperlink r:id="rId6" w:history="1">
        <w:r>
          <w:t>Martina.Pscolkova@djkt.eu</w:t>
        </w:r>
      </w:hyperlink>
      <w:r>
        <w:t>&gt;</w:t>
      </w:r>
      <w:r>
        <w:br/>
        <w:t>pátek 1. února 2019 8:46</w:t>
      </w:r>
      <w:r>
        <w:br/>
      </w:r>
      <w:r>
        <w:rPr>
          <w:lang w:val="en-US" w:eastAsia="en-US" w:bidi="en-US"/>
        </w:rPr>
        <w:t>'wagenknechtova@hdk.cz'</w:t>
      </w:r>
    </w:p>
    <w:p w:rsidR="00BC47C7" w:rsidRDefault="001D7494">
      <w:pPr>
        <w:pStyle w:val="Bodytext20"/>
        <w:framePr w:w="8717" w:h="1373" w:hRule="exact" w:wrap="none" w:vAnchor="page" w:hAnchor="page" w:x="629" w:y="1492"/>
        <w:shd w:val="clear" w:color="auto" w:fill="auto"/>
        <w:spacing w:before="0"/>
        <w:ind w:left="3077"/>
      </w:pPr>
      <w:r>
        <w:t>2019 termíny Šumař na střeše</w:t>
      </w:r>
      <w:r>
        <w:br/>
      </w:r>
      <w:r>
        <w:rPr>
          <w:lang w:val="en-US" w:eastAsia="en-US" w:bidi="en-US"/>
        </w:rPr>
        <w:t>image001.jpg</w:t>
      </w:r>
    </w:p>
    <w:p w:rsidR="00BC47C7" w:rsidRDefault="001D7494">
      <w:pPr>
        <w:pStyle w:val="Bodytext20"/>
        <w:framePr w:w="8717" w:h="8104" w:hRule="exact" w:wrap="none" w:vAnchor="page" w:hAnchor="page" w:x="629" w:y="3355"/>
        <w:shd w:val="clear" w:color="auto" w:fill="auto"/>
        <w:spacing w:before="0" w:after="254" w:line="232" w:lineRule="exact"/>
      </w:pPr>
      <w:r>
        <w:t>Dobrý den paní Wagenknechtová,</w:t>
      </w:r>
    </w:p>
    <w:p w:rsidR="00BC47C7" w:rsidRDefault="001D7494">
      <w:pPr>
        <w:pStyle w:val="Bodytext20"/>
        <w:framePr w:w="8717" w:h="8104" w:hRule="exact" w:wrap="none" w:vAnchor="page" w:hAnchor="page" w:x="629" w:y="3355"/>
        <w:shd w:val="clear" w:color="auto" w:fill="auto"/>
        <w:spacing w:before="0"/>
      </w:pPr>
      <w:r>
        <w:t>přeji Vám krásný den a níže posílám vypsané termíny představení Šumař na střeše na letošní rok:</w:t>
      </w:r>
    </w:p>
    <w:p w:rsidR="00BC47C7" w:rsidRDefault="001D7494">
      <w:pPr>
        <w:pStyle w:val="Bodytext30"/>
        <w:framePr w:w="8717" w:h="8104" w:hRule="exact" w:wrap="none" w:vAnchor="page" w:hAnchor="page" w:x="629" w:y="3355"/>
        <w:shd w:val="clear" w:color="auto" w:fill="auto"/>
      </w:pPr>
      <w:r>
        <w:t>26</w:t>
      </w:r>
      <w:r>
        <w:rPr>
          <w:rStyle w:val="Bodytext3Vrinda65pt"/>
        </w:rPr>
        <w:t>.</w:t>
      </w:r>
      <w:r>
        <w:t>01.2019</w:t>
      </w:r>
    </w:p>
    <w:p w:rsidR="00BC47C7" w:rsidRDefault="001D7494">
      <w:pPr>
        <w:pStyle w:val="Bodytext30"/>
        <w:framePr w:w="8717" w:h="8104" w:hRule="exact" w:wrap="none" w:vAnchor="page" w:hAnchor="page" w:x="629" w:y="3355"/>
        <w:shd w:val="clear" w:color="auto" w:fill="auto"/>
      </w:pPr>
      <w:r>
        <w:t>31</w:t>
      </w:r>
      <w:r>
        <w:rPr>
          <w:rStyle w:val="Bodytext3Vrinda65pt"/>
        </w:rPr>
        <w:t>.</w:t>
      </w:r>
      <w:r>
        <w:t>01.2019</w:t>
      </w:r>
    </w:p>
    <w:p w:rsidR="00BC47C7" w:rsidRDefault="001D7494">
      <w:pPr>
        <w:pStyle w:val="Bodytext30"/>
        <w:framePr w:w="8717" w:h="8104" w:hRule="exact" w:wrap="none" w:vAnchor="page" w:hAnchor="page" w:x="629" w:y="3355"/>
        <w:shd w:val="clear" w:color="auto" w:fill="auto"/>
      </w:pPr>
      <w:r>
        <w:t>21</w:t>
      </w:r>
      <w:r>
        <w:rPr>
          <w:rStyle w:val="Bodytext3Vrinda65pt"/>
        </w:rPr>
        <w:t>.</w:t>
      </w:r>
      <w:r>
        <w:t>02.2019</w:t>
      </w:r>
    </w:p>
    <w:p w:rsidR="00BC47C7" w:rsidRDefault="001D7494">
      <w:pPr>
        <w:pStyle w:val="Bodytext30"/>
        <w:framePr w:w="8717" w:h="8104" w:hRule="exact" w:wrap="none" w:vAnchor="page" w:hAnchor="page" w:x="629" w:y="3355"/>
        <w:shd w:val="clear" w:color="auto" w:fill="auto"/>
      </w:pPr>
      <w:r>
        <w:t>01</w:t>
      </w:r>
      <w:r>
        <w:rPr>
          <w:rStyle w:val="Bodytext3Vrinda65pt"/>
        </w:rPr>
        <w:t>.</w:t>
      </w:r>
      <w:r>
        <w:t>03.2019</w:t>
      </w:r>
    </w:p>
    <w:p w:rsidR="00BC47C7" w:rsidRDefault="001D7494">
      <w:pPr>
        <w:pStyle w:val="Bodytext30"/>
        <w:framePr w:w="8717" w:h="8104" w:hRule="exact" w:wrap="none" w:vAnchor="page" w:hAnchor="page" w:x="629" w:y="3355"/>
        <w:shd w:val="clear" w:color="auto" w:fill="auto"/>
      </w:pPr>
      <w:r>
        <w:t>24</w:t>
      </w:r>
      <w:r>
        <w:rPr>
          <w:rStyle w:val="Bodytext3Vrinda65pt"/>
        </w:rPr>
        <w:t>.</w:t>
      </w:r>
      <w:r>
        <w:t>03.2019</w:t>
      </w:r>
    </w:p>
    <w:p w:rsidR="00BC47C7" w:rsidRDefault="001D7494">
      <w:pPr>
        <w:pStyle w:val="Bodytext30"/>
        <w:framePr w:w="8717" w:h="8104" w:hRule="exact" w:wrap="none" w:vAnchor="page" w:hAnchor="page" w:x="629" w:y="3355"/>
        <w:shd w:val="clear" w:color="auto" w:fill="auto"/>
      </w:pPr>
      <w:r>
        <w:t>27</w:t>
      </w:r>
      <w:r>
        <w:rPr>
          <w:rStyle w:val="Bodytext3Vrinda65pt"/>
        </w:rPr>
        <w:t>.</w:t>
      </w:r>
      <w:r>
        <w:t>04.2019</w:t>
      </w:r>
    </w:p>
    <w:p w:rsidR="00BC47C7" w:rsidRDefault="001D7494">
      <w:pPr>
        <w:pStyle w:val="Bodytext30"/>
        <w:framePr w:w="8717" w:h="8104" w:hRule="exact" w:wrap="none" w:vAnchor="page" w:hAnchor="page" w:x="629" w:y="3355"/>
        <w:shd w:val="clear" w:color="auto" w:fill="auto"/>
      </w:pPr>
      <w:r>
        <w:t>19</w:t>
      </w:r>
      <w:r>
        <w:rPr>
          <w:rStyle w:val="Bodytext3Vrinda65pt"/>
        </w:rPr>
        <w:t>.</w:t>
      </w:r>
      <w:r>
        <w:t>05.2019</w:t>
      </w:r>
    </w:p>
    <w:p w:rsidR="00BC47C7" w:rsidRDefault="001D7494">
      <w:pPr>
        <w:pStyle w:val="Bodytext30"/>
        <w:framePr w:w="8717" w:h="8104" w:hRule="exact" w:wrap="none" w:vAnchor="page" w:hAnchor="page" w:x="629" w:y="3355"/>
        <w:shd w:val="clear" w:color="auto" w:fill="auto"/>
      </w:pPr>
      <w:r>
        <w:t>08</w:t>
      </w:r>
      <w:r>
        <w:rPr>
          <w:rStyle w:val="Bodytext3Vrinda65pt"/>
        </w:rPr>
        <w:t>.</w:t>
      </w:r>
      <w:r>
        <w:t>10.2019</w:t>
      </w:r>
    </w:p>
    <w:p w:rsidR="00BC47C7" w:rsidRDefault="001D7494">
      <w:pPr>
        <w:pStyle w:val="Bodytext30"/>
        <w:framePr w:w="8717" w:h="8104" w:hRule="exact" w:wrap="none" w:vAnchor="page" w:hAnchor="page" w:x="629" w:y="3355"/>
        <w:shd w:val="clear" w:color="auto" w:fill="auto"/>
      </w:pPr>
      <w:r>
        <w:t>16</w:t>
      </w:r>
      <w:r>
        <w:rPr>
          <w:rStyle w:val="Bodytext3Vrinda65pt"/>
        </w:rPr>
        <w:t>.</w:t>
      </w:r>
      <w:r>
        <w:t>10.2019</w:t>
      </w:r>
    </w:p>
    <w:p w:rsidR="00BC47C7" w:rsidRDefault="001D7494">
      <w:pPr>
        <w:pStyle w:val="Bodytext30"/>
        <w:framePr w:w="8717" w:h="8104" w:hRule="exact" w:wrap="none" w:vAnchor="page" w:hAnchor="page" w:x="629" w:y="3355"/>
        <w:shd w:val="clear" w:color="auto" w:fill="auto"/>
      </w:pPr>
      <w:r>
        <w:t>08</w:t>
      </w:r>
      <w:r>
        <w:rPr>
          <w:rStyle w:val="Bodytext3Vrinda65pt"/>
        </w:rPr>
        <w:t>.</w:t>
      </w:r>
      <w:r>
        <w:t>11.2019</w:t>
      </w:r>
    </w:p>
    <w:p w:rsidR="00BC47C7" w:rsidRDefault="001D7494">
      <w:pPr>
        <w:pStyle w:val="Bodytext30"/>
        <w:framePr w:w="8717" w:h="8104" w:hRule="exact" w:wrap="none" w:vAnchor="page" w:hAnchor="page" w:x="629" w:y="3355"/>
        <w:shd w:val="clear" w:color="auto" w:fill="auto"/>
        <w:spacing w:after="306"/>
      </w:pPr>
      <w:r>
        <w:t>18</w:t>
      </w:r>
      <w:r>
        <w:rPr>
          <w:rStyle w:val="Bodytext3Vrinda65pt"/>
        </w:rPr>
        <w:t>.</w:t>
      </w:r>
      <w:r>
        <w:t>12.2019</w:t>
      </w:r>
    </w:p>
    <w:p w:rsidR="00BC47C7" w:rsidRDefault="001D7494">
      <w:pPr>
        <w:pStyle w:val="Bodytext20"/>
        <w:framePr w:w="8717" w:h="8104" w:hRule="exact" w:wrap="none" w:vAnchor="page" w:hAnchor="page" w:x="629" w:y="3355"/>
        <w:shd w:val="clear" w:color="auto" w:fill="auto"/>
        <w:spacing w:before="0" w:after="306" w:line="232" w:lineRule="exact"/>
      </w:pPr>
      <w:r>
        <w:t xml:space="preserve">S </w:t>
      </w:r>
      <w:r>
        <w:t>přátelským pozdravem</w:t>
      </w:r>
    </w:p>
    <w:p w:rsidR="00BC47C7" w:rsidRDefault="001D7494">
      <w:pPr>
        <w:pStyle w:val="Bodytext40"/>
        <w:framePr w:w="8717" w:h="8104" w:hRule="exact" w:wrap="none" w:vAnchor="page" w:hAnchor="page" w:x="629" w:y="3355"/>
        <w:shd w:val="clear" w:color="auto" w:fill="auto"/>
        <w:spacing w:before="0"/>
      </w:pPr>
      <w:r>
        <w:t>Mgr. Martina Pščolková</w:t>
      </w:r>
    </w:p>
    <w:p w:rsidR="00BC47C7" w:rsidRDefault="001D7494">
      <w:pPr>
        <w:pStyle w:val="Bodytext20"/>
        <w:framePr w:w="8717" w:h="8104" w:hRule="exact" w:wrap="none" w:vAnchor="page" w:hAnchor="page" w:x="629" w:y="3355"/>
        <w:shd w:val="clear" w:color="auto" w:fill="auto"/>
        <w:spacing w:before="0" w:after="251" w:line="232" w:lineRule="exact"/>
      </w:pPr>
      <w:r>
        <w:t>tajemnice uměleckého provozu</w:t>
      </w:r>
    </w:p>
    <w:p w:rsidR="00BC47C7" w:rsidRDefault="001D7494">
      <w:pPr>
        <w:pStyle w:val="Bodytext20"/>
        <w:framePr w:w="8717" w:h="8104" w:hRule="exact" w:wrap="none" w:vAnchor="page" w:hAnchor="page" w:x="629" w:y="3355"/>
        <w:shd w:val="clear" w:color="auto" w:fill="auto"/>
        <w:spacing w:before="0" w:after="280" w:line="269" w:lineRule="exact"/>
      </w:pPr>
      <w:r>
        <w:t>Divadlo Josefa Kajetána Tyla příspěvková organizace Palackého náměstí 2971/30 301 00 Plzeň, Česká Republika</w:t>
      </w:r>
    </w:p>
    <w:p w:rsidR="00BC47C7" w:rsidRDefault="001D7494">
      <w:pPr>
        <w:pStyle w:val="Bodytext20"/>
        <w:framePr w:w="8717" w:h="8104" w:hRule="exact" w:wrap="none" w:vAnchor="page" w:hAnchor="page" w:x="629" w:y="3355"/>
        <w:shd w:val="clear" w:color="auto" w:fill="auto"/>
        <w:tabs>
          <w:tab w:val="left" w:pos="763"/>
        </w:tabs>
        <w:spacing w:before="0" w:line="269" w:lineRule="exact"/>
        <w:jc w:val="both"/>
      </w:pPr>
      <w:r>
        <w:t>Tel:</w:t>
      </w:r>
      <w:r>
        <w:tab/>
        <w:t>+420 378 038 026</w:t>
      </w:r>
    </w:p>
    <w:p w:rsidR="00BC47C7" w:rsidRDefault="001D7494">
      <w:pPr>
        <w:pStyle w:val="Bodytext20"/>
        <w:framePr w:w="8717" w:h="8104" w:hRule="exact" w:wrap="none" w:vAnchor="page" w:hAnchor="page" w:x="629" w:y="3355"/>
        <w:shd w:val="clear" w:color="auto" w:fill="auto"/>
        <w:tabs>
          <w:tab w:val="left" w:pos="763"/>
        </w:tabs>
        <w:spacing w:before="0" w:after="310" w:line="269" w:lineRule="exact"/>
      </w:pPr>
      <w:r>
        <w:t>Mobil: +420 724 743 919 Email:</w:t>
      </w:r>
      <w:r>
        <w:tab/>
      </w:r>
      <w:hyperlink r:id="rId7" w:history="1">
        <w:r>
          <w:t>martina.pscolkova@djkt.eu</w:t>
        </w:r>
      </w:hyperlink>
    </w:p>
    <w:p w:rsidR="00BC47C7" w:rsidRDefault="001D7494">
      <w:pPr>
        <w:pStyle w:val="Bodytext20"/>
        <w:framePr w:w="8717" w:h="8104" w:hRule="exact" w:wrap="none" w:vAnchor="page" w:hAnchor="page" w:x="629" w:y="3355"/>
        <w:shd w:val="clear" w:color="auto" w:fill="auto"/>
        <w:spacing w:before="0" w:line="232" w:lineRule="exact"/>
        <w:jc w:val="both"/>
      </w:pPr>
      <w:hyperlink r:id="rId8" w:history="1">
        <w:r>
          <w:rPr>
            <w:rStyle w:val="Bodytext21"/>
          </w:rPr>
          <w:t>www.dikt.eu</w:t>
        </w:r>
      </w:hyperlink>
    </w:p>
    <w:p w:rsidR="00BC47C7" w:rsidRDefault="00BC47C7">
      <w:pPr>
        <w:rPr>
          <w:sz w:val="2"/>
          <w:szCs w:val="2"/>
        </w:rPr>
      </w:pPr>
      <w:bookmarkStart w:id="1" w:name="_GoBack"/>
      <w:bookmarkEnd w:id="1"/>
    </w:p>
    <w:sectPr w:rsidR="00BC47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94" w:rsidRDefault="001D7494">
      <w:r>
        <w:separator/>
      </w:r>
    </w:p>
  </w:endnote>
  <w:endnote w:type="continuationSeparator" w:id="0">
    <w:p w:rsidR="001D7494" w:rsidRDefault="001D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Che">
    <w:altName w:val="Times New Roman"/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pitch w:val="variable"/>
  </w:font>
  <w:font w:name="Narkisim">
    <w:altName w:val="Times New Roman"/>
    <w:panose1 w:val="00000000000000000000"/>
    <w:charset w:val="00"/>
    <w:family w:val="roman"/>
    <w:notTrueType/>
    <w:pitch w:val="default"/>
  </w:font>
  <w:font w:name="DilleniaUPC">
    <w:altName w:val="Times New Roman"/>
    <w:panose1 w:val="00000000000000000000"/>
    <w:charset w:val="00"/>
    <w:family w:val="roman"/>
    <w:notTrueType/>
    <w:pitch w:val="default"/>
  </w:font>
  <w:font w:name="Urdu Typesetti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94" w:rsidRDefault="001D7494"/>
  </w:footnote>
  <w:footnote w:type="continuationSeparator" w:id="0">
    <w:p w:rsidR="001D7494" w:rsidRDefault="001D74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47C7"/>
    <w:rsid w:val="001D7494"/>
    <w:rsid w:val="00B86E79"/>
    <w:rsid w:val="00B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959FA8DA-AF62-4705-85FA-E8BB5F5A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ing21">
    <w:name w:val="Heading #2"/>
    <w:basedOn w:val="Heading2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Candara" w:eastAsia="Candara" w:hAnsi="Candara" w:cs="Candar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BatangChe" w:eastAsia="BatangChe" w:hAnsi="BatangChe" w:cs="BatangCh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Vrinda65pt">
    <w:name w:val="Body text (3) + Vrinda;6.5 pt"/>
    <w:basedOn w:val="Bodytext3"/>
    <w:rPr>
      <w:rFonts w:ascii="Vrinda" w:eastAsia="Vrinda" w:hAnsi="Vrinda" w:cs="Vrind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Narkisim" w:eastAsia="Narkisim" w:hAnsi="Narkisim" w:cs="Narkisim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SmallCaps">
    <w:name w:val="Body text (5) + Small Caps"/>
    <w:basedOn w:val="Bodytext5"/>
    <w:rPr>
      <w:rFonts w:ascii="DilleniaUPC" w:eastAsia="DilleniaUPC" w:hAnsi="DilleniaUPC" w:cs="Dilleni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Urdu Typesetting" w:eastAsia="Urdu Typesetting" w:hAnsi="Urdu Typesetting" w:cs="Urdu Typesetting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80" w:line="246" w:lineRule="exact"/>
      <w:outlineLvl w:val="1"/>
    </w:pPr>
    <w:rPr>
      <w:rFonts w:ascii="Microsoft YaHei" w:eastAsia="Microsoft YaHei" w:hAnsi="Microsoft YaHei" w:cs="Microsoft YaHei"/>
      <w:b/>
      <w:bCs/>
      <w:sz w:val="22"/>
      <w:szCs w:val="22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64" w:lineRule="exact"/>
    </w:pPr>
    <w:rPr>
      <w:rFonts w:ascii="Candara" w:eastAsia="Candara" w:hAnsi="Candara" w:cs="Candara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line="264" w:lineRule="exact"/>
    </w:pPr>
    <w:rPr>
      <w:rFonts w:ascii="Microsoft YaHei" w:eastAsia="Microsoft YaHei" w:hAnsi="Microsoft YaHei" w:cs="Microsoft YaHei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4" w:lineRule="exact"/>
    </w:pPr>
    <w:rPr>
      <w:rFonts w:ascii="BatangChe" w:eastAsia="BatangChe" w:hAnsi="BatangChe" w:cs="BatangChe"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line="200" w:lineRule="exact"/>
    </w:pPr>
    <w:rPr>
      <w:rFonts w:ascii="Microsoft YaHei" w:eastAsia="Microsoft YaHei" w:hAnsi="Microsoft YaHei" w:cs="Microsoft YaHei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00" w:line="420" w:lineRule="exact"/>
      <w:outlineLvl w:val="0"/>
    </w:pPr>
    <w:rPr>
      <w:rFonts w:ascii="Narkisim" w:eastAsia="Narkisim" w:hAnsi="Narkisim" w:cs="Narkisim"/>
      <w:b/>
      <w:bCs/>
      <w:sz w:val="36"/>
      <w:szCs w:val="3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44" w:lineRule="exact"/>
    </w:pPr>
    <w:rPr>
      <w:rFonts w:ascii="DilleniaUPC" w:eastAsia="DilleniaUPC" w:hAnsi="DilleniaUPC" w:cs="DilleniaUPC"/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6" w:lineRule="exact"/>
    </w:pPr>
    <w:rPr>
      <w:rFonts w:ascii="Urdu Typesetting" w:eastAsia="Urdu Typesetting" w:hAnsi="Urdu Typesetting" w:cs="Urdu Typesetting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kt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a.pscolkova@djkt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Pscolkova@djkt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2019-02-04T14:09:00Z</dcterms:created>
  <dcterms:modified xsi:type="dcterms:W3CDTF">2019-02-04T14:10:00Z</dcterms:modified>
</cp:coreProperties>
</file>