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8D3874" w:rsidRPr="008D3874">
        <w:rPr>
          <w:rFonts w:cs="Arial"/>
          <w:b/>
          <w:sz w:val="28"/>
          <w:szCs w:val="28"/>
        </w:rPr>
        <w:t>OLA-MN-99/2016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8D3874" w:rsidRPr="008D3874">
        <w:rPr>
          <w:rFonts w:cs="Arial"/>
          <w:b/>
          <w:bCs/>
          <w:sz w:val="28"/>
          <w:szCs w:val="28"/>
        </w:rPr>
        <w:t>CZ.03</w:t>
      </w:r>
      <w:r w:rsidR="008D3874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D3874" w:rsidRPr="008D3874">
        <w:t xml:space="preserve">Ing. </w:t>
      </w:r>
      <w:r w:rsidR="008D3874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8D3874" w:rsidRPr="008D3874">
        <w:t>ředitel Odboru</w:t>
      </w:r>
      <w:r w:rsidR="008D3874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D3874" w:rsidRPr="008D3874">
        <w:t>Dobrovského 1278</w:t>
      </w:r>
      <w:r w:rsidR="008D3874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D3874" w:rsidRPr="008D3874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D3874" w:rsidRPr="008D3874">
        <w:t>Úřad práce</w:t>
      </w:r>
      <w:r w:rsidR="008D3874">
        <w:rPr>
          <w:szCs w:val="20"/>
        </w:rPr>
        <w:t xml:space="preserve"> ČR - kontaktní pracoviště Olomouc, </w:t>
      </w:r>
      <w:proofErr w:type="spellStart"/>
      <w:r w:rsidR="008D3874">
        <w:rPr>
          <w:szCs w:val="20"/>
        </w:rPr>
        <w:t>Vejdovského</w:t>
      </w:r>
      <w:proofErr w:type="spellEnd"/>
      <w:r w:rsidR="008D3874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75A42">
        <w:t>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D3874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8D3874" w:rsidRPr="008D3874">
        <w:t>KAR-mobil s</w:t>
      </w:r>
      <w:r w:rsidR="008D3874">
        <w:rPr>
          <w:szCs w:val="20"/>
        </w:rPr>
        <w:t>.r.o.</w:t>
      </w:r>
    </w:p>
    <w:p w:rsidR="000E23BB" w:rsidRPr="004521C7" w:rsidRDefault="008D387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8D3874">
        <w:rPr>
          <w:noProof/>
        </w:rPr>
        <w:t>Yvona Heliová</w:t>
      </w:r>
    </w:p>
    <w:p w:rsidR="000E23BB" w:rsidRPr="004521C7" w:rsidRDefault="008D387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8D3874">
        <w:t>Vítkovická č</w:t>
      </w:r>
      <w:r>
        <w:rPr>
          <w:szCs w:val="20"/>
        </w:rPr>
        <w:t>.p. 3257/7, Moravská Ostrava, 702 00 Ostrava 2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8D3874" w:rsidRPr="008D3874">
        <w:t>25352776</w:t>
      </w:r>
    </w:p>
    <w:p w:rsidR="00C2620A" w:rsidRPr="004521C7" w:rsidRDefault="008D3874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8D3874">
        <w:t>Vítkovická č</w:t>
      </w:r>
      <w:r>
        <w:rPr>
          <w:szCs w:val="20"/>
        </w:rPr>
        <w:t>.p. 3257/7, Moravská Ostrava, 702 00 Ostrava 2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75A42">
        <w:t>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8D3874" w:rsidRPr="008D3874">
        <w:rPr>
          <w:bCs/>
        </w:rPr>
        <w:t>Podpora odborného</w:t>
      </w:r>
      <w:r w:rsidR="008D3874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8D3874" w:rsidRPr="008D3874">
        <w:rPr>
          <w:bCs/>
        </w:rPr>
        <w:t>CZ.03</w:t>
      </w:r>
      <w:r w:rsidR="008D3874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8D3874" w:rsidRPr="008D3874">
        <w:t>Vedoucí provozu</w:t>
      </w:r>
      <w:r w:rsidR="008D3874">
        <w:rPr>
          <w:szCs w:val="20"/>
        </w:rPr>
        <w:t xml:space="preserve"> - mistr/mistrová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8D3874" w:rsidRPr="008D3874">
        <w:t>124,00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8D3874" w:rsidRPr="008D3874">
        <w:t>120,00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8D3874" w:rsidRPr="008D3874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8D3874" w:rsidRPr="008D3874">
        <w:t>4,00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075A42">
        <w:t>xxxxxxxxxxxxx</w:t>
      </w:r>
      <w:bookmarkStart w:id="0" w:name="_GoBack"/>
      <w:bookmarkEnd w:id="0"/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8D3874" w:rsidRPr="008D3874">
        <w:t>8.9</w:t>
      </w:r>
      <w:r w:rsidR="008D3874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8D3874" w:rsidRPr="008D3874">
        <w:t>11.12</w:t>
      </w:r>
      <w:r w:rsidR="008D3874">
        <w:rPr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D3874" w:rsidRPr="008D3874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D3874" w:rsidRPr="008D3874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8D3874" w:rsidRPr="008D3874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8D3874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8D3874" w:rsidRPr="008D3874">
        <w:rPr>
          <w:b/>
          <w:szCs w:val="20"/>
        </w:rPr>
        <w:t>202 620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8D3874">
        <w:rPr>
          <w:szCs w:val="20"/>
        </w:rPr>
        <w:t>109 120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8D3874" w:rsidRPr="008D3874">
        <w:rPr>
          <w:bCs/>
          <w:lang w:val="en-US"/>
        </w:rPr>
        <w:t>93 500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8D3874" w:rsidRPr="008D3874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8D3874" w:rsidRPr="008D3874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8D3874" w:rsidP="001C4C77">
      <w:pPr>
        <w:pStyle w:val="BoddohodyII"/>
        <w:keepNext/>
        <w:numPr>
          <w:ilvl w:val="0"/>
          <w:numId w:val="0"/>
        </w:numPr>
      </w:pPr>
      <w:r w:rsidRPr="008D3874">
        <w:t>Úřad práce</w:t>
      </w:r>
      <w:r>
        <w:rPr>
          <w:szCs w:val="20"/>
        </w:rPr>
        <w:t xml:space="preserve"> České republiky - kontaktní pracoviště Olomouc</w:t>
      </w:r>
      <w:r w:rsidR="005D3993">
        <w:t xml:space="preserve"> dne </w:t>
      </w:r>
      <w:r w:rsidRPr="008D3874">
        <w:rPr>
          <w:bCs/>
          <w:lang w:val="en-US"/>
        </w:rPr>
        <w:t>24.8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8D3874" w:rsidP="001C4C77">
      <w:pPr>
        <w:keepNext/>
        <w:keepLines/>
        <w:jc w:val="center"/>
        <w:rPr>
          <w:rFonts w:cs="Arial"/>
          <w:szCs w:val="20"/>
        </w:rPr>
      </w:pPr>
      <w:r w:rsidRPr="008D3874">
        <w:t>Yvona Heliová</w:t>
      </w:r>
      <w:r>
        <w:rPr>
          <w:szCs w:val="20"/>
        </w:rPr>
        <w:tab/>
      </w:r>
      <w:r>
        <w:rPr>
          <w:szCs w:val="20"/>
        </w:rPr>
        <w:br/>
        <w:t>KAR-mobil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8D3874" w:rsidP="001C4C77">
      <w:pPr>
        <w:keepNext/>
        <w:tabs>
          <w:tab w:val="center" w:pos="1800"/>
          <w:tab w:val="center" w:pos="7200"/>
        </w:tabs>
        <w:jc w:val="center"/>
      </w:pPr>
      <w:r w:rsidRPr="008D3874">
        <w:t xml:space="preserve">Ing. </w:t>
      </w:r>
      <w:r>
        <w:rPr>
          <w:szCs w:val="20"/>
        </w:rPr>
        <w:t>Bořivoj Novotný</w:t>
      </w:r>
    </w:p>
    <w:p w:rsidR="00580136" w:rsidRDefault="008D3874" w:rsidP="00580136">
      <w:pPr>
        <w:tabs>
          <w:tab w:val="center" w:pos="1800"/>
          <w:tab w:val="center" w:pos="7200"/>
        </w:tabs>
        <w:jc w:val="center"/>
      </w:pPr>
      <w:r w:rsidRPr="008D3874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D3874" w:rsidRPr="008D3874">
        <w:t xml:space="preserve">Mgr. </w:t>
      </w:r>
      <w:r w:rsidR="008D3874">
        <w:rPr>
          <w:szCs w:val="20"/>
        </w:rPr>
        <w:t xml:space="preserve">Andrea </w:t>
      </w:r>
      <w:proofErr w:type="spellStart"/>
      <w:r w:rsidR="008D3874">
        <w:rPr>
          <w:szCs w:val="20"/>
        </w:rPr>
        <w:t>Höchsmannová</w:t>
      </w:r>
      <w:proofErr w:type="spellEnd"/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D3874" w:rsidRPr="008D3874">
        <w:t>950 141</w:t>
      </w:r>
      <w:r w:rsidR="008D3874">
        <w:rPr>
          <w:szCs w:val="20"/>
        </w:rPr>
        <w:t xml:space="preserve"> 481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FC" w:rsidRDefault="00884DFC">
      <w:r>
        <w:separator/>
      </w:r>
    </w:p>
  </w:endnote>
  <w:endnote w:type="continuationSeparator" w:id="0">
    <w:p w:rsidR="00884DFC" w:rsidRDefault="0088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74" w:rsidRDefault="008D38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D3874" w:rsidRPr="008D3874">
      <w:rPr>
        <w:i/>
      </w:rPr>
      <w:t>OLA-MN-99/2016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75A4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75A4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8D3874" w:rsidRPr="008D3874">
      <w:rPr>
        <w:i/>
      </w:rPr>
      <w:t>OLA-MN-99/2016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75A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75A42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FC" w:rsidRDefault="00884DFC">
      <w:r>
        <w:separator/>
      </w:r>
    </w:p>
  </w:footnote>
  <w:footnote w:type="continuationSeparator" w:id="0">
    <w:p w:rsidR="00884DFC" w:rsidRDefault="0088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74" w:rsidRDefault="008D38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8D3874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75A42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4DFC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D3874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28D5-79A8-419F-905F-9659A77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3529</Words>
  <Characters>21242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24722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Uživatel systému Windows</dc:creator>
  <cp:lastModifiedBy>Skulová Vysloužilová Denisa Mgr. (UPM-OLA)</cp:lastModifiedBy>
  <cp:revision>3</cp:revision>
  <cp:lastPrinted>2011-08-12T07:22:00Z</cp:lastPrinted>
  <dcterms:created xsi:type="dcterms:W3CDTF">2016-10-18T10:54:00Z</dcterms:created>
  <dcterms:modified xsi:type="dcterms:W3CDTF">2016-12-06T07:06:00Z</dcterms:modified>
</cp:coreProperties>
</file>