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B1" w:rsidRDefault="004F304A">
      <w:pPr>
        <w:pStyle w:val="Nadpis2"/>
        <w:spacing w:before="66"/>
        <w:ind w:left="3931"/>
        <w:jc w:val="left"/>
      </w:pPr>
      <w:proofErr w:type="gramStart"/>
      <w:r>
        <w:t>R16Z00241 – 241.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3B46B1" w:rsidRDefault="003B46B1">
      <w:pPr>
        <w:pStyle w:val="Zkladntext"/>
        <w:spacing w:before="9"/>
        <w:rPr>
          <w:b/>
          <w:sz w:val="37"/>
        </w:rPr>
      </w:pPr>
    </w:p>
    <w:p w:rsidR="003B46B1" w:rsidRDefault="004F304A">
      <w:pPr>
        <w:ind w:left="198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3B46B1" w:rsidRDefault="004F304A">
      <w:pPr>
        <w:pStyle w:val="Zkladntext"/>
        <w:spacing w:before="38" w:line="276" w:lineRule="auto"/>
        <w:ind w:left="198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3B46B1" w:rsidRDefault="004F304A">
      <w:pPr>
        <w:spacing w:line="276" w:lineRule="auto"/>
        <w:ind w:left="198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3B46B1" w:rsidRDefault="004F304A">
      <w:pPr>
        <w:pStyle w:val="Zkladntext"/>
        <w:spacing w:before="3" w:line="552" w:lineRule="auto"/>
        <w:ind w:left="198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3B46B1" w:rsidRDefault="004F304A">
      <w:pPr>
        <w:pStyle w:val="Zkladntext"/>
        <w:spacing w:before="14"/>
        <w:ind w:left="1989"/>
      </w:pPr>
      <w:proofErr w:type="gramStart"/>
      <w:r>
        <w:t>a</w:t>
      </w:r>
      <w:proofErr w:type="gramEnd"/>
    </w:p>
    <w:p w:rsidR="003B46B1" w:rsidRDefault="003B46B1">
      <w:pPr>
        <w:pStyle w:val="Zkladntext"/>
        <w:spacing w:before="5"/>
        <w:rPr>
          <w:sz w:val="31"/>
        </w:rPr>
      </w:pPr>
    </w:p>
    <w:p w:rsidR="003B46B1" w:rsidRDefault="004F304A">
      <w:pPr>
        <w:pStyle w:val="Nadpis2"/>
        <w:spacing w:before="1"/>
        <w:ind w:left="198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3B46B1" w:rsidRDefault="004F304A">
      <w:pPr>
        <w:pStyle w:val="Zkladntext"/>
        <w:spacing w:before="36" w:line="278" w:lineRule="auto"/>
        <w:ind w:left="198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3B46B1" w:rsidRDefault="004F304A">
      <w:pPr>
        <w:spacing w:line="274" w:lineRule="exact"/>
        <w:ind w:left="198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3B46B1" w:rsidRDefault="004F304A">
      <w:pPr>
        <w:spacing w:before="41"/>
        <w:ind w:left="1989"/>
        <w:rPr>
          <w:i/>
          <w:sz w:val="24"/>
        </w:rPr>
      </w:pPr>
      <w:r>
        <w:rPr>
          <w:i/>
          <w:sz w:val="24"/>
        </w:rPr>
        <w:t>C 11330</w:t>
      </w:r>
    </w:p>
    <w:p w:rsidR="003B46B1" w:rsidRDefault="004F304A">
      <w:pPr>
        <w:pStyle w:val="Zkladntext"/>
        <w:spacing w:before="41"/>
        <w:ind w:left="19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3B46B1" w:rsidRDefault="003B46B1">
      <w:pPr>
        <w:pStyle w:val="Zkladntext"/>
        <w:rPr>
          <w:sz w:val="20"/>
        </w:rPr>
      </w:pPr>
    </w:p>
    <w:p w:rsidR="003B46B1" w:rsidRDefault="003B46B1">
      <w:pPr>
        <w:pStyle w:val="Zkladntext"/>
        <w:rPr>
          <w:sz w:val="20"/>
        </w:rPr>
      </w:pPr>
    </w:p>
    <w:p w:rsidR="003B46B1" w:rsidRDefault="003B46B1">
      <w:pPr>
        <w:rPr>
          <w:sz w:val="20"/>
        </w:rPr>
        <w:sectPr w:rsidR="003B46B1">
          <w:type w:val="continuous"/>
          <w:pgSz w:w="11910" w:h="16840"/>
          <w:pgMar w:top="620" w:right="1300" w:bottom="280" w:left="560" w:header="708" w:footer="708" w:gutter="0"/>
          <w:cols w:space="708"/>
        </w:sectPr>
      </w:pPr>
    </w:p>
    <w:p w:rsidR="003B46B1" w:rsidRDefault="003B46B1">
      <w:pPr>
        <w:pStyle w:val="Nadpis1"/>
        <w:spacing w:before="364" w:line="470" w:lineRule="atLeast"/>
      </w:pPr>
    </w:p>
    <w:p w:rsidR="003B46B1" w:rsidRDefault="004F304A">
      <w:pPr>
        <w:pStyle w:val="Zkladntext"/>
        <w:rPr>
          <w:rFonts w:ascii="Myriad Pro"/>
          <w:sz w:val="18"/>
        </w:rPr>
      </w:pPr>
      <w:r>
        <w:br w:type="column"/>
      </w:r>
    </w:p>
    <w:p w:rsidR="003B46B1" w:rsidRDefault="004F304A" w:rsidP="004F304A">
      <w:pPr>
        <w:spacing w:line="249" w:lineRule="auto"/>
        <w:ind w:left="119" w:right="3538"/>
        <w:jc w:val="right"/>
        <w:rPr>
          <w:rFonts w:ascii="Myriad Pro"/>
          <w:sz w:val="19"/>
        </w:rPr>
        <w:sectPr w:rsidR="003B46B1">
          <w:type w:val="continuous"/>
          <w:pgSz w:w="11910" w:h="16840"/>
          <w:pgMar w:top="620" w:right="1300" w:bottom="280" w:left="560" w:header="708" w:footer="708" w:gutter="0"/>
          <w:cols w:num="2" w:space="708" w:equalWidth="0">
            <w:col w:w="1125" w:space="81"/>
            <w:col w:w="8844"/>
          </w:cols>
        </w:sect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rFonts w:ascii="Myriad Pro" w:hAnsi="Myriad Pro"/>
          <w:sz w:val="19"/>
        </w:rPr>
        <w:t>podepsal</w:t>
      </w:r>
      <w:proofErr w:type="spellEnd"/>
    </w:p>
    <w:p w:rsidR="003B46B1" w:rsidRDefault="004F304A">
      <w:pPr>
        <w:spacing w:line="16" w:lineRule="exact"/>
        <w:ind w:left="119"/>
        <w:rPr>
          <w:rFonts w:ascii="Myriad Pro" w:hAnsi="Myriad Pro"/>
          <w:sz w:val="19"/>
        </w:rPr>
      </w:pPr>
      <w:r>
        <w:lastRenderedPageBreak/>
        <w:br w:type="column"/>
      </w:r>
      <w:r>
        <w:rPr>
          <w:rFonts w:ascii="Myriad Pro" w:hAnsi="Myriad Pro"/>
          <w:w w:val="105"/>
          <w:sz w:val="19"/>
        </w:rPr>
        <w:lastRenderedPageBreak/>
        <w:t>FIALOVÁ</w:t>
      </w:r>
    </w:p>
    <w:p w:rsidR="003B46B1" w:rsidRDefault="003B46B1">
      <w:pPr>
        <w:spacing w:before="6"/>
        <w:ind w:left="119"/>
        <w:rPr>
          <w:rFonts w:ascii="Myriad Pro"/>
          <w:sz w:val="19"/>
        </w:rPr>
      </w:pPr>
    </w:p>
    <w:p w:rsidR="003B46B1" w:rsidRDefault="004F304A">
      <w:pPr>
        <w:pStyle w:val="Zkladntext"/>
        <w:spacing w:line="136" w:lineRule="exact"/>
        <w:ind w:left="102" w:right="2289"/>
        <w:jc w:val="center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3B46B1" w:rsidRDefault="003B46B1">
      <w:pPr>
        <w:pStyle w:val="Zkladntext"/>
        <w:rPr>
          <w:sz w:val="26"/>
        </w:rPr>
      </w:pPr>
    </w:p>
    <w:p w:rsidR="003B46B1" w:rsidRDefault="003B46B1">
      <w:pPr>
        <w:pStyle w:val="Zkladntext"/>
        <w:rPr>
          <w:sz w:val="33"/>
        </w:rPr>
      </w:pPr>
    </w:p>
    <w:p w:rsidR="003B46B1" w:rsidRDefault="004F304A">
      <w:pPr>
        <w:pStyle w:val="Nadpis2"/>
        <w:ind w:left="101" w:right="2289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241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3B46B1" w:rsidRDefault="003B46B1">
      <w:pPr>
        <w:sectPr w:rsidR="003B46B1">
          <w:type w:val="continuous"/>
          <w:pgSz w:w="11910" w:h="16840"/>
          <w:pgMar w:top="620" w:right="1300" w:bottom="280" w:left="560" w:header="708" w:footer="708" w:gutter="0"/>
          <w:cols w:num="3" w:space="708" w:equalWidth="0">
            <w:col w:w="1112" w:space="95"/>
            <w:col w:w="1003" w:space="717"/>
            <w:col w:w="7123"/>
          </w:cols>
        </w:sectPr>
      </w:pPr>
    </w:p>
    <w:p w:rsidR="003B46B1" w:rsidRDefault="004F304A">
      <w:pPr>
        <w:spacing w:before="42" w:line="276" w:lineRule="auto"/>
        <w:ind w:left="144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3B46B1" w:rsidRDefault="003B46B1">
      <w:pPr>
        <w:pStyle w:val="Zkladntext"/>
        <w:rPr>
          <w:b/>
          <w:sz w:val="26"/>
        </w:rPr>
      </w:pPr>
    </w:p>
    <w:p w:rsidR="003B46B1" w:rsidRDefault="003B46B1">
      <w:pPr>
        <w:pStyle w:val="Zkladntext"/>
        <w:spacing w:before="4"/>
        <w:rPr>
          <w:b/>
          <w:sz w:val="29"/>
        </w:rPr>
      </w:pPr>
    </w:p>
    <w:p w:rsidR="003B46B1" w:rsidRDefault="004F304A">
      <w:pPr>
        <w:ind w:left="144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3B46B1" w:rsidRDefault="004F304A">
      <w:pPr>
        <w:pStyle w:val="Odstavecseseznamem"/>
        <w:numPr>
          <w:ilvl w:val="0"/>
          <w:numId w:val="6"/>
        </w:numPr>
        <w:tabs>
          <w:tab w:val="left" w:pos="142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6"/>
        </w:numPr>
        <w:tabs>
          <w:tab w:val="left" w:pos="142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B46B1" w:rsidRDefault="003B46B1">
      <w:pPr>
        <w:pStyle w:val="Zkladntext"/>
        <w:spacing w:before="8"/>
        <w:rPr>
          <w:sz w:val="27"/>
        </w:rPr>
      </w:pPr>
    </w:p>
    <w:p w:rsidR="003B46B1" w:rsidRDefault="004F304A">
      <w:pPr>
        <w:pStyle w:val="Nadpis2"/>
        <w:spacing w:before="1"/>
        <w:ind w:left="1444"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3B46B1" w:rsidRDefault="004F304A">
      <w:pPr>
        <w:pStyle w:val="Odstavecseseznamem"/>
        <w:numPr>
          <w:ilvl w:val="0"/>
          <w:numId w:val="5"/>
        </w:numPr>
        <w:tabs>
          <w:tab w:val="left" w:pos="142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5"/>
        </w:numPr>
        <w:tabs>
          <w:tab w:val="left" w:pos="1422"/>
          <w:tab w:val="left" w:pos="142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3B46B1" w:rsidRDefault="004F304A">
      <w:pPr>
        <w:pStyle w:val="Odstavecseseznamem"/>
        <w:numPr>
          <w:ilvl w:val="1"/>
          <w:numId w:val="5"/>
        </w:numPr>
        <w:tabs>
          <w:tab w:val="left" w:pos="1989"/>
          <w:tab w:val="left" w:pos="199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218 000,-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3B46B1" w:rsidRDefault="003B46B1">
      <w:pPr>
        <w:rPr>
          <w:sz w:val="24"/>
        </w:rPr>
        <w:sectPr w:rsidR="003B46B1">
          <w:type w:val="continuous"/>
          <w:pgSz w:w="11910" w:h="16840"/>
          <w:pgMar w:top="620" w:right="1300" w:bottom="280" w:left="560" w:header="708" w:footer="708" w:gutter="0"/>
          <w:cols w:space="708"/>
        </w:sectPr>
      </w:pPr>
    </w:p>
    <w:p w:rsidR="003B46B1" w:rsidRDefault="004F304A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 9800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3B46B1" w:rsidRDefault="004F304A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227 800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3B46B1" w:rsidRDefault="004F304A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B46B1" w:rsidRDefault="003B46B1">
      <w:pPr>
        <w:pStyle w:val="Zkladntext"/>
        <w:spacing w:before="6"/>
        <w:rPr>
          <w:sz w:val="31"/>
        </w:rPr>
      </w:pPr>
    </w:p>
    <w:p w:rsidR="003B46B1" w:rsidRDefault="004F304A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3B46B1" w:rsidRDefault="004F304A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3B46B1" w:rsidRDefault="003B46B1">
      <w:pPr>
        <w:pStyle w:val="Zkladntext"/>
        <w:rPr>
          <w:sz w:val="28"/>
        </w:rPr>
      </w:pPr>
    </w:p>
    <w:p w:rsidR="003B46B1" w:rsidRDefault="004F304A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3B46B1" w:rsidRDefault="004F304A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3B46B1" w:rsidRDefault="003B46B1">
      <w:pPr>
        <w:pStyle w:val="Zkladntext"/>
        <w:spacing w:before="5"/>
        <w:rPr>
          <w:sz w:val="31"/>
        </w:rPr>
      </w:pPr>
    </w:p>
    <w:p w:rsidR="003B46B1" w:rsidRDefault="004F304A">
      <w:pPr>
        <w:pStyle w:val="Nadpis2"/>
        <w:spacing w:before="1"/>
        <w:ind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3B46B1" w:rsidRDefault="004F304A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3B46B1" w:rsidRDefault="003B46B1">
      <w:pPr>
        <w:spacing w:line="276" w:lineRule="auto"/>
        <w:jc w:val="both"/>
        <w:rPr>
          <w:sz w:val="24"/>
        </w:rPr>
        <w:sectPr w:rsidR="003B46B1">
          <w:pgSz w:w="11910" w:h="16840"/>
          <w:pgMar w:top="1320" w:right="1300" w:bottom="280" w:left="1300" w:header="708" w:footer="708" w:gutter="0"/>
          <w:cols w:space="708"/>
        </w:sectPr>
      </w:pPr>
    </w:p>
    <w:p w:rsidR="003B46B1" w:rsidRDefault="004F304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3B46B1" w:rsidRDefault="004F304A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3B46B1" w:rsidRDefault="004F304A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3B46B1" w:rsidRDefault="004F304A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3B46B1" w:rsidRDefault="003B46B1">
      <w:pPr>
        <w:pStyle w:val="Zkladntext"/>
        <w:rPr>
          <w:sz w:val="31"/>
        </w:rPr>
      </w:pPr>
    </w:p>
    <w:p w:rsidR="003B46B1" w:rsidRDefault="004F304A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dne</w:t>
      </w:r>
      <w:proofErr w:type="spellEnd"/>
      <w:r>
        <w:rPr>
          <w:spacing w:val="-1"/>
        </w:rPr>
        <w:t xml:space="preserve"> </w:t>
      </w:r>
      <w:r w:rsidRPr="00531093">
        <w:t xml:space="preserve"> </w:t>
      </w:r>
      <w:r w:rsidR="00531093" w:rsidRPr="00531093">
        <w:t>21.11.2016</w:t>
      </w:r>
      <w:proofErr w:type="gramEnd"/>
      <w:r w:rsidRPr="00531093">
        <w:tab/>
      </w:r>
    </w:p>
    <w:p w:rsidR="003B46B1" w:rsidRDefault="003B46B1">
      <w:pPr>
        <w:pStyle w:val="Zkladntext"/>
        <w:spacing w:before="5"/>
        <w:rPr>
          <w:sz w:val="23"/>
        </w:rPr>
      </w:pPr>
    </w:p>
    <w:p w:rsidR="003B46B1" w:rsidRDefault="004F304A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3B46B1" w:rsidRDefault="004F304A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3B46B1" w:rsidRDefault="003B46B1">
      <w:pPr>
        <w:pStyle w:val="Zkladntext"/>
        <w:spacing w:before="5"/>
        <w:rPr>
          <w:sz w:val="23"/>
        </w:rPr>
      </w:pPr>
    </w:p>
    <w:p w:rsidR="003B46B1" w:rsidRDefault="004F304A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16.11.2016</w:t>
      </w:r>
    </w:p>
    <w:p w:rsidR="003B46B1" w:rsidRDefault="004F304A">
      <w:pPr>
        <w:pStyle w:val="Zkladntext"/>
        <w:spacing w:before="14"/>
        <w:ind w:right="1599"/>
        <w:jc w:val="right"/>
      </w:pPr>
      <w:r>
        <w:t>Hana Fialová</w:t>
      </w:r>
    </w:p>
    <w:p w:rsidR="003B46B1" w:rsidRDefault="003B46B1">
      <w:pPr>
        <w:jc w:val="right"/>
        <w:sectPr w:rsidR="003B46B1">
          <w:pgSz w:w="11910" w:h="16840"/>
          <w:pgMar w:top="1320" w:right="1300" w:bottom="280" w:left="1300" w:header="708" w:footer="708" w:gutter="0"/>
          <w:cols w:space="708"/>
        </w:sectPr>
      </w:pPr>
    </w:p>
    <w:p w:rsidR="003B46B1" w:rsidRDefault="004F304A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241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1"/>
        </w:rPr>
        <w:t xml:space="preserve"> </w:t>
      </w:r>
      <w:proofErr w:type="spellStart"/>
      <w:r>
        <w:t>reklamních</w:t>
      </w:r>
      <w:proofErr w:type="spellEnd"/>
      <w:r>
        <w:rPr>
          <w:spacing w:val="6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3B46B1" w:rsidRDefault="003B46B1">
      <w:pPr>
        <w:pStyle w:val="Zkladntext"/>
        <w:spacing w:before="4"/>
        <w:rPr>
          <w:b/>
          <w:sz w:val="20"/>
        </w:rPr>
      </w:pPr>
    </w:p>
    <w:p w:rsidR="003B46B1" w:rsidRDefault="004F304A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3B46B1" w:rsidRDefault="003B46B1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3B46B1">
        <w:trPr>
          <w:trHeight w:hRule="exact" w:val="680"/>
        </w:trPr>
        <w:tc>
          <w:tcPr>
            <w:tcW w:w="3228" w:type="dxa"/>
            <w:shd w:val="clear" w:color="auto" w:fill="F1F1F1"/>
          </w:tcPr>
          <w:p w:rsidR="003B46B1" w:rsidRDefault="004F304A">
            <w:pPr>
              <w:pStyle w:val="TableParagraph"/>
              <w:spacing w:before="212"/>
              <w:ind w:left="815" w:right="8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3B46B1" w:rsidRDefault="004F304A">
            <w:pPr>
              <w:pStyle w:val="TableParagraph"/>
              <w:spacing w:before="212"/>
              <w:ind w:left="139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3B46B1" w:rsidRDefault="004F304A">
            <w:pPr>
              <w:pStyle w:val="TableParagraph"/>
              <w:spacing w:before="212"/>
              <w:ind w:left="1454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3B46B1" w:rsidRDefault="004F304A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3B46B1">
        <w:trPr>
          <w:trHeight w:hRule="exact" w:val="2455"/>
        </w:trPr>
        <w:tc>
          <w:tcPr>
            <w:tcW w:w="3228" w:type="dxa"/>
            <w:tcBorders>
              <w:top w:val="single" w:sz="36" w:space="0" w:color="F1F1F1"/>
            </w:tcBorders>
          </w:tcPr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spacing w:before="4"/>
              <w:rPr>
                <w:sz w:val="32"/>
              </w:rPr>
            </w:pPr>
          </w:p>
          <w:p w:rsidR="003B46B1" w:rsidRDefault="004F304A">
            <w:pPr>
              <w:pStyle w:val="TableParagraph"/>
              <w:spacing w:line="252" w:lineRule="exact"/>
              <w:ind w:left="816" w:right="808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3B46B1" w:rsidRDefault="004F304A">
            <w:pPr>
              <w:pStyle w:val="TableParagraph"/>
              <w:spacing w:line="252" w:lineRule="exact"/>
              <w:ind w:left="812" w:right="808"/>
              <w:jc w:val="center"/>
            </w:pPr>
            <w:proofErr w:type="spellStart"/>
            <w:r>
              <w:t>Náš</w:t>
            </w:r>
            <w:proofErr w:type="spellEnd"/>
            <w:r>
              <w:t xml:space="preserve"> </w:t>
            </w:r>
            <w:proofErr w:type="spellStart"/>
            <w:r>
              <w:t>Agel</w:t>
            </w:r>
            <w:proofErr w:type="spellEnd"/>
            <w:r>
              <w:t xml:space="preserve"> 2017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3B46B1" w:rsidRDefault="004F304A">
            <w:pPr>
              <w:pStyle w:val="TableParagraph"/>
              <w:spacing w:before="163"/>
              <w:ind w:left="194" w:right="191" w:hanging="4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6 x </w:t>
            </w:r>
            <w:proofErr w:type="spellStart"/>
            <w:r>
              <w:t>celostránkové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jedné</w:t>
            </w:r>
            <w:proofErr w:type="spellEnd"/>
            <w:r>
              <w:t xml:space="preserve"> z </w:t>
            </w:r>
            <w:proofErr w:type="spellStart"/>
            <w:r>
              <w:t>vnitřních</w:t>
            </w:r>
            <w:proofErr w:type="spellEnd"/>
            <w:r>
              <w:t xml:space="preserve"> </w:t>
            </w:r>
            <w:proofErr w:type="spellStart"/>
            <w:r>
              <w:t>stran</w:t>
            </w:r>
            <w:proofErr w:type="spellEnd"/>
            <w:r>
              <w:t xml:space="preserve"> v </w:t>
            </w:r>
            <w:proofErr w:type="spellStart"/>
            <w:r>
              <w:t>periodiku</w:t>
            </w:r>
            <w:proofErr w:type="spellEnd"/>
            <w:r>
              <w:t xml:space="preserve"> </w:t>
            </w:r>
            <w:proofErr w:type="spellStart"/>
            <w:r>
              <w:t>Náš</w:t>
            </w:r>
            <w:proofErr w:type="spellEnd"/>
            <w:r>
              <w:t xml:space="preserve"> </w:t>
            </w:r>
            <w:proofErr w:type="spellStart"/>
            <w:r>
              <w:t>Agel</w:t>
            </w:r>
            <w:proofErr w:type="spellEnd"/>
            <w:r>
              <w:t xml:space="preserve"> v </w:t>
            </w:r>
            <w:proofErr w:type="spellStart"/>
            <w:r>
              <w:t>období</w:t>
            </w:r>
            <w:proofErr w:type="spellEnd"/>
            <w:r>
              <w:t xml:space="preserve"> 1. 1. 2017 - 31. 12. 2017, a to v č. 1 /</w:t>
            </w:r>
          </w:p>
          <w:p w:rsidR="003B46B1" w:rsidRDefault="004F304A">
            <w:pPr>
              <w:pStyle w:val="TableParagraph"/>
              <w:spacing w:before="1" w:line="252" w:lineRule="exact"/>
              <w:ind w:left="139" w:right="140"/>
              <w:jc w:val="center"/>
            </w:pPr>
            <w:r>
              <w:t>2017, č. 2/ 2017, č. 3/ 2017, č. 4/ 2017, č. 5/ 2017, č.</w:t>
            </w:r>
          </w:p>
          <w:p w:rsidR="003B46B1" w:rsidRDefault="004F304A">
            <w:pPr>
              <w:pStyle w:val="TableParagraph"/>
              <w:spacing w:line="252" w:lineRule="exact"/>
              <w:ind w:left="139" w:right="139"/>
              <w:jc w:val="center"/>
            </w:pPr>
            <w:r>
              <w:t>6/2017.</w:t>
            </w:r>
          </w:p>
          <w:p w:rsidR="003B46B1" w:rsidRDefault="004F304A">
            <w:pPr>
              <w:pStyle w:val="TableParagraph"/>
              <w:ind w:left="1685" w:right="1686" w:firstLine="3"/>
              <w:jc w:val="center"/>
            </w:pPr>
            <w:proofErr w:type="spellStart"/>
            <w:r>
              <w:t>Fakturace</w:t>
            </w:r>
            <w:proofErr w:type="spellEnd"/>
            <w:r>
              <w:t>: 3/2017 84 000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Kč</w:t>
            </w:r>
            <w:proofErr w:type="spellEnd"/>
          </w:p>
          <w:p w:rsidR="003B46B1" w:rsidRDefault="004F304A">
            <w:pPr>
              <w:pStyle w:val="TableParagraph"/>
              <w:spacing w:line="252" w:lineRule="exact"/>
              <w:ind w:left="139" w:right="138"/>
              <w:jc w:val="center"/>
            </w:pPr>
            <w:r>
              <w:t xml:space="preserve">9/2017 84 000 </w:t>
            </w:r>
            <w:proofErr w:type="spellStart"/>
            <w:r>
              <w:t>Kč</w:t>
            </w:r>
            <w:proofErr w:type="spellEnd"/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3B46B1" w:rsidRDefault="004F304A">
            <w:pPr>
              <w:pStyle w:val="TableParagraph"/>
              <w:spacing w:before="39" w:line="252" w:lineRule="exact"/>
              <w:ind w:left="105"/>
            </w:pPr>
            <w:r>
              <w:t xml:space="preserve">AGEL </w:t>
            </w:r>
            <w:proofErr w:type="spellStart"/>
            <w:r>
              <w:t>a.s</w:t>
            </w:r>
            <w:proofErr w:type="spellEnd"/>
          </w:p>
          <w:p w:rsidR="003B46B1" w:rsidRDefault="004F304A">
            <w:pPr>
              <w:pStyle w:val="TableParagraph"/>
              <w:spacing w:line="252" w:lineRule="exact"/>
              <w:ind w:left="105"/>
            </w:pPr>
            <w:proofErr w:type="spellStart"/>
            <w:r>
              <w:t>Jungmannova</w:t>
            </w:r>
            <w:proofErr w:type="spellEnd"/>
            <w:r>
              <w:t xml:space="preserve"> 28/17</w:t>
            </w:r>
          </w:p>
          <w:p w:rsidR="003B46B1" w:rsidRDefault="004F304A">
            <w:pPr>
              <w:pStyle w:val="TableParagraph"/>
              <w:spacing w:before="1" w:line="252" w:lineRule="exact"/>
              <w:ind w:left="105"/>
            </w:pPr>
            <w:r>
              <w:t xml:space="preserve">110 00 Praha 1 – </w:t>
            </w:r>
            <w:proofErr w:type="spellStart"/>
            <w:r>
              <w:t>Nové</w:t>
            </w:r>
            <w:proofErr w:type="spellEnd"/>
            <w:r>
              <w:t xml:space="preserve"> </w:t>
            </w:r>
            <w:proofErr w:type="spellStart"/>
            <w:r>
              <w:t>Město</w:t>
            </w:r>
            <w:proofErr w:type="spellEnd"/>
          </w:p>
          <w:p w:rsidR="003B46B1" w:rsidRDefault="004F304A">
            <w:pPr>
              <w:pStyle w:val="TableParagraph"/>
              <w:ind w:left="105" w:right="2281"/>
            </w:pPr>
            <w:r>
              <w:t xml:space="preserve">IČO: 005 34 111 DIČ: CZ699000899 Č. ú.: </w:t>
            </w:r>
            <w:r w:rsidR="00531093">
              <w:t>xxx</w:t>
            </w:r>
          </w:p>
          <w:p w:rsidR="003B46B1" w:rsidRDefault="004F304A">
            <w:pPr>
              <w:pStyle w:val="TableParagraph"/>
              <w:ind w:left="105" w:right="1240"/>
            </w:pPr>
            <w:proofErr w:type="spellStart"/>
            <w:r>
              <w:t>Kontakt</w:t>
            </w:r>
            <w:proofErr w:type="spellEnd"/>
            <w:r>
              <w:t xml:space="preserve">: Mgr. Radka </w:t>
            </w:r>
            <w:proofErr w:type="spellStart"/>
            <w:r>
              <w:t>Miloševská</w:t>
            </w:r>
            <w:proofErr w:type="spellEnd"/>
            <w:r>
              <w:t xml:space="preserve"> Tel.: </w:t>
            </w:r>
            <w:proofErr w:type="spellStart"/>
            <w:r w:rsidR="00531093">
              <w:t>xxxx</w:t>
            </w:r>
            <w:proofErr w:type="spellEnd"/>
          </w:p>
          <w:p w:rsidR="003B46B1" w:rsidRDefault="004F304A" w:rsidP="00531093">
            <w:pPr>
              <w:pStyle w:val="TableParagraph"/>
              <w:spacing w:line="252" w:lineRule="exact"/>
              <w:ind w:left="105"/>
            </w:pPr>
            <w:r>
              <w:t xml:space="preserve">e-mail: </w:t>
            </w:r>
            <w:hyperlink r:id="rId6">
              <w:proofErr w:type="spellStart"/>
              <w:r w:rsidR="00531093">
                <w:t>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spacing w:before="2"/>
              <w:rPr>
                <w:sz w:val="19"/>
              </w:rPr>
            </w:pPr>
          </w:p>
          <w:p w:rsidR="003B46B1" w:rsidRDefault="004F304A">
            <w:pPr>
              <w:pStyle w:val="TableParagraph"/>
              <w:ind w:right="775"/>
              <w:jc w:val="right"/>
            </w:pPr>
            <w:r>
              <w:t>168 000</w:t>
            </w:r>
          </w:p>
        </w:tc>
      </w:tr>
      <w:tr w:rsidR="003B46B1">
        <w:trPr>
          <w:trHeight w:hRule="exact" w:val="4983"/>
        </w:trPr>
        <w:tc>
          <w:tcPr>
            <w:tcW w:w="3228" w:type="dxa"/>
          </w:tcPr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spacing w:before="9"/>
              <w:rPr>
                <w:sz w:val="25"/>
              </w:rPr>
            </w:pPr>
          </w:p>
          <w:p w:rsidR="003B46B1" w:rsidRDefault="004F304A">
            <w:pPr>
              <w:pStyle w:val="TableParagraph"/>
              <w:ind w:left="232" w:right="209" w:firstLine="124"/>
            </w:pPr>
            <w:proofErr w:type="spellStart"/>
            <w:r>
              <w:t>Reklamní</w:t>
            </w:r>
            <w:proofErr w:type="spellEnd"/>
            <w:r>
              <w:t xml:space="preserve"> </w:t>
            </w:r>
            <w:proofErr w:type="spellStart"/>
            <w:r>
              <w:t>spolupráce</w:t>
            </w:r>
            <w:proofErr w:type="spellEnd"/>
            <w:r>
              <w:t xml:space="preserve"> s LHK </w:t>
            </w:r>
            <w:proofErr w:type="spellStart"/>
            <w:r>
              <w:t>Jestřábi</w:t>
            </w:r>
            <w:proofErr w:type="spellEnd"/>
            <w:r>
              <w:t xml:space="preserve"> </w:t>
            </w:r>
            <w:proofErr w:type="spellStart"/>
            <w:r>
              <w:t>Prostějov</w:t>
            </w:r>
            <w:proofErr w:type="spellEnd"/>
            <w:r>
              <w:t xml:space="preserve"> A-team s.r.o.</w:t>
            </w:r>
          </w:p>
        </w:tc>
        <w:tc>
          <w:tcPr>
            <w:tcW w:w="4962" w:type="dxa"/>
          </w:tcPr>
          <w:p w:rsidR="003B46B1" w:rsidRDefault="004F304A">
            <w:pPr>
              <w:pStyle w:val="TableParagraph"/>
              <w:spacing w:before="78"/>
              <w:ind w:left="139" w:right="134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v </w:t>
            </w:r>
            <w:proofErr w:type="spellStart"/>
            <w:r>
              <w:t>hokejovém</w:t>
            </w:r>
            <w:proofErr w:type="spellEnd"/>
            <w:r>
              <w:t xml:space="preserve"> </w:t>
            </w:r>
            <w:proofErr w:type="spellStart"/>
            <w:r>
              <w:t>klubu</w:t>
            </w:r>
            <w:proofErr w:type="spellEnd"/>
            <w:r>
              <w:t xml:space="preserve"> LHK </w:t>
            </w:r>
            <w:proofErr w:type="spellStart"/>
            <w:r>
              <w:t>Jestřábi</w:t>
            </w:r>
            <w:proofErr w:type="spellEnd"/>
            <w:r>
              <w:t xml:space="preserve"> </w:t>
            </w:r>
            <w:proofErr w:type="spellStart"/>
            <w:r>
              <w:t>Prostějov</w:t>
            </w:r>
            <w:proofErr w:type="spellEnd"/>
            <w:r>
              <w:t xml:space="preserve"> A-team s.r.o., pro </w:t>
            </w:r>
            <w:proofErr w:type="spellStart"/>
            <w:r>
              <w:t>sezonu</w:t>
            </w:r>
            <w:proofErr w:type="spellEnd"/>
            <w:r>
              <w:t xml:space="preserve"> 2016/2017, </w:t>
            </w:r>
            <w:proofErr w:type="spellStart"/>
            <w:r>
              <w:t>končící</w:t>
            </w:r>
            <w:proofErr w:type="spellEnd"/>
            <w:r>
              <w:t xml:space="preserve"> v </w:t>
            </w:r>
            <w:proofErr w:type="spellStart"/>
            <w:r>
              <w:t>dubnu</w:t>
            </w:r>
            <w:proofErr w:type="spellEnd"/>
            <w:r>
              <w:t xml:space="preserve"> 2017.</w:t>
            </w:r>
          </w:p>
          <w:p w:rsidR="003B46B1" w:rsidRDefault="004F304A">
            <w:pPr>
              <w:pStyle w:val="TableParagraph"/>
              <w:spacing w:before="1"/>
              <w:ind w:left="1630" w:right="1630" w:firstLine="3"/>
              <w:jc w:val="center"/>
            </w:pPr>
            <w:proofErr w:type="spellStart"/>
            <w:r>
              <w:t>Fakturace</w:t>
            </w:r>
            <w:proofErr w:type="spellEnd"/>
            <w:r>
              <w:t>: 12/2016 25 000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Kč</w:t>
            </w:r>
            <w:proofErr w:type="spellEnd"/>
          </w:p>
          <w:p w:rsidR="003B46B1" w:rsidRDefault="004F304A">
            <w:pPr>
              <w:pStyle w:val="TableParagraph"/>
              <w:spacing w:line="252" w:lineRule="exact"/>
              <w:ind w:left="139" w:right="137"/>
              <w:jc w:val="center"/>
            </w:pPr>
            <w:r>
              <w:t xml:space="preserve">4/2017 25 000 </w:t>
            </w:r>
            <w:proofErr w:type="spellStart"/>
            <w:r>
              <w:t>Kč</w:t>
            </w:r>
            <w:proofErr w:type="spellEnd"/>
          </w:p>
          <w:p w:rsidR="003B46B1" w:rsidRDefault="003B46B1">
            <w:pPr>
              <w:pStyle w:val="TableParagraph"/>
              <w:spacing w:before="1"/>
            </w:pPr>
          </w:p>
          <w:p w:rsidR="003B46B1" w:rsidRDefault="004F304A">
            <w:pPr>
              <w:pStyle w:val="TableParagraph"/>
              <w:ind w:left="139" w:right="140"/>
              <w:jc w:val="center"/>
            </w:pPr>
            <w:proofErr w:type="spellStart"/>
            <w:r>
              <w:t>Plnění</w:t>
            </w:r>
            <w:proofErr w:type="spellEnd"/>
            <w:r>
              <w:t>:</w:t>
            </w:r>
          </w:p>
          <w:p w:rsidR="003B46B1" w:rsidRDefault="004F304A">
            <w:pPr>
              <w:pStyle w:val="TableParagraph"/>
              <w:tabs>
                <w:tab w:val="left" w:pos="977"/>
              </w:tabs>
              <w:ind w:left="357" w:right="269" w:hanging="89"/>
            </w:pPr>
            <w:r>
              <w:t>-</w:t>
            </w:r>
            <w:r>
              <w:tab/>
            </w:r>
            <w:r>
              <w:tab/>
              <w:t xml:space="preserve">Reklama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mantinelu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sportovní</w:t>
            </w:r>
            <w:proofErr w:type="spellEnd"/>
            <w:r>
              <w:t xml:space="preserve"> hale, </w:t>
            </w:r>
            <w:proofErr w:type="spellStart"/>
            <w:r>
              <w:t>rozměr</w:t>
            </w:r>
            <w:proofErr w:type="spellEnd"/>
            <w:r>
              <w:t xml:space="preserve"> </w:t>
            </w:r>
            <w:proofErr w:type="spellStart"/>
            <w:r>
              <w:t>reklamy</w:t>
            </w:r>
            <w:proofErr w:type="spellEnd"/>
            <w:r>
              <w:t xml:space="preserve">  1x2m (</w:t>
            </w:r>
            <w:proofErr w:type="spellStart"/>
            <w:r>
              <w:t>výroba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náklady</w:t>
            </w:r>
            <w:proofErr w:type="spellEnd"/>
          </w:p>
          <w:p w:rsidR="003B46B1" w:rsidRDefault="004F304A">
            <w:pPr>
              <w:pStyle w:val="TableParagraph"/>
              <w:spacing w:line="252" w:lineRule="exact"/>
              <w:ind w:left="139" w:right="138"/>
              <w:jc w:val="center"/>
            </w:pPr>
            <w:proofErr w:type="spellStart"/>
            <w:r>
              <w:t>klubu</w:t>
            </w:r>
            <w:proofErr w:type="spellEnd"/>
            <w:r>
              <w:t>)</w:t>
            </w:r>
          </w:p>
          <w:p w:rsidR="003B46B1" w:rsidRDefault="004F304A">
            <w:pPr>
              <w:pStyle w:val="TableParagraph"/>
              <w:tabs>
                <w:tab w:val="left" w:pos="1085"/>
              </w:tabs>
              <w:spacing w:before="2"/>
              <w:ind w:left="307" w:right="310" w:firstLine="69"/>
            </w:pPr>
            <w:r>
              <w:t>-</w:t>
            </w:r>
            <w:r>
              <w:tab/>
              <w:t xml:space="preserve">Logo ČPZP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všech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tiskovinách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klubu</w:t>
            </w:r>
            <w:proofErr w:type="spellEnd"/>
            <w:r>
              <w:t xml:space="preserve"> (</w:t>
            </w:r>
            <w:proofErr w:type="spellStart"/>
            <w:r>
              <w:t>bulletinu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domácích</w:t>
            </w:r>
            <w:proofErr w:type="spellEnd"/>
            <w:r>
              <w:t xml:space="preserve"> </w:t>
            </w:r>
            <w:proofErr w:type="spellStart"/>
            <w:r>
              <w:t>zápasech</w:t>
            </w:r>
            <w:proofErr w:type="spellEnd"/>
            <w:r>
              <w:t xml:space="preserve">, </w:t>
            </w:r>
            <w:proofErr w:type="spellStart"/>
            <w:r>
              <w:t>pozvánkách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na</w:t>
            </w:r>
            <w:proofErr w:type="spellEnd"/>
          </w:p>
          <w:p w:rsidR="003B46B1" w:rsidRDefault="004F304A">
            <w:pPr>
              <w:pStyle w:val="TableParagraph"/>
              <w:spacing w:before="1" w:line="252" w:lineRule="exact"/>
              <w:ind w:left="139" w:right="138"/>
              <w:jc w:val="center"/>
            </w:pPr>
            <w:proofErr w:type="spellStart"/>
            <w:r>
              <w:t>hokejová</w:t>
            </w:r>
            <w:proofErr w:type="spellEnd"/>
            <w:r>
              <w:t xml:space="preserve"> </w:t>
            </w:r>
            <w:proofErr w:type="spellStart"/>
            <w:r>
              <w:t>utkání</w:t>
            </w:r>
            <w:proofErr w:type="spellEnd"/>
            <w:r>
              <w:t>)</w:t>
            </w:r>
          </w:p>
          <w:p w:rsidR="003B46B1" w:rsidRDefault="004F304A">
            <w:pPr>
              <w:pStyle w:val="TableParagraph"/>
              <w:tabs>
                <w:tab w:val="left" w:pos="835"/>
              </w:tabs>
              <w:ind w:left="672" w:right="126" w:hanging="546"/>
            </w:pPr>
            <w:r>
              <w:t>-</w:t>
            </w:r>
            <w:r>
              <w:tab/>
            </w:r>
            <w:r>
              <w:tab/>
              <w:t xml:space="preserve">Text </w:t>
            </w:r>
            <w:proofErr w:type="spellStart"/>
            <w:r>
              <w:t>o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webových</w:t>
            </w:r>
            <w:proofErr w:type="spellEnd"/>
            <w:r>
              <w:t xml:space="preserve"> </w:t>
            </w:r>
            <w:proofErr w:type="spellStart"/>
            <w:r>
              <w:t>stránkách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klubu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v </w:t>
            </w:r>
            <w:proofErr w:type="spellStart"/>
            <w:r>
              <w:t>sekci</w:t>
            </w:r>
            <w:proofErr w:type="spellEnd"/>
            <w:r>
              <w:t xml:space="preserve"> </w:t>
            </w:r>
            <w:proofErr w:type="spellStart"/>
            <w:r>
              <w:t>Sponzoři</w:t>
            </w:r>
            <w:proofErr w:type="spellEnd"/>
            <w:r>
              <w:t xml:space="preserve"> </w:t>
            </w:r>
            <w:proofErr w:type="spellStart"/>
            <w:r>
              <w:t>klubu</w:t>
            </w:r>
            <w:proofErr w:type="spellEnd"/>
            <w:r>
              <w:t xml:space="preserve"> a </w:t>
            </w:r>
            <w:proofErr w:type="spellStart"/>
            <w:r>
              <w:t>na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velkoplošných</w:t>
            </w:r>
            <w:proofErr w:type="spellEnd"/>
          </w:p>
          <w:p w:rsidR="003B46B1" w:rsidRDefault="004F304A">
            <w:pPr>
              <w:pStyle w:val="TableParagraph"/>
              <w:spacing w:before="2" w:line="252" w:lineRule="exact"/>
              <w:ind w:left="139" w:right="136"/>
              <w:jc w:val="center"/>
            </w:pPr>
            <w:proofErr w:type="spellStart"/>
            <w:r>
              <w:t>obrazovkách</w:t>
            </w:r>
            <w:proofErr w:type="spellEnd"/>
            <w:r>
              <w:t xml:space="preserve">, </w:t>
            </w:r>
            <w:proofErr w:type="spellStart"/>
            <w:r>
              <w:t>spolu</w:t>
            </w:r>
            <w:proofErr w:type="spellEnd"/>
            <w:r>
              <w:t xml:space="preserve"> s </w:t>
            </w:r>
            <w:proofErr w:type="spellStart"/>
            <w:r>
              <w:t>logem</w:t>
            </w:r>
            <w:proofErr w:type="spellEnd"/>
          </w:p>
          <w:p w:rsidR="003B46B1" w:rsidRDefault="004F304A">
            <w:pPr>
              <w:pStyle w:val="TableParagraph"/>
              <w:tabs>
                <w:tab w:val="left" w:pos="1121"/>
              </w:tabs>
              <w:ind w:left="158" w:right="160" w:firstLine="254"/>
            </w:pPr>
            <w:r>
              <w:t>-</w:t>
            </w:r>
            <w:r>
              <w:tab/>
            </w:r>
            <w:proofErr w:type="spellStart"/>
            <w:r>
              <w:t>Propagace</w:t>
            </w:r>
            <w:proofErr w:type="spellEnd"/>
            <w:r>
              <w:t xml:space="preserve"> v </w:t>
            </w:r>
            <w:proofErr w:type="spellStart"/>
            <w:r>
              <w:t>rozhlase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během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domácích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zápasů</w:t>
            </w:r>
            <w:proofErr w:type="spellEnd"/>
            <w:r>
              <w:t xml:space="preserve">  –</w:t>
            </w:r>
            <w:proofErr w:type="gramEnd"/>
            <w:r>
              <w:t xml:space="preserve"> 1x </w:t>
            </w:r>
            <w:proofErr w:type="spellStart"/>
            <w:r>
              <w:t>mezi</w:t>
            </w:r>
            <w:proofErr w:type="spellEnd"/>
            <w:r>
              <w:t xml:space="preserve"> 1. </w:t>
            </w:r>
            <w:proofErr w:type="gramStart"/>
            <w:r>
              <w:t>a</w:t>
            </w:r>
            <w:proofErr w:type="gramEnd"/>
            <w:r>
              <w:t xml:space="preserve"> 2. </w:t>
            </w:r>
            <w:proofErr w:type="spellStart"/>
            <w:proofErr w:type="gramStart"/>
            <w:r>
              <w:t>třetinou</w:t>
            </w:r>
            <w:proofErr w:type="spellEnd"/>
            <w:proofErr w:type="gramEnd"/>
            <w:r>
              <w:t xml:space="preserve"> a </w:t>
            </w:r>
            <w:proofErr w:type="spellStart"/>
            <w:r>
              <w:t>jedenkrát</w:t>
            </w:r>
            <w:proofErr w:type="spellEnd"/>
            <w:r>
              <w:t xml:space="preserve"> </w:t>
            </w:r>
            <w:proofErr w:type="spellStart"/>
            <w:r>
              <w:t>mezi</w:t>
            </w:r>
            <w:proofErr w:type="spellEnd"/>
            <w:r>
              <w:rPr>
                <w:spacing w:val="-11"/>
              </w:rPr>
              <w:t xml:space="preserve"> </w:t>
            </w:r>
            <w:r>
              <w:t>2.</w:t>
            </w:r>
          </w:p>
        </w:tc>
        <w:tc>
          <w:tcPr>
            <w:tcW w:w="4316" w:type="dxa"/>
          </w:tcPr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spacing w:before="8"/>
              <w:rPr>
                <w:sz w:val="20"/>
              </w:rPr>
            </w:pPr>
          </w:p>
          <w:p w:rsidR="003B46B1" w:rsidRDefault="004F304A">
            <w:pPr>
              <w:pStyle w:val="TableParagraph"/>
              <w:ind w:left="105" w:right="917"/>
            </w:pPr>
            <w:r>
              <w:t xml:space="preserve">LHK </w:t>
            </w:r>
            <w:proofErr w:type="spellStart"/>
            <w:r>
              <w:t>Jestřábi</w:t>
            </w:r>
            <w:proofErr w:type="spellEnd"/>
            <w:r>
              <w:t xml:space="preserve"> </w:t>
            </w:r>
            <w:proofErr w:type="spellStart"/>
            <w:r>
              <w:t>Prostějov</w:t>
            </w:r>
            <w:proofErr w:type="spellEnd"/>
            <w:r>
              <w:t xml:space="preserve"> A-team s.r.o. U </w:t>
            </w:r>
            <w:proofErr w:type="spellStart"/>
            <w:r>
              <w:t>Stadionu</w:t>
            </w:r>
            <w:proofErr w:type="spellEnd"/>
            <w:r>
              <w:t xml:space="preserve"> 4452</w:t>
            </w:r>
          </w:p>
          <w:p w:rsidR="003B46B1" w:rsidRDefault="004F304A">
            <w:pPr>
              <w:pStyle w:val="TableParagraph"/>
              <w:spacing w:line="253" w:lineRule="exact"/>
              <w:ind w:left="105"/>
            </w:pPr>
            <w:r>
              <w:t xml:space="preserve">796 01 </w:t>
            </w:r>
            <w:proofErr w:type="spellStart"/>
            <w:r>
              <w:t>Prostějov</w:t>
            </w:r>
            <w:proofErr w:type="spellEnd"/>
          </w:p>
          <w:p w:rsidR="003B46B1" w:rsidRDefault="004F304A">
            <w:pPr>
              <w:pStyle w:val="TableParagraph"/>
              <w:spacing w:before="2"/>
              <w:ind w:left="105" w:right="2529"/>
            </w:pPr>
            <w:r>
              <w:t>IČO: 28931181 DIČ: CZ28931181</w:t>
            </w:r>
          </w:p>
          <w:p w:rsidR="003B46B1" w:rsidRDefault="004F304A">
            <w:pPr>
              <w:pStyle w:val="TableParagraph"/>
              <w:spacing w:line="252" w:lineRule="exact"/>
              <w:ind w:left="105"/>
            </w:pPr>
            <w:r>
              <w:t xml:space="preserve">Č. ú.: </w:t>
            </w:r>
            <w:proofErr w:type="spellStart"/>
            <w:r w:rsidR="00531093">
              <w:t>xxxx</w:t>
            </w:r>
            <w:proofErr w:type="spellEnd"/>
          </w:p>
          <w:p w:rsidR="003B46B1" w:rsidRDefault="004F304A">
            <w:pPr>
              <w:pStyle w:val="TableParagraph"/>
              <w:spacing w:before="1"/>
              <w:ind w:left="105" w:right="1815"/>
            </w:pPr>
            <w:proofErr w:type="spellStart"/>
            <w:r>
              <w:t>Kontakt</w:t>
            </w:r>
            <w:proofErr w:type="spellEnd"/>
            <w:r>
              <w:t xml:space="preserve">: Martina </w:t>
            </w:r>
            <w:proofErr w:type="spellStart"/>
            <w:r>
              <w:t>Becvarik</w:t>
            </w:r>
            <w:proofErr w:type="spellEnd"/>
            <w:r>
              <w:t xml:space="preserve"> tel.: </w:t>
            </w:r>
            <w:proofErr w:type="spellStart"/>
            <w:r w:rsidR="00531093">
              <w:t>xxxxx</w:t>
            </w:r>
            <w:proofErr w:type="spellEnd"/>
          </w:p>
          <w:p w:rsidR="003B46B1" w:rsidRDefault="004F304A" w:rsidP="00531093">
            <w:pPr>
              <w:pStyle w:val="TableParagraph"/>
              <w:spacing w:before="1"/>
              <w:ind w:left="105"/>
            </w:pPr>
            <w:r>
              <w:t xml:space="preserve">email: </w:t>
            </w:r>
            <w:hyperlink r:id="rId7">
              <w:proofErr w:type="spellStart"/>
              <w:r w:rsidR="00531093">
                <w:t>xxxxx</w:t>
              </w:r>
              <w:proofErr w:type="spellEnd"/>
            </w:hyperlink>
          </w:p>
        </w:tc>
        <w:tc>
          <w:tcPr>
            <w:tcW w:w="2283" w:type="dxa"/>
          </w:tcPr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3B46B1">
            <w:pPr>
              <w:pStyle w:val="TableParagraph"/>
              <w:rPr>
                <w:sz w:val="24"/>
              </w:rPr>
            </w:pPr>
          </w:p>
          <w:p w:rsidR="003B46B1" w:rsidRDefault="004F304A">
            <w:pPr>
              <w:pStyle w:val="TableParagraph"/>
              <w:spacing w:before="148"/>
              <w:ind w:right="830"/>
              <w:jc w:val="right"/>
            </w:pPr>
            <w:r>
              <w:t>50 000</w:t>
            </w:r>
          </w:p>
        </w:tc>
      </w:tr>
    </w:tbl>
    <w:p w:rsidR="003B46B1" w:rsidRDefault="003B46B1">
      <w:pPr>
        <w:jc w:val="right"/>
        <w:sectPr w:rsidR="003B46B1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3B46B1" w:rsidRDefault="003B46B1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3B46B1">
        <w:trPr>
          <w:trHeight w:hRule="exact" w:val="948"/>
        </w:trPr>
        <w:tc>
          <w:tcPr>
            <w:tcW w:w="3228" w:type="dxa"/>
            <w:tcBorders>
              <w:bottom w:val="double" w:sz="4" w:space="0" w:color="000000"/>
            </w:tcBorders>
          </w:tcPr>
          <w:p w:rsidR="003B46B1" w:rsidRDefault="003B46B1"/>
        </w:tc>
        <w:tc>
          <w:tcPr>
            <w:tcW w:w="4962" w:type="dxa"/>
            <w:tcBorders>
              <w:bottom w:val="double" w:sz="4" w:space="0" w:color="000000"/>
            </w:tcBorders>
          </w:tcPr>
          <w:p w:rsidR="003B46B1" w:rsidRDefault="004F304A">
            <w:pPr>
              <w:pStyle w:val="TableParagraph"/>
              <w:spacing w:before="80" w:line="252" w:lineRule="exact"/>
              <w:ind w:left="139" w:right="139"/>
              <w:jc w:val="center"/>
            </w:pPr>
            <w:proofErr w:type="gramStart"/>
            <w:r>
              <w:t>a</w:t>
            </w:r>
            <w:proofErr w:type="gramEnd"/>
            <w:r>
              <w:t xml:space="preserve"> 3. </w:t>
            </w:r>
            <w:proofErr w:type="spellStart"/>
            <w:r>
              <w:t>třetinou</w:t>
            </w:r>
            <w:proofErr w:type="spellEnd"/>
          </w:p>
          <w:p w:rsidR="003B46B1" w:rsidRDefault="004F304A">
            <w:pPr>
              <w:pStyle w:val="TableParagraph"/>
              <w:tabs>
                <w:tab w:val="left" w:pos="1229"/>
              </w:tabs>
              <w:ind w:left="1123" w:right="521" w:hanging="603"/>
            </w:pPr>
            <w:r>
              <w:t>-</w:t>
            </w:r>
            <w:r>
              <w:tab/>
            </w:r>
            <w:r>
              <w:tab/>
            </w:r>
            <w:proofErr w:type="spellStart"/>
            <w:r>
              <w:t>Odvysílání</w:t>
            </w:r>
            <w:proofErr w:type="spellEnd"/>
            <w:r>
              <w:t xml:space="preserve"> </w:t>
            </w:r>
            <w:proofErr w:type="spellStart"/>
            <w:r>
              <w:t>rozhlasového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spotu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mezi</w:t>
            </w:r>
            <w:proofErr w:type="spellEnd"/>
            <w:r>
              <w:t xml:space="preserve"> </w:t>
            </w:r>
            <w:proofErr w:type="spellStart"/>
            <w:r>
              <w:t>přestávkami</w:t>
            </w:r>
            <w:proofErr w:type="spellEnd"/>
            <w:r>
              <w:t xml:space="preserve"> (spot </w:t>
            </w:r>
            <w:proofErr w:type="spellStart"/>
            <w:r>
              <w:t>dodá</w:t>
            </w:r>
            <w:proofErr w:type="spellEnd"/>
            <w:r>
              <w:rPr>
                <w:spacing w:val="-10"/>
              </w:rPr>
              <w:t xml:space="preserve"> </w:t>
            </w:r>
            <w:r>
              <w:t>ČPZP)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3B46B1" w:rsidRDefault="003B46B1"/>
        </w:tc>
        <w:tc>
          <w:tcPr>
            <w:tcW w:w="2283" w:type="dxa"/>
            <w:tcBorders>
              <w:bottom w:val="double" w:sz="4" w:space="0" w:color="000000"/>
            </w:tcBorders>
          </w:tcPr>
          <w:p w:rsidR="003B46B1" w:rsidRDefault="003B46B1"/>
        </w:tc>
      </w:tr>
      <w:tr w:rsidR="003B46B1">
        <w:trPr>
          <w:trHeight w:hRule="exact" w:val="439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3B46B1" w:rsidRDefault="004F304A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3B46B1" w:rsidRDefault="004F304A">
            <w:pPr>
              <w:pStyle w:val="TableParagraph"/>
              <w:spacing w:before="85"/>
              <w:ind w:left="764" w:right="759"/>
              <w:jc w:val="center"/>
              <w:rPr>
                <w:b/>
              </w:rPr>
            </w:pPr>
            <w:r>
              <w:rPr>
                <w:b/>
              </w:rPr>
              <w:t>218 000</w:t>
            </w:r>
          </w:p>
        </w:tc>
      </w:tr>
    </w:tbl>
    <w:p w:rsidR="003B46B1" w:rsidRDefault="004F304A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3B46B1" w:rsidRDefault="003B46B1">
      <w:pPr>
        <w:pStyle w:val="Zkladntext"/>
        <w:rPr>
          <w:i/>
          <w:sz w:val="26"/>
        </w:rPr>
      </w:pPr>
    </w:p>
    <w:p w:rsidR="003B46B1" w:rsidRDefault="003B46B1">
      <w:pPr>
        <w:pStyle w:val="Zkladntext"/>
        <w:spacing w:before="7"/>
        <w:rPr>
          <w:i/>
          <w:sz w:val="22"/>
        </w:rPr>
      </w:pPr>
    </w:p>
    <w:p w:rsidR="003B46B1" w:rsidRDefault="004F304A">
      <w:pPr>
        <w:pStyle w:val="Zkladntext"/>
        <w:spacing w:before="1"/>
        <w:ind w:left="212"/>
      </w:pPr>
      <w:r>
        <w:rPr>
          <w:u w:val="single"/>
        </w:rPr>
        <w:t>REKAPITULACE</w:t>
      </w:r>
    </w:p>
    <w:p w:rsidR="003B46B1" w:rsidRDefault="003B46B1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3B46B1">
        <w:trPr>
          <w:trHeight w:hRule="exact" w:val="440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3B46B1" w:rsidRDefault="004F304A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3B46B1" w:rsidRDefault="004F304A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3B46B1">
        <w:trPr>
          <w:trHeight w:hRule="exact" w:val="716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3B46B1" w:rsidRDefault="004F304A">
            <w:pPr>
              <w:pStyle w:val="TableParagraph"/>
              <w:spacing w:before="86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3B46B1" w:rsidRDefault="004F304A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3B46B1" w:rsidRDefault="004F304A">
            <w:pPr>
              <w:pStyle w:val="TableParagraph"/>
              <w:spacing w:before="213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218 000</w:t>
            </w:r>
          </w:p>
        </w:tc>
      </w:tr>
      <w:tr w:rsidR="003B46B1">
        <w:trPr>
          <w:trHeight w:hRule="exact" w:val="728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3B46B1" w:rsidRDefault="004F304A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3B46B1" w:rsidRDefault="004F304A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3B46B1" w:rsidRDefault="003B46B1">
            <w:pPr>
              <w:pStyle w:val="TableParagraph"/>
              <w:spacing w:before="8"/>
              <w:rPr>
                <w:sz w:val="19"/>
              </w:rPr>
            </w:pPr>
          </w:p>
          <w:p w:rsidR="003B46B1" w:rsidRDefault="004F304A">
            <w:pPr>
              <w:pStyle w:val="TableParagraph"/>
              <w:ind w:left="871" w:right="869"/>
              <w:jc w:val="center"/>
            </w:pPr>
            <w:r>
              <w:t>9800</w:t>
            </w:r>
          </w:p>
        </w:tc>
      </w:tr>
      <w:tr w:rsidR="003B46B1">
        <w:trPr>
          <w:trHeight w:hRule="exact" w:val="708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3B46B1" w:rsidRDefault="004F304A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3B46B1" w:rsidRDefault="004F304A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3B46B1" w:rsidRDefault="003B46B1">
            <w:pPr>
              <w:pStyle w:val="TableParagraph"/>
              <w:spacing w:before="1"/>
              <w:rPr>
                <w:sz w:val="20"/>
              </w:rPr>
            </w:pPr>
          </w:p>
          <w:p w:rsidR="003B46B1" w:rsidRDefault="004F304A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227 800</w:t>
            </w:r>
          </w:p>
        </w:tc>
      </w:tr>
    </w:tbl>
    <w:p w:rsidR="003B46B1" w:rsidRDefault="003B46B1">
      <w:pPr>
        <w:jc w:val="center"/>
        <w:sectPr w:rsidR="003B46B1">
          <w:pgSz w:w="16840" w:h="11910" w:orient="landscape"/>
          <w:pgMar w:top="1100" w:right="900" w:bottom="280" w:left="920" w:header="708" w:footer="708" w:gutter="0"/>
          <w:cols w:space="708"/>
        </w:sectPr>
      </w:pPr>
      <w:bookmarkStart w:id="0" w:name="_GoBack"/>
      <w:bookmarkEnd w:id="0"/>
    </w:p>
    <w:p w:rsidR="003B46B1" w:rsidRDefault="004F304A">
      <w:pPr>
        <w:spacing w:before="74"/>
        <w:ind w:left="2704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3B46B1" w:rsidRDefault="004F304A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3B46B1" w:rsidRDefault="004F304A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3B46B1" w:rsidRDefault="003B46B1">
      <w:pPr>
        <w:pStyle w:val="Zkladntext"/>
        <w:rPr>
          <w:sz w:val="26"/>
        </w:rPr>
      </w:pPr>
    </w:p>
    <w:p w:rsidR="003B46B1" w:rsidRDefault="003B46B1">
      <w:pPr>
        <w:pStyle w:val="Zkladntext"/>
        <w:spacing w:before="4"/>
        <w:rPr>
          <w:sz w:val="29"/>
        </w:rPr>
      </w:pPr>
    </w:p>
    <w:p w:rsidR="003B46B1" w:rsidRDefault="004F304A">
      <w:pPr>
        <w:pStyle w:val="Odstavecseseznamem"/>
        <w:numPr>
          <w:ilvl w:val="0"/>
          <w:numId w:val="1"/>
        </w:numPr>
        <w:tabs>
          <w:tab w:val="left" w:pos="377"/>
        </w:tabs>
        <w:spacing w:before="0"/>
        <w:ind w:left="376" w:hanging="260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3B46B1" w:rsidRDefault="003B46B1">
      <w:pPr>
        <w:pStyle w:val="Zkladntext"/>
        <w:rPr>
          <w:sz w:val="26"/>
        </w:rPr>
      </w:pPr>
    </w:p>
    <w:p w:rsidR="003B46B1" w:rsidRDefault="003B46B1">
      <w:pPr>
        <w:pStyle w:val="Zkladntext"/>
        <w:spacing w:before="9"/>
        <w:rPr>
          <w:sz w:val="32"/>
        </w:rPr>
      </w:pPr>
    </w:p>
    <w:p w:rsidR="003B46B1" w:rsidRDefault="004F304A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3B46B1" w:rsidRDefault="003B46B1">
      <w:pPr>
        <w:pStyle w:val="Zkladntext"/>
        <w:rPr>
          <w:sz w:val="26"/>
        </w:rPr>
      </w:pPr>
    </w:p>
    <w:p w:rsidR="003B46B1" w:rsidRDefault="003B46B1">
      <w:pPr>
        <w:pStyle w:val="Zkladntext"/>
        <w:spacing w:before="4"/>
        <w:rPr>
          <w:sz w:val="29"/>
        </w:rPr>
      </w:pPr>
    </w:p>
    <w:p w:rsidR="003B46B1" w:rsidRDefault="004F304A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3B46B1" w:rsidRDefault="003B46B1">
      <w:pPr>
        <w:pStyle w:val="Zkladntext"/>
        <w:rPr>
          <w:sz w:val="20"/>
        </w:rPr>
      </w:pPr>
    </w:p>
    <w:p w:rsidR="003B46B1" w:rsidRDefault="003B46B1">
      <w:pPr>
        <w:pStyle w:val="Zkladntext"/>
        <w:rPr>
          <w:sz w:val="20"/>
        </w:rPr>
      </w:pPr>
    </w:p>
    <w:p w:rsidR="003B46B1" w:rsidRDefault="003B46B1">
      <w:pPr>
        <w:pStyle w:val="Zkladntext"/>
        <w:rPr>
          <w:sz w:val="20"/>
        </w:rPr>
      </w:pPr>
    </w:p>
    <w:p w:rsidR="003B46B1" w:rsidRDefault="003B46B1">
      <w:pPr>
        <w:pStyle w:val="Zkladntext"/>
        <w:spacing w:before="7"/>
        <w:rPr>
          <w:sz w:val="18"/>
        </w:rPr>
      </w:pPr>
    </w:p>
    <w:p w:rsidR="003B46B1" w:rsidRDefault="004F304A">
      <w:pPr>
        <w:pStyle w:val="Zkladntext"/>
        <w:spacing w:before="90"/>
        <w:ind w:right="1457"/>
        <w:jc w:val="right"/>
      </w:pPr>
      <w:r>
        <w:t>Hana Fialová</w:t>
      </w:r>
    </w:p>
    <w:sectPr w:rsidR="003B46B1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21D"/>
    <w:multiLevelType w:val="hybridMultilevel"/>
    <w:tmpl w:val="14EC1B28"/>
    <w:lvl w:ilvl="0" w:tplc="1F989356">
      <w:start w:val="1"/>
      <w:numFmt w:val="decimal"/>
      <w:lvlText w:val="%1."/>
      <w:lvlJc w:val="left"/>
      <w:pPr>
        <w:ind w:left="142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CF9888D4">
      <w:start w:val="1"/>
      <w:numFmt w:val="lowerLetter"/>
      <w:lvlText w:val="%2)"/>
      <w:lvlJc w:val="left"/>
      <w:pPr>
        <w:ind w:left="198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D634432A">
      <w:numFmt w:val="bullet"/>
      <w:lvlText w:val="•"/>
      <w:lvlJc w:val="left"/>
      <w:pPr>
        <w:ind w:left="2876" w:hanging="567"/>
      </w:pPr>
      <w:rPr>
        <w:rFonts w:hint="default"/>
      </w:rPr>
    </w:lvl>
    <w:lvl w:ilvl="3" w:tplc="2EDC0C92">
      <w:numFmt w:val="bullet"/>
      <w:lvlText w:val="•"/>
      <w:lvlJc w:val="left"/>
      <w:pPr>
        <w:ind w:left="3772" w:hanging="567"/>
      </w:pPr>
      <w:rPr>
        <w:rFonts w:hint="default"/>
      </w:rPr>
    </w:lvl>
    <w:lvl w:ilvl="4" w:tplc="84D422D8">
      <w:numFmt w:val="bullet"/>
      <w:lvlText w:val="•"/>
      <w:lvlJc w:val="left"/>
      <w:pPr>
        <w:ind w:left="4668" w:hanging="567"/>
      </w:pPr>
      <w:rPr>
        <w:rFonts w:hint="default"/>
      </w:rPr>
    </w:lvl>
    <w:lvl w:ilvl="5" w:tplc="0544576E">
      <w:numFmt w:val="bullet"/>
      <w:lvlText w:val="•"/>
      <w:lvlJc w:val="left"/>
      <w:pPr>
        <w:ind w:left="5565" w:hanging="567"/>
      </w:pPr>
      <w:rPr>
        <w:rFonts w:hint="default"/>
      </w:rPr>
    </w:lvl>
    <w:lvl w:ilvl="6" w:tplc="A422182A">
      <w:numFmt w:val="bullet"/>
      <w:lvlText w:val="•"/>
      <w:lvlJc w:val="left"/>
      <w:pPr>
        <w:ind w:left="6461" w:hanging="567"/>
      </w:pPr>
      <w:rPr>
        <w:rFonts w:hint="default"/>
      </w:rPr>
    </w:lvl>
    <w:lvl w:ilvl="7" w:tplc="4E941372">
      <w:numFmt w:val="bullet"/>
      <w:lvlText w:val="•"/>
      <w:lvlJc w:val="left"/>
      <w:pPr>
        <w:ind w:left="7357" w:hanging="567"/>
      </w:pPr>
      <w:rPr>
        <w:rFonts w:hint="default"/>
      </w:rPr>
    </w:lvl>
    <w:lvl w:ilvl="8" w:tplc="65DE8772">
      <w:numFmt w:val="bullet"/>
      <w:lvlText w:val="•"/>
      <w:lvlJc w:val="left"/>
      <w:pPr>
        <w:ind w:left="8253" w:hanging="567"/>
      </w:pPr>
      <w:rPr>
        <w:rFonts w:hint="default"/>
      </w:rPr>
    </w:lvl>
  </w:abstractNum>
  <w:abstractNum w:abstractNumId="1">
    <w:nsid w:val="17CA4D44"/>
    <w:multiLevelType w:val="hybridMultilevel"/>
    <w:tmpl w:val="D8C6B31A"/>
    <w:lvl w:ilvl="0" w:tplc="5ED2F5B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E446DFE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2E70E3E6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79760FEE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5AD6202A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6C161838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6AA0FDEE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42B8FBEA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0D4ED942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2">
    <w:nsid w:val="27800280"/>
    <w:multiLevelType w:val="hybridMultilevel"/>
    <w:tmpl w:val="4790EC5C"/>
    <w:lvl w:ilvl="0" w:tplc="35DA504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FF76FE2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144468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CFA0D1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F28603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0DE75B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96605F2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41CA93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506501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42D63B2B"/>
    <w:multiLevelType w:val="hybridMultilevel"/>
    <w:tmpl w:val="1F2AD1D0"/>
    <w:lvl w:ilvl="0" w:tplc="D7C07F92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7AC2CDD8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5A76D290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63260AF8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3EDC017A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DCB6C39A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6F22DF84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7F22B242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3A704FA0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4">
    <w:nsid w:val="59961B50"/>
    <w:multiLevelType w:val="hybridMultilevel"/>
    <w:tmpl w:val="F3C0A03A"/>
    <w:lvl w:ilvl="0" w:tplc="3B7A1AB8">
      <w:start w:val="1"/>
      <w:numFmt w:val="decimal"/>
      <w:lvlText w:val="%1."/>
      <w:lvlJc w:val="left"/>
      <w:pPr>
        <w:ind w:left="142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78B67638">
      <w:numFmt w:val="bullet"/>
      <w:lvlText w:val="•"/>
      <w:lvlJc w:val="left"/>
      <w:pPr>
        <w:ind w:left="2282" w:hanging="567"/>
      </w:pPr>
      <w:rPr>
        <w:rFonts w:hint="default"/>
      </w:rPr>
    </w:lvl>
    <w:lvl w:ilvl="2" w:tplc="D3AC2DB4">
      <w:numFmt w:val="bullet"/>
      <w:lvlText w:val="•"/>
      <w:lvlJc w:val="left"/>
      <w:pPr>
        <w:ind w:left="3145" w:hanging="567"/>
      </w:pPr>
      <w:rPr>
        <w:rFonts w:hint="default"/>
      </w:rPr>
    </w:lvl>
    <w:lvl w:ilvl="3" w:tplc="A028A7D0">
      <w:numFmt w:val="bullet"/>
      <w:lvlText w:val="•"/>
      <w:lvlJc w:val="left"/>
      <w:pPr>
        <w:ind w:left="4007" w:hanging="567"/>
      </w:pPr>
      <w:rPr>
        <w:rFonts w:hint="default"/>
      </w:rPr>
    </w:lvl>
    <w:lvl w:ilvl="4" w:tplc="4282C684">
      <w:numFmt w:val="bullet"/>
      <w:lvlText w:val="•"/>
      <w:lvlJc w:val="left"/>
      <w:pPr>
        <w:ind w:left="4870" w:hanging="567"/>
      </w:pPr>
      <w:rPr>
        <w:rFonts w:hint="default"/>
      </w:rPr>
    </w:lvl>
    <w:lvl w:ilvl="5" w:tplc="4776D3DC">
      <w:numFmt w:val="bullet"/>
      <w:lvlText w:val="•"/>
      <w:lvlJc w:val="left"/>
      <w:pPr>
        <w:ind w:left="5733" w:hanging="567"/>
      </w:pPr>
      <w:rPr>
        <w:rFonts w:hint="default"/>
      </w:rPr>
    </w:lvl>
    <w:lvl w:ilvl="6" w:tplc="2E08465E">
      <w:numFmt w:val="bullet"/>
      <w:lvlText w:val="•"/>
      <w:lvlJc w:val="left"/>
      <w:pPr>
        <w:ind w:left="6595" w:hanging="567"/>
      </w:pPr>
      <w:rPr>
        <w:rFonts w:hint="default"/>
      </w:rPr>
    </w:lvl>
    <w:lvl w:ilvl="7" w:tplc="F0EC45C0">
      <w:numFmt w:val="bullet"/>
      <w:lvlText w:val="•"/>
      <w:lvlJc w:val="left"/>
      <w:pPr>
        <w:ind w:left="7458" w:hanging="567"/>
      </w:pPr>
      <w:rPr>
        <w:rFonts w:hint="default"/>
      </w:rPr>
    </w:lvl>
    <w:lvl w:ilvl="8" w:tplc="6700D1C2">
      <w:numFmt w:val="bullet"/>
      <w:lvlText w:val="•"/>
      <w:lvlJc w:val="left"/>
      <w:pPr>
        <w:ind w:left="8321" w:hanging="567"/>
      </w:pPr>
      <w:rPr>
        <w:rFonts w:hint="default"/>
      </w:rPr>
    </w:lvl>
  </w:abstractNum>
  <w:abstractNum w:abstractNumId="5">
    <w:nsid w:val="66F502D0"/>
    <w:multiLevelType w:val="hybridMultilevel"/>
    <w:tmpl w:val="42A88BE6"/>
    <w:lvl w:ilvl="0" w:tplc="6DDE3E2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C900F8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CB44BF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B22F1F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55A885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962264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0F4D02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7B29F0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A0AAC7E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46B1"/>
    <w:rsid w:val="003B46B1"/>
    <w:rsid w:val="004F304A"/>
    <w:rsid w:val="0053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7"/>
      <w:ind w:left="119" w:right="-3"/>
      <w:outlineLvl w:val="0"/>
    </w:pPr>
    <w:rPr>
      <w:rFonts w:ascii="Myriad Pro" w:eastAsia="Myriad Pro" w:hAnsi="Myriad Pro" w:cs="Myriad Pro"/>
      <w:sz w:val="39"/>
      <w:szCs w:val="39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tina.becvarik@lhkjestrab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ka.milosevska@age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1076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2016-11-21T12:19:00Z</dcterms:created>
  <dcterms:modified xsi:type="dcterms:W3CDTF">2016-12-07T10:25:00Z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2016-11-21T00:00:00Z</vt:filetime>
  </property>
</Properties>
</file>