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84867" w14:textId="77777777" w:rsidR="007B7AEE" w:rsidRPr="008544AB" w:rsidRDefault="007B7AEE" w:rsidP="007B7AEE">
      <w:pPr>
        <w:jc w:val="center"/>
        <w:rPr>
          <w:rFonts w:ascii="Times New Roman" w:eastAsia="Times New Roman" w:hAnsi="Times New Roman" w:cs="Times New Roman"/>
          <w:i/>
          <w:snapToGrid w:val="0"/>
          <w:sz w:val="36"/>
          <w:szCs w:val="36"/>
          <w:lang w:eastAsia="cs-CZ"/>
        </w:rPr>
      </w:pPr>
      <w:bookmarkStart w:id="0" w:name="_GoBack"/>
      <w:bookmarkEnd w:id="0"/>
      <w:r w:rsidRPr="008544A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Rámcová k</w:t>
      </w:r>
      <w:r w:rsidRPr="008544AB"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cs-CZ"/>
        </w:rPr>
        <w:t>upní smlouva</w:t>
      </w:r>
    </w:p>
    <w:p w14:paraId="30AEA077" w14:textId="77777777" w:rsidR="007B7AEE" w:rsidRPr="00BD22C6" w:rsidRDefault="007B7AEE" w:rsidP="00BD22C6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</w:p>
    <w:p w14:paraId="364EB140" w14:textId="7645892C" w:rsidR="007B7AEE" w:rsidRPr="008544AB" w:rsidRDefault="00BD22C6" w:rsidP="007B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1.</w:t>
      </w:r>
    </w:p>
    <w:p w14:paraId="03F2AAB0" w14:textId="77777777" w:rsidR="007B7AEE" w:rsidRPr="008544AB" w:rsidRDefault="007B7AEE" w:rsidP="007B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Smluvní strany</w:t>
      </w:r>
    </w:p>
    <w:p w14:paraId="0385173C" w14:textId="77777777" w:rsidR="00885E04" w:rsidRDefault="00885E04" w:rsidP="00885E04">
      <w:pPr>
        <w:tabs>
          <w:tab w:val="left" w:pos="128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cs-CZ"/>
        </w:rPr>
      </w:pPr>
    </w:p>
    <w:p w14:paraId="5B96E488" w14:textId="77777777" w:rsidR="00885E04" w:rsidRPr="008544AB" w:rsidRDefault="00885E04" w:rsidP="00885E04">
      <w:pPr>
        <w:tabs>
          <w:tab w:val="left" w:pos="128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cs-CZ"/>
        </w:rPr>
      </w:pPr>
      <w:r w:rsidRPr="002F1ED6">
        <w:rPr>
          <w:rFonts w:ascii="Times New Roman" w:hAnsi="Times New Roman"/>
          <w:b/>
          <w:snapToGrid w:val="0"/>
          <w:sz w:val="24"/>
          <w:szCs w:val="24"/>
          <w:lang w:eastAsia="cs-CZ"/>
        </w:rPr>
        <w:t>24U s.r.o.</w:t>
      </w:r>
      <w:r>
        <w:rPr>
          <w:rFonts w:ascii="Times New Roman" w:hAnsi="Times New Roman"/>
          <w:b/>
          <w:snapToGrid w:val="0"/>
          <w:sz w:val="24"/>
          <w:szCs w:val="24"/>
          <w:lang w:eastAsia="cs-CZ"/>
        </w:rPr>
        <w:t>, s</w:t>
      </w:r>
      <w:r w:rsidRPr="002F1ED6">
        <w:rPr>
          <w:rFonts w:ascii="Times New Roman" w:hAnsi="Times New Roman"/>
          <w:b/>
          <w:snapToGrid w:val="0"/>
          <w:sz w:val="24"/>
          <w:szCs w:val="24"/>
          <w:lang w:eastAsia="cs-CZ"/>
        </w:rPr>
        <w:t xml:space="preserve">e sídlem Zvole u Prahy, </w:t>
      </w:r>
      <w:r>
        <w:rPr>
          <w:rFonts w:ascii="Times New Roman" w:hAnsi="Times New Roman"/>
          <w:b/>
          <w:snapToGrid w:val="0"/>
          <w:sz w:val="24"/>
          <w:szCs w:val="24"/>
          <w:lang w:eastAsia="cs-CZ"/>
        </w:rPr>
        <w:t xml:space="preserve">252 42, </w:t>
      </w:r>
      <w:proofErr w:type="spellStart"/>
      <w:r w:rsidRPr="002F1ED6">
        <w:rPr>
          <w:rFonts w:ascii="Times New Roman" w:hAnsi="Times New Roman"/>
          <w:b/>
          <w:snapToGrid w:val="0"/>
          <w:sz w:val="24"/>
          <w:szCs w:val="24"/>
          <w:lang w:eastAsia="cs-CZ"/>
        </w:rPr>
        <w:t>Skochovická</w:t>
      </w:r>
      <w:proofErr w:type="spellEnd"/>
      <w:r w:rsidRPr="002F1ED6">
        <w:rPr>
          <w:rFonts w:ascii="Times New Roman" w:hAnsi="Times New Roman"/>
          <w:b/>
          <w:snapToGrid w:val="0"/>
          <w:sz w:val="24"/>
          <w:szCs w:val="24"/>
          <w:lang w:eastAsia="cs-CZ"/>
        </w:rPr>
        <w:t xml:space="preserve"> 88, </w:t>
      </w:r>
      <w:r>
        <w:rPr>
          <w:rFonts w:ascii="Times New Roman" w:hAnsi="Times New Roman"/>
          <w:b/>
          <w:snapToGrid w:val="0"/>
          <w:sz w:val="24"/>
          <w:szCs w:val="24"/>
          <w:lang w:eastAsia="cs-CZ"/>
        </w:rPr>
        <w:t>z</w:t>
      </w:r>
      <w:r w:rsidRPr="002F1ED6">
        <w:rPr>
          <w:rFonts w:ascii="Times New Roman" w:hAnsi="Times New Roman"/>
          <w:b/>
          <w:snapToGrid w:val="0"/>
          <w:sz w:val="24"/>
          <w:szCs w:val="24"/>
          <w:lang w:eastAsia="cs-CZ"/>
        </w:rPr>
        <w:t>astoupen</w:t>
      </w:r>
      <w:r>
        <w:rPr>
          <w:rFonts w:ascii="Times New Roman" w:hAnsi="Times New Roman"/>
          <w:b/>
          <w:snapToGrid w:val="0"/>
          <w:sz w:val="24"/>
          <w:szCs w:val="24"/>
          <w:lang w:eastAsia="cs-CZ"/>
        </w:rPr>
        <w:t>a</w:t>
      </w:r>
      <w:r w:rsidRPr="002F1ED6">
        <w:rPr>
          <w:rFonts w:ascii="Times New Roman" w:hAnsi="Times New Roman"/>
          <w:b/>
          <w:snapToGrid w:val="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  <w:lang w:eastAsia="cs-CZ"/>
        </w:rPr>
        <w:t xml:space="preserve">jednatelem </w:t>
      </w:r>
      <w:r w:rsidRPr="002F1ED6">
        <w:rPr>
          <w:rFonts w:ascii="Times New Roman" w:hAnsi="Times New Roman"/>
          <w:b/>
          <w:snapToGrid w:val="0"/>
          <w:sz w:val="24"/>
          <w:szCs w:val="24"/>
          <w:lang w:eastAsia="cs-CZ"/>
        </w:rPr>
        <w:t>Bedřich</w:t>
      </w:r>
      <w:r>
        <w:rPr>
          <w:rFonts w:ascii="Times New Roman" w:hAnsi="Times New Roman"/>
          <w:b/>
          <w:snapToGrid w:val="0"/>
          <w:sz w:val="24"/>
          <w:szCs w:val="24"/>
          <w:lang w:eastAsia="cs-CZ"/>
        </w:rPr>
        <w:t>em</w:t>
      </w:r>
      <w:r w:rsidRPr="002F1ED6">
        <w:rPr>
          <w:rFonts w:ascii="Times New Roman" w:hAnsi="Times New Roman"/>
          <w:b/>
          <w:snapToGrid w:val="0"/>
          <w:sz w:val="24"/>
          <w:szCs w:val="24"/>
          <w:lang w:eastAsia="cs-CZ"/>
        </w:rPr>
        <w:t xml:space="preserve"> Chaloupk</w:t>
      </w:r>
      <w:r>
        <w:rPr>
          <w:rFonts w:ascii="Times New Roman" w:hAnsi="Times New Roman"/>
          <w:b/>
          <w:snapToGrid w:val="0"/>
          <w:sz w:val="24"/>
          <w:szCs w:val="24"/>
          <w:lang w:eastAsia="cs-CZ"/>
        </w:rPr>
        <w:t>ou, z</w:t>
      </w:r>
      <w:r w:rsidRPr="002F1ED6">
        <w:rPr>
          <w:rFonts w:ascii="Times New Roman" w:hAnsi="Times New Roman"/>
          <w:b/>
          <w:snapToGrid w:val="0"/>
          <w:sz w:val="24"/>
          <w:szCs w:val="24"/>
          <w:lang w:eastAsia="cs-CZ"/>
        </w:rPr>
        <w:t>apsan</w:t>
      </w:r>
      <w:r>
        <w:rPr>
          <w:rFonts w:ascii="Times New Roman" w:hAnsi="Times New Roman"/>
          <w:b/>
          <w:snapToGrid w:val="0"/>
          <w:sz w:val="24"/>
          <w:szCs w:val="24"/>
          <w:lang w:eastAsia="cs-CZ"/>
        </w:rPr>
        <w:t>á</w:t>
      </w:r>
      <w:r w:rsidRPr="002F1ED6">
        <w:rPr>
          <w:rFonts w:ascii="Times New Roman" w:hAnsi="Times New Roman"/>
          <w:b/>
          <w:snapToGrid w:val="0"/>
          <w:sz w:val="24"/>
          <w:szCs w:val="24"/>
          <w:lang w:eastAsia="cs-CZ"/>
        </w:rPr>
        <w:t xml:space="preserve"> v obchodním rejstříku vedené</w:t>
      </w:r>
      <w:r>
        <w:rPr>
          <w:rFonts w:ascii="Times New Roman" w:hAnsi="Times New Roman"/>
          <w:b/>
          <w:snapToGrid w:val="0"/>
          <w:sz w:val="24"/>
          <w:szCs w:val="24"/>
          <w:lang w:eastAsia="cs-CZ"/>
        </w:rPr>
        <w:t>m</w:t>
      </w:r>
      <w:r w:rsidRPr="002F1ED6">
        <w:rPr>
          <w:rFonts w:ascii="Times New Roman" w:hAnsi="Times New Roman"/>
          <w:b/>
          <w:snapToGrid w:val="0"/>
          <w:sz w:val="24"/>
          <w:szCs w:val="24"/>
          <w:lang w:eastAsia="cs-CZ"/>
        </w:rPr>
        <w:t xml:space="preserve"> Městským soudem v Praze oddíl C., vložka 74920</w:t>
      </w:r>
      <w:r>
        <w:rPr>
          <w:rFonts w:ascii="Times New Roman" w:hAnsi="Times New Roman"/>
          <w:b/>
          <w:snapToGrid w:val="0"/>
          <w:sz w:val="24"/>
          <w:szCs w:val="24"/>
          <w:lang w:eastAsia="cs-CZ"/>
        </w:rPr>
        <w:t xml:space="preserve">, </w:t>
      </w:r>
      <w:r w:rsidRPr="002F1ED6">
        <w:rPr>
          <w:rFonts w:ascii="Times New Roman" w:hAnsi="Times New Roman"/>
          <w:b/>
          <w:snapToGrid w:val="0"/>
          <w:sz w:val="24"/>
          <w:szCs w:val="24"/>
          <w:lang w:eastAsia="cs-CZ"/>
        </w:rPr>
        <w:t>IČ 26152584</w:t>
      </w:r>
      <w:r>
        <w:rPr>
          <w:rFonts w:ascii="Times New Roman" w:hAnsi="Times New Roman"/>
          <w:b/>
          <w:snapToGrid w:val="0"/>
          <w:sz w:val="24"/>
          <w:szCs w:val="24"/>
          <w:lang w:eastAsia="cs-CZ"/>
        </w:rPr>
        <w:t xml:space="preserve">, </w:t>
      </w:r>
      <w:r w:rsidRPr="002F1ED6">
        <w:rPr>
          <w:rFonts w:ascii="Times New Roman" w:hAnsi="Times New Roman"/>
          <w:b/>
          <w:snapToGrid w:val="0"/>
          <w:sz w:val="24"/>
          <w:szCs w:val="24"/>
          <w:lang w:eastAsia="cs-CZ"/>
        </w:rPr>
        <w:t>DIČ CZ26152584</w:t>
      </w:r>
      <w:r w:rsidRPr="008544A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    </w:t>
      </w:r>
    </w:p>
    <w:p w14:paraId="46CA15FD" w14:textId="77777777" w:rsidR="00885E04" w:rsidRPr="008544AB" w:rsidRDefault="00885E04" w:rsidP="00885E04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cs-CZ"/>
        </w:rPr>
      </w:pPr>
      <w:r w:rsidRPr="008544AB">
        <w:rPr>
          <w:rFonts w:ascii="Times New Roman" w:hAnsi="Times New Roman"/>
          <w:snapToGrid w:val="0"/>
          <w:sz w:val="24"/>
          <w:szCs w:val="24"/>
          <w:lang w:eastAsia="cs-CZ"/>
        </w:rPr>
        <w:t>dále jen "</w:t>
      </w:r>
      <w:r w:rsidRPr="002F1ED6">
        <w:rPr>
          <w:rFonts w:ascii="Times New Roman" w:hAnsi="Times New Roman"/>
          <w:b/>
          <w:snapToGrid w:val="0"/>
          <w:sz w:val="24"/>
          <w:szCs w:val="24"/>
          <w:lang w:eastAsia="cs-CZ"/>
        </w:rPr>
        <w:t>prodávající</w:t>
      </w:r>
      <w:r w:rsidRPr="008544AB">
        <w:rPr>
          <w:rFonts w:ascii="Times New Roman" w:hAnsi="Times New Roman"/>
          <w:snapToGrid w:val="0"/>
          <w:sz w:val="24"/>
          <w:szCs w:val="24"/>
          <w:lang w:eastAsia="cs-CZ"/>
        </w:rPr>
        <w:t>"</w:t>
      </w:r>
      <w:r>
        <w:rPr>
          <w:rFonts w:ascii="Times New Roman" w:hAnsi="Times New Roman"/>
          <w:snapToGrid w:val="0"/>
          <w:sz w:val="24"/>
          <w:szCs w:val="24"/>
          <w:lang w:eastAsia="cs-CZ"/>
        </w:rPr>
        <w:t xml:space="preserve"> na straně jedné</w:t>
      </w:r>
    </w:p>
    <w:p w14:paraId="51BA69EB" w14:textId="77777777" w:rsidR="00885E04" w:rsidRDefault="00885E04" w:rsidP="00885E04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cs-CZ"/>
        </w:rPr>
      </w:pPr>
    </w:p>
    <w:p w14:paraId="777E427F" w14:textId="77777777" w:rsidR="00885E04" w:rsidRDefault="00885E04" w:rsidP="00885E04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cs-CZ"/>
        </w:rPr>
      </w:pPr>
      <w:r w:rsidRPr="008544A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a </w:t>
      </w:r>
    </w:p>
    <w:p w14:paraId="41C9F214" w14:textId="77777777" w:rsidR="00885E04" w:rsidRPr="008544AB" w:rsidRDefault="00885E04" w:rsidP="00885E04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cs-CZ"/>
        </w:rPr>
      </w:pPr>
    </w:p>
    <w:p w14:paraId="7B58D17D" w14:textId="5C8D2E4D" w:rsidR="00885E04" w:rsidRPr="002F1ED6" w:rsidRDefault="007513DC" w:rsidP="00885E04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cs-CZ"/>
        </w:rPr>
      </w:pPr>
      <w:r>
        <w:rPr>
          <w:rFonts w:ascii="Times New Roman" w:hAnsi="Times New Roman"/>
          <w:b/>
          <w:snapToGrid w:val="0"/>
          <w:sz w:val="24"/>
          <w:szCs w:val="24"/>
          <w:lang w:eastAsia="cs-CZ"/>
        </w:rPr>
        <w:t>Základní škola, Liberec</w:t>
      </w:r>
      <w:r w:rsidR="00885E04" w:rsidRPr="002F1ED6">
        <w:rPr>
          <w:rFonts w:ascii="Times New Roman" w:hAnsi="Times New Roman"/>
          <w:b/>
          <w:snapToGrid w:val="0"/>
          <w:sz w:val="24"/>
          <w:szCs w:val="24"/>
          <w:lang w:eastAsia="cs-CZ"/>
        </w:rPr>
        <w:t xml:space="preserve">, </w:t>
      </w:r>
      <w:r w:rsidR="00E55AEB">
        <w:rPr>
          <w:rFonts w:ascii="Times New Roman" w:hAnsi="Times New Roman"/>
          <w:b/>
          <w:snapToGrid w:val="0"/>
          <w:sz w:val="24"/>
          <w:szCs w:val="24"/>
          <w:lang w:eastAsia="cs-CZ"/>
        </w:rPr>
        <w:t xml:space="preserve">Lesní 575/12, příspěvková organizace </w:t>
      </w:r>
      <w:r w:rsidR="00885E04" w:rsidRPr="002F1ED6">
        <w:rPr>
          <w:rFonts w:ascii="Times New Roman" w:hAnsi="Times New Roman"/>
          <w:b/>
          <w:snapToGrid w:val="0"/>
          <w:sz w:val="24"/>
          <w:szCs w:val="24"/>
          <w:lang w:eastAsia="cs-CZ"/>
        </w:rPr>
        <w:t xml:space="preserve">se sídlem </w:t>
      </w:r>
      <w:r>
        <w:rPr>
          <w:rFonts w:ascii="Times New Roman" w:hAnsi="Times New Roman"/>
          <w:b/>
          <w:snapToGrid w:val="0"/>
          <w:sz w:val="24"/>
          <w:szCs w:val="24"/>
          <w:lang w:eastAsia="cs-CZ"/>
        </w:rPr>
        <w:t>Lesní 575/12, Liberec 46001</w:t>
      </w:r>
      <w:r w:rsidR="00885E04" w:rsidRPr="002F1ED6">
        <w:rPr>
          <w:rFonts w:ascii="Times New Roman" w:hAnsi="Times New Roman"/>
          <w:b/>
          <w:snapToGrid w:val="0"/>
          <w:sz w:val="24"/>
          <w:szCs w:val="24"/>
          <w:lang w:eastAsia="cs-CZ"/>
        </w:rPr>
        <w:t>, zastoupen</w:t>
      </w:r>
      <w:r w:rsidR="00E55AEB">
        <w:rPr>
          <w:rFonts w:ascii="Times New Roman" w:hAnsi="Times New Roman"/>
          <w:b/>
          <w:snapToGrid w:val="0"/>
          <w:sz w:val="24"/>
          <w:szCs w:val="24"/>
          <w:lang w:eastAsia="cs-CZ"/>
        </w:rPr>
        <w:t>á</w:t>
      </w:r>
      <w:r w:rsidR="00885E04" w:rsidRPr="002F1ED6">
        <w:rPr>
          <w:rFonts w:ascii="Times New Roman" w:hAnsi="Times New Roman"/>
          <w:b/>
          <w:snapToGrid w:val="0"/>
          <w:sz w:val="24"/>
          <w:szCs w:val="24"/>
          <w:lang w:eastAsia="cs-CZ"/>
        </w:rPr>
        <w:t xml:space="preserve"> </w:t>
      </w:r>
      <w:r w:rsidR="00E55AEB">
        <w:rPr>
          <w:rFonts w:ascii="Times New Roman" w:hAnsi="Times New Roman"/>
          <w:b/>
          <w:snapToGrid w:val="0"/>
          <w:sz w:val="24"/>
          <w:szCs w:val="24"/>
          <w:lang w:eastAsia="cs-CZ"/>
        </w:rPr>
        <w:t>Mgr</w:t>
      </w:r>
      <w:r>
        <w:rPr>
          <w:rFonts w:ascii="Times New Roman" w:hAnsi="Times New Roman"/>
          <w:b/>
          <w:snapToGrid w:val="0"/>
          <w:sz w:val="24"/>
          <w:szCs w:val="24"/>
          <w:lang w:eastAsia="cs-CZ"/>
        </w:rPr>
        <w:t xml:space="preserve">. </w:t>
      </w:r>
      <w:r w:rsidR="00E55AEB">
        <w:rPr>
          <w:rFonts w:ascii="Times New Roman" w:hAnsi="Times New Roman"/>
          <w:b/>
          <w:snapToGrid w:val="0"/>
          <w:sz w:val="24"/>
          <w:szCs w:val="24"/>
          <w:lang w:eastAsia="cs-CZ"/>
        </w:rPr>
        <w:t>Jiřím Dvořákem</w:t>
      </w:r>
      <w:r>
        <w:rPr>
          <w:rFonts w:ascii="Times New Roman" w:hAnsi="Times New Roman"/>
          <w:b/>
          <w:snapToGrid w:val="0"/>
          <w:sz w:val="24"/>
          <w:szCs w:val="24"/>
          <w:lang w:eastAsia="cs-CZ"/>
        </w:rPr>
        <w:t>, ředitele</w:t>
      </w:r>
      <w:r w:rsidR="00E55AEB">
        <w:rPr>
          <w:rFonts w:ascii="Times New Roman" w:hAnsi="Times New Roman"/>
          <w:b/>
          <w:snapToGrid w:val="0"/>
          <w:sz w:val="24"/>
          <w:szCs w:val="24"/>
          <w:lang w:eastAsia="cs-CZ"/>
        </w:rPr>
        <w:t>m školy</w:t>
      </w:r>
      <w:r w:rsidR="00885E04" w:rsidRPr="002F1ED6">
        <w:rPr>
          <w:rFonts w:ascii="Times New Roman" w:hAnsi="Times New Roman"/>
          <w:b/>
          <w:snapToGrid w:val="0"/>
          <w:sz w:val="24"/>
          <w:szCs w:val="24"/>
          <w:lang w:eastAsia="cs-CZ"/>
        </w:rPr>
        <w:t>, IČ</w:t>
      </w:r>
      <w:r>
        <w:rPr>
          <w:rFonts w:ascii="Times New Roman" w:hAnsi="Times New Roman"/>
          <w:b/>
          <w:snapToGrid w:val="0"/>
          <w:sz w:val="24"/>
          <w:szCs w:val="24"/>
          <w:lang w:eastAsia="cs-CZ"/>
        </w:rPr>
        <w:t xml:space="preserve"> 46744924</w:t>
      </w:r>
    </w:p>
    <w:p w14:paraId="7B66CB06" w14:textId="22EFD76E" w:rsidR="002572AA" w:rsidRPr="00BD22C6" w:rsidRDefault="00885E04" w:rsidP="007B7AEE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cs-CZ"/>
        </w:rPr>
      </w:pPr>
      <w:r w:rsidRPr="008544AB">
        <w:rPr>
          <w:rFonts w:ascii="Times New Roman" w:hAnsi="Times New Roman"/>
          <w:snapToGrid w:val="0"/>
          <w:sz w:val="24"/>
          <w:szCs w:val="24"/>
          <w:lang w:eastAsia="cs-CZ"/>
        </w:rPr>
        <w:t>dále jen "</w:t>
      </w:r>
      <w:r w:rsidRPr="002F1ED6">
        <w:rPr>
          <w:rFonts w:ascii="Times New Roman" w:hAnsi="Times New Roman"/>
          <w:b/>
          <w:snapToGrid w:val="0"/>
          <w:sz w:val="24"/>
          <w:szCs w:val="24"/>
          <w:lang w:eastAsia="cs-CZ"/>
        </w:rPr>
        <w:t>kupující</w:t>
      </w:r>
      <w:r w:rsidRPr="008544AB">
        <w:rPr>
          <w:rFonts w:ascii="Times New Roman" w:hAnsi="Times New Roman"/>
          <w:snapToGrid w:val="0"/>
          <w:sz w:val="24"/>
          <w:szCs w:val="24"/>
          <w:lang w:eastAsia="cs-CZ"/>
        </w:rPr>
        <w:t>"</w:t>
      </w:r>
      <w:r>
        <w:rPr>
          <w:rFonts w:ascii="Times New Roman" w:hAnsi="Times New Roman"/>
          <w:snapToGrid w:val="0"/>
          <w:sz w:val="24"/>
          <w:szCs w:val="24"/>
          <w:lang w:eastAsia="cs-CZ"/>
        </w:rPr>
        <w:t xml:space="preserve"> na straně druhé</w:t>
      </w:r>
    </w:p>
    <w:p w14:paraId="77CB2DDE" w14:textId="77777777" w:rsidR="0081583F" w:rsidRPr="008544AB" w:rsidRDefault="0081583F" w:rsidP="007B7AE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48AB8593" w14:textId="37F2405A" w:rsidR="007B7AEE" w:rsidRDefault="00BD22C6" w:rsidP="00BD22C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2.</w:t>
      </w:r>
    </w:p>
    <w:p w14:paraId="50564261" w14:textId="77777777" w:rsidR="00BD22C6" w:rsidRPr="00BD22C6" w:rsidRDefault="00BD22C6" w:rsidP="00BD22C6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</w:p>
    <w:p w14:paraId="77302FD7" w14:textId="77777777" w:rsidR="007B7AEE" w:rsidRPr="008544AB" w:rsidRDefault="007B7AEE" w:rsidP="007B7AEE">
      <w:pPr>
        <w:spacing w:after="0" w:line="240" w:lineRule="auto"/>
        <w:ind w:left="3204" w:firstLine="33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Předmět smlouvy</w:t>
      </w:r>
    </w:p>
    <w:p w14:paraId="0EA84A56" w14:textId="77777777" w:rsidR="007B7AEE" w:rsidRPr="008544AB" w:rsidRDefault="007B7AEE" w:rsidP="007B7AE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</w:p>
    <w:p w14:paraId="69388933" w14:textId="6E665EAA" w:rsidR="007B7AEE" w:rsidRPr="008544AB" w:rsidRDefault="00DA4218" w:rsidP="00705660">
      <w:pPr>
        <w:pStyle w:val="Odstavecseseznamem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Dodavatel </w:t>
      </w:r>
      <w:r w:rsidR="007B7AE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se zavazuje dodat </w:t>
      </w: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objednateli</w:t>
      </w:r>
      <w:r w:rsidR="007B488B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: </w:t>
      </w:r>
      <w:r w:rsidR="007513DC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30 x </w:t>
      </w:r>
      <w:proofErr w:type="spellStart"/>
      <w:r w:rsidR="007513DC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iPad</w:t>
      </w:r>
      <w:proofErr w:type="spellEnd"/>
      <w:r w:rsidR="007513DC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Air 2. Generace 128 </w:t>
      </w:r>
      <w:r w:rsidR="00DF41F2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GB </w:t>
      </w:r>
      <w:proofErr w:type="spellStart"/>
      <w:proofErr w:type="gramStart"/>
      <w:r w:rsidR="00DF41F2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WiFi</w:t>
      </w:r>
      <w:proofErr w:type="spellEnd"/>
      <w:r w:rsidR="00DF41F2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, </w:t>
      </w:r>
      <w:r w:rsidR="007513DC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30</w:t>
      </w:r>
      <w:proofErr w:type="gramEnd"/>
      <w:r w:rsidR="00DF41F2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x ochranný obal na </w:t>
      </w:r>
      <w:proofErr w:type="spellStart"/>
      <w:r w:rsidR="00DF41F2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iPad</w:t>
      </w:r>
      <w:proofErr w:type="spellEnd"/>
      <w:r w:rsidR="00DF41F2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Air 2. Generace.</w:t>
      </w:r>
    </w:p>
    <w:p w14:paraId="38F46011" w14:textId="77777777" w:rsidR="007B7AEE" w:rsidRPr="008544AB" w:rsidRDefault="007B7AEE" w:rsidP="007B7AEE">
      <w:pPr>
        <w:pStyle w:val="Odstavecseseznamem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Kupující se zavazuje předmět této smlouvy převzít a zaplatit kupní cenu.</w:t>
      </w:r>
    </w:p>
    <w:p w14:paraId="639B9C14" w14:textId="77777777" w:rsidR="00BD22C6" w:rsidRDefault="00BD22C6" w:rsidP="00BD22C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</w:p>
    <w:p w14:paraId="3C3C56D7" w14:textId="795026AD" w:rsidR="007B7AEE" w:rsidRPr="00BD22C6" w:rsidRDefault="00BD22C6" w:rsidP="00BD22C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3.</w:t>
      </w:r>
    </w:p>
    <w:p w14:paraId="71DC5410" w14:textId="77777777" w:rsidR="007B7AEE" w:rsidRPr="008544AB" w:rsidRDefault="007B7AEE" w:rsidP="007B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Doba plnění</w:t>
      </w:r>
    </w:p>
    <w:p w14:paraId="2C91E179" w14:textId="77777777" w:rsidR="007B7AEE" w:rsidRPr="008544AB" w:rsidRDefault="007B7AEE" w:rsidP="007B7AE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2ABD67A0" w14:textId="62275DDE" w:rsidR="00B737A5" w:rsidRPr="007513DC" w:rsidRDefault="007B7AEE" w:rsidP="00B737A5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Povinnost </w:t>
      </w:r>
      <w:r w:rsidR="00DA4218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dodavatele </w:t>
      </w: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dodat předmět této smlouvy je splněna písemným převzetím </w:t>
      </w:r>
      <w:r w:rsidR="00DA4218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objednatele</w:t>
      </w: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na adrese:</w:t>
      </w:r>
      <w:r w:rsidR="00B737A5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="007513DC">
        <w:rPr>
          <w:rFonts w:ascii="Times New Roman" w:hAnsi="Times New Roman"/>
          <w:b/>
          <w:snapToGrid w:val="0"/>
          <w:sz w:val="24"/>
          <w:szCs w:val="24"/>
          <w:lang w:eastAsia="cs-CZ"/>
        </w:rPr>
        <w:t>Základní škola, Liberec</w:t>
      </w:r>
      <w:r w:rsidR="007513DC" w:rsidRPr="002F1ED6">
        <w:rPr>
          <w:rFonts w:ascii="Times New Roman" w:hAnsi="Times New Roman"/>
          <w:b/>
          <w:snapToGrid w:val="0"/>
          <w:sz w:val="24"/>
          <w:szCs w:val="24"/>
          <w:lang w:eastAsia="cs-CZ"/>
        </w:rPr>
        <w:t xml:space="preserve">, </w:t>
      </w:r>
      <w:r w:rsidR="00E55AEB">
        <w:rPr>
          <w:rFonts w:ascii="Times New Roman" w:hAnsi="Times New Roman"/>
          <w:b/>
          <w:snapToGrid w:val="0"/>
          <w:sz w:val="24"/>
          <w:szCs w:val="24"/>
          <w:lang w:eastAsia="cs-CZ"/>
        </w:rPr>
        <w:t xml:space="preserve">Lesní 575/12, příspěvková organizace </w:t>
      </w:r>
      <w:r w:rsidR="007513DC" w:rsidRPr="002F1ED6">
        <w:rPr>
          <w:rFonts w:ascii="Times New Roman" w:hAnsi="Times New Roman"/>
          <w:b/>
          <w:snapToGrid w:val="0"/>
          <w:sz w:val="24"/>
          <w:szCs w:val="24"/>
          <w:lang w:eastAsia="cs-CZ"/>
        </w:rPr>
        <w:t xml:space="preserve">se sídlem </w:t>
      </w:r>
      <w:r w:rsidR="007513DC">
        <w:rPr>
          <w:rFonts w:ascii="Times New Roman" w:hAnsi="Times New Roman"/>
          <w:b/>
          <w:snapToGrid w:val="0"/>
          <w:sz w:val="24"/>
          <w:szCs w:val="24"/>
          <w:lang w:eastAsia="cs-CZ"/>
        </w:rPr>
        <w:t>Lesní 575/12, Liberec 46001</w:t>
      </w:r>
    </w:p>
    <w:p w14:paraId="30437629" w14:textId="77777777" w:rsidR="007513DC" w:rsidRPr="008544AB" w:rsidRDefault="007513DC" w:rsidP="007513DC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3B70A074" w14:textId="46435AAF" w:rsidR="007B7AEE" w:rsidRPr="008544AB" w:rsidRDefault="00DA4218" w:rsidP="007B7AEE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AB">
        <w:rPr>
          <w:rFonts w:ascii="Times New Roman" w:eastAsia="Times New Roman" w:hAnsi="Times New Roman" w:cs="Times New Roman"/>
          <w:sz w:val="24"/>
          <w:szCs w:val="24"/>
        </w:rPr>
        <w:t>Dodavatel</w:t>
      </w:r>
      <w:r w:rsidR="007B7AEE" w:rsidRPr="008544AB">
        <w:rPr>
          <w:rFonts w:ascii="Times New Roman" w:eastAsia="Times New Roman" w:hAnsi="Times New Roman" w:cs="Times New Roman"/>
          <w:sz w:val="24"/>
          <w:szCs w:val="24"/>
        </w:rPr>
        <w:t xml:space="preserve"> je povinen dodat zboží uvedené v této smlouvě </w:t>
      </w:r>
      <w:r w:rsidR="00641E68">
        <w:rPr>
          <w:rFonts w:ascii="Times New Roman" w:eastAsia="Times New Roman" w:hAnsi="Times New Roman" w:cs="Times New Roman"/>
          <w:sz w:val="24"/>
          <w:szCs w:val="24"/>
        </w:rPr>
        <w:t>v běžné pracovní době od 8 do 16</w:t>
      </w:r>
      <w:r w:rsidR="007B7AEE" w:rsidRPr="008544AB">
        <w:rPr>
          <w:rFonts w:ascii="Times New Roman" w:eastAsia="Times New Roman" w:hAnsi="Times New Roman" w:cs="Times New Roman"/>
          <w:sz w:val="24"/>
          <w:szCs w:val="24"/>
        </w:rPr>
        <w:t>.00. Na termínu a hodině dodání je nutné se telefonicky dohodnout.</w:t>
      </w:r>
    </w:p>
    <w:p w14:paraId="1A7E6B69" w14:textId="27205FC3" w:rsidR="00B737A5" w:rsidRPr="008544AB" w:rsidRDefault="00DA4218" w:rsidP="0081583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sz w:val="24"/>
          <w:szCs w:val="24"/>
        </w:rPr>
        <w:t>Dodavatel</w:t>
      </w:r>
      <w:r w:rsidR="007B7AEE" w:rsidRPr="008544AB">
        <w:rPr>
          <w:rFonts w:ascii="Times New Roman" w:eastAsia="Times New Roman" w:hAnsi="Times New Roman" w:cs="Times New Roman"/>
          <w:sz w:val="24"/>
          <w:szCs w:val="24"/>
        </w:rPr>
        <w:t xml:space="preserve"> dodá zboží nejpozději do </w:t>
      </w:r>
      <w:r w:rsidR="00253010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05660" w:rsidRPr="008544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3010">
        <w:rPr>
          <w:rFonts w:ascii="Times New Roman" w:eastAsia="Times New Roman" w:hAnsi="Times New Roman" w:cs="Times New Roman"/>
          <w:sz w:val="24"/>
          <w:szCs w:val="24"/>
        </w:rPr>
        <w:t>listopadu 2016</w:t>
      </w:r>
      <w:r w:rsidR="007B7AEE" w:rsidRPr="008544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A1E5F7" w14:textId="77777777" w:rsidR="002572AA" w:rsidRDefault="002572AA" w:rsidP="00F2055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68A56438" w14:textId="77777777" w:rsidR="00BD22C6" w:rsidRDefault="00BD22C6" w:rsidP="00F2055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04AE9CC5" w14:textId="5352D8FA" w:rsidR="00253010" w:rsidRDefault="00BD22C6" w:rsidP="0025301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4.</w:t>
      </w:r>
    </w:p>
    <w:p w14:paraId="39C0E21F" w14:textId="77777777" w:rsidR="00253010" w:rsidRPr="008544AB" w:rsidRDefault="00253010" w:rsidP="002572A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39F58451" w14:textId="20067589" w:rsidR="007B7AEE" w:rsidRPr="008544AB" w:rsidRDefault="00253010" w:rsidP="007B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K</w:t>
      </w:r>
      <w:r w:rsidR="007B7AEE" w:rsidRPr="008544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upní cena</w:t>
      </w:r>
    </w:p>
    <w:p w14:paraId="1AE1E14F" w14:textId="77777777" w:rsidR="007B7AEE" w:rsidRPr="008544AB" w:rsidRDefault="007B7AEE" w:rsidP="007B7AE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668D4AEB" w14:textId="77777777" w:rsidR="007B7AEE" w:rsidRPr="008544AB" w:rsidRDefault="007B7AEE" w:rsidP="007B7AEE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Strany se dohodly na této kupní ceně za předmět této smlouvy, specifikovanou v čl. 2. 1., která je členěna následovně:</w:t>
      </w:r>
    </w:p>
    <w:p w14:paraId="5580148D" w14:textId="52B8A5F4" w:rsidR="007B7AEE" w:rsidRPr="008544AB" w:rsidRDefault="008544AB" w:rsidP="007B7AE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         </w:t>
      </w:r>
      <w:r w:rsidR="007B7AE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Cena bez </w:t>
      </w:r>
      <w:proofErr w:type="gramStart"/>
      <w:r w:rsidR="007B7AE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DPH                                                         </w:t>
      </w:r>
      <w:r w:rsidR="008C5F6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          </w:t>
      </w:r>
      <w:r w:rsidR="006124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        </w:t>
      </w:r>
      <w:r w:rsidR="008C5F6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</w:t>
      </w:r>
      <w:r w:rsidR="00705660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="007513DC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339.900</w:t>
      </w:r>
      <w:r w:rsidR="00BD6949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</w:t>
      </w:r>
      <w:proofErr w:type="gramEnd"/>
      <w:r w:rsidR="00BD6949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-</w:t>
      </w:r>
      <w:r w:rsidR="00705660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="007B7AE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Kč</w:t>
      </w:r>
    </w:p>
    <w:p w14:paraId="2DA156BE" w14:textId="10457F04" w:rsidR="007B7AEE" w:rsidRPr="008544AB" w:rsidRDefault="00BD6949" w:rsidP="00705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DPH 21</w:t>
      </w:r>
      <w:r w:rsidR="007B7AE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%</w:t>
      </w:r>
      <w:r w:rsidR="007B7AE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="007B7AE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="007B7AE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="007B7AE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="007B7AE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  <w:t xml:space="preserve">    </w:t>
      </w:r>
      <w:r w:rsidR="007B7AE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="00320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                 </w:t>
      </w:r>
      <w:r w:rsidR="00705660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 </w:t>
      </w:r>
      <w:r w:rsidR="007513DC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71.379</w:t>
      </w: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,-</w:t>
      </w:r>
      <w:r w:rsidR="007B7AE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Kč</w:t>
      </w:r>
      <w:r w:rsidR="00705660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</w:p>
    <w:p w14:paraId="2189719F" w14:textId="30D2F848" w:rsidR="007B7AEE" w:rsidRPr="008544AB" w:rsidRDefault="007B7AEE" w:rsidP="007B7AE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Celková cena vč. DPH</w:t>
      </w: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="00705660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</w:t>
      </w:r>
      <w:r w:rsidR="00320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                            </w:t>
      </w:r>
      <w:r w:rsidR="007513DC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411.279</w:t>
      </w:r>
      <w:r w:rsidR="00320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,-</w:t>
      </w:r>
      <w:r w:rsidR="00705660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Kč</w:t>
      </w:r>
    </w:p>
    <w:p w14:paraId="30D895E3" w14:textId="77777777" w:rsidR="007B7AEE" w:rsidRPr="008544AB" w:rsidRDefault="007B7AEE" w:rsidP="007B7AE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7FFAF6FC" w14:textId="63767CE2" w:rsidR="00DA4218" w:rsidRPr="008544AB" w:rsidRDefault="007B7AEE" w:rsidP="006B16FC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Kupní cena bude zaplacena kupujícím na účet </w:t>
      </w:r>
      <w:r w:rsidR="00DA4218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dodavatele</w:t>
      </w: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vedený u </w:t>
      </w:r>
      <w:proofErr w:type="gramStart"/>
      <w:r w:rsidR="00320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Československá</w:t>
      </w:r>
      <w:proofErr w:type="gramEnd"/>
      <w:r w:rsidR="00320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obchodní banka, a.s</w:t>
      </w:r>
      <w:r w:rsidR="003308FD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</w:p>
    <w:p w14:paraId="59E2135D" w14:textId="77777777" w:rsidR="007B7AEE" w:rsidRPr="008544AB" w:rsidRDefault="007B7AEE" w:rsidP="007B7A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0DAD54" w14:textId="77777777" w:rsidR="007B7AEE" w:rsidRPr="008544AB" w:rsidRDefault="007B7AEE" w:rsidP="00253010">
      <w:pPr>
        <w:pStyle w:val="Odstavecseseznamem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458F34" w14:textId="31A5AF02" w:rsidR="00253010" w:rsidRDefault="00BD22C6" w:rsidP="007B7A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14:paraId="14BF417D" w14:textId="77777777" w:rsidR="007B7AEE" w:rsidRPr="008544AB" w:rsidRDefault="007B7AEE" w:rsidP="007B7A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AB">
        <w:rPr>
          <w:rFonts w:ascii="Times New Roman" w:eastAsia="Times New Roman" w:hAnsi="Times New Roman" w:cs="Times New Roman"/>
          <w:b/>
          <w:sz w:val="24"/>
          <w:szCs w:val="24"/>
        </w:rPr>
        <w:t>Všeobecné dodací podmínky</w:t>
      </w:r>
    </w:p>
    <w:p w14:paraId="08402750" w14:textId="387807CD" w:rsidR="007B7AEE" w:rsidRPr="008544AB" w:rsidRDefault="006B16FC" w:rsidP="007B7AE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Objednatel</w:t>
      </w:r>
      <w:r w:rsidR="007B7AE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je povinen při dodání předmětu této smlouvy zajistit, aby byl přítomen zástupce školy</w:t>
      </w:r>
      <w:r w:rsidR="00641E68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="007513DC">
        <w:rPr>
          <w:rFonts w:ascii="Times New Roman" w:hAnsi="Times New Roman"/>
          <w:b/>
          <w:snapToGrid w:val="0"/>
          <w:sz w:val="24"/>
          <w:szCs w:val="24"/>
          <w:lang w:eastAsia="cs-CZ"/>
        </w:rPr>
        <w:t>Základní škola, Liberec</w:t>
      </w:r>
      <w:r w:rsidR="007513DC" w:rsidRPr="002F1ED6">
        <w:rPr>
          <w:rFonts w:ascii="Times New Roman" w:hAnsi="Times New Roman"/>
          <w:b/>
          <w:snapToGrid w:val="0"/>
          <w:sz w:val="24"/>
          <w:szCs w:val="24"/>
          <w:lang w:eastAsia="cs-CZ"/>
        </w:rPr>
        <w:t xml:space="preserve">, se sídlem </w:t>
      </w:r>
      <w:r w:rsidR="007513DC">
        <w:rPr>
          <w:rFonts w:ascii="Times New Roman" w:hAnsi="Times New Roman"/>
          <w:b/>
          <w:snapToGrid w:val="0"/>
          <w:sz w:val="24"/>
          <w:szCs w:val="24"/>
          <w:lang w:eastAsia="cs-CZ"/>
        </w:rPr>
        <w:t>Lesní 575/12</w:t>
      </w:r>
      <w:r w:rsidR="007B7AE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 který dodávku převezme.</w:t>
      </w:r>
    </w:p>
    <w:p w14:paraId="2030E5CE" w14:textId="77777777" w:rsidR="007B7AEE" w:rsidRPr="008544AB" w:rsidRDefault="007B7AEE" w:rsidP="007B7AE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AB">
        <w:rPr>
          <w:rFonts w:ascii="Times New Roman" w:eastAsia="Times New Roman" w:hAnsi="Times New Roman" w:cs="Times New Roman"/>
          <w:sz w:val="24"/>
          <w:szCs w:val="24"/>
        </w:rPr>
        <w:t>Přechod vlastnictví ke zboží</w:t>
      </w:r>
    </w:p>
    <w:p w14:paraId="0EECDD17" w14:textId="77777777" w:rsidR="007B7AEE" w:rsidRPr="008544AB" w:rsidRDefault="006B16FC" w:rsidP="007B7A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AB">
        <w:rPr>
          <w:rFonts w:ascii="Times New Roman" w:eastAsia="Times New Roman" w:hAnsi="Times New Roman" w:cs="Times New Roman"/>
          <w:sz w:val="24"/>
          <w:szCs w:val="24"/>
        </w:rPr>
        <w:t xml:space="preserve">Objednatel </w:t>
      </w:r>
      <w:r w:rsidR="007B7AEE" w:rsidRPr="008544AB">
        <w:rPr>
          <w:rFonts w:ascii="Times New Roman" w:eastAsia="Times New Roman" w:hAnsi="Times New Roman" w:cs="Times New Roman"/>
          <w:sz w:val="24"/>
          <w:szCs w:val="24"/>
        </w:rPr>
        <w:t xml:space="preserve">nabývá vlastnictví ke zboží jeho převzetím od </w:t>
      </w:r>
      <w:r w:rsidRPr="008544AB">
        <w:rPr>
          <w:rFonts w:ascii="Times New Roman" w:eastAsia="Times New Roman" w:hAnsi="Times New Roman" w:cs="Times New Roman"/>
          <w:sz w:val="24"/>
          <w:szCs w:val="24"/>
        </w:rPr>
        <w:t>dodavatele</w:t>
      </w:r>
      <w:r w:rsidR="007B7AEE" w:rsidRPr="008544AB">
        <w:rPr>
          <w:rFonts w:ascii="Times New Roman" w:eastAsia="Times New Roman" w:hAnsi="Times New Roman" w:cs="Times New Roman"/>
          <w:sz w:val="24"/>
          <w:szCs w:val="24"/>
        </w:rPr>
        <w:t xml:space="preserve">; převzetí bude prokázáno podpisem a datem na průvodním dokladu.    </w:t>
      </w:r>
    </w:p>
    <w:p w14:paraId="2FEA793F" w14:textId="77777777" w:rsidR="007B7AEE" w:rsidRPr="008544AB" w:rsidRDefault="007B7AEE" w:rsidP="007B7AE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AB">
        <w:rPr>
          <w:rFonts w:ascii="Times New Roman" w:eastAsia="Times New Roman" w:hAnsi="Times New Roman" w:cs="Times New Roman"/>
          <w:sz w:val="24"/>
          <w:szCs w:val="24"/>
        </w:rPr>
        <w:t>Zaplacení kupní ceny</w:t>
      </w:r>
    </w:p>
    <w:p w14:paraId="513A4113" w14:textId="32D7DD5D" w:rsidR="007B7AEE" w:rsidRDefault="006B16FC" w:rsidP="007B7AEE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AB">
        <w:rPr>
          <w:rFonts w:ascii="Times New Roman" w:eastAsia="Times New Roman" w:hAnsi="Times New Roman" w:cs="Times New Roman"/>
          <w:sz w:val="24"/>
          <w:szCs w:val="24"/>
        </w:rPr>
        <w:t>Dodavatel</w:t>
      </w:r>
      <w:r w:rsidR="007B7AEE" w:rsidRPr="008544AB">
        <w:rPr>
          <w:rFonts w:ascii="Times New Roman" w:eastAsia="Times New Roman" w:hAnsi="Times New Roman" w:cs="Times New Roman"/>
          <w:sz w:val="24"/>
          <w:szCs w:val="24"/>
        </w:rPr>
        <w:t xml:space="preserve"> je oprávněn fakturovat kupní cenu až po dodání zboží a fakturu vystaví nejpozději do 14 dnů po dodání zboží.</w:t>
      </w:r>
      <w:r w:rsidR="0032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EC2C54" w14:textId="77777777" w:rsidR="00641E68" w:rsidRPr="008544AB" w:rsidRDefault="00641E68" w:rsidP="007B7AEE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DF51EA" w14:textId="77777777" w:rsidR="006B16FC" w:rsidRPr="008544AB" w:rsidRDefault="007B7AEE" w:rsidP="007B7AEE">
      <w:pPr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sz w:val="24"/>
          <w:szCs w:val="24"/>
        </w:rPr>
        <w:t>Faktura musí obsahovat: označení faktury a její číslo, firmu (obchodní jméno) a sídlo obou smluvních stran, uvedení množství dodaného zboží a den jeho dodání, bankovní spojení obou smluvních stran, cenu dodaného zboží, fakturovanou částku, údaj o splatnosti faktury. Splatnost faktury je stanovena na 14 dnů.</w:t>
      </w:r>
      <w:r w:rsidR="006B16FC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</w:p>
    <w:p w14:paraId="0C5659F3" w14:textId="77777777" w:rsidR="007B7AEE" w:rsidRPr="008544AB" w:rsidRDefault="006B16FC" w:rsidP="007B7AEE">
      <w:pPr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Dodavatel se zavazuje, že na jím vydaných daňových dokladech bude uvádět pouze čísla bankovních účtů, která jsou správcem daně zveřejněna způsobem umožňujícím dálkový přístup § 98, písm. d) zákona 235/2004 Sb. o dani z přidané hodnoty v platném znění. V případě, že daňový doklad bude obsahovat jiný než takto zveřejněný účet, bude takový daňový doklad považován za neúplný a objednatel vyzve dodavatelek jeho doplnění. Do okamžiku doplnění si objednatel vyhrazuje právo neuskutečnit platbu na základě tohoto daňového dokladu.</w:t>
      </w:r>
    </w:p>
    <w:p w14:paraId="67C56DE1" w14:textId="77777777" w:rsidR="006B16FC" w:rsidRPr="008544AB" w:rsidRDefault="006B16FC" w:rsidP="007B7AEE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V případě, že kdykoli před okamžikem uskutečnění platby ze strany objednatele na základě této smlouvy bude o dodavateli správcem daně z přidané hodnoty zveřejněna způsobem umožňujícím dálkový přístup skutečnost, že dodavatel</w:t>
      </w:r>
      <w:r w:rsidR="00236AE6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je nespolehlivým</w:t>
      </w:r>
      <w:r w:rsidR="00236AE6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plátcem (§ 106a zákona 235/2004 Sb. o dani z přidané hodnoty, v platném znění), má objednatel právo od okamžiku zveřejnění ponížit všechny platby dodavateli uskutečněné na základě této smlouvy o příslušnou částku DPH. Smluvní strany si sjednávají, že takto dodavateli nevyplacené částky DPH odvede správci daně sám objednatel</w:t>
      </w:r>
      <w:r w:rsidR="00236AE6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v souladu s ustanovením §109a zákona 235/2004 Sb.</w:t>
      </w:r>
    </w:p>
    <w:p w14:paraId="1C155032" w14:textId="77777777" w:rsidR="007B7AEE" w:rsidRPr="008544AB" w:rsidRDefault="006B16FC" w:rsidP="007B7AEE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AB">
        <w:rPr>
          <w:rFonts w:ascii="Times New Roman" w:eastAsia="Times New Roman" w:hAnsi="Times New Roman" w:cs="Times New Roman"/>
          <w:sz w:val="24"/>
          <w:szCs w:val="24"/>
        </w:rPr>
        <w:t xml:space="preserve">Objednatel </w:t>
      </w:r>
      <w:r w:rsidR="007B7AEE" w:rsidRPr="008544AB">
        <w:rPr>
          <w:rFonts w:ascii="Times New Roman" w:eastAsia="Times New Roman" w:hAnsi="Times New Roman" w:cs="Times New Roman"/>
          <w:sz w:val="24"/>
          <w:szCs w:val="24"/>
        </w:rPr>
        <w:t>je oprávněn fakturu do data splatnosti vrátit, pokud obsahuje nesprávné cenové údaje nebo neobsahuje některou z dohodnutých náležitostí.</w:t>
      </w:r>
    </w:p>
    <w:p w14:paraId="78B24083" w14:textId="77777777" w:rsidR="007B7AEE" w:rsidRPr="008544AB" w:rsidRDefault="007B7AEE" w:rsidP="007B7AE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AB">
        <w:rPr>
          <w:rFonts w:ascii="Times New Roman" w:eastAsia="Times New Roman" w:hAnsi="Times New Roman" w:cs="Times New Roman"/>
          <w:sz w:val="24"/>
          <w:szCs w:val="24"/>
        </w:rPr>
        <w:t>Podstatné porušení smlouvy</w:t>
      </w:r>
    </w:p>
    <w:p w14:paraId="6B7BF65A" w14:textId="63A8ECC4" w:rsidR="007B7AEE" w:rsidRPr="008544AB" w:rsidRDefault="007B7AEE" w:rsidP="008A0AD6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AB">
        <w:rPr>
          <w:rFonts w:ascii="Times New Roman" w:eastAsia="Times New Roman" w:hAnsi="Times New Roman" w:cs="Times New Roman"/>
          <w:sz w:val="24"/>
          <w:szCs w:val="24"/>
        </w:rPr>
        <w:t xml:space="preserve">Smluvní strany považují za podstatné porušení smlouvy nedodání zboží ani do </w:t>
      </w:r>
      <w:r w:rsidR="00705660" w:rsidRPr="008544A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544AB">
        <w:rPr>
          <w:rFonts w:ascii="Times New Roman" w:eastAsia="Times New Roman" w:hAnsi="Times New Roman" w:cs="Times New Roman"/>
          <w:sz w:val="24"/>
          <w:szCs w:val="24"/>
        </w:rPr>
        <w:t xml:space="preserve"> dnů po uplynutí termínu dodání.</w:t>
      </w:r>
    </w:p>
    <w:p w14:paraId="3B618123" w14:textId="26A3E9DE" w:rsidR="00BD22C6" w:rsidRPr="00BD22C6" w:rsidRDefault="00BD22C6" w:rsidP="00BD22C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</w:p>
    <w:p w14:paraId="539EAD18" w14:textId="77777777" w:rsidR="007B7AEE" w:rsidRPr="008544AB" w:rsidRDefault="007B7AEE" w:rsidP="007B7A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AB">
        <w:rPr>
          <w:rFonts w:ascii="Times New Roman" w:eastAsia="Times New Roman" w:hAnsi="Times New Roman" w:cs="Times New Roman"/>
          <w:b/>
          <w:sz w:val="24"/>
          <w:szCs w:val="24"/>
        </w:rPr>
        <w:t>Záruka</w:t>
      </w:r>
    </w:p>
    <w:p w14:paraId="09634E2F" w14:textId="46B188F4" w:rsidR="007B7AEE" w:rsidRPr="008544AB" w:rsidRDefault="006B16FC" w:rsidP="007B7A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AB">
        <w:rPr>
          <w:rFonts w:ascii="Times New Roman" w:eastAsia="Times New Roman" w:hAnsi="Times New Roman" w:cs="Times New Roman"/>
          <w:sz w:val="24"/>
          <w:szCs w:val="24"/>
        </w:rPr>
        <w:t>Dodavatel</w:t>
      </w:r>
      <w:r w:rsidR="007B7AEE" w:rsidRPr="008544AB">
        <w:rPr>
          <w:rFonts w:ascii="Times New Roman" w:eastAsia="Times New Roman" w:hAnsi="Times New Roman" w:cs="Times New Roman"/>
          <w:sz w:val="24"/>
          <w:szCs w:val="24"/>
        </w:rPr>
        <w:t xml:space="preserve"> prohlašuje, že zaručuje dohodnuté vlastnosti zboží </w:t>
      </w:r>
      <w:r w:rsidR="0081583F" w:rsidRPr="008544AB">
        <w:rPr>
          <w:rFonts w:ascii="Times New Roman" w:eastAsia="Times New Roman" w:hAnsi="Times New Roman" w:cs="Times New Roman"/>
          <w:sz w:val="24"/>
          <w:szCs w:val="24"/>
        </w:rPr>
        <w:t xml:space="preserve">minimálně po </w:t>
      </w:r>
      <w:r w:rsidR="00B8674B">
        <w:rPr>
          <w:rFonts w:ascii="Times New Roman" w:eastAsia="Times New Roman" w:hAnsi="Times New Roman" w:cs="Times New Roman"/>
          <w:sz w:val="24"/>
          <w:szCs w:val="24"/>
        </w:rPr>
        <w:t>dobu 12</w:t>
      </w:r>
      <w:r w:rsidR="00B737A5" w:rsidRPr="008544AB">
        <w:rPr>
          <w:rFonts w:ascii="Times New Roman" w:eastAsia="Times New Roman" w:hAnsi="Times New Roman" w:cs="Times New Roman"/>
          <w:sz w:val="24"/>
          <w:szCs w:val="24"/>
        </w:rPr>
        <w:t xml:space="preserve"> měsíců.</w:t>
      </w:r>
    </w:p>
    <w:p w14:paraId="767D077A" w14:textId="77777777" w:rsidR="00B737A5" w:rsidRDefault="00B737A5" w:rsidP="00B7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71647E" w14:textId="794FAE6E" w:rsidR="007B7AEE" w:rsidRPr="00BD22C6" w:rsidRDefault="00BD22C6" w:rsidP="00BD22C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2C6">
        <w:rPr>
          <w:rFonts w:ascii="Times New Roman" w:eastAsia="Times New Roman" w:hAnsi="Times New Roman" w:cs="Times New Roman"/>
          <w:b/>
          <w:sz w:val="24"/>
          <w:szCs w:val="24"/>
        </w:rPr>
        <w:t>7.</w:t>
      </w:r>
    </w:p>
    <w:p w14:paraId="4728F95C" w14:textId="77777777" w:rsidR="007B7AEE" w:rsidRPr="008544AB" w:rsidRDefault="007B7AEE" w:rsidP="007B7A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AB">
        <w:rPr>
          <w:rFonts w:ascii="Times New Roman" w:eastAsia="Times New Roman" w:hAnsi="Times New Roman" w:cs="Times New Roman"/>
          <w:b/>
          <w:sz w:val="24"/>
          <w:szCs w:val="24"/>
        </w:rPr>
        <w:t>Smluvní pokuta, úroky z prodlení</w:t>
      </w:r>
    </w:p>
    <w:p w14:paraId="09F3121F" w14:textId="77777777" w:rsidR="007B7AEE" w:rsidRPr="008544AB" w:rsidRDefault="007B7AEE" w:rsidP="007B7AEE">
      <w:pPr>
        <w:pStyle w:val="Odstavecseseznamem"/>
        <w:numPr>
          <w:ilvl w:val="1"/>
          <w:numId w:val="6"/>
        </w:numPr>
        <w:tabs>
          <w:tab w:val="num" w:pos="2340"/>
        </w:tabs>
        <w:spacing w:after="0" w:line="240" w:lineRule="auto"/>
        <w:ind w:left="284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AB">
        <w:rPr>
          <w:rFonts w:ascii="Times New Roman" w:eastAsia="Times New Roman" w:hAnsi="Times New Roman" w:cs="Times New Roman"/>
          <w:sz w:val="24"/>
          <w:szCs w:val="24"/>
        </w:rPr>
        <w:t xml:space="preserve">Pokud nedodá </w:t>
      </w:r>
      <w:r w:rsidR="006B16FC" w:rsidRPr="008544AB">
        <w:rPr>
          <w:rFonts w:ascii="Times New Roman" w:eastAsia="Times New Roman" w:hAnsi="Times New Roman" w:cs="Times New Roman"/>
          <w:sz w:val="24"/>
          <w:szCs w:val="24"/>
        </w:rPr>
        <w:t>dodavatel</w:t>
      </w:r>
      <w:r w:rsidRPr="008544AB">
        <w:rPr>
          <w:rFonts w:ascii="Times New Roman" w:eastAsia="Times New Roman" w:hAnsi="Times New Roman" w:cs="Times New Roman"/>
          <w:sz w:val="24"/>
          <w:szCs w:val="24"/>
        </w:rPr>
        <w:t xml:space="preserve"> zboží ani do</w:t>
      </w:r>
      <w:r w:rsidR="00705660" w:rsidRPr="008544A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8544AB">
        <w:rPr>
          <w:rFonts w:ascii="Times New Roman" w:eastAsia="Times New Roman" w:hAnsi="Times New Roman" w:cs="Times New Roman"/>
          <w:sz w:val="24"/>
          <w:szCs w:val="24"/>
        </w:rPr>
        <w:t xml:space="preserve">0 dnů po uplynutí dodací lhůty, zaplatí </w:t>
      </w:r>
      <w:r w:rsidR="006B16FC" w:rsidRPr="008544AB">
        <w:rPr>
          <w:rFonts w:ascii="Times New Roman" w:eastAsia="Times New Roman" w:hAnsi="Times New Roman" w:cs="Times New Roman"/>
          <w:sz w:val="24"/>
          <w:szCs w:val="24"/>
        </w:rPr>
        <w:t xml:space="preserve">objednateli </w:t>
      </w:r>
      <w:r w:rsidRPr="008544AB">
        <w:rPr>
          <w:rFonts w:ascii="Times New Roman" w:eastAsia="Times New Roman" w:hAnsi="Times New Roman" w:cs="Times New Roman"/>
          <w:sz w:val="24"/>
          <w:szCs w:val="24"/>
        </w:rPr>
        <w:t>smluvní pokutu ve výši 5 % z celé ceny předmětu kupní smlouvy.</w:t>
      </w:r>
    </w:p>
    <w:p w14:paraId="350B2572" w14:textId="07EB48EB" w:rsidR="00705660" w:rsidRPr="008544AB" w:rsidRDefault="007B7AEE" w:rsidP="007B7AEE">
      <w:pPr>
        <w:pStyle w:val="Odstavecseseznamem"/>
        <w:numPr>
          <w:ilvl w:val="1"/>
          <w:numId w:val="6"/>
        </w:numPr>
        <w:tabs>
          <w:tab w:val="num" w:pos="2340"/>
        </w:tabs>
        <w:spacing w:after="0" w:line="240" w:lineRule="auto"/>
        <w:ind w:left="284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AB">
        <w:rPr>
          <w:rFonts w:ascii="Times New Roman" w:eastAsia="Times New Roman" w:hAnsi="Times New Roman" w:cs="Times New Roman"/>
          <w:sz w:val="24"/>
          <w:szCs w:val="24"/>
        </w:rPr>
        <w:t xml:space="preserve">Pokud </w:t>
      </w:r>
      <w:r w:rsidR="006B16FC" w:rsidRPr="008544AB">
        <w:rPr>
          <w:rFonts w:ascii="Times New Roman" w:eastAsia="Times New Roman" w:hAnsi="Times New Roman" w:cs="Times New Roman"/>
          <w:sz w:val="24"/>
          <w:szCs w:val="24"/>
        </w:rPr>
        <w:t xml:space="preserve">objednatel </w:t>
      </w:r>
      <w:r w:rsidRPr="008544AB">
        <w:rPr>
          <w:rFonts w:ascii="Times New Roman" w:eastAsia="Times New Roman" w:hAnsi="Times New Roman" w:cs="Times New Roman"/>
          <w:sz w:val="24"/>
          <w:szCs w:val="24"/>
        </w:rPr>
        <w:t xml:space="preserve">nezaplatí kupní cenu stanovenou v této smlouvě včas (dle podmínek této smlouvy), je povinen zaplatit </w:t>
      </w:r>
      <w:r w:rsidR="006B16FC" w:rsidRPr="008544AB">
        <w:rPr>
          <w:rFonts w:ascii="Times New Roman" w:eastAsia="Times New Roman" w:hAnsi="Times New Roman" w:cs="Times New Roman"/>
          <w:sz w:val="24"/>
          <w:szCs w:val="24"/>
        </w:rPr>
        <w:t>dodavateli</w:t>
      </w:r>
      <w:r w:rsidRPr="008544AB">
        <w:rPr>
          <w:rFonts w:ascii="Times New Roman" w:eastAsia="Times New Roman" w:hAnsi="Times New Roman" w:cs="Times New Roman"/>
          <w:sz w:val="24"/>
          <w:szCs w:val="24"/>
        </w:rPr>
        <w:t xml:space="preserve"> úrok z prodlení ve výši 0,05 % z aktuální dlužné částky denně.</w:t>
      </w:r>
    </w:p>
    <w:p w14:paraId="07A85C49" w14:textId="77777777" w:rsidR="007B7AEE" w:rsidRPr="008544AB" w:rsidRDefault="007B7AEE" w:rsidP="007B7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eastAsia="cs-CZ"/>
        </w:rPr>
      </w:pPr>
    </w:p>
    <w:p w14:paraId="60E91623" w14:textId="72899396" w:rsidR="007B7AEE" w:rsidRPr="00BD22C6" w:rsidRDefault="00BD22C6" w:rsidP="00BD22C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8.</w:t>
      </w:r>
    </w:p>
    <w:p w14:paraId="690330B4" w14:textId="77777777" w:rsidR="007B7AEE" w:rsidRPr="008544AB" w:rsidRDefault="007B7AEE" w:rsidP="007B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Závěrečná ustanovení</w:t>
      </w:r>
    </w:p>
    <w:p w14:paraId="3A704A20" w14:textId="77777777" w:rsidR="007B7AEE" w:rsidRPr="008544AB" w:rsidRDefault="007B7AEE" w:rsidP="007B7AE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00D87436" w14:textId="77777777" w:rsidR="007B7AEE" w:rsidRPr="008544AB" w:rsidRDefault="007B7AEE" w:rsidP="007B7AEE">
      <w:pPr>
        <w:pStyle w:val="Odstavecseseznamem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Tato smlouva nabývá platnosti a účinnosti podpisem obou smluvních stran.</w:t>
      </w:r>
    </w:p>
    <w:p w14:paraId="0AEEF325" w14:textId="77777777" w:rsidR="007B7AEE" w:rsidRPr="008544AB" w:rsidRDefault="007B7AEE" w:rsidP="007B7AEE">
      <w:pPr>
        <w:pStyle w:val="Odstavecseseznamem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Tato smlouva je vyhotovena ve dvou vyhotoveních, přičemž obě vyhotovení mají stejnou platnost. Každá smluvní stran obdrží jedno pare.</w:t>
      </w:r>
    </w:p>
    <w:p w14:paraId="0BF27669" w14:textId="77777777" w:rsidR="007B7AEE" w:rsidRPr="008544AB" w:rsidRDefault="007B7AEE" w:rsidP="007B7AEE">
      <w:pPr>
        <w:pStyle w:val="Odstavecseseznamem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Pokud v této smlouvě není uvedeno jinak, pak se v ostatním na ni vztahují příslušná ustanovení obchodního zákoníku a další obecné závazné české právní předpisy.</w:t>
      </w:r>
    </w:p>
    <w:p w14:paraId="6FB56050" w14:textId="77777777" w:rsidR="007B7AEE" w:rsidRPr="008544AB" w:rsidRDefault="007B7AEE" w:rsidP="007B7AEE">
      <w:pPr>
        <w:pStyle w:val="Odstavecseseznamem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Změna a doplnění této smlouvy jsou možné pouze v  písemné podobě po dohodě obou stran.</w:t>
      </w:r>
    </w:p>
    <w:p w14:paraId="1C3CCE2B" w14:textId="77777777" w:rsidR="007B7AEE" w:rsidRPr="008544AB" w:rsidRDefault="007B7AEE" w:rsidP="007B7AEE">
      <w:pPr>
        <w:pStyle w:val="Odstavecseseznamem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Podle dohody účastníků se písemnosti mezi nimi doručované v souvislosti s touto smlouvou považují za doručené tehdy, pokud byly zaslány na adresu smluvní strany uvedenou v záhlaví této smlouvy nebo na poslední písemně uvedenou adresu druhé smluvní strany i tehdy, pokud adresát odmítne písemnost přijmout (pak je dnem doručení den odmítnutí převzetí zásilky) nebo si zásilku nevyzvedne v úložní době (pak je dnem doručení poslední den úložní doby) pokud bude písemnost vrácena poštou jako nedoručitelná, platí jako den doručení den podání zásilky k poštovní přepravě.</w:t>
      </w:r>
    </w:p>
    <w:p w14:paraId="63BE1578" w14:textId="77777777" w:rsidR="007B7AEE" w:rsidRDefault="007B7AEE" w:rsidP="007B7AEE">
      <w:pPr>
        <w:pStyle w:val="Odstavecseseznamem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Tato smlouva je závazná i pro právní nástupce smluvních stran</w:t>
      </w:r>
      <w:r w:rsidR="00705660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</w:p>
    <w:p w14:paraId="6E373DE3" w14:textId="77777777" w:rsidR="006124AD" w:rsidRDefault="006124AD" w:rsidP="006124A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4B2D0AEB" w14:textId="77777777" w:rsidR="006124AD" w:rsidRPr="006124AD" w:rsidRDefault="006124AD" w:rsidP="006124A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7EA3A5F8" w14:textId="77777777" w:rsidR="002572AA" w:rsidRPr="008544AB" w:rsidRDefault="002572AA" w:rsidP="002572A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0E4A923C" w14:textId="77777777" w:rsidR="007B7AEE" w:rsidRPr="008544AB" w:rsidRDefault="007B7AEE" w:rsidP="007B7AEE">
      <w:pPr>
        <w:pStyle w:val="Odstavecseseznamem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Smluvní strany shodně prohlašují, že si smlouvu před podpisem přečetly, že byla uzavřena po vzájemném projednání podle jejich pravé a svobodné vůle, určitě, vážně a srozumitelně. Smluvní strany potvrzují autentičnost této smlouvy svým podpisem.</w:t>
      </w:r>
    </w:p>
    <w:p w14:paraId="5D95CE3F" w14:textId="77777777" w:rsidR="002572AA" w:rsidRPr="008544AB" w:rsidRDefault="002572AA" w:rsidP="007B7AE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2F983E88" w14:textId="77777777" w:rsidR="002572AA" w:rsidRPr="008544AB" w:rsidRDefault="002572AA" w:rsidP="007B7AE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271EA4DA" w14:textId="4A784627" w:rsidR="00BD6949" w:rsidRPr="008544AB" w:rsidRDefault="007B7AEE" w:rsidP="00236AE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V</w:t>
      </w:r>
      <w:r w:rsidR="003308FD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 </w:t>
      </w:r>
      <w:proofErr w:type="gramStart"/>
      <w:r w:rsidR="003308FD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Praze </w:t>
      </w: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dne</w:t>
      </w:r>
      <w:proofErr w:type="gramEnd"/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………………………          </w:t>
      </w:r>
      <w:r w:rsidR="00B737A5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 </w:t>
      </w:r>
      <w:r w:rsidR="00B8674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                    V </w:t>
      </w:r>
      <w:r w:rsidR="00E55AE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Liberci</w:t>
      </w: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dne </w:t>
      </w:r>
      <w:r w:rsidR="00705660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………………</w:t>
      </w: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  <w:t xml:space="preserve">                       </w:t>
      </w:r>
      <w:r w:rsidR="003308FD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      </w:t>
      </w:r>
    </w:p>
    <w:p w14:paraId="6B47E4AB" w14:textId="77777777" w:rsidR="00BD6949" w:rsidRPr="008544AB" w:rsidRDefault="00BD6949" w:rsidP="00236AE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2332C80F" w14:textId="77777777" w:rsidR="009C0A94" w:rsidRDefault="009C0A94" w:rsidP="00236AE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7046303A" w14:textId="77777777" w:rsidR="00253010" w:rsidRDefault="00253010" w:rsidP="00236AE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42E9C324" w14:textId="4D299893" w:rsidR="003308FD" w:rsidRPr="008544AB" w:rsidRDefault="003308FD" w:rsidP="00236AE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Bedřich Chaloupka</w:t>
      </w:r>
      <w:r w:rsidR="007B7AE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="007B7AE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  <w:t xml:space="preserve">          </w:t>
      </w: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="007513DC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</w:t>
      </w:r>
      <w:r w:rsidR="00B737A5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</w:t>
      </w:r>
      <w:r w:rsidR="00E55AE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Mgr. Jiří Dvořák</w:t>
      </w:r>
    </w:p>
    <w:p w14:paraId="7112D52D" w14:textId="24BC496E" w:rsidR="00EE3B8D" w:rsidRPr="008544AB" w:rsidRDefault="003308FD" w:rsidP="00236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    dodavatel</w:t>
      </w:r>
      <w:r w:rsidR="007B7AE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="007B7AE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="007B7AE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="007B7AE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="007B7AE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="007B7AE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="007B7AEE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="008544AB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="00E55AE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     </w:t>
      </w:r>
      <w:r w:rsidR="006B16FC" w:rsidRPr="008544A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objednatel</w:t>
      </w:r>
    </w:p>
    <w:sectPr w:rsidR="00EE3B8D" w:rsidRPr="008544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273E3" w14:textId="77777777" w:rsidR="00672384" w:rsidRDefault="00672384" w:rsidP="00705660">
      <w:pPr>
        <w:spacing w:after="0" w:line="240" w:lineRule="auto"/>
      </w:pPr>
      <w:r>
        <w:separator/>
      </w:r>
    </w:p>
  </w:endnote>
  <w:endnote w:type="continuationSeparator" w:id="0">
    <w:p w14:paraId="1072AAF0" w14:textId="77777777" w:rsidR="00672384" w:rsidRDefault="00672384" w:rsidP="0070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025840"/>
      <w:docPartObj>
        <w:docPartGallery w:val="Page Numbers (Bottom of Page)"/>
        <w:docPartUnique/>
      </w:docPartObj>
    </w:sdtPr>
    <w:sdtEndPr/>
    <w:sdtContent>
      <w:p w14:paraId="10713DDC" w14:textId="5D04DAF4" w:rsidR="00320B57" w:rsidRDefault="00320B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BFA">
          <w:rPr>
            <w:noProof/>
          </w:rPr>
          <w:t>2</w:t>
        </w:r>
        <w:r>
          <w:fldChar w:fldCharType="end"/>
        </w:r>
      </w:p>
    </w:sdtContent>
  </w:sdt>
  <w:p w14:paraId="635ED452" w14:textId="77777777" w:rsidR="00320B57" w:rsidRDefault="00320B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94E30" w14:textId="77777777" w:rsidR="00672384" w:rsidRDefault="00672384" w:rsidP="00705660">
      <w:pPr>
        <w:spacing w:after="0" w:line="240" w:lineRule="auto"/>
      </w:pPr>
      <w:r>
        <w:separator/>
      </w:r>
    </w:p>
  </w:footnote>
  <w:footnote w:type="continuationSeparator" w:id="0">
    <w:p w14:paraId="32EC6090" w14:textId="77777777" w:rsidR="00672384" w:rsidRDefault="00672384" w:rsidP="0070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932476"/>
      <w:docPartObj>
        <w:docPartGallery w:val="Page Numbers (Top of Page)"/>
        <w:docPartUnique/>
      </w:docPartObj>
    </w:sdtPr>
    <w:sdtEndPr/>
    <w:sdtContent>
      <w:p w14:paraId="25A2976E" w14:textId="040ECAFF" w:rsidR="00320B57" w:rsidRDefault="00320B57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BFA">
          <w:rPr>
            <w:noProof/>
          </w:rPr>
          <w:t>2</w:t>
        </w:r>
        <w:r>
          <w:fldChar w:fldCharType="end"/>
        </w:r>
      </w:p>
    </w:sdtContent>
  </w:sdt>
  <w:p w14:paraId="699823C3" w14:textId="77777777" w:rsidR="00320B57" w:rsidRDefault="00320B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11D"/>
    <w:multiLevelType w:val="hybridMultilevel"/>
    <w:tmpl w:val="A3D6E9C6"/>
    <w:lvl w:ilvl="0" w:tplc="1B6EBA48">
      <w:start w:val="1"/>
      <w:numFmt w:val="decimal"/>
      <w:lvlText w:val="3.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D27C8"/>
    <w:multiLevelType w:val="multilevel"/>
    <w:tmpl w:val="5A1C53D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2.%2."/>
      <w:lvlJc w:val="righ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68B6452"/>
    <w:multiLevelType w:val="multilevel"/>
    <w:tmpl w:val="8E9C77B6"/>
    <w:lvl w:ilvl="0">
      <w:start w:val="1"/>
      <w:numFmt w:val="upperRoman"/>
      <w:lvlText w:val="%1."/>
      <w:lvlJc w:val="right"/>
      <w:pPr>
        <w:ind w:left="2520" w:hanging="360"/>
      </w:pPr>
    </w:lvl>
    <w:lvl w:ilvl="1">
      <w:start w:val="4"/>
      <w:numFmt w:val="decimal"/>
      <w:isLgl/>
      <w:lvlText w:val="%1.%2"/>
      <w:lvlJc w:val="left"/>
      <w:pPr>
        <w:ind w:left="252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</w:lvl>
  </w:abstractNum>
  <w:abstractNum w:abstractNumId="3">
    <w:nsid w:val="401363A1"/>
    <w:multiLevelType w:val="hybridMultilevel"/>
    <w:tmpl w:val="C34E37D2"/>
    <w:lvl w:ilvl="0" w:tplc="F68049CC">
      <w:start w:val="1"/>
      <w:numFmt w:val="decimal"/>
      <w:lvlText w:val="4.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670CE"/>
    <w:multiLevelType w:val="multilevel"/>
    <w:tmpl w:val="8E9C77B6"/>
    <w:lvl w:ilvl="0">
      <w:start w:val="1"/>
      <w:numFmt w:val="upperRoman"/>
      <w:lvlText w:val="%1."/>
      <w:lvlJc w:val="right"/>
      <w:pPr>
        <w:ind w:left="2520" w:hanging="360"/>
      </w:pPr>
    </w:lvl>
    <w:lvl w:ilvl="1">
      <w:start w:val="4"/>
      <w:numFmt w:val="decimal"/>
      <w:isLgl/>
      <w:lvlText w:val="%1.%2"/>
      <w:lvlJc w:val="left"/>
      <w:pPr>
        <w:ind w:left="252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</w:lvl>
  </w:abstractNum>
  <w:abstractNum w:abstractNumId="5">
    <w:nsid w:val="4D5D22FB"/>
    <w:multiLevelType w:val="multilevel"/>
    <w:tmpl w:val="8E9C77B6"/>
    <w:lvl w:ilvl="0">
      <w:start w:val="1"/>
      <w:numFmt w:val="upperRoman"/>
      <w:lvlText w:val="%1."/>
      <w:lvlJc w:val="right"/>
      <w:pPr>
        <w:ind w:left="2520" w:hanging="360"/>
      </w:pPr>
    </w:lvl>
    <w:lvl w:ilvl="1">
      <w:start w:val="4"/>
      <w:numFmt w:val="decimal"/>
      <w:isLgl/>
      <w:lvlText w:val="%1.%2"/>
      <w:lvlJc w:val="left"/>
      <w:pPr>
        <w:ind w:left="252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</w:lvl>
  </w:abstractNum>
  <w:abstractNum w:abstractNumId="6">
    <w:nsid w:val="529C7BE2"/>
    <w:multiLevelType w:val="hybridMultilevel"/>
    <w:tmpl w:val="C41E5150"/>
    <w:lvl w:ilvl="0" w:tplc="102E0720">
      <w:start w:val="1"/>
      <w:numFmt w:val="decimal"/>
      <w:lvlText w:val="5.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3072C"/>
    <w:multiLevelType w:val="multilevel"/>
    <w:tmpl w:val="A8CADD8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00" w:hanging="360"/>
      </w:pPr>
    </w:lvl>
    <w:lvl w:ilvl="2">
      <w:start w:val="1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720" w:hanging="1800"/>
      </w:pPr>
    </w:lvl>
  </w:abstractNum>
  <w:abstractNum w:abstractNumId="8">
    <w:nsid w:val="640158EE"/>
    <w:multiLevelType w:val="hybridMultilevel"/>
    <w:tmpl w:val="D6EE0F5E"/>
    <w:lvl w:ilvl="0" w:tplc="CFF6C414">
      <w:start w:val="1"/>
      <w:numFmt w:val="decimal"/>
      <w:lvlText w:val="8.%1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006E7"/>
    <w:multiLevelType w:val="hybridMultilevel"/>
    <w:tmpl w:val="4868414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11"/>
    <w:rsid w:val="0014527F"/>
    <w:rsid w:val="001E7929"/>
    <w:rsid w:val="00236AE6"/>
    <w:rsid w:val="00253010"/>
    <w:rsid w:val="002572AA"/>
    <w:rsid w:val="00294D70"/>
    <w:rsid w:val="00320B57"/>
    <w:rsid w:val="003308FD"/>
    <w:rsid w:val="006124AD"/>
    <w:rsid w:val="00641E68"/>
    <w:rsid w:val="00672384"/>
    <w:rsid w:val="006B16FC"/>
    <w:rsid w:val="00705660"/>
    <w:rsid w:val="007513DC"/>
    <w:rsid w:val="007B488B"/>
    <w:rsid w:val="007B7AEE"/>
    <w:rsid w:val="0081583F"/>
    <w:rsid w:val="008544AB"/>
    <w:rsid w:val="00885E04"/>
    <w:rsid w:val="008A0AD6"/>
    <w:rsid w:val="008C5F6E"/>
    <w:rsid w:val="008E4A6B"/>
    <w:rsid w:val="0091464D"/>
    <w:rsid w:val="009C0A94"/>
    <w:rsid w:val="00AE42EC"/>
    <w:rsid w:val="00B737A5"/>
    <w:rsid w:val="00B8674B"/>
    <w:rsid w:val="00BA0A40"/>
    <w:rsid w:val="00BD22C6"/>
    <w:rsid w:val="00BD6949"/>
    <w:rsid w:val="00C12A11"/>
    <w:rsid w:val="00D02BFA"/>
    <w:rsid w:val="00D67FB3"/>
    <w:rsid w:val="00DA4218"/>
    <w:rsid w:val="00DF41F2"/>
    <w:rsid w:val="00E0759F"/>
    <w:rsid w:val="00E55AEB"/>
    <w:rsid w:val="00E72A8E"/>
    <w:rsid w:val="00EE25CB"/>
    <w:rsid w:val="00EE3B8D"/>
    <w:rsid w:val="00F20556"/>
    <w:rsid w:val="00F91C8C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3E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A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A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5660"/>
  </w:style>
  <w:style w:type="paragraph" w:styleId="Zpat">
    <w:name w:val="footer"/>
    <w:basedOn w:val="Normln"/>
    <w:link w:val="ZpatChar"/>
    <w:uiPriority w:val="99"/>
    <w:unhideWhenUsed/>
    <w:rsid w:val="0070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5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A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A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5660"/>
  </w:style>
  <w:style w:type="paragraph" w:styleId="Zpat">
    <w:name w:val="footer"/>
    <w:basedOn w:val="Normln"/>
    <w:link w:val="ZpatChar"/>
    <w:uiPriority w:val="99"/>
    <w:unhideWhenUsed/>
    <w:rsid w:val="0070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Světlíková Božena</dc:creator>
  <cp:lastModifiedBy>Jolana Jirošová</cp:lastModifiedBy>
  <cp:revision>2</cp:revision>
  <cp:lastPrinted>2013-04-26T07:46:00Z</cp:lastPrinted>
  <dcterms:created xsi:type="dcterms:W3CDTF">2016-12-07T11:22:00Z</dcterms:created>
  <dcterms:modified xsi:type="dcterms:W3CDTF">2016-12-07T11:22:00Z</dcterms:modified>
</cp:coreProperties>
</file>