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97" w:rsidRPr="007F0C9A" w:rsidRDefault="006A3097" w:rsidP="006A3097">
      <w:pPr>
        <w:pStyle w:val="Bezmezer"/>
        <w:jc w:val="center"/>
        <w:rPr>
          <w:b/>
          <w:sz w:val="28"/>
          <w:szCs w:val="28"/>
        </w:rPr>
      </w:pPr>
      <w:r w:rsidRPr="007F0C9A">
        <w:rPr>
          <w:b/>
          <w:sz w:val="28"/>
          <w:szCs w:val="28"/>
        </w:rPr>
        <w:t xml:space="preserve">Kupní rámcová smlouva </w:t>
      </w:r>
    </w:p>
    <w:p w:rsidR="006A3097" w:rsidRPr="007F0C9A" w:rsidRDefault="006A3097" w:rsidP="006A3097">
      <w:pPr>
        <w:pStyle w:val="Bezmezer"/>
        <w:rPr>
          <w:b/>
          <w:sz w:val="28"/>
          <w:szCs w:val="28"/>
        </w:rPr>
      </w:pPr>
    </w:p>
    <w:p w:rsidR="006A3097" w:rsidRPr="007F0C9A" w:rsidRDefault="006A3097" w:rsidP="006A3097">
      <w:pPr>
        <w:jc w:val="both"/>
      </w:pPr>
    </w:p>
    <w:p w:rsidR="006A3097" w:rsidRPr="007F0C9A" w:rsidRDefault="006A3097" w:rsidP="006A3097">
      <w:pPr>
        <w:numPr>
          <w:ilvl w:val="0"/>
          <w:numId w:val="1"/>
        </w:numPr>
        <w:tabs>
          <w:tab w:val="clear" w:pos="720"/>
          <w:tab w:val="num" w:pos="426"/>
          <w:tab w:val="left" w:pos="1080"/>
        </w:tabs>
        <w:ind w:left="567" w:hanging="567"/>
        <w:jc w:val="both"/>
      </w:pPr>
      <w:r w:rsidRPr="007F0C9A">
        <w:t>Smluvní strany</w:t>
      </w:r>
    </w:p>
    <w:p w:rsidR="006A3097" w:rsidRDefault="006A3097" w:rsidP="006A3097">
      <w:pPr>
        <w:tabs>
          <w:tab w:val="left" w:pos="1080"/>
        </w:tabs>
        <w:jc w:val="both"/>
      </w:pPr>
    </w:p>
    <w:p w:rsidR="006A3097" w:rsidRPr="00453066" w:rsidRDefault="00453066" w:rsidP="0092472A">
      <w:pPr>
        <w:rPr>
          <w:rFonts w:ascii="Arial" w:hAnsi="Arial" w:cs="Arial"/>
          <w:b/>
          <w:lang w:eastAsia="en-US"/>
        </w:rPr>
      </w:pPr>
      <w:r>
        <w:t>Obchodní jméno:</w:t>
      </w:r>
      <w:r w:rsidR="006A3097" w:rsidRPr="007F0C9A">
        <w:t xml:space="preserve">   </w:t>
      </w:r>
      <w:r w:rsidR="006A3097">
        <w:tab/>
      </w:r>
      <w:r w:rsidR="0083565A">
        <w:t>Zelenina Bartoň s.r.o.</w:t>
      </w:r>
    </w:p>
    <w:p w:rsidR="006A3097" w:rsidRPr="00453066" w:rsidRDefault="006A3097" w:rsidP="006A3097">
      <w:pPr>
        <w:tabs>
          <w:tab w:val="num" w:pos="426"/>
          <w:tab w:val="left" w:pos="2127"/>
        </w:tabs>
        <w:ind w:left="567" w:hanging="567"/>
        <w:jc w:val="both"/>
      </w:pPr>
      <w:r w:rsidRPr="00453066">
        <w:t>Sídlo:</w:t>
      </w:r>
      <w:r w:rsidRPr="00453066">
        <w:tab/>
      </w:r>
      <w:r w:rsidR="00453066" w:rsidRPr="00453066">
        <w:t xml:space="preserve">Putimov </w:t>
      </w:r>
      <w:r w:rsidR="0083565A">
        <w:t>89</w:t>
      </w:r>
      <w:r w:rsidR="00453066" w:rsidRPr="00453066">
        <w:t>, 393 01 Pelhřimov</w:t>
      </w:r>
    </w:p>
    <w:p w:rsidR="006A3097" w:rsidRPr="0092472A" w:rsidRDefault="006A3097" w:rsidP="006A3097">
      <w:pPr>
        <w:tabs>
          <w:tab w:val="num" w:pos="2127"/>
          <w:tab w:val="left" w:pos="2268"/>
        </w:tabs>
        <w:ind w:left="567" w:hanging="567"/>
        <w:jc w:val="both"/>
        <w:rPr>
          <w:sz w:val="22"/>
          <w:szCs w:val="22"/>
        </w:rPr>
      </w:pPr>
      <w:r w:rsidRPr="007F0C9A">
        <w:t>IČO:</w:t>
      </w:r>
      <w:r>
        <w:tab/>
      </w:r>
      <w:r>
        <w:tab/>
      </w:r>
      <w:r w:rsidR="0083565A">
        <w:rPr>
          <w:sz w:val="22"/>
          <w:szCs w:val="22"/>
        </w:rPr>
        <w:t>07667833</w:t>
      </w:r>
    </w:p>
    <w:p w:rsidR="006A3097" w:rsidRPr="0092472A" w:rsidRDefault="006A3097" w:rsidP="006A3097">
      <w:pPr>
        <w:tabs>
          <w:tab w:val="num" w:pos="426"/>
          <w:tab w:val="left" w:pos="2127"/>
        </w:tabs>
        <w:ind w:left="567" w:hanging="567"/>
        <w:jc w:val="both"/>
        <w:rPr>
          <w:sz w:val="22"/>
          <w:szCs w:val="22"/>
        </w:rPr>
      </w:pPr>
      <w:r w:rsidRPr="0092472A">
        <w:rPr>
          <w:sz w:val="22"/>
          <w:szCs w:val="22"/>
        </w:rPr>
        <w:t>DIČ:</w:t>
      </w:r>
      <w:r w:rsidRPr="0092472A">
        <w:rPr>
          <w:sz w:val="22"/>
          <w:szCs w:val="22"/>
        </w:rPr>
        <w:tab/>
      </w:r>
      <w:r w:rsidRPr="0092472A">
        <w:rPr>
          <w:sz w:val="22"/>
          <w:szCs w:val="22"/>
        </w:rPr>
        <w:tab/>
      </w:r>
      <w:r w:rsidR="0083565A">
        <w:rPr>
          <w:sz w:val="22"/>
          <w:szCs w:val="22"/>
        </w:rPr>
        <w:t>CZ07667833</w:t>
      </w:r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  <w:r w:rsidRPr="007F0C9A">
        <w:t xml:space="preserve">Jednatel: </w:t>
      </w:r>
      <w:r w:rsidR="0092472A">
        <w:tab/>
      </w:r>
      <w:r w:rsidR="0092472A">
        <w:tab/>
      </w:r>
      <w:proofErr w:type="spellStart"/>
      <w:r w:rsidR="00CF602C">
        <w:t>xxxxxxxxxxxxxxxx</w:t>
      </w:r>
      <w:proofErr w:type="spellEnd"/>
    </w:p>
    <w:p w:rsidR="006A3097" w:rsidRPr="007F0C9A" w:rsidRDefault="006A3097" w:rsidP="006A3097">
      <w:pPr>
        <w:tabs>
          <w:tab w:val="num" w:pos="426"/>
          <w:tab w:val="left" w:pos="2127"/>
        </w:tabs>
        <w:ind w:left="567" w:hanging="567"/>
        <w:jc w:val="both"/>
      </w:pPr>
      <w:proofErr w:type="spellStart"/>
      <w:proofErr w:type="gramStart"/>
      <w:r w:rsidRPr="007F0C9A">
        <w:t>Bank</w:t>
      </w:r>
      <w:proofErr w:type="gramEnd"/>
      <w:r w:rsidRPr="007F0C9A">
        <w:t>.</w:t>
      </w:r>
      <w:proofErr w:type="gramStart"/>
      <w:r w:rsidRPr="007F0C9A">
        <w:t>spojení</w:t>
      </w:r>
      <w:proofErr w:type="spellEnd"/>
      <w:proofErr w:type="gramEnd"/>
      <w:r w:rsidRPr="007F0C9A">
        <w:t xml:space="preserve">: </w:t>
      </w:r>
      <w:r w:rsidR="00DE673C">
        <w:tab/>
      </w:r>
      <w:proofErr w:type="spellStart"/>
      <w:r w:rsidR="00CF602C">
        <w:t>xxxxxxxxxxxxxxxx</w:t>
      </w:r>
      <w:proofErr w:type="spellEnd"/>
    </w:p>
    <w:p w:rsidR="0034560D" w:rsidRDefault="006A3097" w:rsidP="0034560D">
      <w:pPr>
        <w:tabs>
          <w:tab w:val="num" w:pos="2127"/>
        </w:tabs>
        <w:ind w:left="2127" w:hanging="2127"/>
        <w:jc w:val="both"/>
      </w:pPr>
      <w:r w:rsidRPr="007F0C9A">
        <w:t xml:space="preserve">Zapsáno: </w:t>
      </w:r>
      <w:r w:rsidR="0034560D">
        <w:tab/>
      </w:r>
      <w:r w:rsidR="00453066">
        <w:t>u Krajského soudu</w:t>
      </w:r>
      <w:r w:rsidR="0083565A">
        <w:t xml:space="preserve"> v Českých Budějovicích, oddíl C</w:t>
      </w:r>
      <w:r w:rsidR="00453066">
        <w:t xml:space="preserve">, vložka </w:t>
      </w:r>
      <w:r w:rsidR="0083565A" w:rsidRPr="0083565A">
        <w:t>28238</w:t>
      </w:r>
    </w:p>
    <w:p w:rsidR="00453066" w:rsidRDefault="00453066" w:rsidP="00453066">
      <w:pPr>
        <w:tabs>
          <w:tab w:val="num" w:pos="426"/>
        </w:tabs>
        <w:ind w:left="567" w:hanging="567"/>
        <w:rPr>
          <w:rStyle w:val="Hypertextovodkaz"/>
          <w:rFonts w:cstheme="minorHAnsi"/>
        </w:rPr>
      </w:pPr>
      <w:r>
        <w:t>Tel./e-mail:</w:t>
      </w:r>
      <w:r>
        <w:tab/>
      </w:r>
      <w:r>
        <w:tab/>
      </w:r>
      <w:proofErr w:type="spellStart"/>
      <w:r w:rsidR="00CF602C">
        <w:t>xxxxxxxxxxxxxxxx</w:t>
      </w:r>
      <w:proofErr w:type="spellEnd"/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  <w:r w:rsidRPr="007F0C9A">
        <w:t>/</w:t>
      </w:r>
      <w:r>
        <w:t>dále jen „prodávající</w:t>
      </w:r>
      <w:r w:rsidRPr="007F0C9A">
        <w:t xml:space="preserve">“/ </w:t>
      </w:r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</w:p>
    <w:p w:rsidR="006A3097" w:rsidRPr="007F0C9A" w:rsidRDefault="006A3097" w:rsidP="006A3097">
      <w:pPr>
        <w:tabs>
          <w:tab w:val="num" w:pos="426"/>
        </w:tabs>
        <w:ind w:left="567" w:hanging="567"/>
        <w:jc w:val="both"/>
      </w:pPr>
      <w:r w:rsidRPr="007F0C9A">
        <w:t>Obchodní jméno:</w:t>
      </w:r>
      <w:r>
        <w:tab/>
      </w:r>
      <w:r w:rsidRPr="007F0C9A">
        <w:t xml:space="preserve"> Mateřská škola Humpolec, Smetanova 1526</w:t>
      </w:r>
    </w:p>
    <w:p w:rsidR="006A3097" w:rsidRDefault="006A3097" w:rsidP="006A3097">
      <w:pPr>
        <w:tabs>
          <w:tab w:val="num" w:pos="426"/>
          <w:tab w:val="left" w:pos="2127"/>
        </w:tabs>
        <w:ind w:left="567" w:hanging="567"/>
      </w:pPr>
      <w:r w:rsidRPr="007F0C9A">
        <w:t>Sídlo:</w:t>
      </w:r>
      <w:r>
        <w:tab/>
      </w:r>
      <w:r w:rsidRPr="007F0C9A">
        <w:t xml:space="preserve"> Smetanova 1526, 396 01 Humpolec</w:t>
      </w:r>
    </w:p>
    <w:p w:rsidR="006A3097" w:rsidRDefault="006A3097" w:rsidP="006A3097">
      <w:pPr>
        <w:tabs>
          <w:tab w:val="left" w:pos="2268"/>
        </w:tabs>
        <w:ind w:left="2127" w:hanging="2127"/>
      </w:pPr>
      <w:r>
        <w:t>IČO:</w:t>
      </w:r>
      <w:r>
        <w:tab/>
        <w:t xml:space="preserve"> </w:t>
      </w:r>
      <w:r w:rsidRPr="007F0C9A">
        <w:t>70983399</w:t>
      </w:r>
    </w:p>
    <w:p w:rsidR="006A3097" w:rsidRPr="007F0C9A" w:rsidRDefault="006A3097" w:rsidP="006A3097">
      <w:pPr>
        <w:tabs>
          <w:tab w:val="num" w:pos="426"/>
          <w:tab w:val="left" w:pos="2127"/>
        </w:tabs>
        <w:ind w:left="567" w:hanging="567"/>
      </w:pPr>
      <w:proofErr w:type="gramStart"/>
      <w:r w:rsidRPr="007F0C9A">
        <w:t>Zastoupení:</w:t>
      </w:r>
      <w:r>
        <w:t>.</w:t>
      </w:r>
      <w:proofErr w:type="gramEnd"/>
      <w:r>
        <w:tab/>
        <w:t xml:space="preserve"> </w:t>
      </w:r>
      <w:proofErr w:type="spellStart"/>
      <w:r w:rsidR="00CF602C">
        <w:t>xxxxxxxxxxxxxx</w:t>
      </w:r>
      <w:proofErr w:type="spellEnd"/>
    </w:p>
    <w:p w:rsidR="00453066" w:rsidRDefault="00453066" w:rsidP="00453066">
      <w:pPr>
        <w:tabs>
          <w:tab w:val="num" w:pos="426"/>
        </w:tabs>
        <w:ind w:left="567" w:hanging="567"/>
        <w:rPr>
          <w:rStyle w:val="Hypertextovodkaz"/>
          <w:rFonts w:cstheme="minorHAnsi"/>
        </w:rPr>
      </w:pPr>
      <w:r>
        <w:t>Tel./e-mail:</w:t>
      </w:r>
      <w:r>
        <w:tab/>
      </w:r>
      <w:r>
        <w:tab/>
        <w:t xml:space="preserve"> </w:t>
      </w:r>
      <w:proofErr w:type="spellStart"/>
      <w:r w:rsidR="00CF602C">
        <w:rPr>
          <w:rFonts w:cstheme="minorHAnsi"/>
        </w:rPr>
        <w:t>xxxxxxxxxxxxxx</w:t>
      </w:r>
      <w:proofErr w:type="spellEnd"/>
    </w:p>
    <w:p w:rsidR="006A3097" w:rsidRPr="007F0C9A" w:rsidRDefault="006A3097" w:rsidP="006A3097">
      <w:pPr>
        <w:tabs>
          <w:tab w:val="num" w:pos="426"/>
        </w:tabs>
        <w:ind w:left="567" w:hanging="567"/>
      </w:pPr>
    </w:p>
    <w:p w:rsidR="006A3097" w:rsidRPr="007F0C9A" w:rsidRDefault="006A3097" w:rsidP="006A3097">
      <w:pPr>
        <w:tabs>
          <w:tab w:val="num" w:pos="426"/>
        </w:tabs>
        <w:ind w:left="567" w:hanging="567"/>
      </w:pPr>
      <w:r w:rsidRPr="007F0C9A">
        <w:t>/dále jen „kupující“/</w:t>
      </w:r>
    </w:p>
    <w:p w:rsidR="006A3097" w:rsidRPr="007F0C9A" w:rsidRDefault="006A3097" w:rsidP="003929CD"/>
    <w:p w:rsidR="006A3097" w:rsidRPr="007F0C9A" w:rsidRDefault="006A3097" w:rsidP="006A3097">
      <w:pPr>
        <w:jc w:val="center"/>
      </w:pPr>
      <w:r w:rsidRPr="007F0C9A">
        <w:t>I.</w:t>
      </w:r>
    </w:p>
    <w:p w:rsidR="006A3097" w:rsidRPr="007F0C9A" w:rsidRDefault="006A3097" w:rsidP="006A3097">
      <w:pPr>
        <w:jc w:val="center"/>
      </w:pPr>
    </w:p>
    <w:p w:rsidR="006A3097" w:rsidRPr="007F0C9A" w:rsidRDefault="006A3097" w:rsidP="006A3097">
      <w:pPr>
        <w:jc w:val="center"/>
      </w:pPr>
      <w:r w:rsidRPr="007F0C9A">
        <w:t>Předmět smlouvy</w:t>
      </w:r>
    </w:p>
    <w:p w:rsidR="006A3097" w:rsidRPr="007F0C9A" w:rsidRDefault="006A3097" w:rsidP="006A3097">
      <w:pPr>
        <w:jc w:val="center"/>
      </w:pP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Předmětem této smlouvy jsou dodávky potravinářského a jiného zboží, které prodávající prodává kupujícímu na základě písemné (telefonické, e-mailové) objednávky nebo objednávky učiněné obchodním zástupcem prodávajícího.</w:t>
      </w:r>
    </w:p>
    <w:p w:rsidR="006A3097" w:rsidRPr="007F0C9A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A3097" w:rsidRPr="007F0C9A" w:rsidRDefault="006A3097" w:rsidP="006A3097">
      <w:pPr>
        <w:pStyle w:val="Bodytext20"/>
        <w:shd w:val="clear" w:color="auto" w:fill="auto"/>
        <w:tabs>
          <w:tab w:val="num" w:pos="426"/>
        </w:tabs>
        <w:spacing w:before="0" w:after="0" w:line="264" w:lineRule="exact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II.</w:t>
      </w:r>
    </w:p>
    <w:p w:rsidR="006A3097" w:rsidRPr="007F0C9A" w:rsidRDefault="006A3097" w:rsidP="006A3097">
      <w:pPr>
        <w:tabs>
          <w:tab w:val="num" w:pos="426"/>
        </w:tabs>
        <w:ind w:left="426" w:hanging="426"/>
        <w:jc w:val="center"/>
      </w:pPr>
    </w:p>
    <w:p w:rsidR="006A3097" w:rsidRPr="007F0C9A" w:rsidRDefault="006A3097" w:rsidP="006A3097">
      <w:pPr>
        <w:tabs>
          <w:tab w:val="num" w:pos="426"/>
        </w:tabs>
        <w:ind w:left="426" w:hanging="426"/>
        <w:jc w:val="center"/>
      </w:pPr>
      <w:r w:rsidRPr="007F0C9A">
        <w:t>Podmínky prodeje</w:t>
      </w:r>
    </w:p>
    <w:p w:rsidR="006A3097" w:rsidRPr="007F0C9A" w:rsidRDefault="006A3097" w:rsidP="006A3097">
      <w:pPr>
        <w:tabs>
          <w:tab w:val="num" w:pos="426"/>
        </w:tabs>
        <w:ind w:left="426" w:hanging="426"/>
        <w:jc w:val="both"/>
      </w:pP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Prodávající se zavazuje dodat kupujícímu zboží v množství, jakosti a provedení dle objednávky, která musí obsahovat: druh zboží, množství zboží, místo dodání zboží, den dodání zboží.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 xml:space="preserve">Prodávající je povinen předat kupujícímu dodací listy – daňový doklad, jež jsou nutné k převzetí, dispozici o užívání zboží, popřípadě další doklady vymíněné v objednávce. 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Kupující je povinen při převzetí dodávky na místě plnění provést ihned kvantitativní i kvalitativní přejímku zboží. Jakékoli nedostatky, které lze při dodání zjistit je povinen ihned vyreklamovat.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 xml:space="preserve">Prodávající je povinen dodat kupujícímu. Nejsou-li tato ustanovení konkrétně specifikována, platí ustanovení Obchodního zákoníku. 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 xml:space="preserve">Tato smlouva se uzavírá na dobu neurčitou. Obě strany mohou odstoupit po vzájemné dohodě stanovenou smlouvou. Výpověď musí být podána písemně a počítá se </w:t>
      </w:r>
      <w:proofErr w:type="gramStart"/>
      <w:r w:rsidRPr="007F0C9A">
        <w:rPr>
          <w:rFonts w:ascii="Times New Roman" w:hAnsi="Times New Roman" w:cs="Times New Roman"/>
          <w:sz w:val="24"/>
          <w:szCs w:val="24"/>
        </w:rPr>
        <w:t>od 1.dne</w:t>
      </w:r>
      <w:proofErr w:type="gramEnd"/>
      <w:r w:rsidRPr="007F0C9A">
        <w:rPr>
          <w:rFonts w:ascii="Times New Roman" w:hAnsi="Times New Roman" w:cs="Times New Roman"/>
          <w:sz w:val="24"/>
          <w:szCs w:val="24"/>
        </w:rPr>
        <w:t xml:space="preserve"> následujícího měsíce.</w:t>
      </w:r>
    </w:p>
    <w:p w:rsidR="006A3097" w:rsidRPr="007F0C9A" w:rsidRDefault="006A3097" w:rsidP="006A3097">
      <w:pPr>
        <w:pStyle w:val="Bodytext20"/>
        <w:shd w:val="clear" w:color="auto" w:fill="auto"/>
        <w:tabs>
          <w:tab w:val="num" w:pos="284"/>
          <w:tab w:val="left" w:pos="682"/>
        </w:tabs>
        <w:spacing w:before="0" w:after="0" w:line="264" w:lineRule="exact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A3097" w:rsidRDefault="006A3097" w:rsidP="006A3097">
      <w:pPr>
        <w:tabs>
          <w:tab w:val="num" w:pos="284"/>
          <w:tab w:val="left" w:pos="360"/>
        </w:tabs>
        <w:jc w:val="center"/>
      </w:pPr>
      <w:r w:rsidRPr="007F0C9A">
        <w:t xml:space="preserve">III. </w:t>
      </w:r>
    </w:p>
    <w:p w:rsidR="006A3097" w:rsidRPr="007F0C9A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7F0C9A" w:rsidRDefault="006A3097" w:rsidP="006A3097">
      <w:pPr>
        <w:tabs>
          <w:tab w:val="num" w:pos="284"/>
          <w:tab w:val="left" w:pos="360"/>
        </w:tabs>
        <w:jc w:val="center"/>
      </w:pPr>
      <w:r w:rsidRPr="007F0C9A">
        <w:t>Kupní cena a platební podmínky</w:t>
      </w:r>
    </w:p>
    <w:p w:rsidR="006A3097" w:rsidRPr="007F0C9A" w:rsidRDefault="006A3097" w:rsidP="006A3097">
      <w:pPr>
        <w:tabs>
          <w:tab w:val="num" w:pos="284"/>
          <w:tab w:val="left" w:pos="360"/>
        </w:tabs>
        <w:jc w:val="center"/>
      </w:pP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426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Kupní cena je stanovena dohodou tím, že kupující podepíše, resp. potvrdí dodací list, kde je cena za jednotku množství uvedena.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  <w:tab w:val="num" w:pos="567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Dodávky budou zaplaceny bankovním převodem na účet prodávajícího, který je uvedený v záhlaví této smlouvy a to na základě obdrženého daňového dokladu (faktury).</w:t>
      </w:r>
    </w:p>
    <w:p w:rsidR="006A3097" w:rsidRPr="007F0C9A" w:rsidRDefault="006A3097" w:rsidP="006A3097">
      <w:pPr>
        <w:pStyle w:val="Bodytext20"/>
        <w:numPr>
          <w:ilvl w:val="0"/>
          <w:numId w:val="1"/>
        </w:numPr>
        <w:shd w:val="clear" w:color="auto" w:fill="auto"/>
        <w:tabs>
          <w:tab w:val="clear" w:pos="720"/>
        </w:tabs>
        <w:spacing w:before="0" w:after="0" w:line="26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F0C9A">
        <w:rPr>
          <w:rFonts w:ascii="Times New Roman" w:hAnsi="Times New Roman" w:cs="Times New Roman"/>
          <w:sz w:val="24"/>
          <w:szCs w:val="24"/>
        </w:rPr>
        <w:t>Právo na úhradu kupní ceny vzniká prodávajícímu dnem splnění dodávky. Termín splatnosti faktur je 14 dní od převzetí faktury, nedohodnou-li se smluvní strany jinak.</w:t>
      </w:r>
    </w:p>
    <w:p w:rsidR="006A3097" w:rsidRDefault="006A3097" w:rsidP="006A3097">
      <w:pPr>
        <w:tabs>
          <w:tab w:val="num" w:pos="284"/>
        </w:tabs>
        <w:ind w:left="360"/>
        <w:jc w:val="center"/>
      </w:pPr>
      <w:r w:rsidRPr="007F0C9A">
        <w:lastRenderedPageBreak/>
        <w:t>IV.</w:t>
      </w:r>
    </w:p>
    <w:p w:rsidR="006A3097" w:rsidRPr="007F0C9A" w:rsidRDefault="006A3097" w:rsidP="006A3097">
      <w:pPr>
        <w:tabs>
          <w:tab w:val="num" w:pos="284"/>
        </w:tabs>
        <w:ind w:left="360"/>
        <w:jc w:val="center"/>
      </w:pPr>
    </w:p>
    <w:p w:rsidR="006A3097" w:rsidRPr="007F0C9A" w:rsidRDefault="006A3097" w:rsidP="006A3097">
      <w:pPr>
        <w:tabs>
          <w:tab w:val="num" w:pos="284"/>
        </w:tabs>
        <w:ind w:left="426"/>
        <w:jc w:val="center"/>
      </w:pPr>
      <w:r w:rsidRPr="007F0C9A">
        <w:t>Závěrečné ustanovení</w:t>
      </w:r>
    </w:p>
    <w:p w:rsidR="006A3097" w:rsidRPr="007F0C9A" w:rsidRDefault="006A3097" w:rsidP="006A3097">
      <w:pPr>
        <w:tabs>
          <w:tab w:val="num" w:pos="284"/>
        </w:tabs>
        <w:ind w:left="426" w:hanging="426"/>
        <w:jc w:val="both"/>
      </w:pPr>
    </w:p>
    <w:p w:rsidR="006A3097" w:rsidRPr="007F0C9A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7F0C9A">
        <w:t>Ostatní práva a povinnosti smluvních stran se řídí příslušnými ustanoveními Obchodního zákoníku.</w:t>
      </w:r>
    </w:p>
    <w:p w:rsidR="006A3097" w:rsidRPr="007F0C9A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7F0C9A">
        <w:t>Smlouva je sepsána ve dvou vyhotoveních, z nichž každé má platnost originálu. Každá ze smluvních stran obdrží po jednom vyhotovení.</w:t>
      </w:r>
    </w:p>
    <w:p w:rsidR="006A3097" w:rsidRPr="007F0C9A" w:rsidRDefault="006A3097" w:rsidP="006A3097">
      <w:pPr>
        <w:pStyle w:val="Odstavecseseznamem"/>
        <w:numPr>
          <w:ilvl w:val="0"/>
          <w:numId w:val="1"/>
        </w:numPr>
        <w:tabs>
          <w:tab w:val="num" w:pos="284"/>
        </w:tabs>
        <w:ind w:left="426" w:hanging="426"/>
        <w:jc w:val="both"/>
      </w:pPr>
      <w:r w:rsidRPr="007F0C9A">
        <w:t>Jakékoliv změny a doplňky této smlouvy lze provést pouze písemnými dodatky podepsanými statutárními zástupci obou smluvních stran.</w:t>
      </w:r>
    </w:p>
    <w:p w:rsidR="006A3097" w:rsidRPr="007F0C9A" w:rsidRDefault="006A3097" w:rsidP="006A3097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</w:pPr>
      <w:r w:rsidRPr="007F0C9A">
        <w:t>Smluvní strany prohlašují, že k této smlouvě přistoupily po vzájemném předchozím jednání a že odpovídá pravé vůli, na důkaz čehož připojují podpisy.</w:t>
      </w: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  <w:r w:rsidRPr="007F0C9A">
        <w:t xml:space="preserve">V Humpolci dne </w:t>
      </w:r>
      <w:r w:rsidR="00CF602C">
        <w:t>2. 1. 2019</w:t>
      </w: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CF602C" w:rsidP="00CF602C">
      <w:pPr>
        <w:tabs>
          <w:tab w:val="left" w:pos="1389"/>
        </w:tabs>
        <w:jc w:val="both"/>
      </w:pPr>
      <w:r>
        <w:tab/>
      </w:r>
      <w:proofErr w:type="spellStart"/>
      <w:r>
        <w:t>x</w:t>
      </w:r>
      <w:bookmarkStart w:id="0" w:name="_GoBack"/>
      <w:bookmarkEnd w:id="0"/>
      <w:r>
        <w:t>xxxxxxxxxxxxxxxx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xxxxxxxxxxxxxxxxxx</w:t>
      </w:r>
      <w:proofErr w:type="spellEnd"/>
    </w:p>
    <w:p w:rsidR="006A3097" w:rsidRPr="007F0C9A" w:rsidRDefault="006A3097" w:rsidP="006A3097">
      <w:pPr>
        <w:tabs>
          <w:tab w:val="num" w:pos="284"/>
        </w:tabs>
        <w:jc w:val="both"/>
      </w:pPr>
      <w:r w:rsidRPr="007F0C9A">
        <w:t xml:space="preserve">               </w:t>
      </w:r>
      <w:r>
        <w:t xml:space="preserve"> </w:t>
      </w:r>
      <w:r w:rsidRPr="007F0C9A">
        <w:t xml:space="preserve"> </w:t>
      </w:r>
      <w:r>
        <w:t>……………………….</w:t>
      </w:r>
      <w:r>
        <w:tab/>
      </w:r>
      <w:r>
        <w:tab/>
      </w:r>
      <w:r>
        <w:tab/>
      </w:r>
      <w:r>
        <w:tab/>
        <w:t xml:space="preserve">             </w:t>
      </w:r>
      <w:r w:rsidRPr="007F0C9A">
        <w:t xml:space="preserve">..…………………..                    </w:t>
      </w:r>
    </w:p>
    <w:p w:rsidR="006A3097" w:rsidRPr="007F0C9A" w:rsidRDefault="006A3097" w:rsidP="006A3097">
      <w:pPr>
        <w:tabs>
          <w:tab w:val="num" w:pos="284"/>
        </w:tabs>
        <w:jc w:val="both"/>
      </w:pPr>
      <w:r w:rsidRPr="007F0C9A">
        <w:t xml:space="preserve">                       </w:t>
      </w:r>
      <w:proofErr w:type="gramStart"/>
      <w:r w:rsidRPr="007F0C9A">
        <w:t>Prodávající                                                                            Kupující</w:t>
      </w:r>
      <w:proofErr w:type="gramEnd"/>
    </w:p>
    <w:p w:rsidR="006A3097" w:rsidRPr="007F0C9A" w:rsidRDefault="006A3097" w:rsidP="006A3097">
      <w:pPr>
        <w:tabs>
          <w:tab w:val="num" w:pos="284"/>
        </w:tabs>
        <w:jc w:val="both"/>
      </w:pPr>
    </w:p>
    <w:p w:rsidR="006A3097" w:rsidRPr="007F0C9A" w:rsidRDefault="006A3097" w:rsidP="006A3097">
      <w:pPr>
        <w:tabs>
          <w:tab w:val="num" w:pos="284"/>
        </w:tabs>
        <w:jc w:val="both"/>
      </w:pPr>
    </w:p>
    <w:p w:rsidR="003509A8" w:rsidRDefault="003509A8"/>
    <w:sectPr w:rsidR="003509A8" w:rsidSect="005E4B69">
      <w:footnotePr>
        <w:pos w:val="beneathText"/>
      </w:footnotePr>
      <w:pgSz w:w="11905" w:h="16837"/>
      <w:pgMar w:top="568" w:right="908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18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97"/>
    <w:rsid w:val="0034560D"/>
    <w:rsid w:val="003509A8"/>
    <w:rsid w:val="003929CD"/>
    <w:rsid w:val="00453066"/>
    <w:rsid w:val="006A3097"/>
    <w:rsid w:val="006F3180"/>
    <w:rsid w:val="0083565A"/>
    <w:rsid w:val="0092472A"/>
    <w:rsid w:val="00CF602C"/>
    <w:rsid w:val="00DE673C"/>
    <w:rsid w:val="00F5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Standardnpsmoodstavce"/>
    <w:link w:val="Bodytext20"/>
    <w:rsid w:val="006A3097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6A3097"/>
    <w:pPr>
      <w:widowControl w:val="0"/>
      <w:shd w:val="clear" w:color="auto" w:fill="FFFFFF"/>
      <w:suppressAutoHyphens w:val="0"/>
      <w:spacing w:before="500" w:after="500" w:line="244" w:lineRule="exact"/>
      <w:ind w:hanging="7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A309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530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Standardnpsmoodstavce"/>
    <w:link w:val="Bodytext20"/>
    <w:rsid w:val="006A3097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6A3097"/>
    <w:pPr>
      <w:widowControl w:val="0"/>
      <w:shd w:val="clear" w:color="auto" w:fill="FFFFFF"/>
      <w:suppressAutoHyphens w:val="0"/>
      <w:spacing w:before="500" w:after="500" w:line="244" w:lineRule="exact"/>
      <w:ind w:hanging="7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A309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53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Windows User</cp:lastModifiedBy>
  <cp:revision>3</cp:revision>
  <dcterms:created xsi:type="dcterms:W3CDTF">2019-03-11T07:35:00Z</dcterms:created>
  <dcterms:modified xsi:type="dcterms:W3CDTF">2019-03-11T07:36:00Z</dcterms:modified>
</cp:coreProperties>
</file>