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298"/>
        <w:gridCol w:w="2640"/>
        <w:gridCol w:w="1072"/>
        <w:gridCol w:w="1345"/>
        <w:gridCol w:w="815"/>
        <w:gridCol w:w="805"/>
        <w:gridCol w:w="592"/>
        <w:gridCol w:w="665"/>
      </w:tblGrid>
      <w:tr w:rsidR="00770FA2" w:rsidRPr="00770FA2" w:rsidTr="00770FA2">
        <w:trPr>
          <w:trHeight w:val="149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Název 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Specifikace papíru ideální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Pravidelnost tisku za sezonu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Termíny</w:t>
            </w:r>
          </w:p>
        </w:tc>
        <w:tc>
          <w:tcPr>
            <w:tcW w:w="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Množství / 1 dávka = množství k </w:t>
            </w:r>
            <w:proofErr w:type="spellStart"/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nacenění</w:t>
            </w:r>
            <w:proofErr w:type="spellEnd"/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Množství / sezona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AF4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Cena za 1 dávku v Kč bez DPH</w:t>
            </w:r>
          </w:p>
        </w:tc>
        <w:tc>
          <w:tcPr>
            <w:tcW w:w="4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AF4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Cena za 48 měsíců v Kč bez DPH</w:t>
            </w:r>
          </w:p>
        </w:tc>
      </w:tr>
      <w:tr w:rsidR="00770FA2" w:rsidRPr="00770FA2" w:rsidTr="00770FA2">
        <w:trPr>
          <w:trHeight w:val="451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Katalog České filharmonie CZ verze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formát: 170x210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rozsah: 184 stran + 4 strany obálka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blok: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barevnost: CMYK + 8x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papír vnitřního bloku: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100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(obálka)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papír obálky: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5/5 K + 4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Vazba V4 šitá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Barvy blok: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cmyk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+ 321,721,172,185,5757,3425,2738,631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Barvy </w:t>
            </w:r>
            <w:proofErr w:type="gram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obal: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K,721,172,321,3425</w:t>
            </w:r>
            <w:proofErr w:type="gram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/ K,172,321,3425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tiskové konference a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64,1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2 051 200,00</w:t>
            </w:r>
          </w:p>
        </w:tc>
      </w:tr>
      <w:tr w:rsidR="00770FA2" w:rsidRPr="00770FA2" w:rsidTr="00770FA2">
        <w:trPr>
          <w:trHeight w:val="440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Katalog České filharmonie AJ verze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formát: 170x210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rozsah: 144 stran + 4 strany obálka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blok: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barevnost: CMYK + 7x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papír vnitřního bloku: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100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(obálka)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papír obálky: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5/5 CMYK +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Vazba V4 šitá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Barvy blok: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cmyk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+ 321,721,172,185,5757,3425,2738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Barvy </w:t>
            </w:r>
            <w:proofErr w:type="gram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obal: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K,721,172,321,3425</w:t>
            </w:r>
            <w:proofErr w:type="gram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/ K,172,321,3425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tiskové konference a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91,6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732 800,00</w:t>
            </w:r>
          </w:p>
        </w:tc>
      </w:tr>
      <w:tr w:rsidR="00770FA2" w:rsidRPr="00770FA2" w:rsidTr="00770FA2">
        <w:trPr>
          <w:trHeight w:val="393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Katalog Edukace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170x210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rozsah: 144 stran + 4 strany obálka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blok: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barevnost: 5/5 CMYK +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100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papír obálky: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5/5 CMYK + 1x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Vazba V4 šitá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tiskové konference a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43,7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786 600,00</w:t>
            </w:r>
          </w:p>
        </w:tc>
      </w:tr>
      <w:tr w:rsidR="00770FA2" w:rsidRPr="00770FA2" w:rsidTr="00770FA2">
        <w:trPr>
          <w:trHeight w:val="393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Katalog Českého spolu pro komorní hudbu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170x210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88 stran + 4 strany obálka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blok: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barevnost: CMYK + 8x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100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papír obálky: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 xml:space="preserve">4/2 K +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Vazba V4 šitá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Barvy blok: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cmyk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+ 2738,5757,631,172,185,721,3425,241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Barvy </w:t>
            </w:r>
            <w:proofErr w:type="gram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obal: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K,721,185,321</w:t>
            </w:r>
            <w:proofErr w:type="gram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/ K,321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tiskové konference a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49,7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894 600,00</w:t>
            </w:r>
          </w:p>
        </w:tc>
      </w:tr>
      <w:tr w:rsidR="00770FA2" w:rsidRPr="00770FA2" w:rsidTr="00770FA2">
        <w:trPr>
          <w:trHeight w:val="24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Programová brožura na sezonu ČF a ČSKH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 210x210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4 strany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barevnost: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1x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bigování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a skládání na 105x210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3-4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3,458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276 640,00</w:t>
            </w:r>
          </w:p>
        </w:tc>
      </w:tr>
      <w:tr w:rsidR="00770FA2" w:rsidRPr="00770FA2" w:rsidTr="00770FA2">
        <w:trPr>
          <w:trHeight w:val="34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Programová brožura EDU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 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24 stran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blok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120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hranacenním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hřbetu (efekt V2)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4-5 pracovních dnů,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196 200,00</w:t>
            </w:r>
          </w:p>
        </w:tc>
      </w:tr>
      <w:tr w:rsidR="00770FA2" w:rsidRPr="00770FA2" w:rsidTr="00770FA2">
        <w:trPr>
          <w:trHeight w:val="342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Krabice na katalogy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280x420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2/0 přímé barvy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papír: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300g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výseková forma, výsek,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bigování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lepení (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vkládání 3druhů katalogů, dopisu, letáku. </w:t>
            </w:r>
            <w:proofErr w:type="gram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krabice</w:t>
            </w:r>
            <w:proofErr w:type="gram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má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tzv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“zip”, trhací zámek pro otevření po delší straně krabice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Barvy: 321, 721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souběžně s výrobou katalogů, závazný termín je termín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tiskové konference a distribuce.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Dodává se část nákladu do sídla ČF a část nákladu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>do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17,66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211 920,00</w:t>
            </w:r>
          </w:p>
        </w:tc>
      </w:tr>
      <w:tr w:rsidR="00770FA2" w:rsidRPr="00770FA2" w:rsidTr="00770FA2">
        <w:trPr>
          <w:trHeight w:val="33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Koncertní brožura Speciální koncert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 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40 stran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blok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120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hranacením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hřbetu (efekt V2)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5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konání koncertu, dodávka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ideálně 1 den před koncertem, nebo v den koncertu.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Některé koncerty mají generální zkoušku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dopopldne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program je třeba mít již na tento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trermín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453 600,00</w:t>
            </w:r>
          </w:p>
        </w:tc>
      </w:tr>
      <w:tr w:rsidR="00770FA2" w:rsidRPr="00770FA2" w:rsidTr="00770FA2">
        <w:trPr>
          <w:trHeight w:val="33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Koncertní brožura Klasický koncert CF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 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28 stran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blok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120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300g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hranacením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hřbetu (efekt V2)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28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konání koncertu, dodávka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ideálně 1 den před koncertem, nebo v den koncertu.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Některé koncerty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 xml:space="preserve">mají generální zkoušku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dopopldne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program je třeba mít již na tento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trermín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31,2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1 747 200,00</w:t>
            </w:r>
          </w:p>
        </w:tc>
      </w:tr>
      <w:tr w:rsidR="00770FA2" w:rsidRPr="00770FA2" w:rsidTr="00770FA2">
        <w:trPr>
          <w:trHeight w:val="33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Koncertní brožura Klasický koncert CF</w:t>
            </w: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br/>
              <w:t>jiný rozsah a náklad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 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36 stran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blok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120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300g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hranacením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hřbetu (efekt V2)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12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konání koncertu, dodávka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ideálně 1 den před koncertem, nebo v den koncertu.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Některé koncerty mají generální zkoušku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dopopldne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program je třeba mít již na tento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trermín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14 400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1 267 200,00</w:t>
            </w:r>
          </w:p>
        </w:tc>
      </w:tr>
      <w:tr w:rsidR="00770FA2" w:rsidRPr="00770FA2" w:rsidTr="00770FA2">
        <w:trPr>
          <w:trHeight w:val="33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Koncertní brožura Klasický koncert CSKH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 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28 stran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blok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120 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desky 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Rough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300g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Vazba V1 s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hranacením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hřbetu (efekt V2)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25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konání koncertu, dodávka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ideálně 1 den před koncertem, nebo v den koncertu.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Některé koncerty mají generální zkoušku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dopopldne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program je třeba mít již na tento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trermín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3 500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756 000,00</w:t>
            </w:r>
          </w:p>
        </w:tc>
      </w:tr>
      <w:tr w:rsidR="00770FA2" w:rsidRPr="00770FA2" w:rsidTr="00770FA2">
        <w:trPr>
          <w:trHeight w:val="24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Plakát A1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A1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1440 DPI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4/0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ofsetový papír 220 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15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výlepu, dodávka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 den před výlepem.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 nebo sídla výlepové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64 800,00</w:t>
            </w:r>
          </w:p>
        </w:tc>
      </w:tr>
      <w:tr w:rsidR="00770FA2" w:rsidRPr="00770FA2" w:rsidTr="00770FA2">
        <w:trPr>
          <w:trHeight w:val="24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Plakát CLV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CLV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1440 DPI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4/0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CLV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abribus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papír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15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výlepu, dodávka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 den před výlepem.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 nebo sídla výlepové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43 200,00</w:t>
            </w:r>
          </w:p>
        </w:tc>
      </w:tr>
      <w:tr w:rsidR="00770FA2" w:rsidRPr="00770FA2" w:rsidTr="00770FA2">
        <w:trPr>
          <w:trHeight w:val="24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Leták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Munken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Lynx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240 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cca 5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závazný termín je termín koncertu nebo distribuce,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dodávka 1 den před akcí.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 nebo sídla distribuční společnosti.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lastRenderedPageBreak/>
              <w:t>1 000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3,99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79 800,00</w:t>
            </w:r>
          </w:p>
        </w:tc>
      </w:tr>
      <w:tr w:rsidR="00770FA2" w:rsidRPr="00770FA2" w:rsidTr="00770FA2">
        <w:trPr>
          <w:trHeight w:val="29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Kapsa na vstupenku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170x240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4/0 přímé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barvy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>výseková forma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 xml:space="preserve">výsek,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bigování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skládání, lepení 2x lepená chlopeň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103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>závazný termín je termín zahájení předprodeje vstupenek.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 w:type="page"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5,97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477 600,00</w:t>
            </w:r>
          </w:p>
        </w:tc>
      </w:tr>
      <w:tr w:rsidR="00770FA2" w:rsidRPr="00770FA2" w:rsidTr="00770FA2">
        <w:trPr>
          <w:trHeight w:val="24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Komplimentka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DL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105x210 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4/4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1-3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32 800,00</w:t>
            </w:r>
          </w:p>
        </w:tc>
      </w:tr>
      <w:tr w:rsidR="00770FA2" w:rsidRPr="00770FA2" w:rsidTr="00770FA2">
        <w:trPr>
          <w:trHeight w:val="16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Dopisní papír ČF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A4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100g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2/0 přímé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2-5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76 800,00</w:t>
            </w:r>
          </w:p>
        </w:tc>
      </w:tr>
      <w:tr w:rsidR="00770FA2" w:rsidRPr="00770FA2" w:rsidTr="00770FA2">
        <w:trPr>
          <w:trHeight w:val="146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Dárkový poukaz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formát: 145x85mm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Rives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tradition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Brigh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White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250g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5/4  K+4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/ K+3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2-5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10,45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83 600,00</w:t>
            </w:r>
          </w:p>
        </w:tc>
      </w:tr>
      <w:tr w:rsidR="00770FA2" w:rsidRPr="00770FA2" w:rsidTr="00770FA2">
        <w:trPr>
          <w:trHeight w:val="393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Dárková taška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FE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230x280x90 skládaná lepená taška s bavlněným uchem v požadované barvě.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5/0 přímé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pantone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barvy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celoplošný potisk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ofsetový papír 200 g s matnou laminací 1/0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výseková forma, výsek, lepení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bavlněná plochá stužka na ucha v barvě designu tašky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FE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FE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FE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10-15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distribuce.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EFEFE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EFEFE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46,28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92 560,00</w:t>
            </w:r>
          </w:p>
        </w:tc>
      </w:tr>
      <w:tr w:rsidR="00770FA2" w:rsidRPr="00770FA2" w:rsidTr="00770FA2">
        <w:trPr>
          <w:trHeight w:val="245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Vlajka </w:t>
            </w:r>
            <w:proofErr w:type="spellStart"/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třepetalka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Finální rozměr po ušití 100x300cmcm. Sublimační tisk se zrcadlovým průtiskem, PE vlajkovina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cherry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obšití + jedna delší strana podšito tkalounem bílým 30mm, 8 kovových karabin po 46cm. Balení na špulku.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3-5 pracovních dní,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instalace (akce).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54 480,00</w:t>
            </w:r>
          </w:p>
        </w:tc>
      </w:tr>
      <w:tr w:rsidR="00770FA2" w:rsidRPr="00770FA2" w:rsidTr="00770FA2">
        <w:trPr>
          <w:trHeight w:val="146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Banner na budovu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1700 x 9200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Dle přiloženého výkresu a specifikace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jsou 2-4 pracovní dny,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instalace (akce).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6250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75 000,00</w:t>
            </w:r>
          </w:p>
        </w:tc>
      </w:tr>
      <w:tr w:rsidR="00770FA2" w:rsidRPr="00770FA2" w:rsidTr="00770FA2">
        <w:trPr>
          <w:trHeight w:val="359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Termo vstupenky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Vstupenka 85 x 139,7mm na pásu s perforací, dodáváno skládané “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cik-cak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” po 1000ks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Termokarton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180g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Fasson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THERM TOP 1S-180NOBK FSC. 2/1 přímé barvy, </w:t>
            </w:r>
            <w:proofErr w:type="spellStart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flexo</w:t>
            </w:r>
            <w:proofErr w:type="spellEnd"/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tisk. Papír a formát je nutno dodržet, je to prověřený podklad fungující v dotiskovacích tiskárnách na pokladnách.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Obvyklá doba na výrobu je 15 pracovních dnů, 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závazný termín je termín instalace (akce).</w:t>
            </w: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80 000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80 000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0,97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310 400,00</w:t>
            </w:r>
          </w:p>
        </w:tc>
      </w:tr>
      <w:tr w:rsidR="00770FA2" w:rsidRPr="00770FA2" w:rsidTr="00770FA2">
        <w:trPr>
          <w:trHeight w:val="342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F2D7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Výstavní panely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Výstavní panely vyrobené z voštinové desky 30mm, povrch bílý. Desky kašírované tiskem 1440DPI s matný laminem. Na zadní straně zafrézovaná kovová </w:t>
            </w:r>
            <w:proofErr w:type="spellStart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destíčka</w:t>
            </w:r>
            <w:proofErr w:type="spellEnd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se závity k upevnění kovové desky s trnem, jehož pomocí se celý panel upevňuje do </w:t>
            </w:r>
            <w:proofErr w:type="spellStart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výstadního</w:t>
            </w:r>
            <w:proofErr w:type="spellEnd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stojanu (ten není součástí poptávky) 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 xml:space="preserve">Poptáváme 14ks </w:t>
            </w:r>
            <w:proofErr w:type="spellStart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obdelníkového</w:t>
            </w:r>
            <w:proofErr w:type="spellEnd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panelu 500x950mm + 4ks kruhového panelu průměr 680mm. K panelům 18ks upevňovacího demontovatelného systému.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 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je 10 pracovních dnů, 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závazný termín je termín instalace (akce).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185 040,00</w:t>
            </w:r>
          </w:p>
        </w:tc>
      </w:tr>
      <w:tr w:rsidR="00770FA2" w:rsidRPr="00770FA2" w:rsidTr="00770FA2">
        <w:trPr>
          <w:trHeight w:val="469"/>
        </w:trPr>
        <w:tc>
          <w:tcPr>
            <w:tcW w:w="77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E1F2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Dárkové balení </w:t>
            </w:r>
            <w:proofErr w:type="spellStart"/>
            <w:r w:rsidRPr="00770F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vč</w:t>
            </w:r>
            <w:proofErr w:type="spellEnd"/>
            <w:r w:rsidRPr="00770F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stuhy a dřevité vaty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Na míru vyrobeného dřevěného boxu, 10mm masiv, spojeno na ozub, formát 350x160x85. Krabička olejována. Na krabičce laserem </w:t>
            </w:r>
            <w:proofErr w:type="spellStart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gravirované</w:t>
            </w:r>
            <w:proofErr w:type="spellEnd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logo CF. Uvnitř dřevitá vata. Převázáno stuhou s </w:t>
            </w:r>
            <w:proofErr w:type="spellStart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vlasním</w:t>
            </w:r>
            <w:proofErr w:type="spellEnd"/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2 barevným potiskem, Stuha 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taft, 24mm x 900mm.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 w:type="page"/>
              <w:t>Náklad krabiček 200ks, Stuha 180metrů, Dřevitá vata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1x rok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Obvyklá doba na výrobu je 20 pracovních dnů, 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 w:type="page"/>
              <w:t>závazný termín je termín instalace (akce).</w:t>
            </w: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br w:type="page"/>
              <w:t>Dodává se do sídla ČF.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339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271 200,00</w:t>
            </w:r>
          </w:p>
        </w:tc>
      </w:tr>
      <w:tr w:rsidR="00770FA2" w:rsidRPr="00770FA2" w:rsidTr="00770FA2">
        <w:trPr>
          <w:trHeight w:val="342"/>
        </w:trPr>
        <w:tc>
          <w:tcPr>
            <w:tcW w:w="61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Nabídková cena v Kč bez DPH za 48 měsíců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11 221 240,00</w:t>
            </w:r>
          </w:p>
        </w:tc>
      </w:tr>
      <w:tr w:rsidR="00770FA2" w:rsidRPr="00770FA2" w:rsidTr="00770FA2">
        <w:trPr>
          <w:trHeight w:val="161"/>
        </w:trPr>
        <w:tc>
          <w:tcPr>
            <w:tcW w:w="772" w:type="dxa"/>
            <w:tcBorders>
              <w:top w:val="nil"/>
              <w:left w:val="single" w:sz="4" w:space="0" w:color="AAAAAA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FA2" w:rsidRPr="00770FA2" w:rsidTr="00770FA2">
        <w:trPr>
          <w:trHeight w:val="344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AF4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Přepokládaný počet hodin DTP prací / rok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AF4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 DTP práce v Kč bez DPH /</w:t>
            </w:r>
            <w:proofErr w:type="spellStart"/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Hodibna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AF4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Celková cena v Kč bez DPH za 48 měsíců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FA2" w:rsidRPr="00770FA2" w:rsidTr="00770FA2">
        <w:trPr>
          <w:trHeight w:val="161"/>
        </w:trPr>
        <w:tc>
          <w:tcPr>
            <w:tcW w:w="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276 250,00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FA2" w:rsidRPr="00770FA2" w:rsidTr="00770FA2">
        <w:trPr>
          <w:trHeight w:val="161"/>
        </w:trPr>
        <w:tc>
          <w:tcPr>
            <w:tcW w:w="772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FA2" w:rsidRPr="00770FA2" w:rsidTr="00770FA2">
        <w:trPr>
          <w:trHeight w:val="55"/>
        </w:trPr>
        <w:tc>
          <w:tcPr>
            <w:tcW w:w="772" w:type="dxa"/>
            <w:tcBorders>
              <w:top w:val="nil"/>
              <w:left w:val="single" w:sz="4" w:space="0" w:color="AAAAAA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FA2" w:rsidRPr="00770FA2" w:rsidTr="00770FA2">
        <w:trPr>
          <w:trHeight w:val="55"/>
        </w:trPr>
        <w:tc>
          <w:tcPr>
            <w:tcW w:w="772" w:type="dxa"/>
            <w:tcBorders>
              <w:top w:val="nil"/>
              <w:left w:val="single" w:sz="4" w:space="0" w:color="AAAAAA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70FA2" w:rsidRPr="00770FA2" w:rsidTr="00770FA2">
        <w:trPr>
          <w:trHeight w:val="184"/>
        </w:trPr>
        <w:tc>
          <w:tcPr>
            <w:tcW w:w="1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F5D5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Celková nabídková cena v Kč bez DPH za 48 měsíců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DD7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11 497 490,00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FA2" w:rsidRPr="00770FA2" w:rsidRDefault="00770FA2" w:rsidP="00770F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FA2" w:rsidRPr="00770FA2" w:rsidRDefault="00770FA2" w:rsidP="00770F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</w:pPr>
            <w:r w:rsidRPr="00770F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8B11A9" w:rsidRDefault="008B11A9"/>
    <w:sectPr w:rsidR="008B11A9" w:rsidSect="00770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A2"/>
    <w:rsid w:val="00770FA2"/>
    <w:rsid w:val="008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A6A4-7CCE-49EB-B900-2C80C341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1460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Čápová Lenka</dc:creator>
  <cp:keywords/>
  <dc:description/>
  <cp:lastModifiedBy>Čápová Lenka</cp:lastModifiedBy>
  <cp:revision>1</cp:revision>
  <dcterms:created xsi:type="dcterms:W3CDTF">2019-03-10T10:25:00Z</dcterms:created>
  <dcterms:modified xsi:type="dcterms:W3CDTF">2019-03-10T10:28:00Z</dcterms:modified>
</cp:coreProperties>
</file>