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69BA4362"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1674E4">
        <w:t>10071</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5F0B035F" w:rsidR="00402AFA" w:rsidRDefault="00402AFA">
      <w:pPr>
        <w:tabs>
          <w:tab w:val="left" w:pos="1985"/>
        </w:tabs>
        <w:spacing w:line="230" w:lineRule="exact"/>
        <w:jc w:val="both"/>
        <w:rPr>
          <w:b/>
          <w:bCs/>
          <w:sz w:val="24"/>
        </w:rPr>
      </w:pPr>
      <w:r>
        <w:rPr>
          <w:sz w:val="24"/>
        </w:rPr>
        <w:t>organizace:</w:t>
      </w:r>
      <w:r>
        <w:rPr>
          <w:b/>
          <w:sz w:val="24"/>
        </w:rPr>
        <w:tab/>
      </w:r>
      <w:proofErr w:type="spellStart"/>
      <w:r w:rsidR="001674E4">
        <w:rPr>
          <w:b/>
          <w:sz w:val="24"/>
        </w:rPr>
        <w:t>LaserTherm</w:t>
      </w:r>
      <w:proofErr w:type="spellEnd"/>
      <w:r w:rsidR="001674E4">
        <w:rPr>
          <w:b/>
          <w:sz w:val="24"/>
        </w:rPr>
        <w:t xml:space="preserve"> spol. s r.o.</w:t>
      </w:r>
    </w:p>
    <w:p w14:paraId="0C9FC4C9" w14:textId="1EA2A9A7" w:rsidR="00402AFA" w:rsidRDefault="00402AFA">
      <w:pPr>
        <w:tabs>
          <w:tab w:val="left" w:pos="1985"/>
        </w:tabs>
        <w:spacing w:line="230" w:lineRule="exact"/>
        <w:jc w:val="both"/>
        <w:rPr>
          <w:b/>
          <w:bCs/>
          <w:sz w:val="24"/>
        </w:rPr>
      </w:pPr>
      <w:r>
        <w:rPr>
          <w:sz w:val="24"/>
        </w:rPr>
        <w:t>se sídlem:</w:t>
      </w:r>
      <w:r>
        <w:rPr>
          <w:b/>
          <w:bCs/>
          <w:sz w:val="24"/>
        </w:rPr>
        <w:tab/>
      </w:r>
      <w:r w:rsidR="001674E4">
        <w:rPr>
          <w:b/>
          <w:bCs/>
          <w:sz w:val="24"/>
        </w:rPr>
        <w:t>Plzeňská 157/98, 150 00 Praha 5 - Košíře</w:t>
      </w:r>
    </w:p>
    <w:p w14:paraId="684D1C5F" w14:textId="4EAA8B6C" w:rsidR="003D0091" w:rsidRDefault="00402AFA">
      <w:pPr>
        <w:tabs>
          <w:tab w:val="left" w:pos="1985"/>
        </w:tabs>
        <w:spacing w:line="230" w:lineRule="exact"/>
        <w:jc w:val="both"/>
        <w:rPr>
          <w:sz w:val="24"/>
        </w:rPr>
      </w:pPr>
      <w:r>
        <w:rPr>
          <w:sz w:val="24"/>
        </w:rPr>
        <w:t>IČ:</w:t>
      </w:r>
      <w:r w:rsidR="001674E4">
        <w:rPr>
          <w:sz w:val="24"/>
        </w:rPr>
        <w:tab/>
      </w:r>
      <w:r w:rsidR="001674E4" w:rsidRPr="001674E4">
        <w:rPr>
          <w:b/>
          <w:sz w:val="24"/>
        </w:rPr>
        <w:t>465 79 834</w:t>
      </w:r>
    </w:p>
    <w:p w14:paraId="7146620B" w14:textId="2452DFC4" w:rsidR="00402AFA" w:rsidRPr="001674E4" w:rsidRDefault="003D0091">
      <w:pPr>
        <w:tabs>
          <w:tab w:val="left" w:pos="1985"/>
        </w:tabs>
        <w:spacing w:line="230" w:lineRule="exact"/>
        <w:jc w:val="both"/>
        <w:rPr>
          <w:bCs/>
          <w:sz w:val="24"/>
        </w:rPr>
      </w:pPr>
      <w:r>
        <w:rPr>
          <w:sz w:val="24"/>
        </w:rPr>
        <w:t>DIČ:</w:t>
      </w:r>
      <w:r w:rsidR="00402AFA">
        <w:rPr>
          <w:b/>
          <w:bCs/>
          <w:sz w:val="24"/>
        </w:rPr>
        <w:tab/>
      </w:r>
      <w:r w:rsidR="001674E4">
        <w:rPr>
          <w:bCs/>
          <w:sz w:val="24"/>
        </w:rPr>
        <w:t>CZ46579834</w:t>
      </w:r>
    </w:p>
    <w:p w14:paraId="342C31AA" w14:textId="66E94DCE" w:rsidR="00402AFA" w:rsidRDefault="00402AFA">
      <w:pPr>
        <w:tabs>
          <w:tab w:val="left" w:pos="1985"/>
        </w:tabs>
        <w:spacing w:line="230" w:lineRule="exact"/>
        <w:jc w:val="both"/>
        <w:rPr>
          <w:sz w:val="24"/>
        </w:rPr>
      </w:pPr>
      <w:r>
        <w:rPr>
          <w:sz w:val="24"/>
        </w:rPr>
        <w:t>zápis v</w:t>
      </w:r>
      <w:r w:rsidR="00707F50">
        <w:rPr>
          <w:sz w:val="24"/>
        </w:rPr>
        <w:t> </w:t>
      </w:r>
      <w:r w:rsidR="001674E4">
        <w:rPr>
          <w:sz w:val="24"/>
        </w:rPr>
        <w:t>OR:</w:t>
      </w:r>
      <w:r w:rsidR="001674E4">
        <w:rPr>
          <w:sz w:val="24"/>
        </w:rPr>
        <w:tab/>
      </w:r>
      <w:proofErr w:type="spellStart"/>
      <w:r w:rsidR="001674E4">
        <w:rPr>
          <w:sz w:val="24"/>
        </w:rPr>
        <w:t>Mě</w:t>
      </w:r>
      <w:r>
        <w:rPr>
          <w:sz w:val="24"/>
        </w:rPr>
        <w:t>S</w:t>
      </w:r>
      <w:proofErr w:type="spellEnd"/>
      <w:r>
        <w:rPr>
          <w:sz w:val="24"/>
        </w:rPr>
        <w:t xml:space="preserve"> v</w:t>
      </w:r>
      <w:r w:rsidR="00707F50">
        <w:rPr>
          <w:sz w:val="24"/>
        </w:rPr>
        <w:t> </w:t>
      </w:r>
      <w:r w:rsidR="001674E4">
        <w:rPr>
          <w:sz w:val="24"/>
        </w:rPr>
        <w:t>Praze</w:t>
      </w:r>
      <w:r>
        <w:rPr>
          <w:sz w:val="24"/>
        </w:rPr>
        <w:t>, oddíl</w:t>
      </w:r>
      <w:r w:rsidR="001674E4">
        <w:rPr>
          <w:sz w:val="24"/>
        </w:rPr>
        <w:t xml:space="preserve"> C</w:t>
      </w:r>
      <w:r>
        <w:rPr>
          <w:sz w:val="24"/>
        </w:rPr>
        <w:t>,</w:t>
      </w:r>
      <w:r w:rsidR="00D74815">
        <w:rPr>
          <w:sz w:val="24"/>
        </w:rPr>
        <w:t xml:space="preserve"> </w:t>
      </w:r>
      <w:r>
        <w:rPr>
          <w:sz w:val="24"/>
        </w:rPr>
        <w:t xml:space="preserve">vložka </w:t>
      </w:r>
      <w:r w:rsidR="001674E4">
        <w:rPr>
          <w:sz w:val="24"/>
        </w:rPr>
        <w:t>81688</w:t>
      </w:r>
    </w:p>
    <w:p w14:paraId="1E7A0F5E" w14:textId="77777777" w:rsidR="00402AFA" w:rsidRDefault="00402AFA">
      <w:pPr>
        <w:tabs>
          <w:tab w:val="left" w:pos="1985"/>
        </w:tabs>
        <w:spacing w:line="230" w:lineRule="exact"/>
        <w:jc w:val="both"/>
        <w:rPr>
          <w:sz w:val="24"/>
        </w:rPr>
      </w:pPr>
    </w:p>
    <w:p w14:paraId="4BAC3D00" w14:textId="1F5AD0FF" w:rsidR="00402AFA" w:rsidRDefault="00402AFA">
      <w:pPr>
        <w:tabs>
          <w:tab w:val="left" w:pos="1985"/>
        </w:tabs>
        <w:spacing w:line="230" w:lineRule="exact"/>
        <w:jc w:val="both"/>
        <w:rPr>
          <w:b/>
          <w:bCs/>
          <w:sz w:val="24"/>
        </w:rPr>
      </w:pPr>
      <w:r>
        <w:rPr>
          <w:sz w:val="24"/>
        </w:rPr>
        <w:t>zastoupená:</w:t>
      </w:r>
      <w:r>
        <w:rPr>
          <w:b/>
          <w:sz w:val="24"/>
        </w:rPr>
        <w:tab/>
      </w:r>
      <w:r w:rsidR="001674E4">
        <w:rPr>
          <w:b/>
          <w:sz w:val="24"/>
        </w:rPr>
        <w:t>Ing. Ondřejem Soukupem</w:t>
      </w:r>
    </w:p>
    <w:p w14:paraId="05CEBC45" w14:textId="7A109575" w:rsidR="00CC4A2A" w:rsidRDefault="00402AFA">
      <w:pPr>
        <w:tabs>
          <w:tab w:val="left" w:pos="1985"/>
        </w:tabs>
        <w:spacing w:line="230" w:lineRule="exact"/>
        <w:jc w:val="both"/>
        <w:rPr>
          <w:sz w:val="24"/>
        </w:rPr>
      </w:pPr>
      <w:r>
        <w:rPr>
          <w:sz w:val="24"/>
        </w:rPr>
        <w:t>funkce:</w:t>
      </w:r>
      <w:r w:rsidR="001674E4">
        <w:rPr>
          <w:sz w:val="24"/>
        </w:rPr>
        <w:tab/>
        <w:t>jednatelem</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14B9DE4F"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1674E4">
        <w:rPr>
          <w:b/>
          <w:sz w:val="24"/>
        </w:rPr>
        <w:t>FV</w:t>
      </w:r>
      <w:r w:rsidR="001674E4" w:rsidRPr="001674E4">
        <w:rPr>
          <w:b/>
          <w:sz w:val="24"/>
        </w:rPr>
        <w:t>10071</w:t>
      </w:r>
      <w:r w:rsidRPr="001674E4">
        <w:rPr>
          <w:b/>
          <w:sz w:val="24"/>
        </w:rPr>
        <w:t xml:space="preserve"> </w:t>
      </w:r>
      <w:r w:rsidR="001674E4">
        <w:rPr>
          <w:b/>
          <w:sz w:val="24"/>
        </w:rPr>
        <w:t xml:space="preserve"> </w:t>
      </w:r>
      <w:r w:rsidRPr="001674E4">
        <w:rPr>
          <w:b/>
          <w:sz w:val="24"/>
        </w:rPr>
        <w:t>„</w:t>
      </w:r>
      <w:r w:rsidR="001674E4" w:rsidRPr="001674E4">
        <w:rPr>
          <w:b/>
          <w:sz w:val="24"/>
        </w:rPr>
        <w:t>Laserová procesní optika nové generace</w:t>
      </w:r>
      <w:r w:rsidRPr="001674E4">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6942AD00" w14:textId="77777777" w:rsidR="001674E4" w:rsidRDefault="001674E4">
      <w:pPr>
        <w:pStyle w:val="Zkladntext"/>
        <w:tabs>
          <w:tab w:val="left" w:pos="1843"/>
        </w:tabs>
        <w:ind w:right="-227"/>
      </w:pPr>
    </w:p>
    <w:p w14:paraId="7D1702C9" w14:textId="54A326F2" w:rsidR="00402AFA" w:rsidRPr="00992FBC" w:rsidRDefault="00402AFA">
      <w:pPr>
        <w:pStyle w:val="Zkladntext"/>
        <w:tabs>
          <w:tab w:val="left" w:pos="1843"/>
        </w:tabs>
        <w:ind w:right="-227"/>
        <w:rPr>
          <w:b/>
          <w:bCs/>
        </w:rPr>
      </w:pPr>
      <w:r w:rsidRPr="00992FBC">
        <w:t>Obchodní jméno:</w:t>
      </w:r>
      <w:r w:rsidRPr="00992FBC">
        <w:rPr>
          <w:b/>
          <w:bCs/>
        </w:rPr>
        <w:tab/>
      </w:r>
      <w:r w:rsidR="001674E4">
        <w:rPr>
          <w:b/>
          <w:bCs/>
        </w:rPr>
        <w:tab/>
        <w:t xml:space="preserve">Ústav fyziky plazmatu AV ČR, </w:t>
      </w:r>
      <w:proofErr w:type="spellStart"/>
      <w:proofErr w:type="gramStart"/>
      <w:r w:rsidR="001674E4">
        <w:rPr>
          <w:b/>
          <w:bCs/>
        </w:rPr>
        <w:t>v.v.</w:t>
      </w:r>
      <w:proofErr w:type="gramEnd"/>
      <w:r w:rsidR="001674E4">
        <w:rPr>
          <w:b/>
          <w:bCs/>
        </w:rPr>
        <w:t>i</w:t>
      </w:r>
      <w:proofErr w:type="spellEnd"/>
      <w:r w:rsidR="001674E4">
        <w:rPr>
          <w:b/>
          <w:bCs/>
        </w:rPr>
        <w:t>.</w:t>
      </w:r>
    </w:p>
    <w:p w14:paraId="76D2C42A" w14:textId="480D6D06" w:rsidR="00402AFA" w:rsidRPr="00992FBC" w:rsidRDefault="00402AFA">
      <w:pPr>
        <w:pStyle w:val="Zkladntext"/>
        <w:tabs>
          <w:tab w:val="left" w:pos="1843"/>
        </w:tabs>
        <w:ind w:right="-227"/>
      </w:pPr>
      <w:r w:rsidRPr="00992FBC">
        <w:t>Sídlo:</w:t>
      </w:r>
      <w:r w:rsidRPr="00992FBC">
        <w:rPr>
          <w:b/>
          <w:bCs/>
        </w:rPr>
        <w:tab/>
      </w:r>
      <w:r w:rsidR="001674E4">
        <w:rPr>
          <w:b/>
          <w:bCs/>
        </w:rPr>
        <w:tab/>
        <w:t>Za Slovankou 1782/3, 182 00 Praha 8</w:t>
      </w:r>
    </w:p>
    <w:p w14:paraId="0EBC75DF" w14:textId="4A1C94A4" w:rsidR="00402AFA" w:rsidRPr="00992FBC" w:rsidRDefault="00402AFA">
      <w:pPr>
        <w:pStyle w:val="Zkladntext"/>
        <w:tabs>
          <w:tab w:val="left" w:pos="1843"/>
        </w:tabs>
        <w:ind w:right="-227"/>
        <w:rPr>
          <w:b/>
          <w:bCs/>
        </w:rPr>
      </w:pPr>
      <w:r w:rsidRPr="00992FBC">
        <w:t>Identifikační číslo:</w:t>
      </w:r>
      <w:r w:rsidRPr="00992FBC">
        <w:rPr>
          <w:b/>
          <w:bCs/>
        </w:rPr>
        <w:tab/>
      </w:r>
      <w:r w:rsidR="001674E4">
        <w:rPr>
          <w:b/>
          <w:bCs/>
        </w:rPr>
        <w:tab/>
        <w:t>613 89 021</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166987BD"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Řešení pr</w:t>
      </w:r>
      <w:r w:rsidR="001674E4">
        <w:rPr>
          <w:sz w:val="24"/>
        </w:rPr>
        <w:t xml:space="preserve">ojektu je rozloženo do období:     </w:t>
      </w:r>
      <w:r w:rsidR="001674E4" w:rsidRPr="001674E4">
        <w:rPr>
          <w:b/>
          <w:sz w:val="24"/>
        </w:rPr>
        <w:t>9</w:t>
      </w:r>
      <w:r w:rsidR="009B4F78" w:rsidRPr="001674E4">
        <w:rPr>
          <w:b/>
          <w:sz w:val="24"/>
        </w:rPr>
        <w:t>/</w:t>
      </w:r>
      <w:r w:rsidR="00C22E61" w:rsidRPr="00C00850">
        <w:rPr>
          <w:b/>
          <w:bCs/>
          <w:sz w:val="24"/>
        </w:rPr>
        <w:t xml:space="preserve">2016 – </w:t>
      </w:r>
      <w:r w:rsidR="001674E4">
        <w:rPr>
          <w:b/>
          <w:bCs/>
          <w:sz w:val="24"/>
        </w:rPr>
        <w:t>12/2019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4B18553D"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1674E4">
        <w:rPr>
          <w:bCs/>
        </w:rPr>
        <w:tab/>
      </w:r>
      <w:r w:rsidR="001674E4" w:rsidRPr="001674E4">
        <w:rPr>
          <w:b/>
          <w:bCs/>
        </w:rPr>
        <w:t>276827922/0300</w:t>
      </w:r>
    </w:p>
    <w:p w14:paraId="7F8AE776" w14:textId="77777777" w:rsidR="001674E4" w:rsidRDefault="001674E4" w:rsidP="00266A7F">
      <w:pPr>
        <w:pStyle w:val="Zkladntext"/>
        <w:tabs>
          <w:tab w:val="left" w:pos="5387"/>
        </w:tabs>
        <w:ind w:firstLine="4962"/>
      </w:pPr>
    </w:p>
    <w:p w14:paraId="33269C39" w14:textId="13CDDD63" w:rsidR="00092127" w:rsidRDefault="003D775D" w:rsidP="00266A7F">
      <w:pPr>
        <w:pStyle w:val="Zkladntext"/>
        <w:tabs>
          <w:tab w:val="left" w:pos="5387"/>
        </w:tabs>
        <w:ind w:firstLine="4962"/>
      </w:pPr>
      <w:r>
        <w:t>vedeného u</w:t>
      </w:r>
      <w:r w:rsidR="001674E4">
        <w:tab/>
        <w:t>ČSOB, a.s.</w:t>
      </w:r>
    </w:p>
    <w:p w14:paraId="0E956199" w14:textId="2B5C7812" w:rsidR="001674E4" w:rsidRDefault="001674E4" w:rsidP="00266A7F">
      <w:pPr>
        <w:pStyle w:val="Zkladntext"/>
        <w:tabs>
          <w:tab w:val="left" w:pos="5387"/>
        </w:tabs>
        <w:ind w:firstLine="4962"/>
      </w:pPr>
      <w:r>
        <w:t>nám. Tomáše Garrigue Masaryka 1931/12,</w:t>
      </w:r>
    </w:p>
    <w:p w14:paraId="772040A2" w14:textId="13A2129B" w:rsidR="001674E4" w:rsidRDefault="001674E4" w:rsidP="00266A7F">
      <w:pPr>
        <w:pStyle w:val="Zkladntext"/>
        <w:tabs>
          <w:tab w:val="left" w:pos="5387"/>
        </w:tabs>
        <w:ind w:firstLine="4962"/>
      </w:pPr>
      <w:r>
        <w:t>301 00 Plzeň 3</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2E5ED3E7" w14:textId="77777777" w:rsidR="00B65965" w:rsidRDefault="00B65965"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06F41206"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0872745B" w:rsidR="00402AFA" w:rsidRPr="00707F50" w:rsidRDefault="00B65965"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29E67896"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B65965">
        <w:rPr>
          <w:sz w:val="24"/>
        </w:rPr>
        <w:t xml:space="preserve"> č. 1 - 7</w:t>
      </w:r>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09ACEECF" w14:textId="77777777" w:rsidR="00B65965" w:rsidRDefault="00B65965">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547F26AC" w14:textId="77777777" w:rsidR="00402AFA" w:rsidRPr="00CC4A2A" w:rsidRDefault="00402AFA">
      <w:pPr>
        <w:jc w:val="both"/>
        <w:rPr>
          <w:bCs/>
          <w:sz w:val="24"/>
        </w:rPr>
      </w:pPr>
    </w:p>
    <w:p w14:paraId="7F90F1A4" w14:textId="22EF60AC" w:rsidR="00B65965" w:rsidRPr="00B65965" w:rsidRDefault="00B65965" w:rsidP="00B65965">
      <w:pPr>
        <w:tabs>
          <w:tab w:val="left" w:pos="1985"/>
        </w:tabs>
        <w:spacing w:line="230" w:lineRule="exact"/>
        <w:jc w:val="both"/>
        <w:rPr>
          <w:b/>
          <w:bCs/>
        </w:rPr>
      </w:pPr>
      <w:r>
        <w:rPr>
          <w:b/>
        </w:rPr>
        <w:t xml:space="preserve">                                                                                                                                     </w:t>
      </w:r>
      <w:proofErr w:type="spellStart"/>
      <w:r w:rsidRPr="00B65965">
        <w:rPr>
          <w:b/>
        </w:rPr>
        <w:t>LaserTherm</w:t>
      </w:r>
      <w:proofErr w:type="spellEnd"/>
      <w:r w:rsidRPr="00B65965">
        <w:rPr>
          <w:b/>
        </w:rPr>
        <w:t xml:space="preserve"> spol. s r.o.</w:t>
      </w:r>
    </w:p>
    <w:p w14:paraId="769315D7" w14:textId="545C7588" w:rsidR="00B65965" w:rsidRPr="00B65965" w:rsidRDefault="00B65965" w:rsidP="00B65965">
      <w:pPr>
        <w:tabs>
          <w:tab w:val="left" w:pos="1985"/>
        </w:tabs>
        <w:spacing w:line="230" w:lineRule="exact"/>
        <w:jc w:val="both"/>
        <w:rPr>
          <w:b/>
          <w:bCs/>
        </w:rPr>
      </w:pPr>
      <w:r w:rsidRPr="00B65965">
        <w:rPr>
          <w:b/>
          <w:bCs/>
        </w:rPr>
        <w:tab/>
      </w:r>
      <w:r>
        <w:rPr>
          <w:b/>
          <w:bCs/>
        </w:rPr>
        <w:t xml:space="preserve">                                                                             </w:t>
      </w:r>
      <w:r w:rsidRPr="00B65965">
        <w:rPr>
          <w:b/>
          <w:bCs/>
        </w:rPr>
        <w:t>Plzeňská 157/98, 150 00 Praha 5 - Košíře</w:t>
      </w:r>
    </w:p>
    <w:p w14:paraId="2CFB803C" w14:textId="77777777" w:rsidR="00402AFA" w:rsidRDefault="00402AFA">
      <w:pPr>
        <w:jc w:val="both"/>
        <w:rPr>
          <w:bCs/>
          <w:sz w:val="24"/>
        </w:rPr>
      </w:pPr>
    </w:p>
    <w:p w14:paraId="4A522648" w14:textId="77777777" w:rsidR="00B65965" w:rsidRDefault="00B65965">
      <w:pPr>
        <w:jc w:val="both"/>
        <w:rPr>
          <w:bCs/>
          <w:sz w:val="24"/>
        </w:rPr>
      </w:pPr>
    </w:p>
    <w:p w14:paraId="4C938301" w14:textId="77777777" w:rsidR="00B65965" w:rsidRDefault="00B65965">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78E43231"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B65965">
        <w:rPr>
          <w:b/>
          <w:bCs/>
          <w:sz w:val="24"/>
        </w:rPr>
        <w:tab/>
      </w:r>
      <w:r w:rsidR="00B65965">
        <w:rPr>
          <w:b/>
          <w:bCs/>
          <w:sz w:val="24"/>
        </w:rPr>
        <w:tab/>
        <w:t xml:space="preserve">              Ing. Ondřej Soukup</w:t>
      </w:r>
    </w:p>
    <w:p w14:paraId="6F05D6A6" w14:textId="1372C388" w:rsidR="00402AFA" w:rsidRPr="006A60D0" w:rsidRDefault="00CC4A2A" w:rsidP="00B65965">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B65965">
        <w:rPr>
          <w:b/>
        </w:rPr>
        <w:t xml:space="preserve">                </w:t>
      </w:r>
      <w:bookmarkStart w:id="0" w:name="_GoBack"/>
      <w:bookmarkEnd w:id="0"/>
      <w:r w:rsidR="00402AFA" w:rsidRPr="006A60D0">
        <w:rPr>
          <w:bCs/>
        </w:rPr>
        <w:tab/>
      </w:r>
      <w:r w:rsidR="00B65965">
        <w:rPr>
          <w:bCs/>
        </w:rPr>
        <w:t>jednatel</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B65965">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1CFD9D37" w:rsidR="00530C48" w:rsidRPr="008D4108" w:rsidRDefault="00943D2A" w:rsidP="008D4108">
    <w:pPr>
      <w:pStyle w:val="Zhlav"/>
      <w:jc w:val="right"/>
      <w:rPr>
        <w:sz w:val="16"/>
        <w:szCs w:val="16"/>
      </w:rPr>
    </w:pPr>
    <w:r>
      <w:rPr>
        <w:sz w:val="16"/>
        <w:szCs w:val="16"/>
      </w:rPr>
      <w:t>FV</w:t>
    </w:r>
    <w:r w:rsidR="001674E4">
      <w:rPr>
        <w:sz w:val="16"/>
        <w:szCs w:val="16"/>
      </w:rPr>
      <w:t>10071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2B8D"/>
    <w:rsid w:val="00047F26"/>
    <w:rsid w:val="00057E46"/>
    <w:rsid w:val="0009115B"/>
    <w:rsid w:val="0009182B"/>
    <w:rsid w:val="00092127"/>
    <w:rsid w:val="000928BB"/>
    <w:rsid w:val="000A3245"/>
    <w:rsid w:val="000A7817"/>
    <w:rsid w:val="000B3068"/>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56F5E"/>
    <w:rsid w:val="001674E4"/>
    <w:rsid w:val="00183004"/>
    <w:rsid w:val="00190554"/>
    <w:rsid w:val="001B2F93"/>
    <w:rsid w:val="001B4A63"/>
    <w:rsid w:val="001C291C"/>
    <w:rsid w:val="001C38A0"/>
    <w:rsid w:val="001C4DC4"/>
    <w:rsid w:val="001D307A"/>
    <w:rsid w:val="001E2BE9"/>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548"/>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222D"/>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34DAE"/>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36117"/>
    <w:rsid w:val="0074541E"/>
    <w:rsid w:val="00747B45"/>
    <w:rsid w:val="007566D1"/>
    <w:rsid w:val="007601E5"/>
    <w:rsid w:val="00760D0E"/>
    <w:rsid w:val="00762980"/>
    <w:rsid w:val="00764539"/>
    <w:rsid w:val="00764AE2"/>
    <w:rsid w:val="00765A22"/>
    <w:rsid w:val="00776D50"/>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331A"/>
    <w:rsid w:val="009E58FC"/>
    <w:rsid w:val="009F6B0A"/>
    <w:rsid w:val="00A00246"/>
    <w:rsid w:val="00A11408"/>
    <w:rsid w:val="00A13ED1"/>
    <w:rsid w:val="00A15722"/>
    <w:rsid w:val="00A21F8B"/>
    <w:rsid w:val="00A24756"/>
    <w:rsid w:val="00A3075A"/>
    <w:rsid w:val="00A45E58"/>
    <w:rsid w:val="00A52039"/>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4884"/>
    <w:rsid w:val="00B35289"/>
    <w:rsid w:val="00B455E0"/>
    <w:rsid w:val="00B605BC"/>
    <w:rsid w:val="00B65965"/>
    <w:rsid w:val="00B70708"/>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0420"/>
    <w:rsid w:val="00CA14A6"/>
    <w:rsid w:val="00CA2E72"/>
    <w:rsid w:val="00CB3499"/>
    <w:rsid w:val="00CC2391"/>
    <w:rsid w:val="00CC4A2A"/>
    <w:rsid w:val="00CC4CB2"/>
    <w:rsid w:val="00CC5EF6"/>
    <w:rsid w:val="00CC7670"/>
    <w:rsid w:val="00CE2856"/>
    <w:rsid w:val="00CF01EE"/>
    <w:rsid w:val="00CF2AAD"/>
    <w:rsid w:val="00D03E96"/>
    <w:rsid w:val="00D041B3"/>
    <w:rsid w:val="00D06A03"/>
    <w:rsid w:val="00D215BA"/>
    <w:rsid w:val="00D22B13"/>
    <w:rsid w:val="00D37856"/>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29CF"/>
    <w:rsid w:val="00F133A3"/>
    <w:rsid w:val="00F140B4"/>
    <w:rsid w:val="00F2113E"/>
    <w:rsid w:val="00F25E01"/>
    <w:rsid w:val="00F266AE"/>
    <w:rsid w:val="00F333B7"/>
    <w:rsid w:val="00F43BFC"/>
    <w:rsid w:val="00F450A8"/>
    <w:rsid w:val="00F50CE3"/>
    <w:rsid w:val="00F66DD5"/>
    <w:rsid w:val="00F82D1A"/>
    <w:rsid w:val="00F960DB"/>
    <w:rsid w:val="00FA7178"/>
    <w:rsid w:val="00FA79D1"/>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190DE-4CDE-4564-A9B3-D8AEB25A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709FDFF7.dotm</Template>
  <TotalTime>14</TotalTime>
  <Pages>11</Pages>
  <Words>4721</Words>
  <Characters>28299</Characters>
  <Application>Microsoft Office Word</Application>
  <DocSecurity>0</DocSecurity>
  <Lines>235</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2016-09-23T07:11:00Z</dcterms:created>
  <dcterms:modified xsi:type="dcterms:W3CDTF">2016-10-25T13:38:00Z</dcterms:modified>
</cp:coreProperties>
</file>