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8E" w:rsidRPr="00724131" w:rsidRDefault="0046528E" w:rsidP="0046528E">
      <w:pPr>
        <w:pStyle w:val="Smlouva"/>
        <w:rPr>
          <w:rFonts w:ascii="Cambria" w:hAnsi="Cambria" w:cs="Cambria"/>
          <w:color w:val="auto"/>
        </w:rPr>
      </w:pPr>
      <w:r>
        <w:rPr>
          <w:rFonts w:ascii="Cambria" w:hAnsi="Cambria" w:cs="Cambria"/>
          <w:color w:val="auto"/>
        </w:rPr>
        <w:t>TECHNICKÉ</w:t>
      </w:r>
      <w:r w:rsidRPr="00724131">
        <w:rPr>
          <w:rFonts w:ascii="Cambria" w:hAnsi="Cambria" w:cs="Cambria"/>
          <w:color w:val="auto"/>
        </w:rPr>
        <w:t xml:space="preserve"> PODMÍNKY</w:t>
      </w:r>
    </w:p>
    <w:p w:rsidR="0046528E" w:rsidRDefault="0046528E" w:rsidP="0046528E">
      <w:pPr>
        <w:jc w:val="center"/>
        <w:rPr>
          <w:rFonts w:ascii="Cambria" w:hAnsi="Cambria" w:cs="Cambria"/>
          <w:b/>
          <w:bCs/>
          <w:sz w:val="28"/>
          <w:szCs w:val="28"/>
        </w:rPr>
      </w:pPr>
      <w:r w:rsidRPr="005A664B">
        <w:rPr>
          <w:rFonts w:ascii="Cambria" w:hAnsi="Cambria" w:cs="Cambria"/>
          <w:b/>
          <w:bCs/>
          <w:sz w:val="28"/>
          <w:szCs w:val="28"/>
        </w:rPr>
        <w:t>na veřejnou zakázku s názvem:</w:t>
      </w:r>
    </w:p>
    <w:p w:rsidR="0046528E" w:rsidRPr="00724131" w:rsidRDefault="0046528E" w:rsidP="0046528E">
      <w:pPr>
        <w:pBdr>
          <w:bottom w:val="single" w:sz="12" w:space="1" w:color="auto"/>
        </w:pBdr>
        <w:spacing w:before="120"/>
        <w:jc w:val="center"/>
        <w:rPr>
          <w:rFonts w:ascii="Cambria" w:hAnsi="Cambria" w:cs="Cambria"/>
          <w:sz w:val="28"/>
          <w:szCs w:val="28"/>
        </w:rPr>
      </w:pPr>
    </w:p>
    <w:p w:rsidR="0046528E" w:rsidRPr="00E2296E" w:rsidRDefault="0046528E" w:rsidP="0046528E">
      <w:pPr>
        <w:rPr>
          <w:rFonts w:ascii="Cambria" w:hAnsi="Cambria" w:cs="Cambria"/>
          <w:b/>
          <w:bCs/>
          <w:sz w:val="28"/>
          <w:szCs w:val="28"/>
        </w:rPr>
      </w:pPr>
    </w:p>
    <w:p w:rsidR="0046528E" w:rsidRPr="00F436E6" w:rsidRDefault="0046528E" w:rsidP="0046528E">
      <w:pPr>
        <w:tabs>
          <w:tab w:val="left" w:pos="1134"/>
        </w:tabs>
        <w:jc w:val="center"/>
        <w:rPr>
          <w:rFonts w:ascii="Cambria" w:hAnsi="Cambria" w:cs="Cambria"/>
          <w:b/>
          <w:bCs/>
          <w:sz w:val="28"/>
          <w:szCs w:val="28"/>
        </w:rPr>
      </w:pPr>
      <w:r w:rsidRPr="00F436E6">
        <w:rPr>
          <w:rFonts w:ascii="Cambria" w:hAnsi="Cambria" w:cs="Cambria"/>
          <w:b/>
          <w:bCs/>
          <w:sz w:val="28"/>
          <w:szCs w:val="28"/>
        </w:rPr>
        <w:t>„</w:t>
      </w:r>
      <w:r w:rsidR="00CB3BF6">
        <w:rPr>
          <w:rFonts w:ascii="Cambria" w:hAnsi="Cambria"/>
          <w:b/>
          <w:sz w:val="28"/>
          <w:szCs w:val="28"/>
        </w:rPr>
        <w:t>Inkubátor mladých vědců</w:t>
      </w:r>
      <w:r w:rsidRPr="00A96D3D">
        <w:rPr>
          <w:rFonts w:ascii="Cambria" w:hAnsi="Cambria"/>
          <w:b/>
          <w:sz w:val="28"/>
          <w:szCs w:val="28"/>
        </w:rPr>
        <w:t>_dod</w:t>
      </w:r>
      <w:r>
        <w:rPr>
          <w:rFonts w:ascii="Cambria" w:hAnsi="Cambria"/>
          <w:b/>
          <w:sz w:val="28"/>
          <w:szCs w:val="28"/>
        </w:rPr>
        <w:t>ávky vybavení laboratoří – Třetí</w:t>
      </w:r>
      <w:r w:rsidRPr="00A96D3D">
        <w:rPr>
          <w:rFonts w:ascii="Cambria" w:hAnsi="Cambria"/>
          <w:b/>
          <w:sz w:val="28"/>
          <w:szCs w:val="28"/>
        </w:rPr>
        <w:t xml:space="preserve"> část – dodávka</w:t>
      </w:r>
      <w:r>
        <w:rPr>
          <w:rFonts w:ascii="Cambria" w:hAnsi="Cambria"/>
          <w:b/>
          <w:sz w:val="28"/>
          <w:szCs w:val="28"/>
        </w:rPr>
        <w:t xml:space="preserve"> FTIR spektrometrů</w:t>
      </w:r>
      <w:r w:rsidRPr="00F436E6">
        <w:rPr>
          <w:rFonts w:ascii="Cambria" w:hAnsi="Cambria"/>
          <w:b/>
          <w:sz w:val="28"/>
          <w:szCs w:val="28"/>
        </w:rPr>
        <w:t>“</w:t>
      </w:r>
    </w:p>
    <w:p w:rsidR="0046528E" w:rsidRDefault="0046528E" w:rsidP="0046528E">
      <w:pPr>
        <w:rPr>
          <w:rFonts w:ascii="Cambria" w:hAnsi="Cambria" w:cs="Cambria"/>
          <w:b/>
          <w:bCs/>
          <w:snapToGrid w:val="0"/>
        </w:rPr>
      </w:pPr>
    </w:p>
    <w:p w:rsidR="0046528E" w:rsidRDefault="0046528E" w:rsidP="0046528E">
      <w:pPr>
        <w:jc w:val="both"/>
        <w:rPr>
          <w:rFonts w:ascii="Cambria" w:hAnsi="Cambria"/>
        </w:rPr>
      </w:pPr>
      <w:bookmarkStart w:id="0" w:name="_Hlk493193438"/>
      <w:r w:rsidRPr="00891F0D">
        <w:rPr>
          <w:rFonts w:ascii="Cambria" w:hAnsi="Cambria"/>
        </w:rPr>
        <w:t xml:space="preserve">Zadavatel určuje </w:t>
      </w:r>
      <w:r w:rsidR="005F6B81">
        <w:rPr>
          <w:rFonts w:ascii="Cambria" w:hAnsi="Cambria"/>
        </w:rPr>
        <w:t>dodavatelům</w:t>
      </w:r>
      <w:r w:rsidR="00552821">
        <w:rPr>
          <w:rFonts w:ascii="Cambria" w:hAnsi="Cambria"/>
        </w:rPr>
        <w:t xml:space="preserve"> </w:t>
      </w:r>
      <w:r w:rsidRPr="00891F0D">
        <w:rPr>
          <w:rFonts w:ascii="Cambria" w:hAnsi="Cambria"/>
        </w:rPr>
        <w:t>speciální technické podmínky pro předmět veřejné zakázky.</w:t>
      </w:r>
    </w:p>
    <w:p w:rsidR="0046528E" w:rsidRPr="00891F0D" w:rsidRDefault="0046528E" w:rsidP="0046528E">
      <w:pPr>
        <w:jc w:val="both"/>
        <w:rPr>
          <w:rFonts w:ascii="Cambria" w:hAnsi="Cambria"/>
        </w:rPr>
      </w:pPr>
      <w:r w:rsidRPr="00891F0D">
        <w:rPr>
          <w:rFonts w:ascii="Cambria" w:hAnsi="Cambria"/>
        </w:rPr>
        <w:t xml:space="preserve">Zadavatel technickými podmínkami vymezuje charakteristiku poptávaného předmětu plnění, tj. </w:t>
      </w:r>
      <w:r w:rsidRPr="00891F0D">
        <w:rPr>
          <w:rFonts w:ascii="Cambria" w:hAnsi="Cambria"/>
          <w:b/>
        </w:rPr>
        <w:t>minimální</w:t>
      </w:r>
      <w:r w:rsidRPr="00891F0D">
        <w:rPr>
          <w:rFonts w:ascii="Cambria" w:hAnsi="Cambria"/>
        </w:rPr>
        <w:t xml:space="preserve"> technické parametry, které musí splňovat nabízený předmět plnění dodavatelů. V případě, že dodavatel nabídne předmět plnění, který nebude splňovat kteroukoliv z technických podmínek, bude vyloučen z výběrového řízení z důvodu nesplnění zadávacích podmínek.</w:t>
      </w:r>
    </w:p>
    <w:p w:rsidR="0046528E" w:rsidRDefault="004C2CD9" w:rsidP="0046528E">
      <w:pPr>
        <w:jc w:val="both"/>
        <w:rPr>
          <w:rFonts w:ascii="Cambria" w:hAnsi="Cambria"/>
        </w:rPr>
      </w:pPr>
      <w:r>
        <w:rPr>
          <w:rFonts w:ascii="Cambria" w:hAnsi="Cambria"/>
        </w:rPr>
        <w:t xml:space="preserve">Dodavatel </w:t>
      </w:r>
      <w:r w:rsidR="0046528E" w:rsidRPr="00891F0D">
        <w:rPr>
          <w:rFonts w:ascii="Cambria" w:hAnsi="Cambria"/>
        </w:rPr>
        <w:t xml:space="preserve">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w:t>
      </w:r>
      <w:r w:rsidR="005F6B81">
        <w:rPr>
          <w:rFonts w:ascii="Cambria" w:hAnsi="Cambria"/>
        </w:rPr>
        <w:t>dodavatel</w:t>
      </w:r>
      <w:r w:rsidR="00552821">
        <w:rPr>
          <w:rFonts w:ascii="Cambria" w:hAnsi="Cambria"/>
        </w:rPr>
        <w:t xml:space="preserve"> </w:t>
      </w:r>
      <w:r w:rsidR="0046528E" w:rsidRPr="00891F0D">
        <w:rPr>
          <w:rFonts w:ascii="Cambria" w:hAnsi="Cambria"/>
        </w:rPr>
        <w:t xml:space="preserve">uvede v technických podmínkách alespoň jednou „Ne“, bude vyloučen z důvodu jejich nesplnění. V případě, že </w:t>
      </w:r>
      <w:r w:rsidR="005F6B81">
        <w:rPr>
          <w:rFonts w:ascii="Cambria" w:hAnsi="Cambria"/>
        </w:rPr>
        <w:t>dodavatel</w:t>
      </w:r>
      <w:r w:rsidR="00552821">
        <w:rPr>
          <w:rFonts w:ascii="Cambria" w:hAnsi="Cambria"/>
        </w:rPr>
        <w:t xml:space="preserve"> </w:t>
      </w:r>
      <w:r w:rsidR="0046528E" w:rsidRPr="00891F0D">
        <w:rPr>
          <w:rFonts w:ascii="Cambria" w:hAnsi="Cambria"/>
        </w:rPr>
        <w:t xml:space="preserve">uvede „Ano“ a při posouzení nabídek bude zjištěno, že nabízené plnění tento požadavek nesplňuje, může být vyloučen z důvodu jeho nesplnění a porušení zadávacích podmínek. V případě, že </w:t>
      </w:r>
      <w:r w:rsidR="005F6B81">
        <w:rPr>
          <w:rFonts w:ascii="Cambria" w:hAnsi="Cambria"/>
        </w:rPr>
        <w:t>dodavatel</w:t>
      </w:r>
      <w:r w:rsidR="00552821">
        <w:rPr>
          <w:rFonts w:ascii="Cambria" w:hAnsi="Cambria"/>
        </w:rPr>
        <w:t xml:space="preserve"> </w:t>
      </w:r>
      <w:r w:rsidR="0046528E" w:rsidRPr="00891F0D">
        <w:rPr>
          <w:rFonts w:ascii="Cambria" w:hAnsi="Cambria"/>
        </w:rPr>
        <w:t>nevyplní ani variantu „Ano“ ani variantu „Ne“, může být vyloučen pro nesplnění zadávacích podmínek. Do sloupce „</w:t>
      </w:r>
      <w:r>
        <w:rPr>
          <w:rFonts w:ascii="Cambria" w:hAnsi="Cambria"/>
        </w:rPr>
        <w:t>Dodavatel</w:t>
      </w:r>
      <w:r w:rsidR="00552821">
        <w:rPr>
          <w:rFonts w:ascii="Cambria" w:hAnsi="Cambria"/>
        </w:rPr>
        <w:t xml:space="preserve"> </w:t>
      </w:r>
      <w:r w:rsidR="0046528E" w:rsidRPr="00891F0D">
        <w:rPr>
          <w:rFonts w:ascii="Cambria" w:hAnsi="Cambria"/>
        </w:rPr>
        <w:t xml:space="preserve">nabízí“ pak prostřednictvím vyplňovacích formulářů Word uvede konkrétní hodnotu parametru (ve stejných jednotkách, v jakých je stanoven požadavek) nebo bližší </w:t>
      </w:r>
      <w:r w:rsidR="0046528E" w:rsidRPr="00F60C8E">
        <w:rPr>
          <w:rFonts w:ascii="Cambria" w:hAnsi="Cambria"/>
        </w:rPr>
        <w:t xml:space="preserve">specifikaci jím nabízeného plnění ve vztahu k požadavku. V případě, že </w:t>
      </w:r>
      <w:r w:rsidR="005F6B81">
        <w:rPr>
          <w:rFonts w:ascii="Cambria" w:hAnsi="Cambria"/>
        </w:rPr>
        <w:t>dodavatel</w:t>
      </w:r>
      <w:r w:rsidR="0046528E" w:rsidRPr="00F60C8E">
        <w:rPr>
          <w:rFonts w:ascii="Cambria" w:hAnsi="Cambria"/>
        </w:rPr>
        <w:t xml:space="preserve"> nevyplní sloupec „</w:t>
      </w:r>
      <w:r>
        <w:rPr>
          <w:rFonts w:ascii="Cambria" w:hAnsi="Cambria"/>
        </w:rPr>
        <w:t>Dodavatel</w:t>
      </w:r>
      <w:r w:rsidR="00552821">
        <w:rPr>
          <w:rFonts w:ascii="Cambria" w:hAnsi="Cambria"/>
        </w:rPr>
        <w:t xml:space="preserve"> </w:t>
      </w:r>
      <w:r w:rsidR="0046528E" w:rsidRPr="00F60C8E">
        <w:rPr>
          <w:rFonts w:ascii="Cambria" w:hAnsi="Cambria"/>
        </w:rPr>
        <w:t xml:space="preserve">nabízí“ a ve sloupci „Splňuje“ zaškrtne variantu „Ano“, má se zato, že </w:t>
      </w:r>
      <w:r w:rsidR="005F6B81">
        <w:rPr>
          <w:rFonts w:ascii="Cambria" w:hAnsi="Cambria"/>
        </w:rPr>
        <w:t>dodavatelem</w:t>
      </w:r>
      <w:r w:rsidR="00552821">
        <w:rPr>
          <w:rFonts w:ascii="Cambria" w:hAnsi="Cambria"/>
        </w:rPr>
        <w:t xml:space="preserve"> </w:t>
      </w:r>
      <w:r w:rsidR="0046528E" w:rsidRPr="00F60C8E">
        <w:rPr>
          <w:rFonts w:ascii="Cambria" w:hAnsi="Cambria"/>
        </w:rPr>
        <w:t xml:space="preserve">nabízené plnění přesně odpovídá požadavku zadavatele, stanoveném ve sloupci „Zadání“. </w:t>
      </w:r>
      <w:r w:rsidR="005F6B81">
        <w:rPr>
          <w:rFonts w:ascii="Cambria" w:hAnsi="Cambria"/>
        </w:rPr>
        <w:t>Dodavatel</w:t>
      </w:r>
      <w:r w:rsidR="00552821">
        <w:rPr>
          <w:rFonts w:ascii="Cambria" w:hAnsi="Cambria"/>
        </w:rPr>
        <w:t xml:space="preserve"> </w:t>
      </w:r>
      <w:r w:rsidR="0046528E" w:rsidRPr="00F60C8E">
        <w:rPr>
          <w:rFonts w:ascii="Cambria" w:hAnsi="Cambria"/>
        </w:rPr>
        <w:t>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bookmarkEnd w:id="0"/>
    </w:p>
    <w:p w:rsidR="0046528E" w:rsidRPr="00681434" w:rsidRDefault="0046528E" w:rsidP="0046528E">
      <w:pPr>
        <w:jc w:val="both"/>
        <w:rPr>
          <w:rFonts w:ascii="Cambria" w:hAnsi="Cambria"/>
          <w:b/>
        </w:rPr>
      </w:pPr>
      <w:r w:rsidRPr="00681434">
        <w:rPr>
          <w:rFonts w:ascii="Cambria" w:hAnsi="Cambria"/>
          <w:b/>
        </w:rPr>
        <w:t xml:space="preserve">Dodavatel dodá 2 ks nových a nepoužitých FTIR spektrometrů, </w:t>
      </w:r>
      <w:r w:rsidRPr="00681434">
        <w:rPr>
          <w:b/>
        </w:rPr>
        <w:t>dle požadavků specifikovaných níže.</w:t>
      </w:r>
    </w:p>
    <w:p w:rsidR="00F60C8E" w:rsidRPr="00F60C8E" w:rsidRDefault="00F60C8E" w:rsidP="00F60C8E">
      <w:pPr>
        <w:jc w:val="both"/>
        <w:rPr>
          <w:rFonts w:ascii="Cambria" w:hAnsi="Cambria"/>
        </w:rPr>
      </w:pPr>
    </w:p>
    <w:p w:rsidR="00F2710C" w:rsidRDefault="00F2710C">
      <w: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2342"/>
        <w:gridCol w:w="2274"/>
        <w:gridCol w:w="1742"/>
        <w:gridCol w:w="2006"/>
      </w:tblGrid>
      <w:tr w:rsidR="00F2710C" w:rsidRPr="00891F0D" w:rsidTr="00920856">
        <w:trPr>
          <w:trHeight w:val="425"/>
        </w:trPr>
        <w:tc>
          <w:tcPr>
            <w:tcW w:w="988" w:type="dxa"/>
            <w:tcBorders>
              <w:top w:val="single" w:sz="4" w:space="0" w:color="auto"/>
              <w:left w:val="single" w:sz="4" w:space="0" w:color="auto"/>
              <w:bottom w:val="double" w:sz="4" w:space="0" w:color="auto"/>
              <w:right w:val="single" w:sz="4" w:space="0" w:color="auto"/>
            </w:tcBorders>
            <w:vAlign w:val="center"/>
          </w:tcPr>
          <w:p w:rsidR="00F2710C" w:rsidRPr="005E4B1E" w:rsidRDefault="00F2710C" w:rsidP="00F2710C">
            <w:pPr>
              <w:pStyle w:val="Odstavecseseznamem"/>
              <w:numPr>
                <w:ilvl w:val="0"/>
                <w:numId w:val="12"/>
              </w:numPr>
              <w:autoSpaceDE w:val="0"/>
              <w:autoSpaceDN w:val="0"/>
              <w:adjustRightInd w:val="0"/>
              <w:spacing w:after="0"/>
              <w:jc w:val="center"/>
              <w:rPr>
                <w:rFonts w:ascii="Cambria" w:hAnsi="Cambria"/>
                <w:b/>
              </w:rPr>
            </w:pPr>
          </w:p>
        </w:tc>
        <w:tc>
          <w:tcPr>
            <w:tcW w:w="8360" w:type="dxa"/>
            <w:gridSpan w:val="4"/>
            <w:tcBorders>
              <w:top w:val="single" w:sz="4" w:space="0" w:color="auto"/>
              <w:left w:val="single" w:sz="4" w:space="0" w:color="auto"/>
              <w:bottom w:val="double" w:sz="4" w:space="0" w:color="auto"/>
              <w:right w:val="single" w:sz="4" w:space="0" w:color="auto"/>
            </w:tcBorders>
            <w:vAlign w:val="center"/>
          </w:tcPr>
          <w:p w:rsidR="00F2710C" w:rsidRPr="00690E17" w:rsidRDefault="00F2710C" w:rsidP="0096527D">
            <w:pPr>
              <w:autoSpaceDE w:val="0"/>
              <w:autoSpaceDN w:val="0"/>
              <w:adjustRightInd w:val="0"/>
              <w:spacing w:after="0"/>
              <w:jc w:val="center"/>
              <w:rPr>
                <w:rFonts w:ascii="Cambria" w:hAnsi="Cambria"/>
              </w:rPr>
            </w:pPr>
            <w:r>
              <w:rPr>
                <w:rFonts w:ascii="Cambria" w:hAnsi="Cambria"/>
                <w:b/>
              </w:rPr>
              <w:t xml:space="preserve">Položka: </w:t>
            </w:r>
            <w:r w:rsidRPr="00304CEF">
              <w:rPr>
                <w:rFonts w:ascii="Cambria" w:hAnsi="Cambria"/>
                <w:b/>
              </w:rPr>
              <w:t>FTIR spektrofotometr s příslušenstvím</w:t>
            </w:r>
          </w:p>
        </w:tc>
      </w:tr>
      <w:tr w:rsidR="00F2710C" w:rsidRPr="00891F0D" w:rsidTr="00920856">
        <w:trPr>
          <w:trHeight w:val="397"/>
        </w:trPr>
        <w:tc>
          <w:tcPr>
            <w:tcW w:w="3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F2710C" w:rsidRPr="00891F0D" w:rsidRDefault="00F2710C" w:rsidP="006323E6">
            <w:pPr>
              <w:autoSpaceDE w:val="0"/>
              <w:autoSpaceDN w:val="0"/>
              <w:adjustRightInd w:val="0"/>
              <w:rPr>
                <w:rFonts w:ascii="Cambria" w:hAnsi="Cambria"/>
                <w:b/>
              </w:rPr>
            </w:pPr>
            <w:r w:rsidRPr="00891F0D">
              <w:rPr>
                <w:rFonts w:ascii="Cambria" w:hAnsi="Cambria"/>
                <w:b/>
              </w:rPr>
              <w:t xml:space="preserve">Obchodní název </w:t>
            </w:r>
            <w:r w:rsidR="006323E6">
              <w:rPr>
                <w:rFonts w:ascii="Cambria" w:hAnsi="Cambria"/>
                <w:b/>
              </w:rPr>
              <w:t>dodavatelem</w:t>
            </w:r>
            <w:r w:rsidRPr="00891F0D">
              <w:rPr>
                <w:rFonts w:ascii="Cambria" w:hAnsi="Cambria"/>
                <w:b/>
              </w:rPr>
              <w:t xml:space="preserve"> nabízeného plnění:</w:t>
            </w:r>
          </w:p>
        </w:tc>
        <w:tc>
          <w:tcPr>
            <w:tcW w:w="5979" w:type="dxa"/>
            <w:gridSpan w:val="3"/>
            <w:tcBorders>
              <w:top w:val="double" w:sz="4" w:space="0" w:color="auto"/>
              <w:left w:val="single" w:sz="4" w:space="0" w:color="auto"/>
              <w:bottom w:val="single" w:sz="4" w:space="0" w:color="auto"/>
              <w:right w:val="single" w:sz="4" w:space="0" w:color="auto"/>
            </w:tcBorders>
            <w:vAlign w:val="center"/>
          </w:tcPr>
          <w:p w:rsidR="00F2710C" w:rsidRPr="00891F0D" w:rsidRDefault="00544924" w:rsidP="007248AD">
            <w:pPr>
              <w:autoSpaceDE w:val="0"/>
              <w:autoSpaceDN w:val="0"/>
              <w:adjustRightInd w:val="0"/>
              <w:spacing w:after="0"/>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bookmarkStart w:id="1" w:name="_GoBack"/>
            <w:bookmarkEnd w:id="1"/>
            <w:r w:rsidR="007248AD" w:rsidRPr="007248AD">
              <w:rPr>
                <w:rFonts w:ascii="Cambria" w:hAnsi="Cambria"/>
              </w:rPr>
              <w:t>FTIR spektrometr Nicolet iS5 s příslušenstvím</w:t>
            </w:r>
            <w:r w:rsidRPr="00891F0D">
              <w:rPr>
                <w:rFonts w:ascii="Cambria" w:hAnsi="Cambria"/>
              </w:rPr>
              <w:fldChar w:fldCharType="end"/>
            </w:r>
          </w:p>
        </w:tc>
      </w:tr>
      <w:tr w:rsidR="00F2710C" w:rsidRPr="00891F0D" w:rsidTr="00920856">
        <w:trPr>
          <w:trHeight w:val="381"/>
        </w:trPr>
        <w:tc>
          <w:tcPr>
            <w:tcW w:w="3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F2710C" w:rsidRPr="00891F0D" w:rsidRDefault="00F2710C" w:rsidP="0096527D">
            <w:pPr>
              <w:autoSpaceDE w:val="0"/>
              <w:autoSpaceDN w:val="0"/>
              <w:adjustRightInd w:val="0"/>
              <w:jc w:val="center"/>
              <w:rPr>
                <w:rFonts w:ascii="Cambria" w:hAnsi="Cambria"/>
                <w:b/>
              </w:rPr>
            </w:pPr>
            <w:r w:rsidRPr="00891F0D">
              <w:rPr>
                <w:rFonts w:ascii="Cambria" w:hAnsi="Cambria"/>
                <w:b/>
              </w:rPr>
              <w:t>Zadání</w:t>
            </w:r>
          </w:p>
        </w:tc>
        <w:tc>
          <w:tcPr>
            <w:tcW w:w="2285" w:type="dxa"/>
            <w:tcBorders>
              <w:top w:val="double" w:sz="4" w:space="0" w:color="auto"/>
              <w:left w:val="single" w:sz="4" w:space="0" w:color="auto"/>
              <w:bottom w:val="single" w:sz="4" w:space="0" w:color="auto"/>
              <w:right w:val="single" w:sz="4" w:space="0" w:color="auto"/>
            </w:tcBorders>
            <w:shd w:val="clear" w:color="auto" w:fill="D9D9D9"/>
            <w:vAlign w:val="center"/>
          </w:tcPr>
          <w:p w:rsidR="00F2710C" w:rsidRPr="00891F0D" w:rsidRDefault="00F2710C" w:rsidP="0096527D">
            <w:pPr>
              <w:autoSpaceDE w:val="0"/>
              <w:autoSpaceDN w:val="0"/>
              <w:adjustRightInd w:val="0"/>
              <w:jc w:val="center"/>
              <w:rPr>
                <w:rFonts w:ascii="Cambria" w:hAnsi="Cambria"/>
                <w:b/>
              </w:rPr>
            </w:pPr>
            <w:r w:rsidRPr="00891F0D">
              <w:rPr>
                <w:rFonts w:ascii="Cambria" w:hAnsi="Cambria"/>
                <w:b/>
              </w:rPr>
              <w:t>Zadavatel požaduje</w:t>
            </w:r>
          </w:p>
        </w:tc>
        <w:tc>
          <w:tcPr>
            <w:tcW w:w="1760" w:type="dxa"/>
            <w:tcBorders>
              <w:top w:val="double" w:sz="4" w:space="0" w:color="auto"/>
              <w:left w:val="single" w:sz="4" w:space="0" w:color="auto"/>
              <w:bottom w:val="single" w:sz="4" w:space="0" w:color="auto"/>
              <w:right w:val="single" w:sz="4" w:space="0" w:color="auto"/>
            </w:tcBorders>
            <w:shd w:val="clear" w:color="auto" w:fill="D9D9D9"/>
            <w:vAlign w:val="center"/>
          </w:tcPr>
          <w:p w:rsidR="00F2710C" w:rsidRPr="00891F0D" w:rsidRDefault="00F2710C" w:rsidP="0096527D">
            <w:pPr>
              <w:autoSpaceDE w:val="0"/>
              <w:autoSpaceDN w:val="0"/>
              <w:adjustRightInd w:val="0"/>
              <w:jc w:val="center"/>
              <w:rPr>
                <w:rFonts w:ascii="Cambria" w:hAnsi="Cambria"/>
                <w:b/>
              </w:rPr>
            </w:pPr>
            <w:r w:rsidRPr="00891F0D">
              <w:rPr>
                <w:rFonts w:ascii="Cambria" w:hAnsi="Cambria"/>
                <w:b/>
              </w:rPr>
              <w:t>Splňuje</w:t>
            </w:r>
          </w:p>
        </w:tc>
        <w:tc>
          <w:tcPr>
            <w:tcW w:w="1934" w:type="dxa"/>
            <w:tcBorders>
              <w:top w:val="double" w:sz="4" w:space="0" w:color="auto"/>
              <w:left w:val="single" w:sz="4" w:space="0" w:color="auto"/>
              <w:bottom w:val="single" w:sz="4" w:space="0" w:color="auto"/>
              <w:right w:val="single" w:sz="4" w:space="0" w:color="auto"/>
            </w:tcBorders>
            <w:shd w:val="clear" w:color="auto" w:fill="D9D9D9"/>
            <w:vAlign w:val="center"/>
          </w:tcPr>
          <w:p w:rsidR="00F2710C" w:rsidRPr="00891F0D" w:rsidRDefault="006323E6" w:rsidP="0096527D">
            <w:pPr>
              <w:autoSpaceDE w:val="0"/>
              <w:autoSpaceDN w:val="0"/>
              <w:adjustRightInd w:val="0"/>
              <w:jc w:val="center"/>
              <w:rPr>
                <w:rFonts w:ascii="Cambria" w:hAnsi="Cambria"/>
                <w:b/>
              </w:rPr>
            </w:pPr>
            <w:r>
              <w:rPr>
                <w:rFonts w:ascii="Cambria" w:hAnsi="Cambria"/>
                <w:b/>
              </w:rPr>
              <w:t>Dodavatel</w:t>
            </w:r>
            <w:r w:rsidR="00F2710C" w:rsidRPr="00891F0D">
              <w:rPr>
                <w:rFonts w:ascii="Cambria" w:hAnsi="Cambria"/>
                <w:b/>
              </w:rPr>
              <w:t xml:space="preserve"> nabízí</w:t>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Spektrální rozsah nejméně</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3F2B22" w:rsidRDefault="007C5D1A" w:rsidP="0096527D">
            <w:pPr>
              <w:rPr>
                <w:rFonts w:ascii="Cambria" w:hAnsi="Cambria"/>
              </w:rPr>
            </w:pPr>
            <w:r>
              <w:rPr>
                <w:rFonts w:ascii="Cambria" w:hAnsi="Cambria"/>
              </w:rPr>
              <w:t>7800 – 350 cm</w:t>
            </w:r>
            <w:r>
              <w:rPr>
                <w:rFonts w:ascii="Cambria" w:hAnsi="Cambria"/>
                <w:vertAlign w:val="superscript"/>
              </w:rPr>
              <w:t>−1</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noProof/>
              </w:rPr>
              <w:t>7800 - 350 cm-1</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Spektrální rozlišení lepší než</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3F2B22" w:rsidRDefault="007C5D1A" w:rsidP="0096527D">
            <w:pPr>
              <w:rPr>
                <w:rFonts w:ascii="Cambria" w:hAnsi="Cambria"/>
                <w:vertAlign w:val="superscript"/>
              </w:rPr>
            </w:pPr>
            <w:r>
              <w:rPr>
                <w:rFonts w:ascii="Cambria" w:hAnsi="Cambria"/>
              </w:rPr>
              <w:t>0,8 cm</w:t>
            </w:r>
            <w:r>
              <w:rPr>
                <w:rFonts w:ascii="Cambria" w:hAnsi="Cambria"/>
                <w:vertAlign w:val="superscript"/>
              </w:rPr>
              <w:t>−1</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noProof/>
              </w:rPr>
              <w:t>lepší než 0.5 cm-1</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Zdroj záření</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vzduchem chlazený</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noProof/>
              </w:rPr>
              <w:t>vzduchem chlazený IČ zdroj Ever-Glo</w:t>
            </w:r>
            <w:r w:rsidRPr="00891F0D">
              <w:rPr>
                <w:rFonts w:ascii="Cambria" w:hAnsi="Cambria"/>
              </w:rPr>
              <w:fldChar w:fldCharType="end"/>
            </w:r>
          </w:p>
        </w:tc>
      </w:tr>
      <w:tr w:rsidR="00687626"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687626" w:rsidRPr="00891F0D" w:rsidRDefault="00687626" w:rsidP="00687626">
            <w:pPr>
              <w:rPr>
                <w:rFonts w:ascii="Cambria" w:hAnsi="Cambria"/>
                <w:bCs/>
                <w:color w:val="000000"/>
              </w:rPr>
            </w:pPr>
            <w:r>
              <w:rPr>
                <w:rFonts w:ascii="Cambria" w:hAnsi="Cambria"/>
                <w:bCs/>
                <w:color w:val="000000"/>
              </w:rPr>
              <w:t>Modulátor záření</w:t>
            </w:r>
          </w:p>
        </w:tc>
        <w:tc>
          <w:tcPr>
            <w:tcW w:w="2285" w:type="dxa"/>
            <w:tcBorders>
              <w:top w:val="single" w:sz="4" w:space="0" w:color="auto"/>
              <w:left w:val="single" w:sz="4" w:space="0" w:color="auto"/>
              <w:bottom w:val="single" w:sz="4" w:space="0" w:color="auto"/>
              <w:right w:val="single" w:sz="4" w:space="0" w:color="auto"/>
            </w:tcBorders>
            <w:vAlign w:val="center"/>
          </w:tcPr>
          <w:p w:rsidR="00687626" w:rsidRPr="00891F0D" w:rsidRDefault="00687626" w:rsidP="00687626">
            <w:pPr>
              <w:rPr>
                <w:rFonts w:ascii="Cambria" w:hAnsi="Cambria"/>
              </w:rPr>
            </w:pPr>
            <w:r>
              <w:rPr>
                <w:rFonts w:ascii="Cambria" w:hAnsi="Cambria"/>
              </w:rPr>
              <w:t xml:space="preserve">Michelsonův interferometr, bezúdržbový, s </w:t>
            </w:r>
            <w:r w:rsidRPr="00687626">
              <w:rPr>
                <w:rFonts w:ascii="Cambria" w:hAnsi="Cambria"/>
              </w:rPr>
              <w:t>dynamickou optimalizací systému při každém scanu, tzn., že optická lavice FTIR spektrometru je optimalizována na maximální energetickou propustnost záření při každém scanu</w:t>
            </w:r>
            <w:r>
              <w:rPr>
                <w:rFonts w:ascii="Cambria" w:hAnsi="Cambria"/>
              </w:rPr>
              <w:t xml:space="preserve">; </w:t>
            </w:r>
            <w:r w:rsidRPr="008A2F9C">
              <w:t>automatické seřizování spektrometru před vlastním měřením</w:t>
            </w:r>
          </w:p>
        </w:tc>
        <w:tc>
          <w:tcPr>
            <w:tcW w:w="1760" w:type="dxa"/>
            <w:tcBorders>
              <w:top w:val="single" w:sz="4" w:space="0" w:color="auto"/>
              <w:left w:val="single" w:sz="4" w:space="0" w:color="auto"/>
              <w:bottom w:val="single" w:sz="4" w:space="0" w:color="auto"/>
              <w:right w:val="single" w:sz="4" w:space="0" w:color="auto"/>
            </w:tcBorders>
            <w:vAlign w:val="center"/>
          </w:tcPr>
          <w:p w:rsidR="00687626" w:rsidRPr="00891F0D" w:rsidRDefault="00687626"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687626"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687626"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rPr>
              <w:t>FTIR s</w:t>
            </w:r>
            <w:r w:rsidR="00D67A91">
              <w:rPr>
                <w:rFonts w:ascii="Cambria" w:hAnsi="Cambria"/>
                <w:noProof/>
              </w:rPr>
              <w:t>pektrometr Nicolet iS5 disponuje Michelsonovým bezúdržbovým interferometrem s dynamickou otimalizací systému při každém scanu a automatickým seřizováním spektrometru před vlastním měřením</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Dělič paprsků</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optimalizace pro mid-IR oblast, Ge/KBr</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noProof/>
              </w:rPr>
              <w:t>KBr/Ge</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Detektor</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DTGS</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noProof/>
              </w:rPr>
              <w:t>DTGS</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Vlnočtová přesnost</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002A66" w:rsidRDefault="007C5D1A" w:rsidP="0096527D">
            <w:pPr>
              <w:rPr>
                <w:rFonts w:ascii="Cambria" w:hAnsi="Cambria"/>
              </w:rPr>
            </w:pPr>
            <w:r>
              <w:rPr>
                <w:rFonts w:ascii="Cambria" w:hAnsi="Cambria"/>
              </w:rPr>
              <w:t>10</w:t>
            </w:r>
            <w:r>
              <w:rPr>
                <w:rFonts w:ascii="Cambria" w:hAnsi="Cambria"/>
                <w:vertAlign w:val="superscript"/>
              </w:rPr>
              <w:t>−2</w:t>
            </w:r>
            <w:r>
              <w:rPr>
                <w:rFonts w:ascii="Cambria" w:hAnsi="Cambria"/>
              </w:rPr>
              <w:t xml:space="preserve"> cm</w:t>
            </w:r>
            <w:r>
              <w:rPr>
                <w:rFonts w:ascii="Cambria" w:hAnsi="Cambria"/>
                <w:vertAlign w:val="superscript"/>
              </w:rPr>
              <w:t>−1</w:t>
            </w:r>
            <w:r>
              <w:rPr>
                <w:rFonts w:ascii="Cambria" w:hAnsi="Cambria"/>
              </w:rPr>
              <w:t xml:space="preserve"> pro 2000 cm</w:t>
            </w:r>
            <w:r>
              <w:rPr>
                <w:rFonts w:ascii="Cambria" w:hAnsi="Cambria"/>
                <w:vertAlign w:val="superscript"/>
              </w:rPr>
              <w:t>−1</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noProof/>
              </w:rPr>
              <w:t>0.001 cm-1 pro 2000cm-1</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Referenční laser</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SS near-IR diody</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D67A91">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D67A91">
              <w:rPr>
                <w:rFonts w:ascii="Cambria" w:hAnsi="Cambria"/>
                <w:noProof/>
              </w:rPr>
              <w:t>SS near IR diodový laser</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Komunikace s PC/NTB</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nejméně USB 2.0</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A77213">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A77213">
              <w:rPr>
                <w:rFonts w:ascii="Cambria" w:hAnsi="Cambria"/>
              </w:rPr>
              <w:t>přímá komunikace mezi PC a FTIR pomocí USB 2.0</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Poměr signál-šum</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8000:1 pro 5s meření, 22000:1 pro 1min měření</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A77213">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A77213">
              <w:rPr>
                <w:rFonts w:ascii="Cambria" w:hAnsi="Cambria"/>
                <w:noProof/>
              </w:rPr>
              <w:t>12000:1 pro 5s měření, 35000:1 pro 1 min měření</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t xml:space="preserve">Řídicí PC/notebook s tiskárnou </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 xml:space="preserve">Procesor nejméně Intel Core i5, 4 GB RAM, 1 TB HDD, </w:t>
            </w:r>
            <w:r>
              <w:rPr>
                <w:rFonts w:ascii="Cambria" w:hAnsi="Cambria"/>
              </w:rPr>
              <w:lastRenderedPageBreak/>
              <w:t xml:space="preserve">DVD-RW, std. Zvuková a síťová karta na základní desce, repro, OS Win 7 nebo vyšší, klávesnice, myš, kabeláž, 23‘ LCD monitor, barevná laserová tiskárna </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lastRenderedPageBreak/>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7A0370">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A77213">
              <w:rPr>
                <w:rFonts w:ascii="Cambria" w:hAnsi="Cambria"/>
                <w:noProof/>
              </w:rPr>
              <w:t>procesor Intel Core i5, RAM 8GB, HDD 1 TB</w:t>
            </w:r>
            <w:r w:rsidR="00D55109">
              <w:rPr>
                <w:rFonts w:ascii="Cambria" w:hAnsi="Cambria"/>
                <w:noProof/>
              </w:rPr>
              <w:t xml:space="preserve">, std. </w:t>
            </w:r>
            <w:r w:rsidR="00D55109">
              <w:rPr>
                <w:rFonts w:ascii="Cambria" w:hAnsi="Cambria"/>
                <w:noProof/>
              </w:rPr>
              <w:lastRenderedPageBreak/>
              <w:t>zvuková a síťová karta na základní desce, repro, OS Win 10 64-bit, klávesnice, myš, kabeláž, 23´ LCD monitor, barevná laserová tiskárna</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lastRenderedPageBreak/>
              <w:t>Ovládací a processing software</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Měření, ukládání, vyhodnocování spekter. Knihovny spekter s automatickým porovná</w:t>
            </w:r>
            <w:r w:rsidR="00687626">
              <w:rPr>
                <w:rFonts w:ascii="Cambria" w:hAnsi="Cambria"/>
              </w:rPr>
              <w:t>váním (aspoň 9000 IR spekter organických a 2000 IR spekter anorganických látek</w:t>
            </w:r>
            <w:r w:rsidR="0060635C">
              <w:rPr>
                <w:rFonts w:ascii="Cambria" w:hAnsi="Cambria"/>
              </w:rPr>
              <w:t xml:space="preserve"> a minimálně 600 polymerů a jejich aditiv</w:t>
            </w:r>
            <w:r w:rsidR="00687626">
              <w:rPr>
                <w:rFonts w:ascii="Cambria" w:hAnsi="Cambria"/>
              </w:rPr>
              <w:t>)</w:t>
            </w:r>
            <w:r>
              <w:rPr>
                <w:rFonts w:ascii="Cambria" w:hAnsi="Cambria"/>
              </w:rPr>
              <w:t xml:space="preserve"> Kvantitativní vyhodnocení měření. Analyzátor spekter včetně dekonvoluce (separace) pásů.</w:t>
            </w:r>
            <w:r w:rsidR="0060635C">
              <w:rPr>
                <w:rFonts w:ascii="Cambria" w:hAnsi="Cambria"/>
              </w:rPr>
              <w:t xml:space="preserve"> Pro oba spektrometry dodat</w:t>
            </w:r>
            <w:r w:rsidR="00276220">
              <w:rPr>
                <w:rFonts w:ascii="Cambria" w:hAnsi="Cambria"/>
              </w:rPr>
              <w:t xml:space="preserve"> </w:t>
            </w:r>
            <w:proofErr w:type="gramStart"/>
            <w:r w:rsidR="00276220">
              <w:rPr>
                <w:rFonts w:ascii="Cambria" w:hAnsi="Cambria"/>
              </w:rPr>
              <w:t xml:space="preserve">celkem </w:t>
            </w:r>
            <w:r w:rsidR="0060635C">
              <w:rPr>
                <w:rFonts w:ascii="Cambria" w:hAnsi="Cambria"/>
              </w:rPr>
              <w:t xml:space="preserve"> aspoň</w:t>
            </w:r>
            <w:proofErr w:type="gramEnd"/>
            <w:r w:rsidR="0060635C">
              <w:rPr>
                <w:rFonts w:ascii="Cambria" w:hAnsi="Cambria"/>
              </w:rPr>
              <w:t xml:space="preserve"> 10 licencí software. Souborové systémy jednotlivých komponent jsou vzájemně kompatibilní.</w:t>
            </w:r>
            <w:r w:rsidR="00276220">
              <w:rPr>
                <w:rFonts w:ascii="Cambria" w:hAnsi="Cambria"/>
              </w:rPr>
              <w:t xml:space="preserve"> Validační software automaticky kontroluje chod přístroje a má možnost kontroly měření na dodaných standardech.</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011AE8" w:rsidRDefault="00544924" w:rsidP="00011AE8">
            <w:pPr>
              <w:jc w:val="center"/>
              <w:rPr>
                <w:rFonts w:ascii="Cambria" w:hAnsi="Cambria"/>
                <w:noProof/>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011AE8">
              <w:rPr>
                <w:rFonts w:ascii="Cambria" w:hAnsi="Cambria"/>
                <w:noProof/>
              </w:rPr>
              <w:t>Spektroskopický program Omnic pro měření, ukládání a vyhodnocování spekter. Knihovny spekter s automatickým por</w:t>
            </w:r>
            <w:r w:rsidR="00130C0C">
              <w:rPr>
                <w:rFonts w:ascii="Cambria" w:hAnsi="Cambria"/>
                <w:noProof/>
              </w:rPr>
              <w:t>o</w:t>
            </w:r>
            <w:r w:rsidR="00011AE8">
              <w:rPr>
                <w:rFonts w:ascii="Cambria" w:hAnsi="Cambria"/>
                <w:noProof/>
              </w:rPr>
              <w:t>vnáním (9183 IČ spekter organických látek,</w:t>
            </w:r>
          </w:p>
          <w:p w:rsidR="007C5D1A" w:rsidRPr="00891F0D" w:rsidRDefault="00D45814" w:rsidP="00D45814">
            <w:pPr>
              <w:jc w:val="center"/>
              <w:rPr>
                <w:rFonts w:ascii="Cambria" w:hAnsi="Cambria"/>
              </w:rPr>
            </w:pPr>
            <w:r>
              <w:rPr>
                <w:rFonts w:ascii="Cambria" w:hAnsi="Cambria"/>
              </w:rPr>
              <w:t>391</w:t>
            </w:r>
            <w:r w:rsidR="00011AE8">
              <w:rPr>
                <w:rFonts w:ascii="Cambria" w:hAnsi="Cambria"/>
              </w:rPr>
              <w:t xml:space="preserve">0 IČ spekter anorganických látek a 645 IČ spekter polymerních materiálů a jejich aditiv. Chemometrický kvantitativní a kvalitatvní program TQ Analyst pro vyhodnocování spekter. Analyzátor spekter (interpretační průvodce) včetně dekonvoluce (separace) pásů. Součástí nabídky je 10 licencí </w:t>
            </w:r>
            <w:r w:rsidR="00C12816">
              <w:rPr>
                <w:rFonts w:ascii="Cambria" w:hAnsi="Cambria"/>
              </w:rPr>
              <w:t xml:space="preserve">spektroskopického programu pro oba spektrometry. Všechny systémové soubory jednotlivých komponent jsou vzájemně </w:t>
            </w:r>
            <w:r w:rsidR="00C12816">
              <w:rPr>
                <w:rFonts w:ascii="Cambria" w:hAnsi="Cambria"/>
              </w:rPr>
              <w:lastRenderedPageBreak/>
              <w:t>kompatibilní. Validační software automaticky kontroluje chod přístroje a má možnost kontroly měření na dodaných standardech.</w:t>
            </w:r>
            <w:r w:rsidR="00544924"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bCs/>
                <w:color w:val="000000"/>
              </w:rPr>
            </w:pPr>
            <w:r>
              <w:rPr>
                <w:rFonts w:ascii="Cambria" w:hAnsi="Cambria"/>
                <w:bCs/>
                <w:color w:val="000000"/>
              </w:rPr>
              <w:lastRenderedPageBreak/>
              <w:t>Příslušenství pro kalibraci přístroje</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96527D">
            <w:pPr>
              <w:rPr>
                <w:rFonts w:ascii="Cambria" w:hAnsi="Cambria"/>
              </w:rPr>
            </w:pPr>
            <w:r>
              <w:rPr>
                <w:rFonts w:ascii="Cambria" w:hAnsi="Cambria"/>
              </w:rPr>
              <w:t>ano</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C12816">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C12816">
              <w:rPr>
                <w:rFonts w:ascii="Cambria" w:hAnsi="Cambria"/>
              </w:rPr>
              <w:t>S</w:t>
            </w:r>
            <w:r w:rsidR="00C12816">
              <w:rPr>
                <w:rFonts w:ascii="Cambria" w:hAnsi="Cambria"/>
                <w:noProof/>
              </w:rPr>
              <w:t>oučástí nabízené sestavy je přislušenství pro kalibraci přístroje</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Default="00843CFE" w:rsidP="0096527D">
            <w:pPr>
              <w:rPr>
                <w:rFonts w:ascii="Cambria" w:hAnsi="Cambria"/>
                <w:bCs/>
                <w:color w:val="000000"/>
              </w:rPr>
            </w:pPr>
            <w:r>
              <w:rPr>
                <w:rFonts w:ascii="Cambria" w:hAnsi="Cambria"/>
                <w:bCs/>
                <w:color w:val="000000"/>
              </w:rPr>
              <w:t>Příslušenství pro měření</w:t>
            </w:r>
          </w:p>
        </w:tc>
        <w:tc>
          <w:tcPr>
            <w:tcW w:w="2285" w:type="dxa"/>
            <w:tcBorders>
              <w:top w:val="single" w:sz="4" w:space="0" w:color="auto"/>
              <w:left w:val="single" w:sz="4" w:space="0" w:color="auto"/>
              <w:bottom w:val="single" w:sz="4" w:space="0" w:color="auto"/>
              <w:right w:val="single" w:sz="4" w:space="0" w:color="auto"/>
            </w:tcBorders>
            <w:vAlign w:val="center"/>
          </w:tcPr>
          <w:p w:rsidR="00843CFE" w:rsidRPr="00843CFE" w:rsidRDefault="00843CFE" w:rsidP="00843CFE">
            <w:pPr>
              <w:rPr>
                <w:rFonts w:ascii="Cambria" w:hAnsi="Cambria"/>
              </w:rPr>
            </w:pPr>
            <w:r w:rsidRPr="00843CFE">
              <w:rPr>
                <w:rFonts w:ascii="Cambria" w:hAnsi="Cambria"/>
              </w:rPr>
              <w:t>-</w:t>
            </w:r>
            <w:r w:rsidR="000346A8">
              <w:rPr>
                <w:rFonts w:ascii="Cambria" w:hAnsi="Cambria"/>
              </w:rPr>
              <w:t xml:space="preserve"> </w:t>
            </w:r>
            <w:r w:rsidRPr="00843CFE">
              <w:rPr>
                <w:rFonts w:ascii="Cambria" w:hAnsi="Cambria"/>
              </w:rPr>
              <w:t>pro měření kapalin jeden kus rozebíratelné kapalinové kyvety s KBr okénky a druhý kus rozebíratelné kapalinové kyvety s BaF2 okénky</w:t>
            </w:r>
          </w:p>
          <w:p w:rsidR="00843CFE" w:rsidRPr="00843CFE" w:rsidRDefault="00843CFE" w:rsidP="00843CFE">
            <w:pPr>
              <w:rPr>
                <w:rFonts w:ascii="Cambria" w:hAnsi="Cambria"/>
              </w:rPr>
            </w:pPr>
            <w:r w:rsidRPr="00843CFE">
              <w:rPr>
                <w:rFonts w:ascii="Cambria" w:hAnsi="Cambria"/>
              </w:rPr>
              <w:t>-</w:t>
            </w:r>
            <w:r w:rsidR="000346A8">
              <w:rPr>
                <w:rFonts w:ascii="Cambria" w:hAnsi="Cambria"/>
              </w:rPr>
              <w:t xml:space="preserve"> </w:t>
            </w:r>
            <w:r w:rsidRPr="00843CFE">
              <w:rPr>
                <w:rFonts w:ascii="Cambria" w:hAnsi="Cambria"/>
              </w:rPr>
              <w:t>pro měření plynů požadujeme 5cm skleněnou kyvetu s KBr okénky</w:t>
            </w:r>
          </w:p>
          <w:p w:rsidR="007C5D1A" w:rsidRPr="00944D23" w:rsidRDefault="000346A8" w:rsidP="00843CFE">
            <w:pPr>
              <w:rPr>
                <w:rFonts w:ascii="Cambria" w:hAnsi="Cambria"/>
              </w:rPr>
            </w:pPr>
            <w:r>
              <w:rPr>
                <w:rFonts w:ascii="Cambria" w:hAnsi="Cambria"/>
              </w:rPr>
              <w:t xml:space="preserve">- </w:t>
            </w:r>
            <w:r w:rsidR="00843CFE" w:rsidRPr="00843CFE">
              <w:rPr>
                <w:rFonts w:ascii="Cambria" w:hAnsi="Cambria"/>
              </w:rPr>
              <w:t>pro měření pevných látek požadujeme nujolovou kyvetu s KBr okénky včetně 50ml nujolu</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347FA3">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47FA3" w:rsidRPr="00347FA3">
              <w:rPr>
                <w:rFonts w:ascii="Cambria" w:hAnsi="Cambria"/>
                <w:noProof/>
              </w:rPr>
              <w:t xml:space="preserve">Součástí nabízené sestavy je </w:t>
            </w:r>
            <w:r w:rsidR="00347FA3">
              <w:rPr>
                <w:rFonts w:ascii="Cambria" w:hAnsi="Cambria"/>
                <w:noProof/>
              </w:rPr>
              <w:t>pro měření kapalin nabídnut 1 ks rozebíratelné kapalinové kyvety s KBr okénky a 1ks rozebíratelné kapalinové kyvety s BaF2 okénky. Pro měření plynů je nabízena 5cm skleněná kyveta s KBr okénky</w:t>
            </w:r>
            <w:r w:rsidR="000A294E">
              <w:rPr>
                <w:rFonts w:ascii="Cambria" w:hAnsi="Cambria"/>
                <w:noProof/>
              </w:rPr>
              <w:t xml:space="preserve"> a pro měření pevných látek je nabízena nujolová kyveta s KBr okénky včetně 50ml nujolu.</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Default="007C5D1A" w:rsidP="0096527D">
            <w:pPr>
              <w:rPr>
                <w:rFonts w:ascii="Cambria" w:hAnsi="Cambria"/>
                <w:bCs/>
                <w:color w:val="000000"/>
              </w:rPr>
            </w:pPr>
            <w:r>
              <w:rPr>
                <w:rFonts w:ascii="Cambria" w:hAnsi="Cambria"/>
                <w:bCs/>
                <w:color w:val="000000"/>
              </w:rPr>
              <w:t>ATR nástavec pro jednorázové měření vzorků (kapaliny i pevné látky)</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Pr="00944D23" w:rsidRDefault="007C5D1A" w:rsidP="0096527D">
            <w:pPr>
              <w:rPr>
                <w:rFonts w:ascii="Cambria" w:hAnsi="Cambria"/>
              </w:rPr>
            </w:pPr>
            <w:r>
              <w:rPr>
                <w:rFonts w:ascii="Cambria" w:hAnsi="Cambria"/>
              </w:rPr>
              <w:t>ZnSe nebo Ge ATR krystal</w:t>
            </w:r>
            <w:r w:rsidR="00687626">
              <w:rPr>
                <w:rFonts w:ascii="Cambria" w:hAnsi="Cambria"/>
              </w:rPr>
              <w:t xml:space="preserve"> včetně momentové přítlačky a teflonové špachtle</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A771D6">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A771D6">
              <w:rPr>
                <w:rFonts w:ascii="Cambria" w:hAnsi="Cambria"/>
                <w:noProof/>
              </w:rPr>
              <w:t>Součástí nabízené sestavy je jenoodrazový ATR nástavec se ZnSe krystalem, momentovou přítlačkou a teflonovou špachtlí</w:t>
            </w:r>
            <w:r w:rsidRPr="00891F0D">
              <w:rPr>
                <w:rFonts w:ascii="Cambria" w:hAnsi="Cambria"/>
              </w:rPr>
              <w:fldChar w:fldCharType="end"/>
            </w:r>
          </w:p>
        </w:tc>
      </w:tr>
      <w:tr w:rsidR="007C5D1A" w:rsidRPr="00891F0D" w:rsidTr="00920856">
        <w:trPr>
          <w:trHeight w:val="517"/>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D1A" w:rsidRDefault="007C5D1A" w:rsidP="0096527D">
            <w:pPr>
              <w:rPr>
                <w:rFonts w:ascii="Cambria" w:hAnsi="Cambria"/>
                <w:bCs/>
                <w:color w:val="000000"/>
              </w:rPr>
            </w:pPr>
            <w:r>
              <w:rPr>
                <w:rFonts w:ascii="Cambria" w:hAnsi="Cambria"/>
                <w:bCs/>
                <w:color w:val="000000"/>
              </w:rPr>
              <w:t>Přepravní box</w:t>
            </w:r>
          </w:p>
        </w:tc>
        <w:tc>
          <w:tcPr>
            <w:tcW w:w="2285" w:type="dxa"/>
            <w:tcBorders>
              <w:top w:val="single" w:sz="4" w:space="0" w:color="auto"/>
              <w:left w:val="single" w:sz="4" w:space="0" w:color="auto"/>
              <w:bottom w:val="single" w:sz="4" w:space="0" w:color="auto"/>
              <w:right w:val="single" w:sz="4" w:space="0" w:color="auto"/>
            </w:tcBorders>
            <w:vAlign w:val="center"/>
          </w:tcPr>
          <w:p w:rsidR="007C5D1A" w:rsidRDefault="007C5D1A" w:rsidP="0096527D">
            <w:pPr>
              <w:rPr>
                <w:rFonts w:ascii="Cambria" w:hAnsi="Cambria"/>
              </w:rPr>
            </w:pPr>
            <w:r>
              <w:rPr>
                <w:rFonts w:ascii="Cambria" w:hAnsi="Cambria"/>
              </w:rPr>
              <w:t>na spektrofotometri příslušenství, odolnost vůči nárazům</w:t>
            </w:r>
            <w:r w:rsidR="00F056B0">
              <w:rPr>
                <w:rFonts w:ascii="Cambria" w:hAnsi="Cambria"/>
              </w:rPr>
              <w:t xml:space="preserve"> a prachu a vlhkosti</w:t>
            </w:r>
          </w:p>
        </w:tc>
        <w:tc>
          <w:tcPr>
            <w:tcW w:w="1760"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tcBorders>
              <w:top w:val="single" w:sz="4" w:space="0" w:color="auto"/>
              <w:left w:val="single" w:sz="4" w:space="0" w:color="auto"/>
              <w:bottom w:val="single" w:sz="4" w:space="0" w:color="auto"/>
              <w:right w:val="single" w:sz="4" w:space="0" w:color="auto"/>
            </w:tcBorders>
            <w:vAlign w:val="center"/>
          </w:tcPr>
          <w:p w:rsidR="007C5D1A" w:rsidRPr="00891F0D" w:rsidRDefault="00544924" w:rsidP="00A13EC0">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A13EC0">
              <w:rPr>
                <w:rFonts w:ascii="Cambria" w:hAnsi="Cambria"/>
                <w:noProof/>
              </w:rPr>
              <w:t xml:space="preserve">Součástí nabízené sestavy je přepravní box na FTIR spektotrometr a příslušenství </w:t>
            </w:r>
            <w:r w:rsidR="00A13EC0">
              <w:rPr>
                <w:rFonts w:ascii="Cambria" w:hAnsi="Cambria"/>
                <w:noProof/>
              </w:rPr>
              <w:lastRenderedPageBreak/>
              <w:t>odolný vůči nárazům, prachu a vlhkosti.</w:t>
            </w:r>
            <w:r w:rsidRPr="00891F0D">
              <w:rPr>
                <w:rFonts w:ascii="Cambria" w:hAnsi="Cambria"/>
              </w:rPr>
              <w:fldChar w:fldCharType="end"/>
            </w:r>
          </w:p>
        </w:tc>
      </w:tr>
      <w:tr w:rsidR="00F2710C" w:rsidRPr="00891F0D" w:rsidTr="00920856">
        <w:trPr>
          <w:trHeight w:val="96"/>
        </w:trPr>
        <w:tc>
          <w:tcPr>
            <w:tcW w:w="56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710C" w:rsidRPr="00891F0D" w:rsidRDefault="00F2710C" w:rsidP="0096527D">
            <w:pPr>
              <w:rPr>
                <w:rFonts w:ascii="Cambria" w:hAnsi="Cambria"/>
                <w:b/>
              </w:rPr>
            </w:pPr>
            <w:r w:rsidRPr="00891F0D">
              <w:rPr>
                <w:rFonts w:ascii="Cambria" w:hAnsi="Cambria"/>
                <w:b/>
              </w:rPr>
              <w:lastRenderedPageBreak/>
              <w:t>Cena za</w:t>
            </w:r>
            <w:r>
              <w:rPr>
                <w:rFonts w:ascii="Cambria" w:hAnsi="Cambria"/>
                <w:b/>
              </w:rPr>
              <w:t xml:space="preserve"> 1 ks</w:t>
            </w:r>
            <w:r w:rsidR="00216A94">
              <w:rPr>
                <w:rFonts w:ascii="Cambria" w:hAnsi="Cambria"/>
                <w:b/>
              </w:rPr>
              <w:t xml:space="preserve"> </w:t>
            </w:r>
            <w:r>
              <w:rPr>
                <w:rFonts w:ascii="Cambria" w:hAnsi="Cambria"/>
                <w:b/>
              </w:rPr>
              <w:t>položky</w:t>
            </w:r>
            <w:r w:rsidRPr="00891F0D">
              <w:rPr>
                <w:rFonts w:ascii="Cambria" w:hAnsi="Cambria"/>
                <w:b/>
              </w:rPr>
              <w:t xml:space="preserve"> bez DPH</w:t>
            </w:r>
          </w:p>
        </w:tc>
        <w:tc>
          <w:tcPr>
            <w:tcW w:w="3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710C" w:rsidRPr="00891F0D" w:rsidRDefault="00E65FA6" w:rsidP="008B4C1F">
            <w:pPr>
              <w:spacing w:after="0"/>
              <w:jc w:val="center"/>
              <w:rPr>
                <w:rFonts w:ascii="Cambria" w:hAnsi="Cambria"/>
                <w:b/>
              </w:rPr>
            </w:pPr>
            <w:sdt>
              <w:sdtPr>
                <w:rPr>
                  <w:rFonts w:ascii="Cambria" w:hAnsi="Cambria"/>
                </w:rPr>
                <w:id w:val="-1722668019"/>
                <w:showingPlcHdr/>
              </w:sdtPr>
              <w:sdtEndPr>
                <w:rPr>
                  <w:b/>
                </w:rPr>
              </w:sdtEndPr>
              <w:sdtContent>
                <w:r w:rsidR="00A13EC0">
                  <w:rPr>
                    <w:rFonts w:ascii="Cambria" w:hAnsi="Cambria"/>
                  </w:rPr>
                  <w:t xml:space="preserve">     </w:t>
                </w:r>
              </w:sdtContent>
            </w:sdt>
            <w:r w:rsidR="00544924" w:rsidRPr="00891F0D">
              <w:rPr>
                <w:rFonts w:ascii="Cambria" w:hAnsi="Cambria"/>
                <w:b/>
              </w:rPr>
              <w:fldChar w:fldCharType="begin">
                <w:ffData>
                  <w:name w:val="Text2"/>
                  <w:enabled/>
                  <w:calcOnExit w:val="0"/>
                  <w:textInput/>
                </w:ffData>
              </w:fldChar>
            </w:r>
            <w:r w:rsidR="007C5D1A" w:rsidRPr="00891F0D">
              <w:rPr>
                <w:rFonts w:ascii="Cambria" w:hAnsi="Cambria"/>
                <w:b/>
              </w:rPr>
              <w:instrText xml:space="preserve"> FORMTEXT </w:instrText>
            </w:r>
            <w:r w:rsidR="00544924" w:rsidRPr="00891F0D">
              <w:rPr>
                <w:rFonts w:ascii="Cambria" w:hAnsi="Cambria"/>
                <w:b/>
              </w:rPr>
            </w:r>
            <w:r w:rsidR="00544924" w:rsidRPr="00891F0D">
              <w:rPr>
                <w:rFonts w:ascii="Cambria" w:hAnsi="Cambria"/>
                <w:b/>
              </w:rPr>
              <w:fldChar w:fldCharType="separate"/>
            </w:r>
            <w:r w:rsidR="008B4C1F">
              <w:rPr>
                <w:rFonts w:ascii="Cambria" w:hAnsi="Cambria"/>
                <w:b/>
                <w:noProof/>
              </w:rPr>
              <w:t>710.500</w:t>
            </w:r>
            <w:r w:rsidR="00544924" w:rsidRPr="00891F0D">
              <w:rPr>
                <w:rFonts w:ascii="Cambria" w:hAnsi="Cambria"/>
                <w:b/>
              </w:rPr>
              <w:fldChar w:fldCharType="end"/>
            </w:r>
            <w:r w:rsidR="007C5D1A" w:rsidRPr="00891F0D">
              <w:rPr>
                <w:rFonts w:ascii="Cambria" w:hAnsi="Cambria"/>
                <w:b/>
              </w:rPr>
              <w:t>,- Kč</w:t>
            </w:r>
          </w:p>
        </w:tc>
      </w:tr>
    </w:tbl>
    <w:p w:rsidR="0046528E" w:rsidRDefault="0046528E" w:rsidP="00F2710C"/>
    <w:p w:rsidR="0046528E" w:rsidRDefault="0046528E" w:rsidP="0046528E">
      <w:r>
        <w:br w:type="page"/>
      </w:r>
    </w:p>
    <w:p w:rsidR="00F2710C" w:rsidRDefault="00F2710C" w:rsidP="00F2710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955"/>
        <w:gridCol w:w="2339"/>
        <w:gridCol w:w="1710"/>
        <w:gridCol w:w="2042"/>
        <w:gridCol w:w="13"/>
      </w:tblGrid>
      <w:tr w:rsidR="0078190D" w:rsidRPr="00891F0D" w:rsidTr="00843CFE">
        <w:trPr>
          <w:trHeight w:val="593"/>
        </w:trPr>
        <w:tc>
          <w:tcPr>
            <w:tcW w:w="1296" w:type="dxa"/>
            <w:tcBorders>
              <w:top w:val="single" w:sz="4" w:space="0" w:color="auto"/>
              <w:left w:val="single" w:sz="4" w:space="0" w:color="auto"/>
              <w:bottom w:val="double" w:sz="4" w:space="0" w:color="auto"/>
              <w:right w:val="single" w:sz="4" w:space="0" w:color="auto"/>
            </w:tcBorders>
            <w:vAlign w:val="center"/>
          </w:tcPr>
          <w:p w:rsidR="0078190D" w:rsidRPr="0078190D" w:rsidRDefault="00F2710C" w:rsidP="0078190D">
            <w:pPr>
              <w:pStyle w:val="Odstavecseseznamem"/>
              <w:numPr>
                <w:ilvl w:val="0"/>
                <w:numId w:val="12"/>
              </w:numPr>
              <w:autoSpaceDE w:val="0"/>
              <w:autoSpaceDN w:val="0"/>
              <w:adjustRightInd w:val="0"/>
              <w:jc w:val="center"/>
              <w:rPr>
                <w:rFonts w:ascii="Cambria" w:hAnsi="Cambria"/>
                <w:b/>
              </w:rPr>
            </w:pPr>
            <w:r>
              <w:br w:type="page"/>
            </w:r>
          </w:p>
        </w:tc>
        <w:tc>
          <w:tcPr>
            <w:tcW w:w="8059" w:type="dxa"/>
            <w:gridSpan w:val="5"/>
            <w:tcBorders>
              <w:top w:val="single" w:sz="4" w:space="0" w:color="auto"/>
              <w:left w:val="single" w:sz="4" w:space="0" w:color="auto"/>
              <w:bottom w:val="double" w:sz="4" w:space="0" w:color="auto"/>
              <w:right w:val="single" w:sz="4" w:space="0" w:color="auto"/>
            </w:tcBorders>
            <w:vAlign w:val="center"/>
          </w:tcPr>
          <w:p w:rsidR="0078190D" w:rsidRPr="00891F0D" w:rsidRDefault="0078190D" w:rsidP="0096527D">
            <w:pPr>
              <w:autoSpaceDE w:val="0"/>
              <w:autoSpaceDN w:val="0"/>
              <w:adjustRightInd w:val="0"/>
              <w:jc w:val="center"/>
              <w:rPr>
                <w:rFonts w:ascii="Cambria" w:hAnsi="Cambria"/>
                <w:b/>
              </w:rPr>
            </w:pPr>
            <w:r>
              <w:rPr>
                <w:rFonts w:ascii="Cambria" w:hAnsi="Cambria"/>
                <w:b/>
              </w:rPr>
              <w:t xml:space="preserve">Položka: </w:t>
            </w:r>
            <w:r w:rsidRPr="00266EED">
              <w:rPr>
                <w:rFonts w:ascii="Cambria" w:hAnsi="Cambria"/>
                <w:b/>
              </w:rPr>
              <w:t>FTIR-spektrometr</w:t>
            </w:r>
          </w:p>
        </w:tc>
      </w:tr>
      <w:tr w:rsidR="0078190D" w:rsidRPr="00891F0D" w:rsidTr="00216A94">
        <w:trPr>
          <w:trHeight w:val="118"/>
        </w:trPr>
        <w:tc>
          <w:tcPr>
            <w:tcW w:w="333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78190D" w:rsidRPr="00891F0D" w:rsidRDefault="0078190D" w:rsidP="001A4C0E">
            <w:pPr>
              <w:autoSpaceDE w:val="0"/>
              <w:autoSpaceDN w:val="0"/>
              <w:adjustRightInd w:val="0"/>
              <w:rPr>
                <w:rFonts w:ascii="Cambria" w:hAnsi="Cambria"/>
                <w:b/>
              </w:rPr>
            </w:pPr>
            <w:r w:rsidRPr="00891F0D">
              <w:rPr>
                <w:rFonts w:ascii="Cambria" w:hAnsi="Cambria"/>
                <w:b/>
              </w:rPr>
              <w:t xml:space="preserve">Obchodní název </w:t>
            </w:r>
            <w:r w:rsidR="001A4C0E">
              <w:rPr>
                <w:rFonts w:ascii="Cambria" w:hAnsi="Cambria"/>
                <w:b/>
              </w:rPr>
              <w:t>dodavatelem</w:t>
            </w:r>
            <w:r w:rsidRPr="00891F0D">
              <w:rPr>
                <w:rFonts w:ascii="Cambria" w:hAnsi="Cambria"/>
                <w:b/>
              </w:rPr>
              <w:t xml:space="preserve"> nabízeného plnění:</w:t>
            </w:r>
          </w:p>
        </w:tc>
        <w:tc>
          <w:tcPr>
            <w:tcW w:w="6019" w:type="dxa"/>
            <w:gridSpan w:val="4"/>
            <w:tcBorders>
              <w:top w:val="double" w:sz="4" w:space="0" w:color="auto"/>
              <w:left w:val="single" w:sz="4" w:space="0" w:color="auto"/>
              <w:bottom w:val="single" w:sz="4" w:space="0" w:color="auto"/>
              <w:right w:val="single" w:sz="4" w:space="0" w:color="auto"/>
            </w:tcBorders>
            <w:vAlign w:val="center"/>
          </w:tcPr>
          <w:p w:rsidR="0078190D" w:rsidRPr="00891F0D" w:rsidRDefault="00544924" w:rsidP="007248AD">
            <w:pPr>
              <w:autoSpaceDE w:val="0"/>
              <w:autoSpaceDN w:val="0"/>
              <w:adjustRightInd w:val="0"/>
              <w:jc w:val="center"/>
              <w:rPr>
                <w:rFonts w:ascii="Cambria" w:hAnsi="Cambria"/>
              </w:rPr>
            </w:pPr>
            <w:r w:rsidRPr="00891F0D">
              <w:rPr>
                <w:rFonts w:ascii="Cambria" w:hAnsi="Cambria"/>
              </w:rPr>
              <w:fldChar w:fldCharType="begin">
                <w:ffData>
                  <w:name w:val="Text2"/>
                  <w:enabled/>
                  <w:calcOnExit w:val="0"/>
                  <w:textInput/>
                </w:ffData>
              </w:fldChar>
            </w:r>
            <w:r w:rsidR="0078190D"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7248AD" w:rsidRPr="007248AD">
              <w:rPr>
                <w:rFonts w:ascii="Cambria" w:hAnsi="Cambria"/>
                <w:noProof/>
              </w:rPr>
              <w:t>FTIR spektrometr Nicolet iS5 s příslušenstvím</w:t>
            </w:r>
            <w:r w:rsidRPr="00891F0D">
              <w:rPr>
                <w:rFonts w:ascii="Cambria" w:hAnsi="Cambria"/>
              </w:rPr>
              <w:fldChar w:fldCharType="end"/>
            </w:r>
          </w:p>
        </w:tc>
      </w:tr>
      <w:tr w:rsidR="0078190D" w:rsidRPr="00891F0D" w:rsidTr="00216A94">
        <w:trPr>
          <w:trHeight w:val="381"/>
        </w:trPr>
        <w:tc>
          <w:tcPr>
            <w:tcW w:w="333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78190D" w:rsidRPr="00891F0D" w:rsidRDefault="0078190D" w:rsidP="0096527D">
            <w:pPr>
              <w:autoSpaceDE w:val="0"/>
              <w:autoSpaceDN w:val="0"/>
              <w:adjustRightInd w:val="0"/>
              <w:jc w:val="center"/>
              <w:rPr>
                <w:rFonts w:ascii="Cambria" w:hAnsi="Cambria"/>
                <w:b/>
              </w:rPr>
            </w:pPr>
            <w:r w:rsidRPr="00891F0D">
              <w:rPr>
                <w:rFonts w:ascii="Cambria" w:hAnsi="Cambria"/>
                <w:b/>
              </w:rPr>
              <w:t>Zadání</w:t>
            </w:r>
          </w:p>
        </w:tc>
        <w:tc>
          <w:tcPr>
            <w:tcW w:w="2339" w:type="dxa"/>
            <w:tcBorders>
              <w:top w:val="double" w:sz="4" w:space="0" w:color="auto"/>
              <w:left w:val="single" w:sz="4" w:space="0" w:color="auto"/>
              <w:bottom w:val="single" w:sz="4" w:space="0" w:color="auto"/>
              <w:right w:val="single" w:sz="4" w:space="0" w:color="auto"/>
            </w:tcBorders>
            <w:shd w:val="clear" w:color="auto" w:fill="D9D9D9"/>
            <w:vAlign w:val="center"/>
          </w:tcPr>
          <w:p w:rsidR="0078190D" w:rsidRPr="00891F0D" w:rsidRDefault="0078190D" w:rsidP="0096527D">
            <w:pPr>
              <w:autoSpaceDE w:val="0"/>
              <w:autoSpaceDN w:val="0"/>
              <w:adjustRightInd w:val="0"/>
              <w:jc w:val="center"/>
              <w:rPr>
                <w:rFonts w:ascii="Cambria" w:hAnsi="Cambria"/>
                <w:b/>
              </w:rPr>
            </w:pPr>
            <w:r w:rsidRPr="00891F0D">
              <w:rPr>
                <w:rFonts w:ascii="Cambria" w:hAnsi="Cambria"/>
                <w:b/>
              </w:rPr>
              <w:t>Zadavatel požaduje</w:t>
            </w:r>
          </w:p>
        </w:tc>
        <w:tc>
          <w:tcPr>
            <w:tcW w:w="1746" w:type="dxa"/>
            <w:tcBorders>
              <w:top w:val="double" w:sz="4" w:space="0" w:color="auto"/>
              <w:left w:val="single" w:sz="4" w:space="0" w:color="auto"/>
              <w:bottom w:val="single" w:sz="4" w:space="0" w:color="auto"/>
              <w:right w:val="single" w:sz="4" w:space="0" w:color="auto"/>
            </w:tcBorders>
            <w:shd w:val="clear" w:color="auto" w:fill="D9D9D9"/>
            <w:vAlign w:val="center"/>
          </w:tcPr>
          <w:p w:rsidR="0078190D" w:rsidRPr="00891F0D" w:rsidRDefault="0078190D" w:rsidP="0096527D">
            <w:pPr>
              <w:autoSpaceDE w:val="0"/>
              <w:autoSpaceDN w:val="0"/>
              <w:adjustRightInd w:val="0"/>
              <w:jc w:val="center"/>
              <w:rPr>
                <w:rFonts w:ascii="Cambria" w:hAnsi="Cambria"/>
                <w:b/>
              </w:rPr>
            </w:pPr>
            <w:r w:rsidRPr="00891F0D">
              <w:rPr>
                <w:rFonts w:ascii="Cambria" w:hAnsi="Cambria"/>
                <w:b/>
              </w:rPr>
              <w:t>Splňuje</w:t>
            </w:r>
          </w:p>
        </w:tc>
        <w:tc>
          <w:tcPr>
            <w:tcW w:w="193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78190D" w:rsidRPr="00891F0D" w:rsidRDefault="001A4C0E" w:rsidP="0096527D">
            <w:pPr>
              <w:autoSpaceDE w:val="0"/>
              <w:autoSpaceDN w:val="0"/>
              <w:adjustRightInd w:val="0"/>
              <w:jc w:val="center"/>
              <w:rPr>
                <w:rFonts w:ascii="Cambria" w:hAnsi="Cambria"/>
                <w:b/>
              </w:rPr>
            </w:pPr>
            <w:r>
              <w:rPr>
                <w:rFonts w:ascii="Cambria" w:hAnsi="Cambria"/>
                <w:b/>
              </w:rPr>
              <w:t>Dodavatel</w:t>
            </w:r>
            <w:r w:rsidR="0078190D" w:rsidRPr="00891F0D">
              <w:rPr>
                <w:rFonts w:ascii="Cambria" w:hAnsi="Cambria"/>
                <w:b/>
              </w:rPr>
              <w:t xml:space="preserve"> nabízí</w:t>
            </w:r>
          </w:p>
        </w:tc>
      </w:tr>
      <w:tr w:rsidR="007C5D1A" w:rsidRPr="00891F0D" w:rsidTr="00216A94">
        <w:trPr>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2D7EC6">
            <w:pPr>
              <w:rPr>
                <w:rFonts w:ascii="Cambria" w:hAnsi="Cambria"/>
                <w:bCs/>
                <w:color w:val="000000"/>
              </w:rPr>
            </w:pPr>
            <w:r>
              <w:rPr>
                <w:rFonts w:ascii="Cambria" w:hAnsi="Cambria"/>
                <w:bCs/>
                <w:color w:val="000000"/>
              </w:rPr>
              <w:t>Spektrální rozsah</w:t>
            </w:r>
          </w:p>
        </w:tc>
        <w:tc>
          <w:tcPr>
            <w:tcW w:w="2339" w:type="dxa"/>
            <w:tcBorders>
              <w:top w:val="single" w:sz="4" w:space="0" w:color="auto"/>
              <w:left w:val="single" w:sz="4" w:space="0" w:color="auto"/>
              <w:bottom w:val="single" w:sz="4" w:space="0" w:color="auto"/>
              <w:right w:val="single" w:sz="4" w:space="0" w:color="auto"/>
            </w:tcBorders>
            <w:vAlign w:val="center"/>
          </w:tcPr>
          <w:p w:rsidR="007C5D1A" w:rsidRPr="007052E7" w:rsidRDefault="007C5D1A" w:rsidP="002D7EC6">
            <w:pPr>
              <w:rPr>
                <w:rFonts w:ascii="Calibri" w:hAnsi="Calibri"/>
                <w:vertAlign w:val="superscript"/>
              </w:rPr>
            </w:pPr>
            <w:r>
              <w:rPr>
                <w:rFonts w:ascii="Cambria" w:hAnsi="Cambria"/>
                <w:bCs/>
                <w:color w:val="000000"/>
              </w:rPr>
              <w:t>7 800 – 350 cm</w:t>
            </w:r>
            <w:r>
              <w:rPr>
                <w:rFonts w:ascii="Calibri" w:hAnsi="Calibri"/>
                <w:bCs/>
                <w:color w:val="000000"/>
                <w:vertAlign w:val="superscript"/>
              </w:rPr>
              <w:t>-1</w:t>
            </w:r>
          </w:p>
        </w:tc>
        <w:tc>
          <w:tcPr>
            <w:tcW w:w="1746"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7800 - 350 cm-1</w:t>
            </w:r>
            <w:r w:rsidRPr="00891F0D">
              <w:rPr>
                <w:rFonts w:ascii="Cambria" w:hAnsi="Cambria"/>
              </w:rPr>
              <w:fldChar w:fldCharType="end"/>
            </w:r>
          </w:p>
        </w:tc>
      </w:tr>
      <w:tr w:rsidR="007C5D1A" w:rsidRPr="00891F0D" w:rsidTr="00216A94">
        <w:trPr>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7C5D1A" w:rsidP="002D7EC6">
            <w:pPr>
              <w:rPr>
                <w:rFonts w:ascii="Cambria" w:hAnsi="Cambria"/>
                <w:bCs/>
                <w:color w:val="000000"/>
              </w:rPr>
            </w:pPr>
            <w:r>
              <w:rPr>
                <w:rFonts w:ascii="Cambria" w:hAnsi="Cambria"/>
                <w:bCs/>
                <w:color w:val="000000"/>
              </w:rPr>
              <w:t>Spektrální rozlišení</w:t>
            </w:r>
          </w:p>
        </w:tc>
        <w:tc>
          <w:tcPr>
            <w:tcW w:w="2339"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2D7EC6">
            <w:pPr>
              <w:rPr>
                <w:rFonts w:ascii="Cambria" w:hAnsi="Cambria"/>
              </w:rPr>
            </w:pPr>
            <w:r>
              <w:rPr>
                <w:rFonts w:ascii="Cambria" w:hAnsi="Cambria"/>
              </w:rPr>
              <w:t xml:space="preserve">0.7 </w:t>
            </w:r>
            <w:r>
              <w:rPr>
                <w:rFonts w:ascii="Cambria" w:hAnsi="Cambria"/>
                <w:bCs/>
                <w:color w:val="000000"/>
              </w:rPr>
              <w:t>cm</w:t>
            </w:r>
            <w:r>
              <w:rPr>
                <w:rFonts w:ascii="Calibri" w:hAnsi="Calibri"/>
                <w:bCs/>
                <w:color w:val="000000"/>
                <w:vertAlign w:val="superscript"/>
              </w:rPr>
              <w:t>-1</w:t>
            </w:r>
          </w:p>
        </w:tc>
        <w:tc>
          <w:tcPr>
            <w:tcW w:w="1746" w:type="dxa"/>
            <w:tcBorders>
              <w:top w:val="single" w:sz="4" w:space="0" w:color="auto"/>
              <w:left w:val="single" w:sz="4" w:space="0" w:color="auto"/>
              <w:bottom w:val="single" w:sz="4" w:space="0" w:color="auto"/>
              <w:right w:val="single" w:sz="4" w:space="0" w:color="auto"/>
            </w:tcBorders>
            <w:vAlign w:val="center"/>
          </w:tcPr>
          <w:p w:rsidR="007C5D1A" w:rsidRPr="00891F0D" w:rsidRDefault="007C5D1A"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7C5D1A"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7C5D1A"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lepší než 0.5 cm-1</w:t>
            </w:r>
            <w:r w:rsidRPr="00891F0D">
              <w:rPr>
                <w:rFonts w:ascii="Cambria" w:hAnsi="Cambria"/>
              </w:rPr>
              <w:fldChar w:fldCharType="end"/>
            </w:r>
          </w:p>
        </w:tc>
      </w:tr>
      <w:tr w:rsidR="00843CFE" w:rsidRPr="00891F0D" w:rsidTr="00216A94">
        <w:trPr>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Spektrální rozsah nejméně</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3F2B22" w:rsidRDefault="00843CFE" w:rsidP="00843CFE">
            <w:pPr>
              <w:rPr>
                <w:rFonts w:ascii="Cambria" w:hAnsi="Cambria"/>
              </w:rPr>
            </w:pPr>
            <w:r>
              <w:rPr>
                <w:rFonts w:ascii="Cambria" w:hAnsi="Cambria"/>
              </w:rPr>
              <w:t>7800 – 350 cm</w:t>
            </w:r>
            <w:r>
              <w:rPr>
                <w:rFonts w:ascii="Cambria" w:hAnsi="Cambria"/>
                <w:vertAlign w:val="superscript"/>
              </w:rPr>
              <w:t>−1</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7800 - 350 cm-1</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Zdroj záření</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vzduchem chlazený</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vzduchem chlazený IČ zdroj Ever-Glo</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Modulátor záření</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Michelsonův interferometr, bezúdržbový</w:t>
            </w:r>
            <w:r w:rsidR="00687626">
              <w:rPr>
                <w:rFonts w:ascii="Cambria" w:hAnsi="Cambria"/>
              </w:rPr>
              <w:t xml:space="preserve">, s </w:t>
            </w:r>
            <w:r w:rsidR="00687626" w:rsidRPr="00687626">
              <w:rPr>
                <w:rFonts w:ascii="Cambria" w:hAnsi="Cambria"/>
              </w:rPr>
              <w:t>dynamickou optimalizací systému při každém scanu, tzn., že optická lavice FTIR spektrometru je optimalizována na maximální energetickou propustnost záření při každém scanu</w:t>
            </w:r>
            <w:r w:rsidR="00687626">
              <w:rPr>
                <w:rFonts w:ascii="Cambria" w:hAnsi="Cambria"/>
              </w:rPr>
              <w:t xml:space="preserve">; </w:t>
            </w:r>
            <w:r w:rsidR="00687626" w:rsidRPr="008A2F9C">
              <w:t>automatické seřizování spektrometru před vlastním měřením</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806B93">
              <w:rPr>
                <w:rFonts w:ascii="Cambria" w:hAnsi="Cambria"/>
              </w:rPr>
              <w:t>F</w:t>
            </w:r>
            <w:r w:rsidR="0039713C" w:rsidRPr="0039713C">
              <w:rPr>
                <w:rFonts w:ascii="Cambria" w:hAnsi="Cambria"/>
                <w:noProof/>
              </w:rPr>
              <w:t>TIR spektrometr Nicolet iS5 disponuje Michelsonovým bezúdržbovým interferometrem s dynamickou otimalizací systému při každém scanu a automatickým seřizováním spektrometru před vlastním měřením</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Dělič paprsků</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optimalizace pro mid-IR oblast, Ge/KBr</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KBr/Ge</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Detektor</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DTGS</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DTGS</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Vlnočtová přesnost</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002A66" w:rsidRDefault="00843CFE" w:rsidP="00843CFE">
            <w:pPr>
              <w:rPr>
                <w:rFonts w:ascii="Cambria" w:hAnsi="Cambria"/>
              </w:rPr>
            </w:pPr>
            <w:r>
              <w:rPr>
                <w:rFonts w:ascii="Cambria" w:hAnsi="Cambria"/>
              </w:rPr>
              <w:t>10</w:t>
            </w:r>
            <w:r>
              <w:rPr>
                <w:rFonts w:ascii="Cambria" w:hAnsi="Cambria"/>
                <w:vertAlign w:val="superscript"/>
              </w:rPr>
              <w:t>−2</w:t>
            </w:r>
            <w:r>
              <w:rPr>
                <w:rFonts w:ascii="Cambria" w:hAnsi="Cambria"/>
              </w:rPr>
              <w:t xml:space="preserve"> cm</w:t>
            </w:r>
            <w:r>
              <w:rPr>
                <w:rFonts w:ascii="Cambria" w:hAnsi="Cambria"/>
                <w:vertAlign w:val="superscript"/>
              </w:rPr>
              <w:t>−1</w:t>
            </w:r>
            <w:r>
              <w:rPr>
                <w:rFonts w:ascii="Cambria" w:hAnsi="Cambria"/>
              </w:rPr>
              <w:t xml:space="preserve"> pro 2000 cm</w:t>
            </w:r>
            <w:r>
              <w:rPr>
                <w:rFonts w:ascii="Cambria" w:hAnsi="Cambria"/>
                <w:vertAlign w:val="superscript"/>
              </w:rPr>
              <w:t>−1</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0.001 cm-1 pro 2000cm-1</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Referenční laser</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SS near-IR diody</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SS near IR diodový laser</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Komunikace s PC/NTB</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nejméně USB 2.0</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A22150">
              <w:rPr>
                <w:rFonts w:ascii="Cambria" w:hAnsi="Cambria"/>
              </w:rPr>
              <w:t>p</w:t>
            </w:r>
            <w:r w:rsidR="0039713C" w:rsidRPr="0039713C">
              <w:rPr>
                <w:rFonts w:ascii="Cambria" w:hAnsi="Cambria"/>
                <w:noProof/>
              </w:rPr>
              <w:t>římá komunikace mezi PC a FTIR pomocí USB 2.0</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Poměr signál-šum</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8000:1 pro 5s meření, 22000:1 pro 1min měření</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39713C">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39713C" w:rsidRPr="0039713C">
              <w:rPr>
                <w:rFonts w:ascii="Cambria" w:hAnsi="Cambria"/>
                <w:noProof/>
              </w:rPr>
              <w:t>12000:1 pro 5s měření, 35000:1 pro 1 min měření</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lastRenderedPageBreak/>
              <w:t xml:space="preserve">Řídicí PC/notebook s tiskárnou </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 xml:space="preserve">Procesor nejméně Intel Core i5, 4 GB RAM, 1 TB HDD, DVD-RW, std. Zvuková a síťová karta na základní desce, repro, OS Win 7 nebo vyšší, klávesnice, myš, kabeláž, 23‘ LCD monitor, barevná laserová tiskárna </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BA7700">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BA7700" w:rsidRPr="00BA7700">
              <w:rPr>
                <w:rFonts w:ascii="Cambria" w:hAnsi="Cambria"/>
                <w:noProof/>
              </w:rPr>
              <w:t>procesor Inatel Core i5, RAM 8GB, HDD 1 TB, std. zvuková a síťová karta na základní desce, repro, OS Win 10 64-bit, klávesnice, myš, kabeláž, 23´ LCD monitor, barevná laserová tiskárna</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t>Ovládací a processing software</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Měření, ukládání, vyhodnocování spekter. Knihovny spekter s automatickým porovnáváním</w:t>
            </w:r>
            <w:r w:rsidR="00687626">
              <w:rPr>
                <w:rFonts w:ascii="Cambria" w:hAnsi="Cambria"/>
              </w:rPr>
              <w:t xml:space="preserve"> (aspoň 9000 IR spekter organických a 2000 IR spekter anorganických látek</w:t>
            </w:r>
            <w:r w:rsidR="0060635C">
              <w:rPr>
                <w:rFonts w:ascii="Cambria" w:hAnsi="Cambria"/>
              </w:rPr>
              <w:t xml:space="preserve"> a aspoň 600 polxmerů a jejich aditiv</w:t>
            </w:r>
            <w:r w:rsidR="00687626">
              <w:rPr>
                <w:rFonts w:ascii="Cambria" w:hAnsi="Cambria"/>
              </w:rPr>
              <w:t>)</w:t>
            </w:r>
            <w:r>
              <w:rPr>
                <w:rFonts w:ascii="Cambria" w:hAnsi="Cambria"/>
              </w:rPr>
              <w:t xml:space="preserve">. Kvantitativní vyhodnocení měření. Analyzátor spekter včetně dekonvoluce (separace) </w:t>
            </w:r>
            <w:proofErr w:type="gramStart"/>
            <w:r>
              <w:rPr>
                <w:rFonts w:ascii="Cambria" w:hAnsi="Cambria"/>
              </w:rPr>
              <w:t>pásů.</w:t>
            </w:r>
            <w:r w:rsidR="0060635C">
              <w:rPr>
                <w:rFonts w:ascii="Cambria" w:hAnsi="Cambria"/>
              </w:rPr>
              <w:t>Pro</w:t>
            </w:r>
            <w:proofErr w:type="gramEnd"/>
            <w:r w:rsidR="0060635C">
              <w:rPr>
                <w:rFonts w:ascii="Cambria" w:hAnsi="Cambria"/>
              </w:rPr>
              <w:t xml:space="preserve"> oba spektrometry </w:t>
            </w:r>
            <w:r w:rsidR="00276220">
              <w:rPr>
                <w:rFonts w:ascii="Cambria" w:hAnsi="Cambria"/>
              </w:rPr>
              <w:t xml:space="preserve">celkem </w:t>
            </w:r>
            <w:r w:rsidR="0060635C">
              <w:rPr>
                <w:rFonts w:ascii="Cambria" w:hAnsi="Cambria"/>
              </w:rPr>
              <w:t>dodat aspoň 10 licencí software.Souborové systémy jednotlivých komponent jsou vzájemně kompatibilní.</w:t>
            </w:r>
            <w:r w:rsidR="00276220">
              <w:rPr>
                <w:rFonts w:ascii="Cambria" w:hAnsi="Cambria"/>
              </w:rPr>
              <w:t>Validační software automaticky kontroluje chod přístroje a má možnost kontroly měření na dodaných standardech.</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9C7E14" w:rsidRPr="009C7E14" w:rsidRDefault="00544924" w:rsidP="009C7E14">
            <w:pPr>
              <w:jc w:val="center"/>
              <w:rPr>
                <w:rFonts w:ascii="Cambria" w:hAnsi="Cambria"/>
                <w:noProof/>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9C7E14" w:rsidRPr="009C7E14">
              <w:rPr>
                <w:rFonts w:ascii="Cambria" w:hAnsi="Cambria"/>
                <w:noProof/>
              </w:rPr>
              <w:t>Spektroskopický program Omnic pro měření, ukládání a vyhodnocování spekter. Knihovny spekter s automatickým por</w:t>
            </w:r>
            <w:r w:rsidR="00130C0C">
              <w:rPr>
                <w:rFonts w:ascii="Cambria" w:hAnsi="Cambria"/>
                <w:noProof/>
              </w:rPr>
              <w:t>o</w:t>
            </w:r>
            <w:r w:rsidR="009C7E14" w:rsidRPr="009C7E14">
              <w:rPr>
                <w:rFonts w:ascii="Cambria" w:hAnsi="Cambria"/>
                <w:noProof/>
              </w:rPr>
              <w:t>vnáním (9183 IČ spekter organických látek,</w:t>
            </w:r>
          </w:p>
          <w:p w:rsidR="00843CFE" w:rsidRPr="00891F0D" w:rsidRDefault="00D45814" w:rsidP="00D45814">
            <w:pPr>
              <w:jc w:val="center"/>
              <w:rPr>
                <w:rFonts w:ascii="Cambria" w:hAnsi="Cambria"/>
              </w:rPr>
            </w:pPr>
            <w:r>
              <w:rPr>
                <w:rFonts w:ascii="Cambria" w:hAnsi="Cambria"/>
                <w:noProof/>
              </w:rPr>
              <w:t>391</w:t>
            </w:r>
            <w:r w:rsidR="009C7E14" w:rsidRPr="009C7E14">
              <w:rPr>
                <w:rFonts w:ascii="Cambria" w:hAnsi="Cambria"/>
                <w:noProof/>
              </w:rPr>
              <w:t xml:space="preserve">0 IČ spekter anorganických látek a 645 IČ spekter polymerních materiálů a jejich aditiv. Chemometrický kvantitativní a kvalitatvní program TQ Analyst pro vyhodnocování spekter. Analyzátor spekter (interpretační průvodce) včetně dekonvoluce (separace) pásů. Součástí nabídky je 10 licencí spektroskopického programu pro oba spektrometry. Všechny systémové soubory jednotlivých komponent jsou </w:t>
            </w:r>
            <w:r w:rsidR="009C7E14" w:rsidRPr="009C7E14">
              <w:rPr>
                <w:rFonts w:ascii="Cambria" w:hAnsi="Cambria"/>
                <w:noProof/>
              </w:rPr>
              <w:lastRenderedPageBreak/>
              <w:t>vzájemně kompatibilní. Validační software automaticky kontroluje chod přístroje a má možnost kontroly měření na dodaných standardech.</w:t>
            </w:r>
            <w:r w:rsidR="00544924"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bCs/>
                <w:color w:val="000000"/>
              </w:rPr>
            </w:pPr>
            <w:r>
              <w:rPr>
                <w:rFonts w:ascii="Cambria" w:hAnsi="Cambria"/>
                <w:bCs/>
                <w:color w:val="000000"/>
              </w:rPr>
              <w:lastRenderedPageBreak/>
              <w:t>Příslušenství pro kalibraci přístroje</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rPr>
                <w:rFonts w:ascii="Cambria" w:hAnsi="Cambria"/>
              </w:rPr>
            </w:pPr>
            <w:r>
              <w:rPr>
                <w:rFonts w:ascii="Cambria" w:hAnsi="Cambria"/>
              </w:rPr>
              <w:t>ano</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975716">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975716" w:rsidRPr="00975716">
              <w:rPr>
                <w:rFonts w:ascii="Cambria" w:hAnsi="Cambria"/>
                <w:noProof/>
              </w:rPr>
              <w:t>Součástí nabízené sestavy je přislušenství pro kalibraci přístroje</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Default="00843CFE" w:rsidP="00843CFE">
            <w:pPr>
              <w:rPr>
                <w:rFonts w:ascii="Cambria" w:hAnsi="Cambria"/>
                <w:bCs/>
                <w:color w:val="000000"/>
              </w:rPr>
            </w:pPr>
            <w:r>
              <w:rPr>
                <w:rFonts w:ascii="Cambria" w:hAnsi="Cambria"/>
                <w:bCs/>
                <w:color w:val="000000"/>
              </w:rPr>
              <w:t>ATR nástavec</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Default="00843CFE" w:rsidP="00843CFE">
            <w:pPr>
              <w:rPr>
                <w:rFonts w:ascii="Cambria" w:eastAsiaTheme="minorHAnsi" w:hAnsi="Cambria"/>
              </w:rPr>
            </w:pPr>
            <w:r w:rsidRPr="00843CFE">
              <w:rPr>
                <w:rFonts w:ascii="Cambria" w:eastAsiaTheme="minorHAnsi" w:hAnsi="Cambria"/>
              </w:rPr>
              <w:t>měření kapalných a pevných látek</w:t>
            </w:r>
            <w:r>
              <w:rPr>
                <w:rFonts w:ascii="Cambria" w:eastAsiaTheme="minorHAnsi" w:hAnsi="Cambria"/>
              </w:rPr>
              <w:t>;</w:t>
            </w:r>
            <w:r w:rsidRPr="00843CFE">
              <w:rPr>
                <w:rFonts w:ascii="Cambria" w:eastAsiaTheme="minorHAnsi" w:hAnsi="Cambria"/>
              </w:rPr>
              <w:t>jednoodrazový ATR nástavec s diamantovým krystalem včetně momentové přítlačky a teflonové špachtle</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A84CC8">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A84CC8" w:rsidRPr="00A84CC8">
              <w:rPr>
                <w:rFonts w:ascii="Cambria" w:hAnsi="Cambria"/>
                <w:noProof/>
              </w:rPr>
              <w:t xml:space="preserve">Součástí nabízené sestavy je jenoodrazový ATR nástavec s </w:t>
            </w:r>
            <w:r w:rsidR="00A84CC8">
              <w:rPr>
                <w:rFonts w:ascii="Cambria" w:hAnsi="Cambria"/>
                <w:noProof/>
              </w:rPr>
              <w:t>diamantovým</w:t>
            </w:r>
            <w:r w:rsidR="00A84CC8" w:rsidRPr="00A84CC8">
              <w:rPr>
                <w:rFonts w:ascii="Cambria" w:hAnsi="Cambria"/>
                <w:noProof/>
              </w:rPr>
              <w:t xml:space="preserve"> krystalem, momentovou přítlačkou a teflonovou špachtlí</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Default="00843CFE" w:rsidP="00843CFE">
            <w:pPr>
              <w:rPr>
                <w:rFonts w:ascii="Cambria" w:hAnsi="Cambria"/>
                <w:bCs/>
                <w:color w:val="000000"/>
              </w:rPr>
            </w:pPr>
            <w:r>
              <w:rPr>
                <w:rFonts w:ascii="Cambria" w:hAnsi="Cambria"/>
                <w:bCs/>
                <w:color w:val="000000"/>
              </w:rPr>
              <w:t>Vláknová optika</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Default="00843CFE" w:rsidP="00843CFE">
            <w:pPr>
              <w:rPr>
                <w:rFonts w:ascii="Cambria" w:eastAsiaTheme="minorHAnsi" w:hAnsi="Cambria"/>
              </w:rPr>
            </w:pPr>
            <w:r w:rsidRPr="00843CFE">
              <w:rPr>
                <w:rFonts w:ascii="Cambria" w:eastAsiaTheme="minorHAnsi" w:hAnsi="Cambria"/>
              </w:rPr>
              <w:t>pro střední infračervenou oblast s křemíkovým jednoodrazovým ATR krystalem pro měření kinetických experimentů v kapalné fázi. Délka optických vláken musí být minimálně 1.5 m. Sonda musí umožňovat pracovat v rozsahu teplot -50°C +100°C za atmosférického tlaku</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A22150">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4A1FCE">
              <w:rPr>
                <w:rFonts w:ascii="Cambria" w:hAnsi="Cambria"/>
                <w:noProof/>
              </w:rPr>
              <w:t xml:space="preserve">součástí nabídky je vláknová optika pro střední infračervenou oblast s křemíkovým jednoodrazovým ATR krystalem pro měření kinetických experimentů v kapalné fázi. Délka otických vláken je 1.5 m. Sonda umožňuje pracovat v rozsahu teplot </w:t>
            </w:r>
            <w:r w:rsidR="00A22150">
              <w:rPr>
                <w:rFonts w:ascii="Cambria" w:hAnsi="Cambria"/>
                <w:noProof/>
              </w:rPr>
              <w:t xml:space="preserve">od </w:t>
            </w:r>
            <w:r w:rsidR="004A1FCE" w:rsidRPr="004A1FCE">
              <w:rPr>
                <w:rFonts w:ascii="Cambria" w:hAnsi="Cambria"/>
                <w:noProof/>
              </w:rPr>
              <w:t>-</w:t>
            </w:r>
            <w:r w:rsidR="00A45567">
              <w:rPr>
                <w:rFonts w:ascii="Cambria" w:hAnsi="Cambria"/>
                <w:noProof/>
              </w:rPr>
              <w:t>10</w:t>
            </w:r>
            <w:r w:rsidR="004A1FCE" w:rsidRPr="004A1FCE">
              <w:rPr>
                <w:rFonts w:ascii="Cambria" w:hAnsi="Cambria"/>
                <w:noProof/>
              </w:rPr>
              <w:t xml:space="preserve">0°C </w:t>
            </w:r>
            <w:r w:rsidR="00A22150">
              <w:rPr>
                <w:rFonts w:ascii="Cambria" w:hAnsi="Cambria"/>
                <w:noProof/>
              </w:rPr>
              <w:t xml:space="preserve">do </w:t>
            </w:r>
            <w:r w:rsidR="004A1FCE" w:rsidRPr="004A1FCE">
              <w:rPr>
                <w:rFonts w:ascii="Cambria" w:hAnsi="Cambria"/>
                <w:noProof/>
              </w:rPr>
              <w:t>+1</w:t>
            </w:r>
            <w:r w:rsidR="00A45567">
              <w:rPr>
                <w:rFonts w:ascii="Cambria" w:hAnsi="Cambria"/>
                <w:noProof/>
              </w:rPr>
              <w:t>3</w:t>
            </w:r>
            <w:r w:rsidR="004A1FCE" w:rsidRPr="004A1FCE">
              <w:rPr>
                <w:rFonts w:ascii="Cambria" w:hAnsi="Cambria"/>
                <w:noProof/>
              </w:rPr>
              <w:t>0°C za atmosférického tlaku</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Default="00843CFE" w:rsidP="00843CFE">
            <w:pPr>
              <w:rPr>
                <w:rFonts w:ascii="Cambria" w:hAnsi="Cambria"/>
                <w:bCs/>
                <w:color w:val="000000"/>
              </w:rPr>
            </w:pPr>
            <w:r>
              <w:rPr>
                <w:rFonts w:ascii="Cambria" w:hAnsi="Cambria"/>
                <w:bCs/>
                <w:color w:val="000000"/>
              </w:rPr>
              <w:t>IR mikroskop</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Default="00843CFE" w:rsidP="00843CFE">
            <w:pPr>
              <w:rPr>
                <w:rFonts w:ascii="Cambria" w:eastAsiaTheme="minorHAnsi" w:hAnsi="Cambria"/>
              </w:rPr>
            </w:pPr>
            <w:r w:rsidRPr="00843CFE">
              <w:rPr>
                <w:rFonts w:ascii="Cambria" w:eastAsiaTheme="minorHAnsi" w:hAnsi="Cambria"/>
              </w:rPr>
              <w:t>manuální infračervený mikroskop pracující v režimu na průchod, odraz i ATR s vlastní osvitem pro m</w:t>
            </w:r>
            <w:r>
              <w:rPr>
                <w:rFonts w:ascii="Cambria" w:eastAsiaTheme="minorHAnsi" w:hAnsi="Cambria"/>
              </w:rPr>
              <w:t xml:space="preserve">ěření </w:t>
            </w:r>
            <w:r>
              <w:rPr>
                <w:rFonts w:ascii="Cambria" w:eastAsiaTheme="minorHAnsi" w:hAnsi="Cambria"/>
              </w:rPr>
              <w:lastRenderedPageBreak/>
              <w:t>mikrovzorků pevných látek; o</w:t>
            </w:r>
            <w:r w:rsidRPr="00843CFE">
              <w:rPr>
                <w:rFonts w:ascii="Cambria" w:eastAsiaTheme="minorHAnsi" w:hAnsi="Cambria"/>
              </w:rPr>
              <w:t>bjektiv a kondenzor</w:t>
            </w:r>
            <w:r>
              <w:rPr>
                <w:rFonts w:ascii="Cambria" w:eastAsiaTheme="minorHAnsi" w:hAnsi="Cambria"/>
              </w:rPr>
              <w:t xml:space="preserve"> musí mít zvětšení minimálně 5x;</w:t>
            </w:r>
            <w:r w:rsidRPr="00843CFE">
              <w:rPr>
                <w:rFonts w:ascii="Cambria" w:eastAsiaTheme="minorHAnsi" w:hAnsi="Cambria"/>
              </w:rPr>
              <w:t xml:space="preserve"> Zobrazení vzorku je realizováno pomocí video kamery s rozlišení Full H</w:t>
            </w:r>
            <w:r>
              <w:rPr>
                <w:rFonts w:ascii="Cambria" w:eastAsiaTheme="minorHAnsi" w:hAnsi="Cambria"/>
              </w:rPr>
              <w:t>D nebo lepším; s</w:t>
            </w:r>
            <w:r w:rsidRPr="00843CFE">
              <w:rPr>
                <w:rFonts w:ascii="Cambria" w:eastAsiaTheme="minorHAnsi" w:hAnsi="Cambria"/>
              </w:rPr>
              <w:t>oučástí dodávky mikroskopu musí být i GemikroATR krystal</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lastRenderedPageBreak/>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2F1FA7">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2F1FA7">
              <w:rPr>
                <w:rFonts w:ascii="Cambria" w:hAnsi="Cambria"/>
                <w:noProof/>
              </w:rPr>
              <w:t xml:space="preserve">součástí nabízené sestavy je manuální infračervený mikroskop </w:t>
            </w:r>
            <w:r w:rsidR="006E17AD" w:rsidRPr="006E17AD">
              <w:rPr>
                <w:rFonts w:ascii="Cambria" w:hAnsi="Cambria"/>
                <w:noProof/>
              </w:rPr>
              <w:t>SurveyIR™</w:t>
            </w:r>
            <w:r w:rsidR="002F1FA7">
              <w:rPr>
                <w:rFonts w:ascii="Cambria" w:hAnsi="Cambria"/>
                <w:noProof/>
              </w:rPr>
              <w:t xml:space="preserve">pracující </w:t>
            </w:r>
            <w:r w:rsidR="002F1FA7">
              <w:rPr>
                <w:rFonts w:ascii="Cambria" w:hAnsi="Cambria"/>
                <w:noProof/>
              </w:rPr>
              <w:lastRenderedPageBreak/>
              <w:t>v režimu na průchod, odraz i ATR s vlastním osvitem pro měření mikroskopoických vzorků pevných látek, objektiv a kondenzor mají zvětšení 5x. Zobrazení vzorku je realizováno pomocí video kamery s rozlišením Full HD. Součástí mikroskopu je i Ge mikro ATR krystal.</w:t>
            </w:r>
            <w:r w:rsidRPr="00891F0D">
              <w:rPr>
                <w:rFonts w:ascii="Cambria" w:hAnsi="Cambria"/>
              </w:rPr>
              <w:fldChar w:fldCharType="end"/>
            </w:r>
          </w:p>
        </w:tc>
      </w:tr>
      <w:tr w:rsidR="00843CFE"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843CFE" w:rsidRDefault="00843CFE" w:rsidP="00843CFE">
            <w:pPr>
              <w:rPr>
                <w:rFonts w:ascii="Cambria" w:hAnsi="Cambria"/>
                <w:bCs/>
                <w:color w:val="000000"/>
              </w:rPr>
            </w:pPr>
            <w:r>
              <w:rPr>
                <w:rFonts w:ascii="Cambria" w:hAnsi="Cambria"/>
                <w:bCs/>
                <w:color w:val="000000"/>
              </w:rPr>
              <w:lastRenderedPageBreak/>
              <w:t>Příslušenství pro měření</w:t>
            </w:r>
          </w:p>
        </w:tc>
        <w:tc>
          <w:tcPr>
            <w:tcW w:w="2339" w:type="dxa"/>
            <w:tcBorders>
              <w:top w:val="single" w:sz="4" w:space="0" w:color="auto"/>
              <w:left w:val="single" w:sz="4" w:space="0" w:color="auto"/>
              <w:bottom w:val="single" w:sz="4" w:space="0" w:color="auto"/>
              <w:right w:val="single" w:sz="4" w:space="0" w:color="auto"/>
            </w:tcBorders>
            <w:vAlign w:val="center"/>
          </w:tcPr>
          <w:p w:rsidR="00843CFE" w:rsidRPr="00843CFE" w:rsidRDefault="00843CFE" w:rsidP="00843CFE">
            <w:pPr>
              <w:rPr>
                <w:rFonts w:ascii="Cambria" w:eastAsiaTheme="minorHAnsi" w:hAnsi="Cambria"/>
              </w:rPr>
            </w:pPr>
            <w:r w:rsidRPr="00843CFE">
              <w:rPr>
                <w:rFonts w:ascii="Cambria" w:eastAsiaTheme="minorHAnsi" w:hAnsi="Cambria"/>
              </w:rPr>
              <w:t>-</w:t>
            </w:r>
            <w:r w:rsidRPr="00843CFE">
              <w:rPr>
                <w:rFonts w:ascii="Cambria" w:eastAsiaTheme="minorHAnsi" w:hAnsi="Cambria"/>
              </w:rPr>
              <w:tab/>
              <w:t>pro měření kapalin jeden kus rozebíratelné kapalinové kyvety s KBr okénky a druhý kus rozebíratelné kapalinové kyvety s BaF2 okénky</w:t>
            </w:r>
          </w:p>
          <w:p w:rsidR="00843CFE" w:rsidRPr="00843CFE" w:rsidRDefault="00843CFE" w:rsidP="00843CFE">
            <w:pPr>
              <w:rPr>
                <w:rFonts w:ascii="Cambria" w:eastAsiaTheme="minorHAnsi" w:hAnsi="Cambria"/>
              </w:rPr>
            </w:pPr>
            <w:r w:rsidRPr="00843CFE">
              <w:rPr>
                <w:rFonts w:ascii="Cambria" w:eastAsiaTheme="minorHAnsi" w:hAnsi="Cambria"/>
              </w:rPr>
              <w:t>-</w:t>
            </w:r>
            <w:r w:rsidRPr="00843CFE">
              <w:rPr>
                <w:rFonts w:ascii="Cambria" w:eastAsiaTheme="minorHAnsi" w:hAnsi="Cambria"/>
              </w:rPr>
              <w:tab/>
              <w:t>pro měření plynů požadujeme 5cm skleněnou kyvetu s KBr okénky</w:t>
            </w:r>
          </w:p>
          <w:p w:rsidR="00843CFE" w:rsidRDefault="00843CFE" w:rsidP="00843CFE">
            <w:pPr>
              <w:rPr>
                <w:rFonts w:ascii="Cambria" w:eastAsiaTheme="minorHAnsi" w:hAnsi="Cambria"/>
              </w:rPr>
            </w:pPr>
            <w:r w:rsidRPr="00843CFE">
              <w:rPr>
                <w:rFonts w:ascii="Cambria" w:eastAsiaTheme="minorHAnsi" w:hAnsi="Cambria"/>
              </w:rPr>
              <w:t>-</w:t>
            </w:r>
            <w:r w:rsidRPr="00843CFE">
              <w:rPr>
                <w:rFonts w:ascii="Cambria" w:eastAsiaTheme="minorHAnsi" w:hAnsi="Cambria"/>
              </w:rPr>
              <w:tab/>
              <w:t>pro měření pevných látek požadujeme nujolovou kyvetu s KBr okénky včetně 50ml nujolu</w:t>
            </w:r>
          </w:p>
        </w:tc>
        <w:tc>
          <w:tcPr>
            <w:tcW w:w="1746" w:type="dxa"/>
            <w:tcBorders>
              <w:top w:val="single" w:sz="4" w:space="0" w:color="auto"/>
              <w:left w:val="single" w:sz="4" w:space="0" w:color="auto"/>
              <w:bottom w:val="single" w:sz="4" w:space="0" w:color="auto"/>
              <w:right w:val="single" w:sz="4" w:space="0" w:color="auto"/>
            </w:tcBorders>
            <w:vAlign w:val="center"/>
          </w:tcPr>
          <w:p w:rsidR="00843CFE" w:rsidRPr="00891F0D" w:rsidRDefault="00843CFE" w:rsidP="00843CFE">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843CFE" w:rsidRPr="00891F0D" w:rsidRDefault="00544924" w:rsidP="006E7B7B">
            <w:pPr>
              <w:jc w:val="center"/>
              <w:rPr>
                <w:rFonts w:ascii="Cambria" w:hAnsi="Cambria"/>
              </w:rPr>
            </w:pPr>
            <w:r w:rsidRPr="00891F0D">
              <w:rPr>
                <w:rFonts w:ascii="Cambria" w:hAnsi="Cambria"/>
              </w:rPr>
              <w:fldChar w:fldCharType="begin">
                <w:ffData>
                  <w:name w:val="Text2"/>
                  <w:enabled/>
                  <w:calcOnExit w:val="0"/>
                  <w:textInput/>
                </w:ffData>
              </w:fldChar>
            </w:r>
            <w:r w:rsidR="00843CFE"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6E7B7B" w:rsidRPr="006E7B7B">
              <w:rPr>
                <w:rFonts w:ascii="Cambria" w:hAnsi="Cambria"/>
                <w:noProof/>
              </w:rPr>
              <w:t>Součástí nabízené sestavy je pro měření kapalin nabídnut 1 ks rozebíratelné kapalinové kyvety s KBr okénky a 1ks rozebíratelné kapalinové kyvety s BaF2 okénky. Pro měření plynů je nabízena 5cm skleněná kyveta s KBr okénky a pro měření pevných látek je nabízena nujolová kyveta s KBr okénky včetně 50ml nujolu.</w:t>
            </w:r>
            <w:r w:rsidRPr="00891F0D">
              <w:rPr>
                <w:rFonts w:ascii="Cambria" w:hAnsi="Cambria"/>
              </w:rPr>
              <w:fldChar w:fldCharType="end"/>
            </w:r>
          </w:p>
        </w:tc>
      </w:tr>
      <w:tr w:rsidR="00687626" w:rsidRPr="00891F0D" w:rsidTr="00216A94">
        <w:trPr>
          <w:gridAfter w:val="1"/>
          <w:wAfter w:w="13" w:type="dxa"/>
          <w:trHeight w:val="517"/>
        </w:trPr>
        <w:tc>
          <w:tcPr>
            <w:tcW w:w="3336" w:type="dxa"/>
            <w:gridSpan w:val="2"/>
            <w:tcBorders>
              <w:top w:val="single" w:sz="4" w:space="0" w:color="auto"/>
              <w:left w:val="single" w:sz="4" w:space="0" w:color="auto"/>
              <w:bottom w:val="single" w:sz="4" w:space="0" w:color="auto"/>
              <w:right w:val="single" w:sz="4" w:space="0" w:color="auto"/>
            </w:tcBorders>
            <w:vAlign w:val="center"/>
          </w:tcPr>
          <w:p w:rsidR="00687626" w:rsidRDefault="00687626" w:rsidP="00687626">
            <w:pPr>
              <w:rPr>
                <w:rFonts w:ascii="Cambria" w:hAnsi="Cambria"/>
                <w:bCs/>
                <w:color w:val="000000"/>
              </w:rPr>
            </w:pPr>
            <w:r>
              <w:rPr>
                <w:rFonts w:ascii="Cambria" w:hAnsi="Cambria"/>
                <w:bCs/>
                <w:color w:val="000000"/>
              </w:rPr>
              <w:t>Přepravní box</w:t>
            </w:r>
          </w:p>
        </w:tc>
        <w:tc>
          <w:tcPr>
            <w:tcW w:w="2339" w:type="dxa"/>
            <w:tcBorders>
              <w:top w:val="single" w:sz="4" w:space="0" w:color="auto"/>
              <w:left w:val="single" w:sz="4" w:space="0" w:color="auto"/>
              <w:bottom w:val="single" w:sz="4" w:space="0" w:color="auto"/>
              <w:right w:val="single" w:sz="4" w:space="0" w:color="auto"/>
            </w:tcBorders>
            <w:vAlign w:val="center"/>
          </w:tcPr>
          <w:p w:rsidR="00687626" w:rsidRDefault="00F056B0" w:rsidP="00687626">
            <w:pPr>
              <w:rPr>
                <w:rFonts w:ascii="Cambria" w:hAnsi="Cambria"/>
              </w:rPr>
            </w:pPr>
            <w:r>
              <w:rPr>
                <w:rFonts w:ascii="Cambria" w:hAnsi="Cambria"/>
              </w:rPr>
              <w:t>na spektrofotometr i příslušenství, odolnost vůči nárazům a prachu a vlhkosti</w:t>
            </w:r>
          </w:p>
        </w:tc>
        <w:tc>
          <w:tcPr>
            <w:tcW w:w="1746" w:type="dxa"/>
            <w:tcBorders>
              <w:top w:val="single" w:sz="4" w:space="0" w:color="auto"/>
              <w:left w:val="single" w:sz="4" w:space="0" w:color="auto"/>
              <w:bottom w:val="single" w:sz="4" w:space="0" w:color="auto"/>
              <w:right w:val="single" w:sz="4" w:space="0" w:color="auto"/>
            </w:tcBorders>
            <w:vAlign w:val="center"/>
          </w:tcPr>
          <w:p w:rsidR="00687626" w:rsidRPr="00891F0D" w:rsidRDefault="00687626" w:rsidP="00687626">
            <w:pPr>
              <w:jc w:val="center"/>
              <w:rPr>
                <w:rFonts w:ascii="Cambria" w:hAnsi="Cambria"/>
              </w:rPr>
            </w:pPr>
            <w:r w:rsidRPr="00891F0D">
              <w:rPr>
                <w:rFonts w:ascii="Cambria" w:hAnsi="Cambria"/>
              </w:rPr>
              <w:t xml:space="preserve">ANO </w:t>
            </w:r>
            <w:r w:rsidR="00544924" w:rsidRPr="00891F0D">
              <w:rPr>
                <w:rFonts w:ascii="Cambria" w:hAnsi="Cambria"/>
              </w:rPr>
              <w:fldChar w:fldCharType="begin">
                <w:ffData>
                  <w:name w:val="Zaškrtávací5"/>
                  <w:enabled/>
                  <w:calcOnExit w:val="0"/>
                  <w:checkBox>
                    <w:sizeAuto/>
                    <w:default w:val="0"/>
                    <w:checked/>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r w:rsidRPr="00891F0D">
              <w:rPr>
                <w:rFonts w:ascii="Cambria" w:hAnsi="Cambria"/>
              </w:rPr>
              <w:t xml:space="preserve">/ NE </w:t>
            </w:r>
            <w:r w:rsidR="00544924" w:rsidRPr="00891F0D">
              <w:rPr>
                <w:rFonts w:ascii="Cambria" w:hAnsi="Cambria"/>
              </w:rPr>
              <w:fldChar w:fldCharType="begin">
                <w:ffData>
                  <w:name w:val="Zaškrtávací6"/>
                  <w:enabled/>
                  <w:calcOnExit w:val="0"/>
                  <w:checkBox>
                    <w:sizeAuto/>
                    <w:default w:val="0"/>
                  </w:checkBox>
                </w:ffData>
              </w:fldChar>
            </w:r>
            <w:r w:rsidRPr="00891F0D">
              <w:rPr>
                <w:rFonts w:ascii="Cambria" w:hAnsi="Cambria"/>
              </w:rPr>
              <w:instrText xml:space="preserve"> FORMCHECKBOX </w:instrText>
            </w:r>
            <w:r w:rsidR="00E65FA6">
              <w:rPr>
                <w:rFonts w:ascii="Cambria" w:hAnsi="Cambria"/>
              </w:rPr>
            </w:r>
            <w:r w:rsidR="00E65FA6">
              <w:rPr>
                <w:rFonts w:ascii="Cambria" w:hAnsi="Cambria"/>
              </w:rPr>
              <w:fldChar w:fldCharType="separate"/>
            </w:r>
            <w:r w:rsidR="00544924" w:rsidRPr="00891F0D">
              <w:rPr>
                <w:rFonts w:ascii="Cambria" w:hAnsi="Cambria"/>
              </w:rPr>
              <w:fldChar w:fldCharType="end"/>
            </w:r>
          </w:p>
        </w:tc>
        <w:tc>
          <w:tcPr>
            <w:tcW w:w="1921" w:type="dxa"/>
            <w:tcBorders>
              <w:top w:val="single" w:sz="4" w:space="0" w:color="auto"/>
              <w:left w:val="single" w:sz="4" w:space="0" w:color="auto"/>
              <w:bottom w:val="single" w:sz="4" w:space="0" w:color="auto"/>
              <w:right w:val="single" w:sz="4" w:space="0" w:color="auto"/>
            </w:tcBorders>
            <w:vAlign w:val="center"/>
          </w:tcPr>
          <w:p w:rsidR="00687626" w:rsidRPr="00891F0D" w:rsidRDefault="00544924" w:rsidP="00C9462C">
            <w:pPr>
              <w:jc w:val="center"/>
              <w:rPr>
                <w:rFonts w:ascii="Cambria" w:hAnsi="Cambria"/>
              </w:rPr>
            </w:pPr>
            <w:r w:rsidRPr="00891F0D">
              <w:rPr>
                <w:rFonts w:ascii="Cambria" w:hAnsi="Cambria"/>
              </w:rPr>
              <w:fldChar w:fldCharType="begin">
                <w:ffData>
                  <w:name w:val="Text2"/>
                  <w:enabled/>
                  <w:calcOnExit w:val="0"/>
                  <w:textInput/>
                </w:ffData>
              </w:fldChar>
            </w:r>
            <w:r w:rsidR="00687626" w:rsidRPr="00891F0D">
              <w:rPr>
                <w:rFonts w:ascii="Cambria" w:hAnsi="Cambria"/>
              </w:rPr>
              <w:instrText xml:space="preserve"> FORMTEXT </w:instrText>
            </w:r>
            <w:r w:rsidRPr="00891F0D">
              <w:rPr>
                <w:rFonts w:ascii="Cambria" w:hAnsi="Cambria"/>
              </w:rPr>
            </w:r>
            <w:r w:rsidRPr="00891F0D">
              <w:rPr>
                <w:rFonts w:ascii="Cambria" w:hAnsi="Cambria"/>
              </w:rPr>
              <w:fldChar w:fldCharType="separate"/>
            </w:r>
            <w:r w:rsidR="00C9462C" w:rsidRPr="00C9462C">
              <w:rPr>
                <w:rFonts w:ascii="Cambria" w:hAnsi="Cambria"/>
                <w:noProof/>
              </w:rPr>
              <w:t>Součástí nabízené sestavy je přepravní box na FTIR spektotrometr a příslušenství odolný vůči nárazům, prachu a vlhkosti.</w:t>
            </w:r>
            <w:r w:rsidRPr="00891F0D">
              <w:rPr>
                <w:rFonts w:ascii="Cambria" w:hAnsi="Cambria"/>
              </w:rPr>
              <w:fldChar w:fldCharType="end"/>
            </w:r>
          </w:p>
        </w:tc>
      </w:tr>
      <w:tr w:rsidR="00216A94" w:rsidRPr="00891F0D" w:rsidTr="00216A94">
        <w:trPr>
          <w:gridAfter w:val="1"/>
          <w:wAfter w:w="13" w:type="dxa"/>
          <w:trHeight w:val="517"/>
        </w:trPr>
        <w:tc>
          <w:tcPr>
            <w:tcW w:w="567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16A94" w:rsidRPr="00891F0D" w:rsidRDefault="00216A94" w:rsidP="00011AE8">
            <w:pPr>
              <w:rPr>
                <w:rFonts w:ascii="Cambria" w:hAnsi="Cambria"/>
                <w:b/>
              </w:rPr>
            </w:pPr>
            <w:r w:rsidRPr="00891F0D">
              <w:rPr>
                <w:rFonts w:ascii="Cambria" w:hAnsi="Cambria"/>
                <w:b/>
              </w:rPr>
              <w:t>Cena za</w:t>
            </w:r>
            <w:r>
              <w:rPr>
                <w:rFonts w:ascii="Cambria" w:hAnsi="Cambria"/>
                <w:b/>
              </w:rPr>
              <w:t xml:space="preserve"> 1 ks položky</w:t>
            </w:r>
            <w:r w:rsidRPr="00891F0D">
              <w:rPr>
                <w:rFonts w:ascii="Cambria" w:hAnsi="Cambria"/>
                <w:b/>
              </w:rPr>
              <w:t xml:space="preserve"> bez DPH</w:t>
            </w:r>
          </w:p>
        </w:tc>
        <w:tc>
          <w:tcPr>
            <w:tcW w:w="3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16A94" w:rsidRPr="00891F0D" w:rsidRDefault="00E65FA6" w:rsidP="008B4C1F">
            <w:pPr>
              <w:spacing w:after="0"/>
              <w:jc w:val="center"/>
              <w:rPr>
                <w:rFonts w:ascii="Cambria" w:hAnsi="Cambria"/>
                <w:b/>
              </w:rPr>
            </w:pPr>
            <w:sdt>
              <w:sdtPr>
                <w:rPr>
                  <w:rFonts w:ascii="Cambria" w:hAnsi="Cambria"/>
                </w:rPr>
                <w:id w:val="30817375"/>
              </w:sdtPr>
              <w:sdtEndPr>
                <w:rPr>
                  <w:b/>
                </w:rPr>
              </w:sdtEndPr>
              <w:sdtContent/>
            </w:sdt>
            <w:r w:rsidR="00544924" w:rsidRPr="00891F0D">
              <w:rPr>
                <w:rFonts w:ascii="Cambria" w:hAnsi="Cambria"/>
                <w:b/>
              </w:rPr>
              <w:fldChar w:fldCharType="begin">
                <w:ffData>
                  <w:name w:val="Text2"/>
                  <w:enabled/>
                  <w:calcOnExit w:val="0"/>
                  <w:textInput/>
                </w:ffData>
              </w:fldChar>
            </w:r>
            <w:r w:rsidR="00216A94" w:rsidRPr="00891F0D">
              <w:rPr>
                <w:rFonts w:ascii="Cambria" w:hAnsi="Cambria"/>
                <w:b/>
              </w:rPr>
              <w:instrText xml:space="preserve"> FORMTEXT </w:instrText>
            </w:r>
            <w:r w:rsidR="00544924" w:rsidRPr="00891F0D">
              <w:rPr>
                <w:rFonts w:ascii="Cambria" w:hAnsi="Cambria"/>
                <w:b/>
              </w:rPr>
            </w:r>
            <w:r w:rsidR="00544924" w:rsidRPr="00891F0D">
              <w:rPr>
                <w:rFonts w:ascii="Cambria" w:hAnsi="Cambria"/>
                <w:b/>
              </w:rPr>
              <w:fldChar w:fldCharType="separate"/>
            </w:r>
            <w:r w:rsidR="008B4C1F">
              <w:rPr>
                <w:rFonts w:ascii="Cambria" w:hAnsi="Cambria"/>
                <w:b/>
                <w:noProof/>
              </w:rPr>
              <w:t>1.419.000</w:t>
            </w:r>
            <w:r w:rsidR="00544924" w:rsidRPr="00891F0D">
              <w:rPr>
                <w:rFonts w:ascii="Cambria" w:hAnsi="Cambria"/>
                <w:b/>
              </w:rPr>
              <w:fldChar w:fldCharType="end"/>
            </w:r>
            <w:r w:rsidR="00216A94" w:rsidRPr="00891F0D">
              <w:rPr>
                <w:rFonts w:ascii="Cambria" w:hAnsi="Cambria"/>
                <w:b/>
              </w:rPr>
              <w:t>,- Kč</w:t>
            </w:r>
          </w:p>
        </w:tc>
      </w:tr>
    </w:tbl>
    <w:p w:rsidR="0078190D" w:rsidRDefault="0078190D" w:rsidP="00F25D92"/>
    <w:p w:rsidR="0046528E" w:rsidRPr="00373AC8" w:rsidRDefault="0046528E" w:rsidP="0046528E">
      <w:pPr>
        <w:jc w:val="both"/>
        <w:rPr>
          <w:rFonts w:ascii="Cambria" w:hAnsi="Cambria"/>
        </w:rPr>
      </w:pPr>
      <w:r w:rsidRPr="00373AC8">
        <w:rPr>
          <w:rFonts w:ascii="Cambria" w:hAnsi="Cambria"/>
        </w:rPr>
        <w:lastRenderedPageBreak/>
        <w:t xml:space="preserve">Já (my) níže podepsaný (í) </w:t>
      </w:r>
      <w:r w:rsidR="00544924" w:rsidRPr="00373AC8">
        <w:rPr>
          <w:rFonts w:ascii="Cambria" w:hAnsi="Cambria"/>
        </w:rPr>
        <w:fldChar w:fldCharType="begin">
          <w:ffData>
            <w:name w:val="Text1"/>
            <w:enabled/>
            <w:calcOnExit w:val="0"/>
            <w:textInput/>
          </w:ffData>
        </w:fldChar>
      </w:r>
      <w:r w:rsidRPr="00373AC8">
        <w:rPr>
          <w:rFonts w:ascii="Cambria" w:hAnsi="Cambria"/>
        </w:rPr>
        <w:instrText xml:space="preserve"> FORMTEXT </w:instrText>
      </w:r>
      <w:r w:rsidR="00544924" w:rsidRPr="00373AC8">
        <w:rPr>
          <w:rFonts w:ascii="Cambria" w:hAnsi="Cambria"/>
        </w:rPr>
      </w:r>
      <w:r w:rsidR="00544924" w:rsidRPr="00373AC8">
        <w:rPr>
          <w:rFonts w:ascii="Cambria" w:hAnsi="Cambria"/>
        </w:rPr>
        <w:fldChar w:fldCharType="separate"/>
      </w:r>
      <w:r w:rsidR="00210BEE">
        <w:rPr>
          <w:rFonts w:ascii="Cambria" w:hAnsi="Cambria"/>
          <w:noProof/>
        </w:rPr>
        <w:t>RNDr. Ján Pásztor</w:t>
      </w:r>
      <w:r w:rsidR="00544924" w:rsidRPr="00373AC8">
        <w:rPr>
          <w:rFonts w:ascii="Cambria" w:hAnsi="Cambria"/>
        </w:rPr>
        <w:fldChar w:fldCharType="end"/>
      </w:r>
      <w:r w:rsidRPr="00373AC8">
        <w:rPr>
          <w:rFonts w:ascii="Cambria" w:hAnsi="Cambria"/>
        </w:rPr>
        <w:t xml:space="preserve"> čestně prohlašuji (eme), že výše uvedené údaje jsou pravdivé, a že dodavatel </w:t>
      </w:r>
      <w:r w:rsidR="00544924" w:rsidRPr="00373AC8">
        <w:rPr>
          <w:rFonts w:ascii="Cambria" w:hAnsi="Cambria"/>
        </w:rPr>
        <w:fldChar w:fldCharType="begin">
          <w:ffData>
            <w:name w:val="Text1"/>
            <w:enabled/>
            <w:calcOnExit w:val="0"/>
            <w:textInput/>
          </w:ffData>
        </w:fldChar>
      </w:r>
      <w:r w:rsidRPr="00373AC8">
        <w:rPr>
          <w:rFonts w:ascii="Cambria" w:hAnsi="Cambria"/>
        </w:rPr>
        <w:instrText xml:space="preserve"> FORMTEXT </w:instrText>
      </w:r>
      <w:r w:rsidR="00544924" w:rsidRPr="00373AC8">
        <w:rPr>
          <w:rFonts w:ascii="Cambria" w:hAnsi="Cambria"/>
        </w:rPr>
      </w:r>
      <w:r w:rsidR="00544924" w:rsidRPr="00373AC8">
        <w:rPr>
          <w:rFonts w:ascii="Cambria" w:hAnsi="Cambria"/>
        </w:rPr>
        <w:fldChar w:fldCharType="separate"/>
      </w:r>
      <w:r w:rsidR="00210BEE">
        <w:rPr>
          <w:rFonts w:ascii="Cambria" w:hAnsi="Cambria"/>
          <w:noProof/>
        </w:rPr>
        <w:t>Nicolet CZ s.r.o.</w:t>
      </w:r>
      <w:r w:rsidR="00544924" w:rsidRPr="00373AC8">
        <w:rPr>
          <w:rFonts w:ascii="Cambria" w:hAnsi="Cambria"/>
        </w:rPr>
        <w:fldChar w:fldCharType="end"/>
      </w:r>
      <w:r w:rsidRPr="00373AC8">
        <w:rPr>
          <w:rFonts w:ascii="Cambria" w:hAnsi="Cambria"/>
        </w:rPr>
        <w:t xml:space="preserve"> v případě jeho výběru zadavatelem v předmětné veřejné zakázce dodá zboží přesně dle technických a obchodních podmínek ve své nabídce.</w:t>
      </w:r>
    </w:p>
    <w:p w:rsidR="0046528E" w:rsidRPr="00373AC8" w:rsidRDefault="0046528E" w:rsidP="0046528E">
      <w:pPr>
        <w:rPr>
          <w:rFonts w:ascii="Cambria" w:hAnsi="Cambria"/>
        </w:rPr>
      </w:pPr>
    </w:p>
    <w:p w:rsidR="0046528E" w:rsidRDefault="0046528E" w:rsidP="0046528E">
      <w:pPr>
        <w:rPr>
          <w:rFonts w:ascii="Cambria" w:hAnsi="Cambria"/>
        </w:rPr>
      </w:pPr>
    </w:p>
    <w:p w:rsidR="0046528E" w:rsidRDefault="0046528E" w:rsidP="0046528E">
      <w:pPr>
        <w:rPr>
          <w:rFonts w:ascii="Cambria" w:hAnsi="Cambria"/>
        </w:rPr>
      </w:pPr>
    </w:p>
    <w:p w:rsidR="0046528E" w:rsidRDefault="0046528E" w:rsidP="0046528E">
      <w:pPr>
        <w:rPr>
          <w:rFonts w:ascii="Cambria" w:hAnsi="Cambria"/>
        </w:rPr>
      </w:pPr>
      <w:r w:rsidRPr="00373AC8">
        <w:rPr>
          <w:rFonts w:ascii="Cambria" w:hAnsi="Cambria"/>
        </w:rPr>
        <w:t>V</w:t>
      </w:r>
      <w:r w:rsidR="00544924" w:rsidRPr="00373AC8">
        <w:rPr>
          <w:rFonts w:ascii="Cambria" w:hAnsi="Cambria"/>
        </w:rPr>
        <w:fldChar w:fldCharType="begin">
          <w:ffData>
            <w:name w:val="Text1"/>
            <w:enabled/>
            <w:calcOnExit w:val="0"/>
            <w:textInput/>
          </w:ffData>
        </w:fldChar>
      </w:r>
      <w:r w:rsidRPr="00373AC8">
        <w:rPr>
          <w:rFonts w:ascii="Cambria" w:hAnsi="Cambria"/>
        </w:rPr>
        <w:instrText xml:space="preserve"> FORMTEXT </w:instrText>
      </w:r>
      <w:r w:rsidR="00544924" w:rsidRPr="00373AC8">
        <w:rPr>
          <w:rFonts w:ascii="Cambria" w:hAnsi="Cambria"/>
        </w:rPr>
      </w:r>
      <w:r w:rsidR="00544924" w:rsidRPr="00373AC8">
        <w:rPr>
          <w:rFonts w:ascii="Cambria" w:hAnsi="Cambria"/>
        </w:rPr>
        <w:fldChar w:fldCharType="separate"/>
      </w:r>
      <w:r w:rsidR="00B04600">
        <w:rPr>
          <w:rFonts w:ascii="Cambria" w:hAnsi="Cambria"/>
        </w:rPr>
        <w:t xml:space="preserve"> Praze </w:t>
      </w:r>
      <w:r w:rsidR="00544924" w:rsidRPr="00373AC8">
        <w:rPr>
          <w:rFonts w:ascii="Cambria" w:hAnsi="Cambria"/>
        </w:rPr>
        <w:fldChar w:fldCharType="end"/>
      </w:r>
      <w:r w:rsidRPr="00373AC8">
        <w:rPr>
          <w:rFonts w:ascii="Cambria" w:hAnsi="Cambria"/>
        </w:rPr>
        <w:t xml:space="preserve">dne </w:t>
      </w:r>
      <w:r w:rsidR="00544924" w:rsidRPr="00373AC8">
        <w:rPr>
          <w:rFonts w:ascii="Cambria" w:hAnsi="Cambria"/>
        </w:rPr>
        <w:fldChar w:fldCharType="begin">
          <w:ffData>
            <w:name w:val="Text1"/>
            <w:enabled/>
            <w:calcOnExit w:val="0"/>
            <w:textInput/>
          </w:ffData>
        </w:fldChar>
      </w:r>
      <w:r w:rsidRPr="00373AC8">
        <w:rPr>
          <w:rFonts w:ascii="Cambria" w:hAnsi="Cambria"/>
        </w:rPr>
        <w:instrText xml:space="preserve"> FORMTEXT </w:instrText>
      </w:r>
      <w:r w:rsidR="00544924" w:rsidRPr="00373AC8">
        <w:rPr>
          <w:rFonts w:ascii="Cambria" w:hAnsi="Cambria"/>
        </w:rPr>
      </w:r>
      <w:r w:rsidR="00544924" w:rsidRPr="00373AC8">
        <w:rPr>
          <w:rFonts w:ascii="Cambria" w:hAnsi="Cambria"/>
        </w:rPr>
        <w:fldChar w:fldCharType="separate"/>
      </w:r>
      <w:r w:rsidR="00E65FA6">
        <w:rPr>
          <w:rFonts w:ascii="Cambria" w:hAnsi="Cambria"/>
          <w:noProof/>
        </w:rPr>
        <w:t>24</w:t>
      </w:r>
      <w:r w:rsidR="00B04600">
        <w:rPr>
          <w:rFonts w:ascii="Cambria" w:hAnsi="Cambria"/>
          <w:noProof/>
        </w:rPr>
        <w:t>. 4. 2018</w:t>
      </w:r>
      <w:r w:rsidR="00544924" w:rsidRPr="00373AC8">
        <w:rPr>
          <w:rFonts w:ascii="Cambria" w:hAnsi="Cambria"/>
        </w:rPr>
        <w:fldChar w:fldCharType="end"/>
      </w:r>
      <w:r>
        <w:rPr>
          <w:rFonts w:ascii="Cambria" w:hAnsi="Cambria"/>
        </w:rPr>
        <w:tab/>
      </w:r>
      <w:r>
        <w:rPr>
          <w:rFonts w:ascii="Cambria" w:hAnsi="Cambria"/>
        </w:rPr>
        <w:tab/>
      </w:r>
    </w:p>
    <w:p w:rsidR="0046528E" w:rsidRDefault="0046528E" w:rsidP="0046528E">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46528E" w:rsidRPr="00373AC8" w:rsidRDefault="0046528E" w:rsidP="0046528E">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373AC8">
        <w:rPr>
          <w:rFonts w:ascii="Cambria" w:hAnsi="Cambria"/>
        </w:rPr>
        <w:t>_________________________________</w:t>
      </w:r>
    </w:p>
    <w:p w:rsidR="0046528E" w:rsidRDefault="0046528E" w:rsidP="0046528E">
      <w:pPr>
        <w:spacing w:after="0"/>
        <w:ind w:left="4536"/>
        <w:rPr>
          <w:rFonts w:ascii="Cambria" w:hAnsi="Cambria"/>
        </w:rPr>
      </w:pPr>
      <w:r>
        <w:rPr>
          <w:rFonts w:ascii="Cambria" w:hAnsi="Cambria"/>
        </w:rPr>
        <w:t>Jméno a funkce oprávněné osoby dodavatele</w:t>
      </w:r>
    </w:p>
    <w:p w:rsidR="0046528E" w:rsidRPr="00A96D3D" w:rsidRDefault="0046528E" w:rsidP="0046528E">
      <w:pPr>
        <w:spacing w:after="0"/>
        <w:ind w:left="4536"/>
        <w:rPr>
          <w:rFonts w:ascii="Cambria" w:hAnsi="Cambria"/>
        </w:rPr>
      </w:pPr>
      <w:r>
        <w:rPr>
          <w:rFonts w:ascii="Cambria" w:hAnsi="Cambria"/>
        </w:rPr>
        <w:t>Razítko a podpis oprávněné osoby dodavatele</w:t>
      </w:r>
    </w:p>
    <w:p w:rsidR="0046528E" w:rsidRDefault="0046528E" w:rsidP="00F25D92"/>
    <w:sectPr w:rsidR="0046528E" w:rsidSect="0046528E">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9B" w:rsidRDefault="007F7A9B" w:rsidP="0046528E">
      <w:pPr>
        <w:spacing w:after="0" w:line="240" w:lineRule="auto"/>
      </w:pPr>
      <w:r>
        <w:separator/>
      </w:r>
    </w:p>
  </w:endnote>
  <w:endnote w:type="continuationSeparator" w:id="0">
    <w:p w:rsidR="007F7A9B" w:rsidRDefault="007F7A9B" w:rsidP="0046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9B" w:rsidRDefault="007F7A9B" w:rsidP="0046528E">
      <w:pPr>
        <w:spacing w:after="0" w:line="240" w:lineRule="auto"/>
      </w:pPr>
      <w:r>
        <w:separator/>
      </w:r>
    </w:p>
  </w:footnote>
  <w:footnote w:type="continuationSeparator" w:id="0">
    <w:p w:rsidR="007F7A9B" w:rsidRDefault="007F7A9B" w:rsidP="00465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E8" w:rsidRDefault="00011AE8">
    <w:pPr>
      <w:pStyle w:val="Zhlav"/>
    </w:pPr>
    <w:r w:rsidRPr="00287AD1">
      <w:rPr>
        <w:noProof/>
        <w:lang w:eastAsia="cs-CZ"/>
      </w:rPr>
      <w:drawing>
        <wp:inline distT="0" distB="0" distL="0" distR="0">
          <wp:extent cx="5759450" cy="949960"/>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C4E450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33575291"/>
    <w:multiLevelType w:val="hybridMultilevel"/>
    <w:tmpl w:val="A672F2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3961DE4"/>
    <w:multiLevelType w:val="multilevel"/>
    <w:tmpl w:val="B2DAC9D2"/>
    <w:styleLink w:val="lohy-slovn"/>
    <w:lvl w:ilvl="0">
      <w:start w:val="1"/>
      <w:numFmt w:val="decimal"/>
      <w:lvlText w:val="Úloha %1"/>
      <w:lvlJc w:val="left"/>
      <w:pPr>
        <w:tabs>
          <w:tab w:val="num" w:pos="2041"/>
        </w:tabs>
        <w:ind w:left="0" w:firstLine="0"/>
      </w:pPr>
      <w:rPr>
        <w:rFonts w:ascii="Arial" w:hAnsi="Arial" w:hint="default"/>
        <w:b/>
        <w:bCs/>
        <w:sz w:val="24"/>
      </w:rPr>
    </w:lvl>
    <w:lvl w:ilvl="1">
      <w:start w:val="1"/>
      <w:numFmt w:val="decimal"/>
      <w:lvlText w:val="%2."/>
      <w:lvlJc w:val="left"/>
      <w:pPr>
        <w:tabs>
          <w:tab w:val="num" w:pos="340"/>
        </w:tabs>
        <w:ind w:left="340" w:hanging="340"/>
      </w:pPr>
      <w:rPr>
        <w:rFonts w:hint="default"/>
        <w:color w:val="auto"/>
      </w:rPr>
    </w:lvl>
    <w:lvl w:ilvl="2">
      <w:start w:val="1"/>
      <w:numFmt w:val="lowerLetter"/>
      <w:lvlText w:val="%3)"/>
      <w:lvlJc w:val="right"/>
      <w:pPr>
        <w:tabs>
          <w:tab w:val="num" w:pos="2240"/>
        </w:tabs>
        <w:ind w:left="2240" w:hanging="567"/>
      </w:pPr>
      <w:rPr>
        <w:rFonts w:hint="default"/>
      </w:rPr>
    </w:lvl>
    <w:lvl w:ilvl="3">
      <w:start w:val="1"/>
      <w:numFmt w:val="lowerRoman"/>
      <w:lvlText w:val="%4."/>
      <w:lvlJc w:val="left"/>
      <w:pPr>
        <w:tabs>
          <w:tab w:val="num" w:pos="5106"/>
        </w:tabs>
        <w:ind w:left="5106" w:hanging="360"/>
      </w:pPr>
      <w:rPr>
        <w:rFonts w:hint="default"/>
      </w:rPr>
    </w:lvl>
    <w:lvl w:ilvl="4">
      <w:start w:val="1"/>
      <w:numFmt w:val="lowerLetter"/>
      <w:lvlText w:val="%5."/>
      <w:lvlJc w:val="left"/>
      <w:pPr>
        <w:tabs>
          <w:tab w:val="num" w:pos="5826"/>
        </w:tabs>
        <w:ind w:left="5826" w:hanging="360"/>
      </w:pPr>
      <w:rPr>
        <w:rFonts w:hint="default"/>
      </w:rPr>
    </w:lvl>
    <w:lvl w:ilvl="5">
      <w:start w:val="1"/>
      <w:numFmt w:val="lowerRoman"/>
      <w:lvlText w:val="%6."/>
      <w:lvlJc w:val="right"/>
      <w:pPr>
        <w:tabs>
          <w:tab w:val="num" w:pos="6546"/>
        </w:tabs>
        <w:ind w:left="6546" w:hanging="180"/>
      </w:pPr>
      <w:rPr>
        <w:rFonts w:hint="default"/>
      </w:rPr>
    </w:lvl>
    <w:lvl w:ilvl="6">
      <w:start w:val="1"/>
      <w:numFmt w:val="decimal"/>
      <w:lvlText w:val="%7."/>
      <w:lvlJc w:val="left"/>
      <w:pPr>
        <w:tabs>
          <w:tab w:val="num" w:pos="7266"/>
        </w:tabs>
        <w:ind w:left="7266" w:hanging="360"/>
      </w:pPr>
      <w:rPr>
        <w:rFonts w:hint="default"/>
      </w:rPr>
    </w:lvl>
    <w:lvl w:ilvl="7">
      <w:start w:val="1"/>
      <w:numFmt w:val="lowerLetter"/>
      <w:lvlText w:val="%8."/>
      <w:lvlJc w:val="left"/>
      <w:pPr>
        <w:tabs>
          <w:tab w:val="num" w:pos="7986"/>
        </w:tabs>
        <w:ind w:left="7986" w:hanging="360"/>
      </w:pPr>
      <w:rPr>
        <w:rFonts w:hint="default"/>
      </w:rPr>
    </w:lvl>
    <w:lvl w:ilvl="8">
      <w:start w:val="1"/>
      <w:numFmt w:val="lowerRoman"/>
      <w:lvlText w:val="%9."/>
      <w:lvlJc w:val="right"/>
      <w:pPr>
        <w:tabs>
          <w:tab w:val="num" w:pos="8706"/>
        </w:tabs>
        <w:ind w:left="8706" w:hanging="180"/>
      </w:pPr>
      <w:rPr>
        <w:rFonts w:hint="default"/>
      </w:rPr>
    </w:lvl>
  </w:abstractNum>
  <w:abstractNum w:abstractNumId="3">
    <w:nsid w:val="54A210FF"/>
    <w:multiLevelType w:val="hybridMultilevel"/>
    <w:tmpl w:val="A25C4788"/>
    <w:lvl w:ilvl="0" w:tplc="E4728D28">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3B2DC5"/>
    <w:multiLevelType w:val="hybridMultilevel"/>
    <w:tmpl w:val="C28611EC"/>
    <w:lvl w:ilvl="0" w:tplc="E4728D28">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50000" w:hash="jK8+cuwyOgNTunTHKjdqJFarLBQ=" w:salt="lUNWiNOOnWAcrcEm3PEDM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0C"/>
    <w:rsid w:val="00011AE8"/>
    <w:rsid w:val="000346A8"/>
    <w:rsid w:val="00093DD2"/>
    <w:rsid w:val="000A294E"/>
    <w:rsid w:val="000B29A9"/>
    <w:rsid w:val="000C2D5B"/>
    <w:rsid w:val="00130C0C"/>
    <w:rsid w:val="0015340A"/>
    <w:rsid w:val="001A4C0E"/>
    <w:rsid w:val="00210BEE"/>
    <w:rsid w:val="00216A94"/>
    <w:rsid w:val="00243A03"/>
    <w:rsid w:val="00276220"/>
    <w:rsid w:val="00286AD6"/>
    <w:rsid w:val="00287AD1"/>
    <w:rsid w:val="002A4BAF"/>
    <w:rsid w:val="002C6D05"/>
    <w:rsid w:val="002D7EC6"/>
    <w:rsid w:val="002F1FA7"/>
    <w:rsid w:val="00304CEF"/>
    <w:rsid w:val="00321162"/>
    <w:rsid w:val="0033242A"/>
    <w:rsid w:val="00347FA3"/>
    <w:rsid w:val="0035526F"/>
    <w:rsid w:val="0039713C"/>
    <w:rsid w:val="003E59BC"/>
    <w:rsid w:val="003F174C"/>
    <w:rsid w:val="0042118E"/>
    <w:rsid w:val="0046528E"/>
    <w:rsid w:val="004A1FCE"/>
    <w:rsid w:val="004C2CD9"/>
    <w:rsid w:val="004C7258"/>
    <w:rsid w:val="00502EB4"/>
    <w:rsid w:val="00544924"/>
    <w:rsid w:val="00552821"/>
    <w:rsid w:val="005F6B81"/>
    <w:rsid w:val="0060635C"/>
    <w:rsid w:val="006065FA"/>
    <w:rsid w:val="006323E6"/>
    <w:rsid w:val="0064067D"/>
    <w:rsid w:val="00681434"/>
    <w:rsid w:val="00683B67"/>
    <w:rsid w:val="00687626"/>
    <w:rsid w:val="00695FDA"/>
    <w:rsid w:val="006E17AD"/>
    <w:rsid w:val="006E7B7B"/>
    <w:rsid w:val="007248AD"/>
    <w:rsid w:val="00741D4C"/>
    <w:rsid w:val="007456C1"/>
    <w:rsid w:val="0078190D"/>
    <w:rsid w:val="007A0370"/>
    <w:rsid w:val="007C1E3D"/>
    <w:rsid w:val="007C5832"/>
    <w:rsid w:val="007C5D1A"/>
    <w:rsid w:val="007F7A9B"/>
    <w:rsid w:val="00806B93"/>
    <w:rsid w:val="00837CB1"/>
    <w:rsid w:val="00843CFE"/>
    <w:rsid w:val="00866BF0"/>
    <w:rsid w:val="008B4C1F"/>
    <w:rsid w:val="00915C21"/>
    <w:rsid w:val="00920856"/>
    <w:rsid w:val="00947245"/>
    <w:rsid w:val="0096527D"/>
    <w:rsid w:val="00975716"/>
    <w:rsid w:val="009B0DA2"/>
    <w:rsid w:val="009C7E14"/>
    <w:rsid w:val="009D0F78"/>
    <w:rsid w:val="00A13EC0"/>
    <w:rsid w:val="00A22150"/>
    <w:rsid w:val="00A45567"/>
    <w:rsid w:val="00A771D6"/>
    <w:rsid w:val="00A77213"/>
    <w:rsid w:val="00A84CC8"/>
    <w:rsid w:val="00AE296B"/>
    <w:rsid w:val="00B04600"/>
    <w:rsid w:val="00B37129"/>
    <w:rsid w:val="00B7067F"/>
    <w:rsid w:val="00BA7700"/>
    <w:rsid w:val="00C12816"/>
    <w:rsid w:val="00C91817"/>
    <w:rsid w:val="00C9462C"/>
    <w:rsid w:val="00CA1681"/>
    <w:rsid w:val="00CB3BF6"/>
    <w:rsid w:val="00CC704E"/>
    <w:rsid w:val="00D45814"/>
    <w:rsid w:val="00D51A9C"/>
    <w:rsid w:val="00D55109"/>
    <w:rsid w:val="00D67A91"/>
    <w:rsid w:val="00DB17A9"/>
    <w:rsid w:val="00E13B0F"/>
    <w:rsid w:val="00E65FA6"/>
    <w:rsid w:val="00E81B84"/>
    <w:rsid w:val="00F056B0"/>
    <w:rsid w:val="00F17F89"/>
    <w:rsid w:val="00F25D92"/>
    <w:rsid w:val="00F26950"/>
    <w:rsid w:val="00F2710C"/>
    <w:rsid w:val="00F60C8E"/>
    <w:rsid w:val="00F843D5"/>
    <w:rsid w:val="00FA2E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710C"/>
  </w:style>
  <w:style w:type="paragraph" w:styleId="Nadpis1">
    <w:name w:val="heading 1"/>
    <w:basedOn w:val="Normln"/>
    <w:next w:val="Normln"/>
    <w:link w:val="Nadpis1Char"/>
    <w:uiPriority w:val="9"/>
    <w:qFormat/>
    <w:rsid w:val="00F2710C"/>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rsid w:val="00F2710C"/>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rsid w:val="00F2710C"/>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F2710C"/>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F2710C"/>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
    <w:next w:val="Normln"/>
    <w:link w:val="Nadpis6Char"/>
    <w:uiPriority w:val="9"/>
    <w:semiHidden/>
    <w:unhideWhenUsed/>
    <w:qFormat/>
    <w:rsid w:val="00F2710C"/>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
    <w:semiHidden/>
    <w:unhideWhenUsed/>
    <w:qFormat/>
    <w:rsid w:val="00F2710C"/>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2710C"/>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2710C"/>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lohy-slovn">
    <w:name w:val="Úlohy - číslování"/>
    <w:basedOn w:val="Bezseznamu"/>
    <w:rsid w:val="00502EB4"/>
    <w:pPr>
      <w:numPr>
        <w:numId w:val="1"/>
      </w:numPr>
    </w:pPr>
  </w:style>
  <w:style w:type="character" w:customStyle="1" w:styleId="Nadpis1Char">
    <w:name w:val="Nadpis 1 Char"/>
    <w:basedOn w:val="Standardnpsmoodstavce"/>
    <w:link w:val="Nadpis1"/>
    <w:uiPriority w:val="9"/>
    <w:rsid w:val="00F2710C"/>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sid w:val="00F2710C"/>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sid w:val="00F2710C"/>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F2710C"/>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F2710C"/>
    <w:rPr>
      <w:rFonts w:asciiTheme="majorHAnsi" w:eastAsiaTheme="majorEastAsia" w:hAnsiTheme="majorHAnsi" w:cstheme="majorBidi"/>
      <w:color w:val="323E4F" w:themeColor="text2" w:themeShade="BF"/>
    </w:rPr>
  </w:style>
  <w:style w:type="character" w:customStyle="1" w:styleId="Nadpis6Char">
    <w:name w:val="Nadpis 6 Char"/>
    <w:basedOn w:val="Standardnpsmoodstavce"/>
    <w:link w:val="Nadpis6"/>
    <w:uiPriority w:val="9"/>
    <w:semiHidden/>
    <w:rsid w:val="00F2710C"/>
    <w:rPr>
      <w:rFonts w:asciiTheme="majorHAnsi" w:eastAsiaTheme="majorEastAsia" w:hAnsiTheme="majorHAnsi" w:cstheme="majorBidi"/>
      <w:i/>
      <w:iCs/>
      <w:color w:val="323E4F" w:themeColor="text2" w:themeShade="BF"/>
    </w:rPr>
  </w:style>
  <w:style w:type="character" w:customStyle="1" w:styleId="Nadpis7Char">
    <w:name w:val="Nadpis 7 Char"/>
    <w:basedOn w:val="Standardnpsmoodstavce"/>
    <w:link w:val="Nadpis7"/>
    <w:uiPriority w:val="9"/>
    <w:semiHidden/>
    <w:rsid w:val="00F2710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2710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2710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F2710C"/>
    <w:pPr>
      <w:spacing w:after="200" w:line="240" w:lineRule="auto"/>
    </w:pPr>
    <w:rPr>
      <w:i/>
      <w:iCs/>
      <w:color w:val="44546A" w:themeColor="text2"/>
      <w:sz w:val="18"/>
      <w:szCs w:val="18"/>
    </w:rPr>
  </w:style>
  <w:style w:type="paragraph" w:styleId="Nzev">
    <w:name w:val="Title"/>
    <w:basedOn w:val="Normln"/>
    <w:next w:val="Normln"/>
    <w:link w:val="NzevChar"/>
    <w:uiPriority w:val="10"/>
    <w:qFormat/>
    <w:rsid w:val="00F2710C"/>
    <w:pPr>
      <w:spacing w:after="0" w:line="240" w:lineRule="auto"/>
      <w:contextualSpacing/>
    </w:pPr>
    <w:rPr>
      <w:rFonts w:asciiTheme="majorHAnsi" w:eastAsiaTheme="majorEastAsia" w:hAnsiTheme="majorHAnsi" w:cstheme="majorBidi"/>
      <w:color w:val="000000" w:themeColor="text1"/>
      <w:sz w:val="40"/>
      <w:szCs w:val="56"/>
    </w:rPr>
  </w:style>
  <w:style w:type="character" w:customStyle="1" w:styleId="NzevChar">
    <w:name w:val="Název Char"/>
    <w:basedOn w:val="Standardnpsmoodstavce"/>
    <w:link w:val="Nzev"/>
    <w:uiPriority w:val="10"/>
    <w:rsid w:val="00F2710C"/>
    <w:rPr>
      <w:rFonts w:asciiTheme="majorHAnsi" w:eastAsiaTheme="majorEastAsia" w:hAnsiTheme="majorHAnsi" w:cstheme="majorBidi"/>
      <w:color w:val="000000" w:themeColor="text1"/>
      <w:sz w:val="40"/>
      <w:szCs w:val="56"/>
    </w:rPr>
  </w:style>
  <w:style w:type="paragraph" w:styleId="Podtitul">
    <w:name w:val="Subtitle"/>
    <w:basedOn w:val="Normln"/>
    <w:next w:val="Normln"/>
    <w:link w:val="PodtitulChar"/>
    <w:uiPriority w:val="11"/>
    <w:qFormat/>
    <w:rsid w:val="00F2710C"/>
    <w:pPr>
      <w:numPr>
        <w:ilvl w:val="1"/>
      </w:numPr>
    </w:pPr>
    <w:rPr>
      <w:color w:val="5A5A5A" w:themeColor="text1" w:themeTint="A5"/>
      <w:spacing w:val="10"/>
    </w:rPr>
  </w:style>
  <w:style w:type="character" w:customStyle="1" w:styleId="PodtitulChar">
    <w:name w:val="Podtitul Char"/>
    <w:basedOn w:val="Standardnpsmoodstavce"/>
    <w:link w:val="Podtitul"/>
    <w:uiPriority w:val="11"/>
    <w:rsid w:val="00F2710C"/>
    <w:rPr>
      <w:color w:val="5A5A5A" w:themeColor="text1" w:themeTint="A5"/>
      <w:spacing w:val="10"/>
    </w:rPr>
  </w:style>
  <w:style w:type="character" w:styleId="Siln">
    <w:name w:val="Strong"/>
    <w:basedOn w:val="Standardnpsmoodstavce"/>
    <w:uiPriority w:val="22"/>
    <w:qFormat/>
    <w:rsid w:val="00F2710C"/>
    <w:rPr>
      <w:b/>
      <w:bCs/>
      <w:color w:val="000000" w:themeColor="text1"/>
    </w:rPr>
  </w:style>
  <w:style w:type="character" w:styleId="Zvraznn">
    <w:name w:val="Emphasis"/>
    <w:basedOn w:val="Standardnpsmoodstavce"/>
    <w:uiPriority w:val="20"/>
    <w:qFormat/>
    <w:rsid w:val="00F2710C"/>
    <w:rPr>
      <w:i/>
      <w:iCs/>
      <w:color w:val="auto"/>
    </w:rPr>
  </w:style>
  <w:style w:type="paragraph" w:styleId="Bezmezer">
    <w:name w:val="No Spacing"/>
    <w:uiPriority w:val="1"/>
    <w:qFormat/>
    <w:rsid w:val="00F2710C"/>
    <w:pPr>
      <w:spacing w:after="0" w:line="240" w:lineRule="auto"/>
    </w:pPr>
  </w:style>
  <w:style w:type="paragraph" w:styleId="Citt">
    <w:name w:val="Quote"/>
    <w:basedOn w:val="Normln"/>
    <w:next w:val="Normln"/>
    <w:link w:val="CittChar"/>
    <w:uiPriority w:val="29"/>
    <w:qFormat/>
    <w:rsid w:val="00F2710C"/>
    <w:pPr>
      <w:spacing w:before="160"/>
      <w:ind w:left="720" w:right="720"/>
    </w:pPr>
    <w:rPr>
      <w:i/>
      <w:iCs/>
      <w:color w:val="000000" w:themeColor="text1"/>
    </w:rPr>
  </w:style>
  <w:style w:type="character" w:customStyle="1" w:styleId="CittChar">
    <w:name w:val="Citát Char"/>
    <w:basedOn w:val="Standardnpsmoodstavce"/>
    <w:link w:val="Citt"/>
    <w:uiPriority w:val="29"/>
    <w:rsid w:val="00F2710C"/>
    <w:rPr>
      <w:i/>
      <w:iCs/>
      <w:color w:val="000000" w:themeColor="text1"/>
    </w:rPr>
  </w:style>
  <w:style w:type="paragraph" w:styleId="Vrazncitt">
    <w:name w:val="Intense Quote"/>
    <w:basedOn w:val="Normln"/>
    <w:next w:val="Normln"/>
    <w:link w:val="VrazncittChar"/>
    <w:uiPriority w:val="30"/>
    <w:qFormat/>
    <w:rsid w:val="00F2710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F2710C"/>
    <w:rPr>
      <w:color w:val="000000" w:themeColor="text1"/>
      <w:shd w:val="clear" w:color="auto" w:fill="F2F2F2" w:themeFill="background1" w:themeFillShade="F2"/>
    </w:rPr>
  </w:style>
  <w:style w:type="character" w:styleId="Zdraznnjemn">
    <w:name w:val="Subtle Emphasis"/>
    <w:basedOn w:val="Standardnpsmoodstavce"/>
    <w:uiPriority w:val="19"/>
    <w:qFormat/>
    <w:rsid w:val="00F2710C"/>
    <w:rPr>
      <w:i/>
      <w:iCs/>
      <w:color w:val="404040" w:themeColor="text1" w:themeTint="BF"/>
    </w:rPr>
  </w:style>
  <w:style w:type="character" w:styleId="Zdraznnintenzivn">
    <w:name w:val="Intense Emphasis"/>
    <w:basedOn w:val="Standardnpsmoodstavce"/>
    <w:uiPriority w:val="21"/>
    <w:qFormat/>
    <w:rsid w:val="00F2710C"/>
    <w:rPr>
      <w:b/>
      <w:bCs/>
      <w:i/>
      <w:iCs/>
      <w:caps/>
    </w:rPr>
  </w:style>
  <w:style w:type="character" w:styleId="Odkazjemn">
    <w:name w:val="Subtle Reference"/>
    <w:basedOn w:val="Standardnpsmoodstavce"/>
    <w:uiPriority w:val="31"/>
    <w:qFormat/>
    <w:rsid w:val="00F2710C"/>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F2710C"/>
    <w:rPr>
      <w:b/>
      <w:bCs/>
      <w:smallCaps/>
      <w:u w:val="single"/>
    </w:rPr>
  </w:style>
  <w:style w:type="character" w:styleId="Nzevknihy">
    <w:name w:val="Book Title"/>
    <w:basedOn w:val="Standardnpsmoodstavce"/>
    <w:uiPriority w:val="33"/>
    <w:qFormat/>
    <w:rsid w:val="00F2710C"/>
    <w:rPr>
      <w:b w:val="0"/>
      <w:bCs w:val="0"/>
      <w:smallCaps/>
      <w:spacing w:val="5"/>
    </w:rPr>
  </w:style>
  <w:style w:type="paragraph" w:styleId="Nadpisobsahu">
    <w:name w:val="TOC Heading"/>
    <w:basedOn w:val="Nadpis1"/>
    <w:next w:val="Normln"/>
    <w:uiPriority w:val="39"/>
    <w:semiHidden/>
    <w:unhideWhenUsed/>
    <w:qFormat/>
    <w:rsid w:val="00F2710C"/>
    <w:pPr>
      <w:outlineLvl w:val="9"/>
    </w:pPr>
  </w:style>
  <w:style w:type="paragraph" w:styleId="Odstavecseseznamem">
    <w:name w:val="List Paragraph"/>
    <w:basedOn w:val="Normln"/>
    <w:uiPriority w:val="34"/>
    <w:qFormat/>
    <w:rsid w:val="00F2710C"/>
    <w:pPr>
      <w:spacing w:line="276" w:lineRule="auto"/>
      <w:ind w:left="720"/>
      <w:contextualSpacing/>
    </w:pPr>
    <w:rPr>
      <w:rFonts w:eastAsiaTheme="minorHAnsi"/>
      <w:sz w:val="21"/>
      <w:szCs w:val="21"/>
    </w:rPr>
  </w:style>
  <w:style w:type="character" w:styleId="Zstupntext">
    <w:name w:val="Placeholder Text"/>
    <w:basedOn w:val="Standardnpsmoodstavce"/>
    <w:uiPriority w:val="99"/>
    <w:semiHidden/>
    <w:rsid w:val="00F2710C"/>
    <w:rPr>
      <w:color w:val="808080"/>
    </w:rPr>
  </w:style>
  <w:style w:type="paragraph" w:styleId="Zhlav">
    <w:name w:val="header"/>
    <w:basedOn w:val="Normln"/>
    <w:link w:val="ZhlavChar"/>
    <w:uiPriority w:val="99"/>
    <w:unhideWhenUsed/>
    <w:rsid w:val="004652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28E"/>
  </w:style>
  <w:style w:type="paragraph" w:styleId="Zpat">
    <w:name w:val="footer"/>
    <w:basedOn w:val="Normln"/>
    <w:link w:val="ZpatChar"/>
    <w:uiPriority w:val="99"/>
    <w:unhideWhenUsed/>
    <w:rsid w:val="0046528E"/>
    <w:pPr>
      <w:tabs>
        <w:tab w:val="center" w:pos="4536"/>
        <w:tab w:val="right" w:pos="9072"/>
      </w:tabs>
      <w:spacing w:after="0" w:line="240" w:lineRule="auto"/>
    </w:pPr>
  </w:style>
  <w:style w:type="character" w:customStyle="1" w:styleId="ZpatChar">
    <w:name w:val="Zápatí Char"/>
    <w:basedOn w:val="Standardnpsmoodstavce"/>
    <w:link w:val="Zpat"/>
    <w:uiPriority w:val="99"/>
    <w:rsid w:val="0046528E"/>
  </w:style>
  <w:style w:type="paragraph" w:customStyle="1" w:styleId="Smlouva">
    <w:name w:val="Smlouva"/>
    <w:rsid w:val="0046528E"/>
    <w:pPr>
      <w:widowControl w:val="0"/>
      <w:spacing w:after="120" w:line="240" w:lineRule="auto"/>
      <w:jc w:val="center"/>
    </w:pPr>
    <w:rPr>
      <w:rFonts w:ascii="Times New Roman" w:eastAsia="Calibri" w:hAnsi="Times New Roman" w:cs="Times New Roman"/>
      <w:b/>
      <w:bCs/>
      <w:color w:val="FF0000"/>
      <w:sz w:val="36"/>
      <w:szCs w:val="36"/>
      <w:lang w:eastAsia="cs-CZ"/>
    </w:rPr>
  </w:style>
  <w:style w:type="paragraph" w:styleId="Textbubliny">
    <w:name w:val="Balloon Text"/>
    <w:basedOn w:val="Normln"/>
    <w:link w:val="TextbublinyChar"/>
    <w:uiPriority w:val="99"/>
    <w:semiHidden/>
    <w:unhideWhenUsed/>
    <w:rsid w:val="006323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3E6"/>
    <w:rPr>
      <w:rFonts w:ascii="Tahoma" w:hAnsi="Tahoma" w:cs="Tahoma"/>
      <w:sz w:val="16"/>
      <w:szCs w:val="16"/>
    </w:rPr>
  </w:style>
  <w:style w:type="character" w:styleId="Odkaznakoment">
    <w:name w:val="annotation reference"/>
    <w:basedOn w:val="Standardnpsmoodstavce"/>
    <w:uiPriority w:val="99"/>
    <w:semiHidden/>
    <w:unhideWhenUsed/>
    <w:rsid w:val="0064067D"/>
    <w:rPr>
      <w:sz w:val="16"/>
      <w:szCs w:val="16"/>
    </w:rPr>
  </w:style>
  <w:style w:type="paragraph" w:styleId="Textkomente">
    <w:name w:val="annotation text"/>
    <w:basedOn w:val="Normln"/>
    <w:link w:val="TextkomenteChar"/>
    <w:uiPriority w:val="99"/>
    <w:semiHidden/>
    <w:unhideWhenUsed/>
    <w:rsid w:val="0064067D"/>
    <w:pPr>
      <w:spacing w:line="240" w:lineRule="auto"/>
    </w:pPr>
    <w:rPr>
      <w:sz w:val="20"/>
      <w:szCs w:val="20"/>
    </w:rPr>
  </w:style>
  <w:style w:type="character" w:customStyle="1" w:styleId="TextkomenteChar">
    <w:name w:val="Text komentáře Char"/>
    <w:basedOn w:val="Standardnpsmoodstavce"/>
    <w:link w:val="Textkomente"/>
    <w:uiPriority w:val="99"/>
    <w:semiHidden/>
    <w:rsid w:val="0064067D"/>
    <w:rPr>
      <w:sz w:val="20"/>
      <w:szCs w:val="20"/>
    </w:rPr>
  </w:style>
  <w:style w:type="paragraph" w:styleId="Pedmtkomente">
    <w:name w:val="annotation subject"/>
    <w:basedOn w:val="Textkomente"/>
    <w:next w:val="Textkomente"/>
    <w:link w:val="PedmtkomenteChar"/>
    <w:uiPriority w:val="99"/>
    <w:semiHidden/>
    <w:unhideWhenUsed/>
    <w:rsid w:val="0064067D"/>
    <w:rPr>
      <w:b/>
      <w:bCs/>
    </w:rPr>
  </w:style>
  <w:style w:type="character" w:customStyle="1" w:styleId="PedmtkomenteChar">
    <w:name w:val="Předmět komentáře Char"/>
    <w:basedOn w:val="TextkomenteChar"/>
    <w:link w:val="Pedmtkomente"/>
    <w:uiPriority w:val="99"/>
    <w:semiHidden/>
    <w:rsid w:val="006406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710C"/>
  </w:style>
  <w:style w:type="paragraph" w:styleId="Nadpis1">
    <w:name w:val="heading 1"/>
    <w:basedOn w:val="Normln"/>
    <w:next w:val="Normln"/>
    <w:link w:val="Nadpis1Char"/>
    <w:uiPriority w:val="9"/>
    <w:qFormat/>
    <w:rsid w:val="00F2710C"/>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rsid w:val="00F2710C"/>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rsid w:val="00F2710C"/>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F2710C"/>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F2710C"/>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
    <w:next w:val="Normln"/>
    <w:link w:val="Nadpis6Char"/>
    <w:uiPriority w:val="9"/>
    <w:semiHidden/>
    <w:unhideWhenUsed/>
    <w:qFormat/>
    <w:rsid w:val="00F2710C"/>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
    <w:semiHidden/>
    <w:unhideWhenUsed/>
    <w:qFormat/>
    <w:rsid w:val="00F2710C"/>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2710C"/>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2710C"/>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lohy-slovn">
    <w:name w:val="Úlohy - číslování"/>
    <w:basedOn w:val="Bezseznamu"/>
    <w:rsid w:val="00502EB4"/>
    <w:pPr>
      <w:numPr>
        <w:numId w:val="1"/>
      </w:numPr>
    </w:pPr>
  </w:style>
  <w:style w:type="character" w:customStyle="1" w:styleId="Nadpis1Char">
    <w:name w:val="Nadpis 1 Char"/>
    <w:basedOn w:val="Standardnpsmoodstavce"/>
    <w:link w:val="Nadpis1"/>
    <w:uiPriority w:val="9"/>
    <w:rsid w:val="00F2710C"/>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sid w:val="00F2710C"/>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sid w:val="00F2710C"/>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F2710C"/>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F2710C"/>
    <w:rPr>
      <w:rFonts w:asciiTheme="majorHAnsi" w:eastAsiaTheme="majorEastAsia" w:hAnsiTheme="majorHAnsi" w:cstheme="majorBidi"/>
      <w:color w:val="323E4F" w:themeColor="text2" w:themeShade="BF"/>
    </w:rPr>
  </w:style>
  <w:style w:type="character" w:customStyle="1" w:styleId="Nadpis6Char">
    <w:name w:val="Nadpis 6 Char"/>
    <w:basedOn w:val="Standardnpsmoodstavce"/>
    <w:link w:val="Nadpis6"/>
    <w:uiPriority w:val="9"/>
    <w:semiHidden/>
    <w:rsid w:val="00F2710C"/>
    <w:rPr>
      <w:rFonts w:asciiTheme="majorHAnsi" w:eastAsiaTheme="majorEastAsia" w:hAnsiTheme="majorHAnsi" w:cstheme="majorBidi"/>
      <w:i/>
      <w:iCs/>
      <w:color w:val="323E4F" w:themeColor="text2" w:themeShade="BF"/>
    </w:rPr>
  </w:style>
  <w:style w:type="character" w:customStyle="1" w:styleId="Nadpis7Char">
    <w:name w:val="Nadpis 7 Char"/>
    <w:basedOn w:val="Standardnpsmoodstavce"/>
    <w:link w:val="Nadpis7"/>
    <w:uiPriority w:val="9"/>
    <w:semiHidden/>
    <w:rsid w:val="00F2710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2710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2710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F2710C"/>
    <w:pPr>
      <w:spacing w:after="200" w:line="240" w:lineRule="auto"/>
    </w:pPr>
    <w:rPr>
      <w:i/>
      <w:iCs/>
      <w:color w:val="44546A" w:themeColor="text2"/>
      <w:sz w:val="18"/>
      <w:szCs w:val="18"/>
    </w:rPr>
  </w:style>
  <w:style w:type="paragraph" w:styleId="Nzev">
    <w:name w:val="Title"/>
    <w:basedOn w:val="Normln"/>
    <w:next w:val="Normln"/>
    <w:link w:val="NzevChar"/>
    <w:uiPriority w:val="10"/>
    <w:qFormat/>
    <w:rsid w:val="00F2710C"/>
    <w:pPr>
      <w:spacing w:after="0" w:line="240" w:lineRule="auto"/>
      <w:contextualSpacing/>
    </w:pPr>
    <w:rPr>
      <w:rFonts w:asciiTheme="majorHAnsi" w:eastAsiaTheme="majorEastAsia" w:hAnsiTheme="majorHAnsi" w:cstheme="majorBidi"/>
      <w:color w:val="000000" w:themeColor="text1"/>
      <w:sz w:val="40"/>
      <w:szCs w:val="56"/>
    </w:rPr>
  </w:style>
  <w:style w:type="character" w:customStyle="1" w:styleId="NzevChar">
    <w:name w:val="Název Char"/>
    <w:basedOn w:val="Standardnpsmoodstavce"/>
    <w:link w:val="Nzev"/>
    <w:uiPriority w:val="10"/>
    <w:rsid w:val="00F2710C"/>
    <w:rPr>
      <w:rFonts w:asciiTheme="majorHAnsi" w:eastAsiaTheme="majorEastAsia" w:hAnsiTheme="majorHAnsi" w:cstheme="majorBidi"/>
      <w:color w:val="000000" w:themeColor="text1"/>
      <w:sz w:val="40"/>
      <w:szCs w:val="56"/>
    </w:rPr>
  </w:style>
  <w:style w:type="paragraph" w:styleId="Podtitul">
    <w:name w:val="Subtitle"/>
    <w:basedOn w:val="Normln"/>
    <w:next w:val="Normln"/>
    <w:link w:val="PodtitulChar"/>
    <w:uiPriority w:val="11"/>
    <w:qFormat/>
    <w:rsid w:val="00F2710C"/>
    <w:pPr>
      <w:numPr>
        <w:ilvl w:val="1"/>
      </w:numPr>
    </w:pPr>
    <w:rPr>
      <w:color w:val="5A5A5A" w:themeColor="text1" w:themeTint="A5"/>
      <w:spacing w:val="10"/>
    </w:rPr>
  </w:style>
  <w:style w:type="character" w:customStyle="1" w:styleId="PodtitulChar">
    <w:name w:val="Podtitul Char"/>
    <w:basedOn w:val="Standardnpsmoodstavce"/>
    <w:link w:val="Podtitul"/>
    <w:uiPriority w:val="11"/>
    <w:rsid w:val="00F2710C"/>
    <w:rPr>
      <w:color w:val="5A5A5A" w:themeColor="text1" w:themeTint="A5"/>
      <w:spacing w:val="10"/>
    </w:rPr>
  </w:style>
  <w:style w:type="character" w:styleId="Siln">
    <w:name w:val="Strong"/>
    <w:basedOn w:val="Standardnpsmoodstavce"/>
    <w:uiPriority w:val="22"/>
    <w:qFormat/>
    <w:rsid w:val="00F2710C"/>
    <w:rPr>
      <w:b/>
      <w:bCs/>
      <w:color w:val="000000" w:themeColor="text1"/>
    </w:rPr>
  </w:style>
  <w:style w:type="character" w:styleId="Zvraznn">
    <w:name w:val="Emphasis"/>
    <w:basedOn w:val="Standardnpsmoodstavce"/>
    <w:uiPriority w:val="20"/>
    <w:qFormat/>
    <w:rsid w:val="00F2710C"/>
    <w:rPr>
      <w:i/>
      <w:iCs/>
      <w:color w:val="auto"/>
    </w:rPr>
  </w:style>
  <w:style w:type="paragraph" w:styleId="Bezmezer">
    <w:name w:val="No Spacing"/>
    <w:uiPriority w:val="1"/>
    <w:qFormat/>
    <w:rsid w:val="00F2710C"/>
    <w:pPr>
      <w:spacing w:after="0" w:line="240" w:lineRule="auto"/>
    </w:pPr>
  </w:style>
  <w:style w:type="paragraph" w:styleId="Citt">
    <w:name w:val="Quote"/>
    <w:basedOn w:val="Normln"/>
    <w:next w:val="Normln"/>
    <w:link w:val="CittChar"/>
    <w:uiPriority w:val="29"/>
    <w:qFormat/>
    <w:rsid w:val="00F2710C"/>
    <w:pPr>
      <w:spacing w:before="160"/>
      <w:ind w:left="720" w:right="720"/>
    </w:pPr>
    <w:rPr>
      <w:i/>
      <w:iCs/>
      <w:color w:val="000000" w:themeColor="text1"/>
    </w:rPr>
  </w:style>
  <w:style w:type="character" w:customStyle="1" w:styleId="CittChar">
    <w:name w:val="Citát Char"/>
    <w:basedOn w:val="Standardnpsmoodstavce"/>
    <w:link w:val="Citt"/>
    <w:uiPriority w:val="29"/>
    <w:rsid w:val="00F2710C"/>
    <w:rPr>
      <w:i/>
      <w:iCs/>
      <w:color w:val="000000" w:themeColor="text1"/>
    </w:rPr>
  </w:style>
  <w:style w:type="paragraph" w:styleId="Vrazncitt">
    <w:name w:val="Intense Quote"/>
    <w:basedOn w:val="Normln"/>
    <w:next w:val="Normln"/>
    <w:link w:val="VrazncittChar"/>
    <w:uiPriority w:val="30"/>
    <w:qFormat/>
    <w:rsid w:val="00F2710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F2710C"/>
    <w:rPr>
      <w:color w:val="000000" w:themeColor="text1"/>
      <w:shd w:val="clear" w:color="auto" w:fill="F2F2F2" w:themeFill="background1" w:themeFillShade="F2"/>
    </w:rPr>
  </w:style>
  <w:style w:type="character" w:styleId="Zdraznnjemn">
    <w:name w:val="Subtle Emphasis"/>
    <w:basedOn w:val="Standardnpsmoodstavce"/>
    <w:uiPriority w:val="19"/>
    <w:qFormat/>
    <w:rsid w:val="00F2710C"/>
    <w:rPr>
      <w:i/>
      <w:iCs/>
      <w:color w:val="404040" w:themeColor="text1" w:themeTint="BF"/>
    </w:rPr>
  </w:style>
  <w:style w:type="character" w:styleId="Zdraznnintenzivn">
    <w:name w:val="Intense Emphasis"/>
    <w:basedOn w:val="Standardnpsmoodstavce"/>
    <w:uiPriority w:val="21"/>
    <w:qFormat/>
    <w:rsid w:val="00F2710C"/>
    <w:rPr>
      <w:b/>
      <w:bCs/>
      <w:i/>
      <w:iCs/>
      <w:caps/>
    </w:rPr>
  </w:style>
  <w:style w:type="character" w:styleId="Odkazjemn">
    <w:name w:val="Subtle Reference"/>
    <w:basedOn w:val="Standardnpsmoodstavce"/>
    <w:uiPriority w:val="31"/>
    <w:qFormat/>
    <w:rsid w:val="00F2710C"/>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F2710C"/>
    <w:rPr>
      <w:b/>
      <w:bCs/>
      <w:smallCaps/>
      <w:u w:val="single"/>
    </w:rPr>
  </w:style>
  <w:style w:type="character" w:styleId="Nzevknihy">
    <w:name w:val="Book Title"/>
    <w:basedOn w:val="Standardnpsmoodstavce"/>
    <w:uiPriority w:val="33"/>
    <w:qFormat/>
    <w:rsid w:val="00F2710C"/>
    <w:rPr>
      <w:b w:val="0"/>
      <w:bCs w:val="0"/>
      <w:smallCaps/>
      <w:spacing w:val="5"/>
    </w:rPr>
  </w:style>
  <w:style w:type="paragraph" w:styleId="Nadpisobsahu">
    <w:name w:val="TOC Heading"/>
    <w:basedOn w:val="Nadpis1"/>
    <w:next w:val="Normln"/>
    <w:uiPriority w:val="39"/>
    <w:semiHidden/>
    <w:unhideWhenUsed/>
    <w:qFormat/>
    <w:rsid w:val="00F2710C"/>
    <w:pPr>
      <w:outlineLvl w:val="9"/>
    </w:pPr>
  </w:style>
  <w:style w:type="paragraph" w:styleId="Odstavecseseznamem">
    <w:name w:val="List Paragraph"/>
    <w:basedOn w:val="Normln"/>
    <w:uiPriority w:val="34"/>
    <w:qFormat/>
    <w:rsid w:val="00F2710C"/>
    <w:pPr>
      <w:spacing w:line="276" w:lineRule="auto"/>
      <w:ind w:left="720"/>
      <w:contextualSpacing/>
    </w:pPr>
    <w:rPr>
      <w:rFonts w:eastAsiaTheme="minorHAnsi"/>
      <w:sz w:val="21"/>
      <w:szCs w:val="21"/>
    </w:rPr>
  </w:style>
  <w:style w:type="character" w:styleId="Zstupntext">
    <w:name w:val="Placeholder Text"/>
    <w:basedOn w:val="Standardnpsmoodstavce"/>
    <w:uiPriority w:val="99"/>
    <w:semiHidden/>
    <w:rsid w:val="00F2710C"/>
    <w:rPr>
      <w:color w:val="808080"/>
    </w:rPr>
  </w:style>
  <w:style w:type="paragraph" w:styleId="Zhlav">
    <w:name w:val="header"/>
    <w:basedOn w:val="Normln"/>
    <w:link w:val="ZhlavChar"/>
    <w:uiPriority w:val="99"/>
    <w:unhideWhenUsed/>
    <w:rsid w:val="004652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28E"/>
  </w:style>
  <w:style w:type="paragraph" w:styleId="Zpat">
    <w:name w:val="footer"/>
    <w:basedOn w:val="Normln"/>
    <w:link w:val="ZpatChar"/>
    <w:uiPriority w:val="99"/>
    <w:unhideWhenUsed/>
    <w:rsid w:val="0046528E"/>
    <w:pPr>
      <w:tabs>
        <w:tab w:val="center" w:pos="4536"/>
        <w:tab w:val="right" w:pos="9072"/>
      </w:tabs>
      <w:spacing w:after="0" w:line="240" w:lineRule="auto"/>
    </w:pPr>
  </w:style>
  <w:style w:type="character" w:customStyle="1" w:styleId="ZpatChar">
    <w:name w:val="Zápatí Char"/>
    <w:basedOn w:val="Standardnpsmoodstavce"/>
    <w:link w:val="Zpat"/>
    <w:uiPriority w:val="99"/>
    <w:rsid w:val="0046528E"/>
  </w:style>
  <w:style w:type="paragraph" w:customStyle="1" w:styleId="Smlouva">
    <w:name w:val="Smlouva"/>
    <w:rsid w:val="0046528E"/>
    <w:pPr>
      <w:widowControl w:val="0"/>
      <w:spacing w:after="120" w:line="240" w:lineRule="auto"/>
      <w:jc w:val="center"/>
    </w:pPr>
    <w:rPr>
      <w:rFonts w:ascii="Times New Roman" w:eastAsia="Calibri" w:hAnsi="Times New Roman" w:cs="Times New Roman"/>
      <w:b/>
      <w:bCs/>
      <w:color w:val="FF0000"/>
      <w:sz w:val="36"/>
      <w:szCs w:val="36"/>
      <w:lang w:eastAsia="cs-CZ"/>
    </w:rPr>
  </w:style>
  <w:style w:type="paragraph" w:styleId="Textbubliny">
    <w:name w:val="Balloon Text"/>
    <w:basedOn w:val="Normln"/>
    <w:link w:val="TextbublinyChar"/>
    <w:uiPriority w:val="99"/>
    <w:semiHidden/>
    <w:unhideWhenUsed/>
    <w:rsid w:val="006323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3E6"/>
    <w:rPr>
      <w:rFonts w:ascii="Tahoma" w:hAnsi="Tahoma" w:cs="Tahoma"/>
      <w:sz w:val="16"/>
      <w:szCs w:val="16"/>
    </w:rPr>
  </w:style>
  <w:style w:type="character" w:styleId="Odkaznakoment">
    <w:name w:val="annotation reference"/>
    <w:basedOn w:val="Standardnpsmoodstavce"/>
    <w:uiPriority w:val="99"/>
    <w:semiHidden/>
    <w:unhideWhenUsed/>
    <w:rsid w:val="0064067D"/>
    <w:rPr>
      <w:sz w:val="16"/>
      <w:szCs w:val="16"/>
    </w:rPr>
  </w:style>
  <w:style w:type="paragraph" w:styleId="Textkomente">
    <w:name w:val="annotation text"/>
    <w:basedOn w:val="Normln"/>
    <w:link w:val="TextkomenteChar"/>
    <w:uiPriority w:val="99"/>
    <w:semiHidden/>
    <w:unhideWhenUsed/>
    <w:rsid w:val="0064067D"/>
    <w:pPr>
      <w:spacing w:line="240" w:lineRule="auto"/>
    </w:pPr>
    <w:rPr>
      <w:sz w:val="20"/>
      <w:szCs w:val="20"/>
    </w:rPr>
  </w:style>
  <w:style w:type="character" w:customStyle="1" w:styleId="TextkomenteChar">
    <w:name w:val="Text komentáře Char"/>
    <w:basedOn w:val="Standardnpsmoodstavce"/>
    <w:link w:val="Textkomente"/>
    <w:uiPriority w:val="99"/>
    <w:semiHidden/>
    <w:rsid w:val="0064067D"/>
    <w:rPr>
      <w:sz w:val="20"/>
      <w:szCs w:val="20"/>
    </w:rPr>
  </w:style>
  <w:style w:type="paragraph" w:styleId="Pedmtkomente">
    <w:name w:val="annotation subject"/>
    <w:basedOn w:val="Textkomente"/>
    <w:next w:val="Textkomente"/>
    <w:link w:val="PedmtkomenteChar"/>
    <w:uiPriority w:val="99"/>
    <w:semiHidden/>
    <w:unhideWhenUsed/>
    <w:rsid w:val="0064067D"/>
    <w:rPr>
      <w:b/>
      <w:bCs/>
    </w:rPr>
  </w:style>
  <w:style w:type="character" w:customStyle="1" w:styleId="PedmtkomenteChar">
    <w:name w:val="Předmět komentáře Char"/>
    <w:basedOn w:val="TextkomenteChar"/>
    <w:link w:val="Pedmtkomente"/>
    <w:uiPriority w:val="99"/>
    <w:semiHidden/>
    <w:rsid w:val="006406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2100</Words>
  <Characters>12396</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Matuška</dc:creator>
  <cp:lastModifiedBy>JANA</cp:lastModifiedBy>
  <cp:revision>31</cp:revision>
  <cp:lastPrinted>2018-04-12T10:52:00Z</cp:lastPrinted>
  <dcterms:created xsi:type="dcterms:W3CDTF">2018-04-05T06:47:00Z</dcterms:created>
  <dcterms:modified xsi:type="dcterms:W3CDTF">2018-04-12T10:52:00Z</dcterms:modified>
</cp:coreProperties>
</file>