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5E7" w:rsidRPr="00286857" w:rsidRDefault="002935E7" w:rsidP="00420D1C">
      <w:pPr>
        <w:widowControl w:val="0"/>
        <w:suppressAutoHyphens/>
        <w:spacing w:line="288" w:lineRule="auto"/>
        <w:jc w:val="center"/>
        <w:rPr>
          <w:b/>
          <w:sz w:val="32"/>
          <w:szCs w:val="32"/>
        </w:rPr>
      </w:pPr>
      <w:r w:rsidRPr="00F66DB8">
        <w:rPr>
          <w:b/>
          <w:sz w:val="32"/>
        </w:rPr>
        <w:t xml:space="preserve">SMLOUVA O </w:t>
      </w:r>
      <w:r>
        <w:rPr>
          <w:b/>
          <w:sz w:val="32"/>
          <w:szCs w:val="32"/>
        </w:rPr>
        <w:t>POSKYTOVÁNÍ SLUŽEB</w:t>
      </w:r>
    </w:p>
    <w:p w:rsidR="002935E7" w:rsidRDefault="002935E7" w:rsidP="00420D1C">
      <w:pPr>
        <w:widowControl w:val="0"/>
        <w:suppressAutoHyphens/>
        <w:spacing w:line="288" w:lineRule="auto"/>
        <w:jc w:val="center"/>
      </w:pPr>
    </w:p>
    <w:p w:rsidR="002935E7" w:rsidRDefault="002935E7" w:rsidP="00420D1C">
      <w:pPr>
        <w:widowControl w:val="0"/>
        <w:suppressAutoHyphens/>
        <w:spacing w:line="288" w:lineRule="auto"/>
        <w:jc w:val="center"/>
      </w:pPr>
      <w:r>
        <w:t>na realizaci zakázky</w:t>
      </w:r>
    </w:p>
    <w:p w:rsidR="002935E7" w:rsidRPr="00712288" w:rsidRDefault="002935E7" w:rsidP="003C4BF2">
      <w:pPr>
        <w:widowControl w:val="0"/>
        <w:suppressAutoHyphens/>
        <w:spacing w:line="288" w:lineRule="auto"/>
        <w:jc w:val="center"/>
        <w:rPr>
          <w:b/>
        </w:rPr>
      </w:pPr>
      <w:r w:rsidRPr="006E71A3">
        <w:rPr>
          <w:b/>
          <w:color w:val="000000"/>
        </w:rPr>
        <w:t>„</w:t>
      </w:r>
      <w:r>
        <w:rPr>
          <w:b/>
          <w:color w:val="000000"/>
        </w:rPr>
        <w:t xml:space="preserve">Rekonstrukce a výstavba chodníků na okružní křižovatce </w:t>
      </w:r>
      <w:r w:rsidRPr="00712288">
        <w:rPr>
          <w:b/>
        </w:rPr>
        <w:t>I/14 a II/309 Dobruška</w:t>
      </w:r>
      <w:r>
        <w:rPr>
          <w:b/>
        </w:rPr>
        <w:t xml:space="preserve"> – projektová dokumentace“</w:t>
      </w:r>
    </w:p>
    <w:p w:rsidR="002935E7" w:rsidRPr="00F66DB8" w:rsidRDefault="002935E7" w:rsidP="00E90951">
      <w:pPr>
        <w:widowControl w:val="0"/>
        <w:suppressAutoHyphens/>
        <w:spacing w:line="288" w:lineRule="auto"/>
        <w:jc w:val="center"/>
      </w:pPr>
    </w:p>
    <w:p w:rsidR="002935E7" w:rsidRDefault="002935E7" w:rsidP="00420D1C">
      <w:pPr>
        <w:widowControl w:val="0"/>
        <w:suppressAutoHyphens/>
        <w:spacing w:line="288" w:lineRule="auto"/>
        <w:jc w:val="both"/>
        <w:rPr>
          <w:b/>
        </w:rPr>
      </w:pPr>
      <w:r>
        <w:rPr>
          <w:b/>
        </w:rPr>
        <w:t>Město Dobruška</w:t>
      </w:r>
    </w:p>
    <w:p w:rsidR="002935E7" w:rsidRDefault="002935E7" w:rsidP="00420D1C">
      <w:pPr>
        <w:widowControl w:val="0"/>
        <w:suppressAutoHyphens/>
        <w:spacing w:line="288" w:lineRule="auto"/>
        <w:jc w:val="both"/>
      </w:pPr>
      <w:r>
        <w:t>nám. F. L. Věka 11</w:t>
      </w:r>
    </w:p>
    <w:p w:rsidR="002935E7" w:rsidRDefault="002935E7" w:rsidP="00420D1C">
      <w:pPr>
        <w:widowControl w:val="0"/>
        <w:suppressAutoHyphens/>
        <w:spacing w:line="288" w:lineRule="auto"/>
        <w:jc w:val="both"/>
      </w:pPr>
      <w:r>
        <w:t>518 01 Dobruška</w:t>
      </w:r>
    </w:p>
    <w:p w:rsidR="002935E7" w:rsidRPr="006032C3" w:rsidRDefault="002935E7" w:rsidP="00420D1C">
      <w:pPr>
        <w:widowControl w:val="0"/>
        <w:suppressAutoHyphens/>
        <w:spacing w:line="288" w:lineRule="auto"/>
        <w:jc w:val="both"/>
      </w:pPr>
      <w:r w:rsidRPr="006032C3">
        <w:t xml:space="preserve">IČ: </w:t>
      </w:r>
      <w:r w:rsidRPr="006032C3">
        <w:tab/>
      </w:r>
      <w:r>
        <w:t>00274879</w:t>
      </w:r>
    </w:p>
    <w:p w:rsidR="002935E7" w:rsidRDefault="002935E7" w:rsidP="00F75BC6">
      <w:pPr>
        <w:widowControl w:val="0"/>
        <w:suppressAutoHyphens/>
        <w:spacing w:line="288" w:lineRule="auto"/>
        <w:jc w:val="both"/>
      </w:pPr>
      <w:r w:rsidRPr="006032C3">
        <w:t>DIČ:</w:t>
      </w:r>
      <w:r w:rsidRPr="006032C3">
        <w:tab/>
      </w:r>
      <w:r>
        <w:t>CZ00274879</w:t>
      </w:r>
    </w:p>
    <w:p w:rsidR="002935E7" w:rsidRPr="002B0C82" w:rsidRDefault="002935E7" w:rsidP="00F75BC6">
      <w:pPr>
        <w:widowControl w:val="0"/>
        <w:suppressAutoHyphens/>
        <w:spacing w:line="288" w:lineRule="auto"/>
        <w:jc w:val="both"/>
      </w:pPr>
      <w:r>
        <w:t>zastoupené Ing. Petrem Lžíčařem, starostou,</w:t>
      </w:r>
    </w:p>
    <w:p w:rsidR="002935E7" w:rsidRDefault="002935E7" w:rsidP="00420D1C">
      <w:pPr>
        <w:widowControl w:val="0"/>
        <w:suppressAutoHyphens/>
        <w:spacing w:line="288" w:lineRule="auto"/>
        <w:jc w:val="both"/>
      </w:pPr>
      <w:r w:rsidRPr="00F66DB8">
        <w:t>(dále jen „</w:t>
      </w:r>
      <w:r w:rsidRPr="00F66DB8">
        <w:rPr>
          <w:b/>
        </w:rPr>
        <w:t>Objednatel</w:t>
      </w:r>
      <w:r w:rsidRPr="00F66DB8">
        <w:t>“)</w:t>
      </w:r>
      <w:r>
        <w:t xml:space="preserve"> </w:t>
      </w:r>
      <w:r w:rsidRPr="00F66DB8">
        <w:t>na straně jedné</w:t>
      </w:r>
    </w:p>
    <w:p w:rsidR="002935E7" w:rsidRPr="00F66DB8" w:rsidRDefault="002935E7" w:rsidP="00420D1C">
      <w:pPr>
        <w:widowControl w:val="0"/>
        <w:suppressAutoHyphens/>
        <w:spacing w:line="288" w:lineRule="auto"/>
        <w:jc w:val="both"/>
      </w:pPr>
    </w:p>
    <w:p w:rsidR="002935E7" w:rsidRPr="00F66DB8" w:rsidRDefault="002935E7" w:rsidP="00420D1C">
      <w:pPr>
        <w:widowControl w:val="0"/>
        <w:suppressAutoHyphens/>
        <w:spacing w:line="288" w:lineRule="auto"/>
        <w:jc w:val="both"/>
      </w:pPr>
      <w:r w:rsidRPr="00F66DB8">
        <w:t>a</w:t>
      </w:r>
    </w:p>
    <w:p w:rsidR="002935E7" w:rsidRDefault="002935E7" w:rsidP="00716EDA">
      <w:pPr>
        <w:widowControl w:val="0"/>
        <w:tabs>
          <w:tab w:val="left" w:pos="720"/>
        </w:tabs>
        <w:suppressAutoHyphens/>
        <w:spacing w:line="288" w:lineRule="auto"/>
        <w:rPr>
          <w:b/>
        </w:rPr>
      </w:pPr>
    </w:p>
    <w:p w:rsidR="002935E7" w:rsidRPr="00F66DB8" w:rsidRDefault="002935E7" w:rsidP="00716EDA">
      <w:pPr>
        <w:widowControl w:val="0"/>
        <w:tabs>
          <w:tab w:val="left" w:pos="720"/>
        </w:tabs>
        <w:suppressAutoHyphens/>
        <w:spacing w:line="288" w:lineRule="auto"/>
        <w:rPr>
          <w:b/>
        </w:rPr>
      </w:pPr>
      <w:r>
        <w:rPr>
          <w:b/>
        </w:rPr>
        <w:t>FORVIA CZ s.r.o.</w:t>
      </w:r>
    </w:p>
    <w:p w:rsidR="002935E7" w:rsidRPr="00F66DB8" w:rsidRDefault="002935E7" w:rsidP="00716EDA">
      <w:pPr>
        <w:widowControl w:val="0"/>
        <w:suppressAutoHyphens/>
        <w:spacing w:line="288" w:lineRule="auto"/>
        <w:jc w:val="both"/>
      </w:pPr>
      <w:r>
        <w:t>Kolínská 1, 290 01 Poděbrady</w:t>
      </w:r>
    </w:p>
    <w:p w:rsidR="002935E7" w:rsidRPr="00F66DB8" w:rsidRDefault="002935E7" w:rsidP="00716EDA">
      <w:pPr>
        <w:widowControl w:val="0"/>
        <w:suppressAutoHyphens/>
        <w:spacing w:line="288" w:lineRule="auto"/>
        <w:jc w:val="both"/>
      </w:pPr>
      <w:r w:rsidRPr="00F66DB8">
        <w:t>IČ:</w:t>
      </w:r>
      <w:r>
        <w:tab/>
        <w:t>029 92 485</w:t>
      </w:r>
    </w:p>
    <w:p w:rsidR="002935E7" w:rsidRDefault="002935E7" w:rsidP="00716EDA">
      <w:pPr>
        <w:widowControl w:val="0"/>
        <w:suppressAutoHyphens/>
        <w:spacing w:line="288" w:lineRule="auto"/>
        <w:jc w:val="both"/>
      </w:pPr>
      <w:r w:rsidRPr="00F66DB8">
        <w:t>DIČ:</w:t>
      </w:r>
      <w:r w:rsidRPr="00F66DB8">
        <w:tab/>
      </w:r>
      <w:r>
        <w:t>CZ02992485</w:t>
      </w:r>
    </w:p>
    <w:p w:rsidR="002935E7" w:rsidRDefault="002935E7" w:rsidP="00F75BC6">
      <w:pPr>
        <w:widowControl w:val="0"/>
        <w:tabs>
          <w:tab w:val="left" w:pos="720"/>
        </w:tabs>
        <w:suppressAutoHyphens/>
        <w:spacing w:line="288" w:lineRule="auto"/>
      </w:pPr>
      <w:r w:rsidRPr="00DF4004">
        <w:t xml:space="preserve">zápis v obchodním rejstříku: </w:t>
      </w:r>
      <w:r w:rsidRPr="00DF4004">
        <w:tab/>
      </w:r>
      <w:r>
        <w:t>C 226198 Městský soud Praha</w:t>
      </w:r>
    </w:p>
    <w:p w:rsidR="002935E7" w:rsidRDefault="002935E7" w:rsidP="00F75BC6">
      <w:pPr>
        <w:widowControl w:val="0"/>
        <w:suppressAutoHyphens/>
        <w:spacing w:line="288" w:lineRule="auto"/>
        <w:jc w:val="both"/>
      </w:pPr>
      <w:r>
        <w:t>zastoupená Ing. Jiřím Volkem, jednatelem,</w:t>
      </w:r>
    </w:p>
    <w:p w:rsidR="002935E7" w:rsidRPr="00F66DB8" w:rsidRDefault="002935E7" w:rsidP="00420D1C">
      <w:pPr>
        <w:widowControl w:val="0"/>
        <w:suppressAutoHyphens/>
        <w:spacing w:line="288" w:lineRule="auto"/>
        <w:jc w:val="both"/>
      </w:pPr>
      <w:r w:rsidRPr="00F66DB8">
        <w:t>(dále jen „</w:t>
      </w:r>
      <w:r w:rsidRPr="00EE16C8">
        <w:rPr>
          <w:b/>
        </w:rPr>
        <w:t>Poskytovatel</w:t>
      </w:r>
      <w:r w:rsidRPr="00F66DB8">
        <w:t>“)</w:t>
      </w:r>
      <w:r>
        <w:t xml:space="preserve"> </w:t>
      </w:r>
      <w:r w:rsidRPr="00F66DB8">
        <w:t>na straně druhé</w:t>
      </w:r>
      <w:r>
        <w:t>,</w:t>
      </w:r>
    </w:p>
    <w:p w:rsidR="002935E7" w:rsidRDefault="002935E7" w:rsidP="00420D1C">
      <w:pPr>
        <w:widowControl w:val="0"/>
        <w:suppressAutoHyphens/>
        <w:spacing w:line="288" w:lineRule="auto"/>
        <w:jc w:val="both"/>
      </w:pPr>
    </w:p>
    <w:p w:rsidR="002935E7" w:rsidRDefault="002935E7" w:rsidP="00420D1C">
      <w:pPr>
        <w:widowControl w:val="0"/>
        <w:suppressAutoHyphens/>
        <w:spacing w:line="288" w:lineRule="auto"/>
        <w:jc w:val="both"/>
      </w:pPr>
      <w:r w:rsidRPr="00F66DB8">
        <w:t xml:space="preserve">(Objednatel a </w:t>
      </w:r>
      <w:r>
        <w:t>Poskytovatel</w:t>
      </w:r>
      <w:r w:rsidRPr="00F66DB8">
        <w:t xml:space="preserve"> společně dále též jen „</w:t>
      </w:r>
      <w:r w:rsidRPr="00F66DB8">
        <w:rPr>
          <w:b/>
        </w:rPr>
        <w:t>Smluvní strany</w:t>
      </w:r>
      <w:r w:rsidRPr="00F66DB8">
        <w:t>“, případně „</w:t>
      </w:r>
      <w:r w:rsidRPr="00F66DB8">
        <w:rPr>
          <w:b/>
        </w:rPr>
        <w:t>Smluvní strana</w:t>
      </w:r>
      <w:r w:rsidRPr="00F66DB8">
        <w:t>“, je-li odkazováno na kteréhokoliv z nich)</w:t>
      </w:r>
      <w:r>
        <w:t>.</w:t>
      </w:r>
    </w:p>
    <w:p w:rsidR="002935E7" w:rsidRDefault="002935E7" w:rsidP="00420D1C">
      <w:pPr>
        <w:widowControl w:val="0"/>
        <w:suppressAutoHyphens/>
        <w:spacing w:line="288" w:lineRule="auto"/>
        <w:jc w:val="both"/>
      </w:pPr>
    </w:p>
    <w:p w:rsidR="002935E7" w:rsidRDefault="002935E7" w:rsidP="00420D1C">
      <w:pPr>
        <w:widowControl w:val="0"/>
        <w:suppressAutoHyphens/>
        <w:spacing w:line="288" w:lineRule="auto"/>
        <w:jc w:val="both"/>
      </w:pPr>
    </w:p>
    <w:p w:rsidR="002935E7" w:rsidRPr="00F66DB8" w:rsidRDefault="002935E7" w:rsidP="0005038E">
      <w:pPr>
        <w:pStyle w:val="BodyText"/>
        <w:widowControl w:val="0"/>
        <w:numPr>
          <w:ilvl w:val="0"/>
          <w:numId w:val="28"/>
        </w:numPr>
        <w:tabs>
          <w:tab w:val="clear" w:pos="432"/>
        </w:tabs>
        <w:suppressAutoHyphens/>
        <w:spacing w:after="0"/>
        <w:jc w:val="center"/>
        <w:rPr>
          <w:b/>
          <w:caps/>
        </w:rPr>
      </w:pPr>
      <w:r w:rsidRPr="00F66DB8">
        <w:rPr>
          <w:b/>
        </w:rPr>
        <w:br/>
      </w:r>
      <w:r w:rsidRPr="00F66DB8">
        <w:rPr>
          <w:b/>
          <w:caps/>
        </w:rPr>
        <w:t>předmět smlouvy</w:t>
      </w:r>
    </w:p>
    <w:p w:rsidR="002935E7" w:rsidRDefault="002935E7" w:rsidP="003722AF">
      <w:pPr>
        <w:pStyle w:val="Pleading3L2"/>
        <w:numPr>
          <w:ilvl w:val="1"/>
          <w:numId w:val="28"/>
        </w:numPr>
        <w:suppressAutoHyphens/>
        <w:spacing w:before="120"/>
      </w:pPr>
      <w:r w:rsidRPr="009F241D">
        <w:t>Na základě této Smlouvy se Poskytovatel zavazuje k poskytnutí S</w:t>
      </w:r>
      <w:r w:rsidRPr="009F241D">
        <w:rPr>
          <w:bCs/>
        </w:rPr>
        <w:t>lužeb za účelem</w:t>
      </w:r>
      <w:r w:rsidRPr="009F241D">
        <w:t xml:space="preserve"> </w:t>
      </w:r>
      <w:r w:rsidRPr="00716EDA">
        <w:t xml:space="preserve">zhotovení projektové dokumentace pro vydání územního rozhodnutí (DÚR) stavebního povolení (DSP) a zhotovení vybraných dokumentů ZDS (VD-ZDS) </w:t>
      </w:r>
      <w:r w:rsidRPr="007302AA">
        <w:rPr>
          <w:b/>
        </w:rPr>
        <w:t xml:space="preserve">pro </w:t>
      </w:r>
      <w:r>
        <w:rPr>
          <w:b/>
          <w:color w:val="000000"/>
        </w:rPr>
        <w:t xml:space="preserve">rekonstrukci a výstavbu chodníků na budoucí okružní křižovatce silnic </w:t>
      </w:r>
      <w:r w:rsidRPr="00712288">
        <w:rPr>
          <w:b/>
        </w:rPr>
        <w:t xml:space="preserve">I/14 a II/309 </w:t>
      </w:r>
      <w:r>
        <w:rPr>
          <w:b/>
        </w:rPr>
        <w:t>v </w:t>
      </w:r>
      <w:r w:rsidRPr="00712288">
        <w:rPr>
          <w:b/>
        </w:rPr>
        <w:t>Dobruš</w:t>
      </w:r>
      <w:r>
        <w:rPr>
          <w:b/>
        </w:rPr>
        <w:t>ce a přilehlé místní komunikaci v ul. Fr. Kupky</w:t>
      </w:r>
      <w:r w:rsidRPr="00716EDA">
        <w:t xml:space="preserve">, k výkonu inženýrské činnosti s cílem získání pravomocného územního rozhodnutí a stavebního povolení pro předmětnou stavbu a současně k provádění autorského dozoru po dobu realizace stavby. </w:t>
      </w:r>
    </w:p>
    <w:p w:rsidR="002935E7" w:rsidRPr="00C50F13" w:rsidRDefault="002935E7" w:rsidP="00C50F13">
      <w:pPr>
        <w:pStyle w:val="BodyText"/>
        <w:rPr>
          <w:lang w:eastAsia="en-US"/>
        </w:rPr>
      </w:pPr>
    </w:p>
    <w:p w:rsidR="002935E7" w:rsidRPr="008D5458" w:rsidRDefault="002935E7" w:rsidP="00133019">
      <w:pPr>
        <w:pStyle w:val="Pleading3L2"/>
        <w:numPr>
          <w:ilvl w:val="1"/>
          <w:numId w:val="28"/>
        </w:numPr>
        <w:suppressAutoHyphens/>
        <w:spacing w:before="120"/>
        <w:rPr>
          <w:szCs w:val="24"/>
        </w:rPr>
      </w:pPr>
      <w:r w:rsidRPr="0024240D">
        <w:rPr>
          <w:szCs w:val="24"/>
        </w:rPr>
        <w:t>Dokumentace bude vypracována v souladu s vyhláškou</w:t>
      </w:r>
      <w:r w:rsidRPr="0024240D">
        <w:rPr>
          <w:szCs w:val="24"/>
          <w:lang w:eastAsia="cs-CZ"/>
        </w:rPr>
        <w:t xml:space="preserve"> 230/2012 Sb., kterou se stanoví podrobnosti vymezení předmětu veřejné zakázky na stavební práce a rozsah soupisu stavebních prací, d</w:t>
      </w:r>
      <w:r>
        <w:rPr>
          <w:szCs w:val="24"/>
          <w:lang w:eastAsia="cs-CZ"/>
        </w:rPr>
        <w:t>odávek a služeb s výkazem výměr.</w:t>
      </w:r>
    </w:p>
    <w:p w:rsidR="002935E7" w:rsidRPr="00133019" w:rsidRDefault="002935E7" w:rsidP="00133019">
      <w:pPr>
        <w:pStyle w:val="Pleading3L2"/>
        <w:numPr>
          <w:ilvl w:val="1"/>
          <w:numId w:val="28"/>
        </w:numPr>
        <w:suppressAutoHyphens/>
        <w:spacing w:before="120"/>
      </w:pPr>
      <w:r w:rsidRPr="00133019">
        <w:t xml:space="preserve">Projektová dokumentace bude objednateli dodána </w:t>
      </w:r>
      <w:r>
        <w:t>v počtu 6 tištěných vyhotoveních a 1 elektronicky na CD.</w:t>
      </w:r>
    </w:p>
    <w:p w:rsidR="002935E7" w:rsidRDefault="002935E7" w:rsidP="00073CD4">
      <w:pPr>
        <w:pStyle w:val="Pleading3L2"/>
        <w:numPr>
          <w:ilvl w:val="1"/>
          <w:numId w:val="28"/>
        </w:numPr>
        <w:suppressAutoHyphens/>
        <w:spacing w:before="120"/>
      </w:pPr>
      <w:r>
        <w:t>Každé vyhotovení bude opatřeno autorizačním razítkem oprávněného projektanta.</w:t>
      </w:r>
    </w:p>
    <w:p w:rsidR="002935E7" w:rsidRDefault="002935E7" w:rsidP="00073CD4">
      <w:pPr>
        <w:pStyle w:val="Pleading3L2"/>
        <w:numPr>
          <w:ilvl w:val="1"/>
          <w:numId w:val="28"/>
        </w:numPr>
        <w:suppressAutoHyphens/>
        <w:spacing w:before="120"/>
      </w:pPr>
      <w:r>
        <w:t>Předmět smlouvy bude realizován v souladu s příslušnými právními předpisy, technickými podmínkami a ustanoveními této smlouvy.</w:t>
      </w:r>
    </w:p>
    <w:p w:rsidR="002935E7" w:rsidRPr="009F241D" w:rsidRDefault="002935E7" w:rsidP="009F241D">
      <w:pPr>
        <w:pStyle w:val="Pleading3L2"/>
        <w:numPr>
          <w:ilvl w:val="1"/>
          <w:numId w:val="28"/>
        </w:numPr>
        <w:suppressAutoHyphens/>
        <w:spacing w:before="120"/>
      </w:pPr>
      <w:r w:rsidRPr="009F241D">
        <w:t xml:space="preserve">Součástí zakázky je inženýrská činnost – projednání projektové dokumentace   </w:t>
      </w:r>
      <w:r>
        <w:t xml:space="preserve">DÚR a </w:t>
      </w:r>
      <w:r w:rsidRPr="009F241D">
        <w:t xml:space="preserve">DSP a zajištění vyjádření a stanovisek dotčených orgánů a organizací potřebných k podání žádosti o </w:t>
      </w:r>
      <w:r>
        <w:t xml:space="preserve">územní rozhodnutí a </w:t>
      </w:r>
      <w:r w:rsidRPr="009F241D">
        <w:t xml:space="preserve">stavební povolení a dodání pravomocného </w:t>
      </w:r>
      <w:r>
        <w:t xml:space="preserve">územního rozhodnutí a </w:t>
      </w:r>
      <w:r w:rsidRPr="009F241D">
        <w:t>stavebního povolení.</w:t>
      </w:r>
    </w:p>
    <w:p w:rsidR="002935E7" w:rsidRDefault="002935E7" w:rsidP="00E950DE">
      <w:pPr>
        <w:tabs>
          <w:tab w:val="left" w:pos="567"/>
        </w:tabs>
        <w:ind w:left="570"/>
      </w:pPr>
      <w:r>
        <w:tab/>
      </w:r>
      <w:r>
        <w:tab/>
      </w:r>
      <w:r>
        <w:tab/>
      </w:r>
      <w:r>
        <w:tab/>
      </w:r>
      <w:r>
        <w:tab/>
      </w:r>
      <w:r>
        <w:tab/>
      </w:r>
    </w:p>
    <w:p w:rsidR="002935E7" w:rsidRPr="00401984" w:rsidRDefault="002935E7" w:rsidP="007B4782">
      <w:pPr>
        <w:pStyle w:val="BodyText"/>
        <w:widowControl w:val="0"/>
        <w:numPr>
          <w:ilvl w:val="0"/>
          <w:numId w:val="30"/>
        </w:numPr>
        <w:suppressAutoHyphens/>
        <w:spacing w:after="100" w:afterAutospacing="1"/>
        <w:jc w:val="center"/>
        <w:rPr>
          <w:b/>
          <w:caps/>
        </w:rPr>
      </w:pPr>
      <w:r w:rsidRPr="00F66DB8">
        <w:rPr>
          <w:b/>
          <w:caps/>
        </w:rPr>
        <w:br/>
      </w:r>
      <w:bookmarkStart w:id="0" w:name="_Ref269201911"/>
      <w:bookmarkStart w:id="1" w:name="_Toc269728714"/>
      <w:bookmarkStart w:id="2" w:name="_Toc269728765"/>
      <w:r w:rsidRPr="00401984">
        <w:rPr>
          <w:b/>
        </w:rPr>
        <w:t>DOBA PLNĚNÍ</w:t>
      </w:r>
      <w:bookmarkEnd w:id="0"/>
      <w:bookmarkEnd w:id="1"/>
      <w:bookmarkEnd w:id="2"/>
    </w:p>
    <w:p w:rsidR="002935E7" w:rsidRDefault="002935E7" w:rsidP="0005038E">
      <w:pPr>
        <w:pStyle w:val="Pleading3L2"/>
        <w:numPr>
          <w:ilvl w:val="1"/>
          <w:numId w:val="31"/>
        </w:numPr>
        <w:tabs>
          <w:tab w:val="clear" w:pos="1008"/>
          <w:tab w:val="num" w:pos="720"/>
        </w:tabs>
        <w:suppressAutoHyphens/>
        <w:spacing w:before="0"/>
        <w:ind w:hanging="1008"/>
        <w:rPr>
          <w:szCs w:val="24"/>
        </w:rPr>
      </w:pPr>
      <w:bookmarkStart w:id="3" w:name="_Ref269202571"/>
      <w:r>
        <w:rPr>
          <w:szCs w:val="24"/>
        </w:rPr>
        <w:t>Poskytovatel</w:t>
      </w:r>
      <w:r w:rsidRPr="00560895">
        <w:rPr>
          <w:szCs w:val="24"/>
        </w:rPr>
        <w:t xml:space="preserve"> je povinen provést Služby </w:t>
      </w:r>
      <w:r>
        <w:rPr>
          <w:szCs w:val="24"/>
        </w:rPr>
        <w:t>v termínech:</w:t>
      </w:r>
    </w:p>
    <w:tbl>
      <w:tblPr>
        <w:tblW w:w="8647" w:type="dxa"/>
        <w:tblInd w:w="789" w:type="dxa"/>
        <w:tblLayout w:type="fixed"/>
        <w:tblCellMar>
          <w:left w:w="0" w:type="dxa"/>
          <w:right w:w="0" w:type="dxa"/>
        </w:tblCellMar>
        <w:tblLook w:val="0000"/>
      </w:tblPr>
      <w:tblGrid>
        <w:gridCol w:w="3827"/>
        <w:gridCol w:w="4820"/>
      </w:tblGrid>
      <w:tr w:rsidR="002935E7" w:rsidRPr="00FE61B1" w:rsidTr="00E524E9">
        <w:trPr>
          <w:trHeight w:val="377"/>
        </w:trPr>
        <w:tc>
          <w:tcPr>
            <w:tcW w:w="3827" w:type="dxa"/>
            <w:tcBorders>
              <w:top w:val="single" w:sz="8" w:space="0" w:color="000000"/>
              <w:left w:val="single" w:sz="8" w:space="0" w:color="000000"/>
              <w:bottom w:val="single" w:sz="8" w:space="0" w:color="000000"/>
              <w:right w:val="single" w:sz="4" w:space="0" w:color="000000"/>
            </w:tcBorders>
            <w:tcMar>
              <w:top w:w="57" w:type="dxa"/>
              <w:left w:w="80" w:type="dxa"/>
              <w:bottom w:w="28" w:type="dxa"/>
              <w:right w:w="80" w:type="dxa"/>
            </w:tcMar>
          </w:tcPr>
          <w:p w:rsidR="002935E7" w:rsidRPr="009E4413" w:rsidRDefault="002935E7" w:rsidP="003722AF">
            <w:r w:rsidRPr="009E4413">
              <w:t>koncept DÚR</w:t>
            </w:r>
          </w:p>
        </w:tc>
        <w:tc>
          <w:tcPr>
            <w:tcW w:w="4820" w:type="dxa"/>
            <w:tcBorders>
              <w:top w:val="single" w:sz="8" w:space="0" w:color="000000"/>
              <w:left w:val="single" w:sz="4" w:space="0" w:color="000000"/>
              <w:bottom w:val="single" w:sz="8" w:space="0" w:color="000000"/>
              <w:right w:val="single" w:sz="8" w:space="0" w:color="000000"/>
            </w:tcBorders>
            <w:tcMar>
              <w:top w:w="57" w:type="dxa"/>
              <w:left w:w="80" w:type="dxa"/>
              <w:bottom w:w="80" w:type="dxa"/>
              <w:right w:w="80" w:type="dxa"/>
            </w:tcMar>
          </w:tcPr>
          <w:p w:rsidR="002935E7" w:rsidRPr="009E4413" w:rsidRDefault="002935E7" w:rsidP="003722AF">
            <w:r w:rsidRPr="009E4413">
              <w:t>Do 2 měsíců od podpisu smlouvy</w:t>
            </w:r>
          </w:p>
        </w:tc>
      </w:tr>
      <w:tr w:rsidR="002935E7" w:rsidRPr="00FE61B1" w:rsidTr="00E524E9">
        <w:trPr>
          <w:trHeight w:val="377"/>
        </w:trPr>
        <w:tc>
          <w:tcPr>
            <w:tcW w:w="3827" w:type="dxa"/>
            <w:tcBorders>
              <w:top w:val="single" w:sz="8" w:space="0" w:color="000000"/>
              <w:left w:val="single" w:sz="8" w:space="0" w:color="000000"/>
              <w:bottom w:val="single" w:sz="8" w:space="0" w:color="000000"/>
              <w:right w:val="single" w:sz="4" w:space="0" w:color="000000"/>
            </w:tcBorders>
            <w:tcMar>
              <w:top w:w="57" w:type="dxa"/>
              <w:left w:w="80" w:type="dxa"/>
              <w:bottom w:w="28" w:type="dxa"/>
              <w:right w:w="80" w:type="dxa"/>
            </w:tcMar>
          </w:tcPr>
          <w:p w:rsidR="002935E7" w:rsidRPr="009E4413" w:rsidRDefault="002935E7" w:rsidP="003722AF">
            <w:r w:rsidRPr="009E4413">
              <w:t>čistopis DÚR</w:t>
            </w:r>
          </w:p>
        </w:tc>
        <w:tc>
          <w:tcPr>
            <w:tcW w:w="4820" w:type="dxa"/>
            <w:tcBorders>
              <w:top w:val="single" w:sz="8" w:space="0" w:color="000000"/>
              <w:left w:val="single" w:sz="4" w:space="0" w:color="000000"/>
              <w:bottom w:val="single" w:sz="8" w:space="0" w:color="000000"/>
              <w:right w:val="single" w:sz="8" w:space="0" w:color="000000"/>
            </w:tcBorders>
            <w:tcMar>
              <w:top w:w="57" w:type="dxa"/>
              <w:left w:w="80" w:type="dxa"/>
              <w:bottom w:w="80" w:type="dxa"/>
              <w:right w:w="80" w:type="dxa"/>
            </w:tcMar>
          </w:tcPr>
          <w:p w:rsidR="002935E7" w:rsidRPr="009E4413" w:rsidRDefault="002935E7" w:rsidP="003722AF">
            <w:r w:rsidRPr="009E4413">
              <w:t>Do 1 měsíce od schválení dokumentace DÚR objednatelem</w:t>
            </w:r>
          </w:p>
        </w:tc>
      </w:tr>
      <w:tr w:rsidR="002935E7" w:rsidRPr="00FE61B1" w:rsidTr="00E524E9">
        <w:trPr>
          <w:trHeight w:val="377"/>
        </w:trPr>
        <w:tc>
          <w:tcPr>
            <w:tcW w:w="3827" w:type="dxa"/>
            <w:tcBorders>
              <w:top w:val="single" w:sz="8" w:space="0" w:color="000000"/>
              <w:left w:val="single" w:sz="8" w:space="0" w:color="000000"/>
              <w:bottom w:val="single" w:sz="8" w:space="0" w:color="000000"/>
              <w:right w:val="single" w:sz="4" w:space="0" w:color="000000"/>
            </w:tcBorders>
            <w:tcMar>
              <w:top w:w="57" w:type="dxa"/>
              <w:left w:w="80" w:type="dxa"/>
              <w:bottom w:w="28" w:type="dxa"/>
              <w:right w:w="80" w:type="dxa"/>
            </w:tcMar>
          </w:tcPr>
          <w:p w:rsidR="002935E7" w:rsidRPr="009E4413" w:rsidRDefault="002935E7" w:rsidP="003722AF">
            <w:r w:rsidRPr="009E4413">
              <w:t>pravomocné územní rozhodnutí</w:t>
            </w:r>
          </w:p>
        </w:tc>
        <w:tc>
          <w:tcPr>
            <w:tcW w:w="4820" w:type="dxa"/>
            <w:tcBorders>
              <w:top w:val="single" w:sz="8" w:space="0" w:color="000000"/>
              <w:left w:val="single" w:sz="4" w:space="0" w:color="000000"/>
              <w:bottom w:val="single" w:sz="8" w:space="0" w:color="000000"/>
              <w:right w:val="single" w:sz="8" w:space="0" w:color="000000"/>
            </w:tcBorders>
            <w:tcMar>
              <w:top w:w="57" w:type="dxa"/>
              <w:left w:w="80" w:type="dxa"/>
              <w:bottom w:w="80" w:type="dxa"/>
              <w:right w:w="80" w:type="dxa"/>
            </w:tcMar>
          </w:tcPr>
          <w:p w:rsidR="002935E7" w:rsidRPr="009E4413" w:rsidRDefault="002935E7" w:rsidP="003722AF">
            <w:r w:rsidRPr="009E4413">
              <w:t>Do 3 měsíců od předání čistopisu DÚR</w:t>
            </w:r>
          </w:p>
        </w:tc>
      </w:tr>
      <w:tr w:rsidR="002935E7" w:rsidRPr="00FE61B1" w:rsidTr="00E524E9">
        <w:trPr>
          <w:trHeight w:val="377"/>
        </w:trPr>
        <w:tc>
          <w:tcPr>
            <w:tcW w:w="3827" w:type="dxa"/>
            <w:tcBorders>
              <w:top w:val="single" w:sz="8" w:space="0" w:color="000000"/>
              <w:left w:val="single" w:sz="8" w:space="0" w:color="000000"/>
              <w:bottom w:val="single" w:sz="8" w:space="0" w:color="000000"/>
              <w:right w:val="single" w:sz="4" w:space="0" w:color="000000"/>
            </w:tcBorders>
            <w:tcMar>
              <w:top w:w="57" w:type="dxa"/>
              <w:left w:w="80" w:type="dxa"/>
              <w:bottom w:w="28" w:type="dxa"/>
              <w:right w:w="80" w:type="dxa"/>
            </w:tcMar>
          </w:tcPr>
          <w:p w:rsidR="002935E7" w:rsidRPr="009E4413" w:rsidRDefault="002935E7" w:rsidP="003722AF">
            <w:r w:rsidRPr="009E4413">
              <w:t>DSP</w:t>
            </w:r>
          </w:p>
        </w:tc>
        <w:tc>
          <w:tcPr>
            <w:tcW w:w="4820" w:type="dxa"/>
            <w:tcBorders>
              <w:top w:val="single" w:sz="8" w:space="0" w:color="000000"/>
              <w:left w:val="single" w:sz="4" w:space="0" w:color="000000"/>
              <w:bottom w:val="single" w:sz="8" w:space="0" w:color="000000"/>
              <w:right w:val="single" w:sz="8" w:space="0" w:color="000000"/>
            </w:tcBorders>
            <w:tcMar>
              <w:top w:w="57" w:type="dxa"/>
              <w:left w:w="80" w:type="dxa"/>
              <w:bottom w:w="80" w:type="dxa"/>
              <w:right w:w="80" w:type="dxa"/>
            </w:tcMar>
          </w:tcPr>
          <w:p w:rsidR="002935E7" w:rsidRPr="009E4413" w:rsidRDefault="002935E7" w:rsidP="003722AF">
            <w:r w:rsidRPr="009E4413">
              <w:t>Do 2 měsíců od vydání pravomocného ÚR</w:t>
            </w:r>
          </w:p>
        </w:tc>
      </w:tr>
      <w:tr w:rsidR="002935E7" w:rsidRPr="00FE61B1" w:rsidTr="00E524E9">
        <w:trPr>
          <w:trHeight w:val="377"/>
        </w:trPr>
        <w:tc>
          <w:tcPr>
            <w:tcW w:w="3827" w:type="dxa"/>
            <w:tcBorders>
              <w:top w:val="single" w:sz="8" w:space="0" w:color="000000"/>
              <w:left w:val="single" w:sz="8" w:space="0" w:color="000000"/>
              <w:bottom w:val="single" w:sz="8" w:space="0" w:color="000000"/>
              <w:right w:val="single" w:sz="4" w:space="0" w:color="000000"/>
            </w:tcBorders>
            <w:tcMar>
              <w:top w:w="57" w:type="dxa"/>
              <w:left w:w="80" w:type="dxa"/>
              <w:bottom w:w="28" w:type="dxa"/>
              <w:right w:w="80" w:type="dxa"/>
            </w:tcMar>
          </w:tcPr>
          <w:p w:rsidR="002935E7" w:rsidRPr="009E4413" w:rsidRDefault="002935E7" w:rsidP="003722AF">
            <w:r w:rsidRPr="009E4413">
              <w:t>pravomocné stavební povolení</w:t>
            </w:r>
          </w:p>
        </w:tc>
        <w:tc>
          <w:tcPr>
            <w:tcW w:w="4820" w:type="dxa"/>
            <w:tcBorders>
              <w:top w:val="single" w:sz="8" w:space="0" w:color="000000"/>
              <w:left w:val="single" w:sz="4" w:space="0" w:color="000000"/>
              <w:bottom w:val="single" w:sz="8" w:space="0" w:color="000000"/>
              <w:right w:val="single" w:sz="8" w:space="0" w:color="000000"/>
            </w:tcBorders>
            <w:tcMar>
              <w:top w:w="57" w:type="dxa"/>
              <w:left w:w="80" w:type="dxa"/>
              <w:bottom w:w="80" w:type="dxa"/>
              <w:right w:w="80" w:type="dxa"/>
            </w:tcMar>
          </w:tcPr>
          <w:p w:rsidR="002935E7" w:rsidRPr="009E4413" w:rsidRDefault="002935E7" w:rsidP="003722AF">
            <w:r w:rsidRPr="009E4413">
              <w:t>Do 3 měsíců od předání čistopisu DSP</w:t>
            </w:r>
          </w:p>
        </w:tc>
      </w:tr>
      <w:tr w:rsidR="002935E7" w:rsidRPr="00FE61B1" w:rsidTr="00352D13">
        <w:trPr>
          <w:trHeight w:val="377"/>
        </w:trPr>
        <w:tc>
          <w:tcPr>
            <w:tcW w:w="3827" w:type="dxa"/>
            <w:tcBorders>
              <w:top w:val="single" w:sz="8" w:space="0" w:color="000000"/>
              <w:left w:val="single" w:sz="8" w:space="0" w:color="000000"/>
              <w:bottom w:val="single" w:sz="8" w:space="0" w:color="000000"/>
              <w:right w:val="single" w:sz="4" w:space="0" w:color="000000"/>
            </w:tcBorders>
            <w:tcMar>
              <w:top w:w="57" w:type="dxa"/>
              <w:left w:w="80" w:type="dxa"/>
              <w:bottom w:w="28" w:type="dxa"/>
              <w:right w:w="80" w:type="dxa"/>
            </w:tcMar>
          </w:tcPr>
          <w:p w:rsidR="002935E7" w:rsidRPr="009E4413" w:rsidRDefault="002935E7" w:rsidP="003722AF">
            <w:r w:rsidRPr="009E4413">
              <w:t>VD-ZDS (PDPS+SP+ZTKP)</w:t>
            </w:r>
          </w:p>
        </w:tc>
        <w:tc>
          <w:tcPr>
            <w:tcW w:w="4820" w:type="dxa"/>
            <w:tcBorders>
              <w:top w:val="single" w:sz="8" w:space="0" w:color="000000"/>
              <w:left w:val="single" w:sz="4" w:space="0" w:color="000000"/>
              <w:bottom w:val="single" w:sz="8" w:space="0" w:color="000000"/>
              <w:right w:val="single" w:sz="8" w:space="0" w:color="000000"/>
            </w:tcBorders>
            <w:tcMar>
              <w:top w:w="57" w:type="dxa"/>
              <w:left w:w="80" w:type="dxa"/>
              <w:bottom w:w="80" w:type="dxa"/>
              <w:right w:w="80" w:type="dxa"/>
            </w:tcMar>
          </w:tcPr>
          <w:p w:rsidR="002935E7" w:rsidRPr="009E4413" w:rsidRDefault="002935E7" w:rsidP="003722AF">
            <w:r w:rsidRPr="009E4413">
              <w:t>Do 1 měsíce od pravomocného SP</w:t>
            </w:r>
          </w:p>
        </w:tc>
      </w:tr>
      <w:tr w:rsidR="002935E7" w:rsidRPr="00FE61B1" w:rsidTr="00352D13">
        <w:trPr>
          <w:trHeight w:val="377"/>
        </w:trPr>
        <w:tc>
          <w:tcPr>
            <w:tcW w:w="3827" w:type="dxa"/>
            <w:tcBorders>
              <w:top w:val="single" w:sz="8" w:space="0" w:color="000000"/>
              <w:left w:val="single" w:sz="8" w:space="0" w:color="000000"/>
              <w:bottom w:val="single" w:sz="8" w:space="0" w:color="000000"/>
              <w:right w:val="single" w:sz="4" w:space="0" w:color="000000"/>
            </w:tcBorders>
            <w:tcMar>
              <w:top w:w="57" w:type="dxa"/>
              <w:left w:w="80" w:type="dxa"/>
              <w:bottom w:w="28" w:type="dxa"/>
              <w:right w:w="80" w:type="dxa"/>
            </w:tcMar>
          </w:tcPr>
          <w:p w:rsidR="002935E7" w:rsidRPr="006E71A3" w:rsidRDefault="002935E7" w:rsidP="00DC7DE5">
            <w:pPr>
              <w:numPr>
                <w:ilvl w:val="12"/>
                <w:numId w:val="0"/>
              </w:numPr>
              <w:ind w:right="-1"/>
              <w:jc w:val="both"/>
            </w:pPr>
            <w:r w:rsidRPr="006E71A3">
              <w:t>Autorský dozor</w:t>
            </w:r>
          </w:p>
        </w:tc>
        <w:tc>
          <w:tcPr>
            <w:tcW w:w="4820" w:type="dxa"/>
            <w:tcBorders>
              <w:top w:val="single" w:sz="8" w:space="0" w:color="000000"/>
              <w:left w:val="single" w:sz="4" w:space="0" w:color="000000"/>
              <w:bottom w:val="single" w:sz="8" w:space="0" w:color="000000"/>
              <w:right w:val="single" w:sz="8" w:space="0" w:color="000000"/>
            </w:tcBorders>
            <w:tcMar>
              <w:top w:w="57" w:type="dxa"/>
              <w:left w:w="80" w:type="dxa"/>
              <w:bottom w:w="80" w:type="dxa"/>
              <w:right w:w="80" w:type="dxa"/>
            </w:tcMar>
          </w:tcPr>
          <w:p w:rsidR="002935E7" w:rsidRPr="006E71A3" w:rsidRDefault="002935E7" w:rsidP="00DC7DE5">
            <w:pPr>
              <w:numPr>
                <w:ilvl w:val="12"/>
                <w:numId w:val="0"/>
              </w:numPr>
              <w:ind w:right="-1"/>
              <w:jc w:val="both"/>
            </w:pPr>
            <w:r>
              <w:t>Po dobu</w:t>
            </w:r>
            <w:r w:rsidRPr="006E71A3">
              <w:t xml:space="preserve"> realizac</w:t>
            </w:r>
            <w:r>
              <w:t>e</w:t>
            </w:r>
            <w:r w:rsidRPr="006E71A3">
              <w:t xml:space="preserve"> stavby </w:t>
            </w:r>
            <w:r>
              <w:t>–</w:t>
            </w:r>
            <w:r w:rsidRPr="006E71A3">
              <w:t xml:space="preserve"> </w:t>
            </w:r>
            <w:r>
              <w:t xml:space="preserve">do </w:t>
            </w:r>
            <w:r w:rsidRPr="006E71A3">
              <w:t>kolaudace</w:t>
            </w:r>
          </w:p>
        </w:tc>
      </w:tr>
    </w:tbl>
    <w:p w:rsidR="002935E7" w:rsidRDefault="002935E7" w:rsidP="00E33D44">
      <w:pPr>
        <w:pStyle w:val="BodyText"/>
        <w:ind w:left="720" w:firstLine="0"/>
        <w:rPr>
          <w:lang w:eastAsia="en-US"/>
        </w:rPr>
      </w:pPr>
      <w:r w:rsidRPr="00E33D44">
        <w:rPr>
          <w:lang w:eastAsia="en-US"/>
        </w:rPr>
        <w:t>Závazek výkonu autorského dozoru dle nabídky trvá po dobu pěti let od odevzdání a převzetí PD</w:t>
      </w:r>
    </w:p>
    <w:p w:rsidR="002935E7" w:rsidRDefault="002935E7" w:rsidP="00343D04">
      <w:pPr>
        <w:pStyle w:val="Pleading3L2"/>
        <w:numPr>
          <w:ilvl w:val="0"/>
          <w:numId w:val="0"/>
        </w:numPr>
        <w:suppressAutoHyphens/>
        <w:spacing w:before="0"/>
        <w:ind w:left="720"/>
        <w:rPr>
          <w:szCs w:val="24"/>
        </w:rPr>
      </w:pPr>
    </w:p>
    <w:p w:rsidR="002935E7" w:rsidRDefault="002935E7" w:rsidP="0005038E">
      <w:pPr>
        <w:pStyle w:val="Pleading3L2"/>
        <w:numPr>
          <w:ilvl w:val="1"/>
          <w:numId w:val="31"/>
        </w:numPr>
        <w:tabs>
          <w:tab w:val="clear" w:pos="1008"/>
          <w:tab w:val="num" w:pos="720"/>
        </w:tabs>
        <w:suppressAutoHyphens/>
        <w:spacing w:before="0"/>
        <w:ind w:left="720"/>
        <w:rPr>
          <w:szCs w:val="24"/>
        </w:rPr>
      </w:pPr>
      <w:r w:rsidRPr="00560895">
        <w:rPr>
          <w:szCs w:val="24"/>
        </w:rPr>
        <w:t xml:space="preserve">Poskytovatel bude mít nárok na prodloužení </w:t>
      </w:r>
      <w:r>
        <w:rPr>
          <w:szCs w:val="24"/>
        </w:rPr>
        <w:t>doby</w:t>
      </w:r>
      <w:r w:rsidRPr="00560895">
        <w:rPr>
          <w:szCs w:val="24"/>
        </w:rPr>
        <w:t xml:space="preserve"> pro dokončení, jestliže došlo nebo dojde ke zdržení z důvodů, které nejsou na straně poskytovatele. Po obdržení žádosti poskytovatele objednatel zváží všechny podpůrné argumenty poskytnuté objednatelem a odpovídajícím způsobem prodlouží </w:t>
      </w:r>
      <w:r>
        <w:rPr>
          <w:szCs w:val="24"/>
        </w:rPr>
        <w:t>dobu</w:t>
      </w:r>
      <w:r w:rsidRPr="00560895">
        <w:rPr>
          <w:szCs w:val="24"/>
        </w:rPr>
        <w:t xml:space="preserve"> pro dokončení.</w:t>
      </w:r>
    </w:p>
    <w:p w:rsidR="002935E7" w:rsidRPr="00E950DE" w:rsidRDefault="002935E7" w:rsidP="00E950DE">
      <w:pPr>
        <w:pStyle w:val="BodyText"/>
        <w:rPr>
          <w:lang w:eastAsia="en-US"/>
        </w:rPr>
      </w:pPr>
    </w:p>
    <w:bookmarkEnd w:id="3"/>
    <w:p w:rsidR="002935E7" w:rsidRDefault="002935E7" w:rsidP="0005038E">
      <w:pPr>
        <w:pStyle w:val="Pleading3L2"/>
        <w:numPr>
          <w:ilvl w:val="1"/>
          <w:numId w:val="31"/>
        </w:numPr>
        <w:tabs>
          <w:tab w:val="clear" w:pos="1008"/>
          <w:tab w:val="num" w:pos="720"/>
        </w:tabs>
        <w:suppressAutoHyphens/>
        <w:spacing w:before="0"/>
        <w:ind w:left="720"/>
        <w:rPr>
          <w:szCs w:val="24"/>
        </w:rPr>
      </w:pPr>
      <w:r w:rsidRPr="00560895">
        <w:rPr>
          <w:szCs w:val="24"/>
        </w:rPr>
        <w:t>Poskytovatel splní veškeré pokyny, které mu objednatel dá ohledně prací, včetně přerušení všech prací nebo jejich část</w:t>
      </w:r>
      <w:r>
        <w:rPr>
          <w:szCs w:val="24"/>
        </w:rPr>
        <w:t>í</w:t>
      </w:r>
      <w:r w:rsidRPr="00560895">
        <w:rPr>
          <w:szCs w:val="24"/>
        </w:rPr>
        <w:t>. Na povinnosti poskytovatele nebude mít vliv žádné schválení nebo souhlas objednatele nebo jeho pověřeného zástupce, ani to, že se objednatel nevyjádřil.</w:t>
      </w:r>
    </w:p>
    <w:p w:rsidR="002935E7" w:rsidRPr="00C32AD6" w:rsidRDefault="002935E7" w:rsidP="00C32AD6">
      <w:pPr>
        <w:pStyle w:val="BodyText"/>
        <w:rPr>
          <w:lang w:eastAsia="en-US"/>
        </w:rPr>
      </w:pPr>
    </w:p>
    <w:p w:rsidR="002935E7" w:rsidRPr="00AE3C94" w:rsidRDefault="002935E7" w:rsidP="007B4782">
      <w:pPr>
        <w:pStyle w:val="Heading5"/>
        <w:widowControl w:val="0"/>
        <w:numPr>
          <w:ilvl w:val="0"/>
          <w:numId w:val="32"/>
        </w:numPr>
        <w:suppressAutoHyphens/>
        <w:jc w:val="center"/>
        <w:rPr>
          <w:i w:val="0"/>
        </w:rPr>
      </w:pPr>
      <w:r w:rsidRPr="00AE3C94">
        <w:rPr>
          <w:i w:val="0"/>
        </w:rPr>
        <w:br/>
      </w:r>
      <w:bookmarkStart w:id="4" w:name="_Toc269728715"/>
      <w:bookmarkStart w:id="5" w:name="_Toc269728766"/>
      <w:r w:rsidRPr="00AE3C94">
        <w:rPr>
          <w:i w:val="0"/>
        </w:rPr>
        <w:t>CENA ZA POSKYTOVÁNÍ SLUŽEB</w:t>
      </w:r>
      <w:bookmarkEnd w:id="4"/>
      <w:bookmarkEnd w:id="5"/>
      <w:r>
        <w:rPr>
          <w:i w:val="0"/>
        </w:rPr>
        <w:t xml:space="preserve"> </w:t>
      </w:r>
    </w:p>
    <w:p w:rsidR="002935E7" w:rsidRPr="00412B91" w:rsidRDefault="002935E7" w:rsidP="0005038E">
      <w:pPr>
        <w:pStyle w:val="Pleading3L2"/>
        <w:numPr>
          <w:ilvl w:val="1"/>
          <w:numId w:val="32"/>
        </w:numPr>
        <w:tabs>
          <w:tab w:val="clear" w:pos="1008"/>
          <w:tab w:val="num" w:pos="720"/>
        </w:tabs>
        <w:suppressAutoHyphens/>
        <w:spacing w:before="0"/>
        <w:ind w:left="720" w:hanging="840"/>
        <w:rPr>
          <w:b/>
        </w:rPr>
      </w:pPr>
      <w:bookmarkStart w:id="6" w:name="_Ref269202593"/>
      <w:r w:rsidRPr="00412B91">
        <w:t xml:space="preserve">Objednatel se zavazuje uhradit </w:t>
      </w:r>
      <w:r>
        <w:t>Poskytovatel</w:t>
      </w:r>
      <w:r w:rsidRPr="00412B91">
        <w:t xml:space="preserve">i za řádné poskytnutí Služeb dle této Smlouvy </w:t>
      </w:r>
      <w:r>
        <w:t>cenu ve</w:t>
      </w:r>
      <w:r w:rsidRPr="00412B91">
        <w:t xml:space="preserve"> výši</w:t>
      </w:r>
      <w:bookmarkEnd w:id="6"/>
      <w:r>
        <w:t xml:space="preserve"> 133.500 Kč vez DPH, 161.535 vč. 21% DPH.</w:t>
      </w:r>
    </w:p>
    <w:p w:rsidR="002935E7" w:rsidRDefault="002935E7" w:rsidP="007B4782">
      <w:pPr>
        <w:pStyle w:val="Pleading3L2"/>
        <w:numPr>
          <w:ilvl w:val="0"/>
          <w:numId w:val="0"/>
        </w:numPr>
        <w:suppressAutoHyphens/>
        <w:spacing w:before="0"/>
        <w:ind w:left="288"/>
        <w:rPr>
          <w:bCs/>
        </w:rPr>
      </w:pPr>
      <w:r>
        <w:rPr>
          <w:bCs/>
        </w:rPr>
        <w:t xml:space="preserve">        </w:t>
      </w:r>
      <w:r w:rsidRPr="00AB5EB9">
        <w:rPr>
          <w:bCs/>
        </w:rPr>
        <w:t>(dále jen „</w:t>
      </w:r>
      <w:r w:rsidRPr="00AB5EB9">
        <w:rPr>
          <w:b/>
          <w:bCs/>
        </w:rPr>
        <w:t>Cena</w:t>
      </w:r>
      <w:r w:rsidRPr="00AB5EB9">
        <w:rPr>
          <w:bCs/>
        </w:rPr>
        <w:t>“).</w:t>
      </w:r>
    </w:p>
    <w:p w:rsidR="002935E7" w:rsidRPr="00534DE0" w:rsidRDefault="002935E7" w:rsidP="00420D1C">
      <w:pPr>
        <w:pStyle w:val="BodyText"/>
        <w:widowControl w:val="0"/>
        <w:suppressAutoHyphens/>
        <w:spacing w:after="0"/>
        <w:rPr>
          <w:lang w:val="en-US"/>
        </w:rPr>
      </w:pPr>
    </w:p>
    <w:p w:rsidR="002935E7" w:rsidRDefault="002935E7" w:rsidP="0005038E">
      <w:pPr>
        <w:pStyle w:val="Pleading3L2"/>
        <w:numPr>
          <w:ilvl w:val="1"/>
          <w:numId w:val="33"/>
        </w:numPr>
        <w:tabs>
          <w:tab w:val="clear" w:pos="1008"/>
          <w:tab w:val="num" w:pos="720"/>
        </w:tabs>
        <w:suppressAutoHyphens/>
        <w:spacing w:before="0"/>
        <w:ind w:left="720"/>
      </w:pPr>
      <w:bookmarkStart w:id="7" w:name="_Ref269202607"/>
      <w:r w:rsidRPr="00412B91">
        <w:t xml:space="preserve">Přílohu č. </w:t>
      </w:r>
      <w:r>
        <w:t>1</w:t>
      </w:r>
      <w:r w:rsidRPr="00412B91">
        <w:t xml:space="preserve"> této Smlouvy tvoří oceněný Soupis </w:t>
      </w:r>
      <w:r>
        <w:t xml:space="preserve">služeb (výkaz výměr) </w:t>
      </w:r>
      <w:r w:rsidRPr="00412B91">
        <w:t xml:space="preserve">obsahující jednotkové ceny za poskytnutí jednotlivých Služeb </w:t>
      </w:r>
      <w:r>
        <w:t>Poskytovatel</w:t>
      </w:r>
      <w:r w:rsidRPr="00412B91">
        <w:t xml:space="preserve">em bez DPH. Tyto jednotkové ceny jsou závazné po celou dobu plnění této Smlouvy </w:t>
      </w:r>
      <w:r>
        <w:t>Poskytovatel</w:t>
      </w:r>
      <w:r w:rsidRPr="00412B91">
        <w:t xml:space="preserve">em a pro všechny Služby poskytované na základě této Smlouvy. Součet celkových cen všech položek všech Služeb dle oceněného Soupisu služeb tvoří celkovou nabídkovou cenu dle čl. </w:t>
      </w:r>
      <w:r w:rsidRPr="00412B91">
        <w:fldChar w:fldCharType="begin"/>
      </w:r>
      <w:r w:rsidRPr="00412B91">
        <w:instrText xml:space="preserve"> REF _Ref269202593 \r \h </w:instrText>
      </w:r>
      <w:r w:rsidRPr="00412B91">
        <w:fldChar w:fldCharType="separate"/>
      </w:r>
      <w:r>
        <w:t>6.1</w:t>
      </w:r>
      <w:r w:rsidRPr="00412B91">
        <w:fldChar w:fldCharType="end"/>
      </w:r>
      <w:r w:rsidRPr="00412B91">
        <w:t xml:space="preserve"> Smlouvy (bez DPH). Jednotkové ceny uvedené v oceněném Soupisu služeb pokrývají všechny smluvní závazky a všechny záležitosti a věci nezbytné k řádnému poskytnutí Služeb podle Smlouvy </w:t>
      </w:r>
      <w:r>
        <w:t>Poskytovatel</w:t>
      </w:r>
      <w:r w:rsidRPr="00412B91">
        <w:t>em.</w:t>
      </w:r>
      <w:bookmarkEnd w:id="7"/>
    </w:p>
    <w:p w:rsidR="002935E7" w:rsidRDefault="002935E7" w:rsidP="00C32AD6">
      <w:pPr>
        <w:pStyle w:val="BodyText"/>
        <w:rPr>
          <w:lang w:eastAsia="en-US"/>
        </w:rPr>
      </w:pPr>
    </w:p>
    <w:p w:rsidR="002935E7" w:rsidRPr="00F66DB8" w:rsidRDefault="002935E7" w:rsidP="007B4782">
      <w:pPr>
        <w:pStyle w:val="BodyText"/>
        <w:widowControl w:val="0"/>
        <w:numPr>
          <w:ilvl w:val="0"/>
          <w:numId w:val="29"/>
        </w:numPr>
        <w:suppressAutoHyphens/>
        <w:spacing w:after="0"/>
        <w:jc w:val="center"/>
        <w:rPr>
          <w:b/>
          <w:bCs/>
          <w:color w:val="000000"/>
        </w:rPr>
      </w:pPr>
      <w:r w:rsidRPr="00F66DB8">
        <w:rPr>
          <w:b/>
          <w:caps/>
        </w:rPr>
        <w:br/>
        <w:t>ZÁSTUPCE</w:t>
      </w:r>
      <w:r w:rsidRPr="00F66DB8">
        <w:rPr>
          <w:b/>
          <w:bCs/>
          <w:color w:val="000000"/>
        </w:rPr>
        <w:t xml:space="preserve"> </w:t>
      </w:r>
      <w:r>
        <w:rPr>
          <w:b/>
          <w:bCs/>
          <w:color w:val="000000"/>
        </w:rPr>
        <w:t>SMLUVNÍCH STRAN</w:t>
      </w:r>
      <w:r w:rsidRPr="00F66DB8">
        <w:rPr>
          <w:b/>
          <w:bCs/>
          <w:color w:val="000000"/>
        </w:rPr>
        <w:t xml:space="preserve"> A KOMUNIKACE</w:t>
      </w:r>
    </w:p>
    <w:p w:rsidR="002935E7" w:rsidRDefault="002935E7" w:rsidP="002E4920">
      <w:pPr>
        <w:pStyle w:val="Pleading3L2"/>
        <w:numPr>
          <w:ilvl w:val="1"/>
          <w:numId w:val="29"/>
        </w:numPr>
        <w:suppressAutoHyphens/>
        <w:spacing w:before="120" w:after="120"/>
      </w:pPr>
      <w:bookmarkStart w:id="8" w:name="_DV_M620"/>
      <w:bookmarkEnd w:id="8"/>
      <w:r>
        <w:t>Odpovědnými a zmocněnými zástupci smluvních stran pro věci technické jsou:</w:t>
      </w:r>
    </w:p>
    <w:p w:rsidR="002935E7" w:rsidRDefault="002935E7" w:rsidP="002E4920">
      <w:pPr>
        <w:ind w:left="1416" w:hanging="705"/>
        <w:jc w:val="both"/>
        <w:rPr>
          <w:sz w:val="22"/>
        </w:rPr>
      </w:pPr>
      <w:r>
        <w:rPr>
          <w:sz w:val="22"/>
        </w:rPr>
        <w:t>za stranu Objednatele:</w:t>
      </w:r>
      <w:r>
        <w:rPr>
          <w:sz w:val="22"/>
        </w:rPr>
        <w:tab/>
        <w:t xml:space="preserve">Ing. Petr Zima </w:t>
      </w:r>
      <w:r>
        <w:rPr>
          <w:sz w:val="22"/>
        </w:rPr>
        <w:tab/>
      </w:r>
      <w:r>
        <w:rPr>
          <w:sz w:val="22"/>
        </w:rPr>
        <w:tab/>
        <w:t>vedoucí odboru  rozvoje</w:t>
      </w:r>
    </w:p>
    <w:p w:rsidR="002935E7" w:rsidRDefault="002935E7" w:rsidP="002E4920">
      <w:pPr>
        <w:ind w:left="1416" w:hanging="705"/>
        <w:jc w:val="both"/>
        <w:rPr>
          <w:sz w:val="22"/>
        </w:rPr>
      </w:pPr>
      <w:r>
        <w:rPr>
          <w:sz w:val="22"/>
        </w:rPr>
        <w:t xml:space="preserve">       </w:t>
      </w:r>
      <w:r>
        <w:rPr>
          <w:sz w:val="22"/>
        </w:rPr>
        <w:tab/>
      </w:r>
      <w:r>
        <w:rPr>
          <w:sz w:val="22"/>
        </w:rPr>
        <w:tab/>
      </w:r>
      <w:r>
        <w:rPr>
          <w:sz w:val="22"/>
        </w:rPr>
        <w:tab/>
      </w:r>
      <w:r>
        <w:rPr>
          <w:sz w:val="22"/>
        </w:rPr>
        <w:tab/>
      </w:r>
      <w:r>
        <w:rPr>
          <w:sz w:val="22"/>
        </w:rPr>
        <w:tab/>
      </w:r>
    </w:p>
    <w:p w:rsidR="002935E7" w:rsidRDefault="002935E7" w:rsidP="002E4920">
      <w:pPr>
        <w:ind w:firstLine="708"/>
        <w:jc w:val="both"/>
        <w:rPr>
          <w:sz w:val="22"/>
          <w:szCs w:val="20"/>
        </w:rPr>
      </w:pPr>
      <w:r>
        <w:rPr>
          <w:sz w:val="22"/>
        </w:rPr>
        <w:t>za stranu Zhotovitele:</w:t>
      </w:r>
      <w:r>
        <w:rPr>
          <w:sz w:val="22"/>
        </w:rPr>
        <w:tab/>
        <w:t>Ing. Dominik Šlajer</w:t>
      </w:r>
      <w:r>
        <w:rPr>
          <w:sz w:val="22"/>
        </w:rPr>
        <w:tab/>
        <w:t>vedoucí projekční kanceláře</w:t>
      </w:r>
    </w:p>
    <w:p w:rsidR="002935E7" w:rsidRPr="002E4920" w:rsidRDefault="002935E7" w:rsidP="002E4920">
      <w:pPr>
        <w:pStyle w:val="BodyText"/>
        <w:rPr>
          <w:lang w:eastAsia="en-US"/>
        </w:rPr>
      </w:pPr>
    </w:p>
    <w:p w:rsidR="002935E7" w:rsidRPr="00F66DB8" w:rsidRDefault="002935E7" w:rsidP="00420D1C">
      <w:pPr>
        <w:pStyle w:val="Pleading3L2"/>
        <w:numPr>
          <w:ilvl w:val="1"/>
          <w:numId w:val="29"/>
        </w:numPr>
        <w:suppressAutoHyphens/>
        <w:spacing w:before="120" w:after="120"/>
      </w:pPr>
      <w:bookmarkStart w:id="9" w:name="_DV_M636"/>
      <w:bookmarkStart w:id="10" w:name="_DV_M637"/>
      <w:bookmarkEnd w:id="9"/>
      <w:bookmarkEnd w:id="10"/>
      <w:r w:rsidRPr="00F66DB8">
        <w:t xml:space="preserve">Veškeré změny kontaktních údajů uvedených v čl. </w:t>
      </w:r>
      <w:r>
        <w:fldChar w:fldCharType="begin"/>
      </w:r>
      <w:r>
        <w:instrText xml:space="preserve"> REF _Ref270009351 \r \h </w:instrText>
      </w:r>
      <w:r>
        <w:fldChar w:fldCharType="separate"/>
      </w:r>
      <w:r>
        <w:rPr>
          <w:b/>
          <w:bCs/>
        </w:rPr>
        <w:t>Chyba! Nenalezen zdroj odkazů.</w:t>
      </w:r>
      <w:r>
        <w:fldChar w:fldCharType="end"/>
      </w:r>
      <w:r w:rsidRPr="00F66DB8">
        <w:t xml:space="preserve"> je Smluvní strana, jíž se změna týká, povinna písemně sdělit druhé Smluvní straně s tím, že změna kontaktních údajů nabývá účinnosti ve vztahu k druhé Smluvní straně doručením tohoto sdělení.</w:t>
      </w:r>
    </w:p>
    <w:p w:rsidR="002935E7" w:rsidRPr="00F66DB8" w:rsidRDefault="002935E7" w:rsidP="00420D1C">
      <w:pPr>
        <w:widowControl w:val="0"/>
        <w:suppressAutoHyphens/>
      </w:pPr>
    </w:p>
    <w:p w:rsidR="002935E7" w:rsidRPr="00F66DB8" w:rsidRDefault="002935E7" w:rsidP="00420D1C">
      <w:pPr>
        <w:pStyle w:val="BodyText"/>
        <w:widowControl w:val="0"/>
        <w:numPr>
          <w:ilvl w:val="0"/>
          <w:numId w:val="29"/>
        </w:numPr>
        <w:suppressAutoHyphens/>
        <w:spacing w:after="0"/>
        <w:jc w:val="center"/>
        <w:rPr>
          <w:b/>
          <w:color w:val="000000"/>
        </w:rPr>
      </w:pPr>
      <w:r w:rsidRPr="00F66DB8">
        <w:rPr>
          <w:b/>
          <w:color w:val="000000"/>
        </w:rPr>
        <w:br/>
        <w:t xml:space="preserve">ZÁRUKA </w:t>
      </w:r>
    </w:p>
    <w:p w:rsidR="002935E7" w:rsidRDefault="002935E7" w:rsidP="00420D1C">
      <w:pPr>
        <w:pStyle w:val="Pleading3L2"/>
        <w:numPr>
          <w:ilvl w:val="1"/>
          <w:numId w:val="29"/>
        </w:numPr>
        <w:suppressAutoHyphens/>
        <w:spacing w:before="120" w:after="120"/>
        <w:rPr>
          <w:snapToGrid w:val="0"/>
        </w:rPr>
      </w:pPr>
      <w:r>
        <w:rPr>
          <w:szCs w:val="24"/>
        </w:rPr>
        <w:t xml:space="preserve">Záruční doba na provedené práce </w:t>
      </w:r>
      <w:r w:rsidRPr="00F96B69">
        <w:rPr>
          <w:szCs w:val="24"/>
        </w:rPr>
        <w:t xml:space="preserve">činí </w:t>
      </w:r>
      <w:r w:rsidRPr="00F96B69">
        <w:rPr>
          <w:b/>
          <w:szCs w:val="24"/>
        </w:rPr>
        <w:t>36 měsíců.</w:t>
      </w:r>
      <w:r w:rsidRPr="00F96B69">
        <w:rPr>
          <w:snapToGrid w:val="0"/>
        </w:rPr>
        <w:t xml:space="preserve"> </w:t>
      </w:r>
      <w:r w:rsidRPr="00F96B69">
        <w:rPr>
          <w:szCs w:val="24"/>
        </w:rPr>
        <w:t>Záruční</w:t>
      </w:r>
      <w:r w:rsidRPr="00F66DB8">
        <w:rPr>
          <w:szCs w:val="24"/>
        </w:rPr>
        <w:t xml:space="preserve"> doba </w:t>
      </w:r>
      <w:r w:rsidRPr="00F66DB8">
        <w:rPr>
          <w:snapToGrid w:val="0"/>
        </w:rPr>
        <w:t xml:space="preserve">počíná dnem následujícím po dni </w:t>
      </w:r>
      <w:r>
        <w:rPr>
          <w:snapToGrid w:val="0"/>
        </w:rPr>
        <w:t>předání a</w:t>
      </w:r>
      <w:r w:rsidRPr="00F66DB8">
        <w:rPr>
          <w:snapToGrid w:val="0"/>
        </w:rPr>
        <w:t xml:space="preserve"> převzetí </w:t>
      </w:r>
      <w:r>
        <w:rPr>
          <w:snapToGrid w:val="0"/>
        </w:rPr>
        <w:t>Služeb, nebo části Služeb</w:t>
      </w:r>
      <w:r w:rsidRPr="00F66DB8">
        <w:rPr>
          <w:snapToGrid w:val="0"/>
        </w:rPr>
        <w:t>.</w:t>
      </w:r>
    </w:p>
    <w:p w:rsidR="002935E7" w:rsidRDefault="002935E7" w:rsidP="00E537E8">
      <w:pPr>
        <w:pStyle w:val="Pleading3L2"/>
        <w:numPr>
          <w:ilvl w:val="1"/>
          <w:numId w:val="29"/>
        </w:numPr>
        <w:suppressAutoHyphens/>
        <w:spacing w:before="120" w:after="120"/>
      </w:pPr>
      <w:r>
        <w:t>Nebezpečí škody na provedených službách (předmětu smlouvy) nese poskytovatel až do dne jeho předání a převzetí objednatelem bez vad a nedodělků.</w:t>
      </w:r>
    </w:p>
    <w:p w:rsidR="002935E7" w:rsidRDefault="002935E7" w:rsidP="00AD0B41">
      <w:pPr>
        <w:pStyle w:val="BodyText"/>
        <w:rPr>
          <w:lang w:eastAsia="en-US"/>
        </w:rPr>
      </w:pPr>
    </w:p>
    <w:p w:rsidR="002935E7" w:rsidRDefault="002935E7" w:rsidP="00AD0B41">
      <w:pPr>
        <w:pStyle w:val="BodyText"/>
        <w:rPr>
          <w:lang w:eastAsia="en-US"/>
        </w:rPr>
      </w:pPr>
    </w:p>
    <w:p w:rsidR="002935E7" w:rsidRPr="00AD0B41" w:rsidRDefault="002935E7" w:rsidP="00AD0B41">
      <w:pPr>
        <w:pStyle w:val="BodyText"/>
        <w:rPr>
          <w:lang w:eastAsia="en-US"/>
        </w:rPr>
      </w:pPr>
    </w:p>
    <w:p w:rsidR="002935E7" w:rsidRDefault="002935E7" w:rsidP="00420D1C">
      <w:pPr>
        <w:pStyle w:val="BodyText"/>
        <w:widowControl w:val="0"/>
        <w:numPr>
          <w:ilvl w:val="0"/>
          <w:numId w:val="29"/>
        </w:numPr>
        <w:suppressAutoHyphens/>
        <w:spacing w:before="120" w:after="120"/>
        <w:jc w:val="center"/>
        <w:rPr>
          <w:b/>
          <w:bCs/>
          <w:color w:val="000000"/>
        </w:rPr>
      </w:pPr>
    </w:p>
    <w:p w:rsidR="002935E7" w:rsidRPr="00F66DB8" w:rsidRDefault="002935E7" w:rsidP="00E537E8">
      <w:pPr>
        <w:pStyle w:val="BodyText"/>
        <w:widowControl w:val="0"/>
        <w:suppressAutoHyphens/>
        <w:spacing w:before="120" w:after="120"/>
        <w:ind w:left="288" w:firstLine="0"/>
        <w:jc w:val="center"/>
        <w:rPr>
          <w:b/>
          <w:bCs/>
          <w:color w:val="000000"/>
        </w:rPr>
      </w:pPr>
      <w:r>
        <w:rPr>
          <w:b/>
          <w:bCs/>
          <w:color w:val="000000"/>
        </w:rPr>
        <w:t>SMLUVNÍ POKUTY</w:t>
      </w:r>
    </w:p>
    <w:p w:rsidR="002935E7" w:rsidRDefault="002935E7" w:rsidP="00420D1C">
      <w:pPr>
        <w:pStyle w:val="Pleading3L2"/>
        <w:numPr>
          <w:ilvl w:val="1"/>
          <w:numId w:val="29"/>
        </w:numPr>
        <w:suppressAutoHyphens/>
        <w:spacing w:before="120" w:after="120"/>
        <w:rPr>
          <w:snapToGrid w:val="0"/>
          <w:color w:val="000000"/>
        </w:rPr>
      </w:pPr>
      <w:r w:rsidRPr="00F66DB8">
        <w:rPr>
          <w:szCs w:val="24"/>
        </w:rPr>
        <w:t xml:space="preserve">Nedokončí-li </w:t>
      </w:r>
      <w:r>
        <w:rPr>
          <w:szCs w:val="24"/>
        </w:rPr>
        <w:t>Poskytovatel</w:t>
      </w:r>
      <w:r w:rsidRPr="00F66DB8">
        <w:rPr>
          <w:szCs w:val="24"/>
        </w:rPr>
        <w:t xml:space="preserve"> </w:t>
      </w:r>
      <w:r>
        <w:rPr>
          <w:szCs w:val="24"/>
        </w:rPr>
        <w:t>služby</w:t>
      </w:r>
      <w:r w:rsidRPr="00F66DB8">
        <w:rPr>
          <w:szCs w:val="24"/>
        </w:rPr>
        <w:t xml:space="preserve">, resp. část </w:t>
      </w:r>
      <w:r>
        <w:rPr>
          <w:szCs w:val="24"/>
        </w:rPr>
        <w:t xml:space="preserve">služeb v Době pro dokončení </w:t>
      </w:r>
      <w:r w:rsidRPr="00F66DB8">
        <w:rPr>
          <w:szCs w:val="24"/>
        </w:rPr>
        <w:t xml:space="preserve">prací, resp. příslušné části prací, zaplatí Objednateli smluvní pokutu </w:t>
      </w:r>
      <w:r w:rsidRPr="00F66DB8">
        <w:rPr>
          <w:snapToGrid w:val="0"/>
        </w:rPr>
        <w:t xml:space="preserve">za každý kalendářní den, o který se opozdilo dokončení </w:t>
      </w:r>
      <w:r>
        <w:rPr>
          <w:snapToGrid w:val="0"/>
        </w:rPr>
        <w:t>prací</w:t>
      </w:r>
      <w:r w:rsidRPr="00F66DB8">
        <w:rPr>
          <w:snapToGrid w:val="0"/>
        </w:rPr>
        <w:t xml:space="preserve">, </w:t>
      </w:r>
      <w:r w:rsidRPr="00F66DB8">
        <w:rPr>
          <w:szCs w:val="24"/>
        </w:rPr>
        <w:t xml:space="preserve">ve výši </w:t>
      </w:r>
      <w:r>
        <w:rPr>
          <w:snapToGrid w:val="0"/>
        </w:rPr>
        <w:t>0,2</w:t>
      </w:r>
      <w:r w:rsidRPr="00F66DB8">
        <w:rPr>
          <w:snapToGrid w:val="0"/>
        </w:rPr>
        <w:t xml:space="preserve"> % z hodnoty ceny </w:t>
      </w:r>
      <w:r>
        <w:rPr>
          <w:snapToGrid w:val="0"/>
        </w:rPr>
        <w:t xml:space="preserve">služeb, </w:t>
      </w:r>
      <w:r>
        <w:t xml:space="preserve">maximálně </w:t>
      </w:r>
      <w:r w:rsidRPr="00FF4911">
        <w:rPr>
          <w:color w:val="000000"/>
        </w:rPr>
        <w:t>však 10 % ceny</w:t>
      </w:r>
      <w:r>
        <w:t xml:space="preserve"> uvedené ve </w:t>
      </w:r>
      <w:r w:rsidRPr="003042F0">
        <w:rPr>
          <w:color w:val="000000"/>
        </w:rPr>
        <w:t>Smlouvě</w:t>
      </w:r>
      <w:r w:rsidRPr="003042F0">
        <w:rPr>
          <w:snapToGrid w:val="0"/>
          <w:color w:val="000000"/>
        </w:rPr>
        <w:t xml:space="preserve">. </w:t>
      </w:r>
    </w:p>
    <w:p w:rsidR="002935E7" w:rsidRPr="00517EDC" w:rsidRDefault="002935E7" w:rsidP="00420D1C">
      <w:pPr>
        <w:pStyle w:val="Pleading3L2"/>
        <w:numPr>
          <w:ilvl w:val="1"/>
          <w:numId w:val="29"/>
        </w:numPr>
        <w:suppressAutoHyphens/>
        <w:spacing w:before="120" w:after="120"/>
        <w:rPr>
          <w:snapToGrid w:val="0"/>
          <w:color w:val="000000"/>
        </w:rPr>
      </w:pPr>
      <w:r w:rsidRPr="00517EDC">
        <w:rPr>
          <w:snapToGrid w:val="0"/>
          <w:color w:val="000000"/>
        </w:rPr>
        <w:t xml:space="preserve">Převezme-li objednatel služby s vadami a nedodělky nebránícími užívání, stanoví v zápise o předání a převzetí </w:t>
      </w:r>
      <w:r>
        <w:rPr>
          <w:snapToGrid w:val="0"/>
          <w:color w:val="000000"/>
        </w:rPr>
        <w:t>služeb</w:t>
      </w:r>
      <w:r w:rsidRPr="00517EDC">
        <w:rPr>
          <w:snapToGrid w:val="0"/>
          <w:color w:val="000000"/>
        </w:rPr>
        <w:t xml:space="preserve"> </w:t>
      </w:r>
      <w:r>
        <w:rPr>
          <w:snapToGrid w:val="0"/>
          <w:color w:val="000000"/>
        </w:rPr>
        <w:t>doby</w:t>
      </w:r>
      <w:r w:rsidRPr="00517EDC">
        <w:rPr>
          <w:snapToGrid w:val="0"/>
          <w:color w:val="000000"/>
        </w:rPr>
        <w:t xml:space="preserve"> k odstranění těchto vad a nedodělků. Za </w:t>
      </w:r>
      <w:r>
        <w:rPr>
          <w:snapToGrid w:val="0"/>
          <w:color w:val="000000"/>
        </w:rPr>
        <w:t>ne</w:t>
      </w:r>
      <w:r w:rsidRPr="00517EDC">
        <w:rPr>
          <w:snapToGrid w:val="0"/>
          <w:color w:val="000000"/>
        </w:rPr>
        <w:t xml:space="preserve">odstranění vad a nedodělků v dohodnutých </w:t>
      </w:r>
      <w:r>
        <w:rPr>
          <w:snapToGrid w:val="0"/>
          <w:color w:val="000000"/>
        </w:rPr>
        <w:t>dobách</w:t>
      </w:r>
      <w:r w:rsidRPr="00517EDC">
        <w:rPr>
          <w:snapToGrid w:val="0"/>
          <w:color w:val="000000"/>
        </w:rPr>
        <w:t xml:space="preserve"> je poskytovatel povinen zaplatit </w:t>
      </w:r>
      <w:r w:rsidRPr="00133019">
        <w:rPr>
          <w:snapToGrid w:val="0"/>
          <w:color w:val="000000"/>
        </w:rPr>
        <w:t xml:space="preserve">smluvní </w:t>
      </w:r>
      <w:r w:rsidRPr="00F96B69">
        <w:rPr>
          <w:snapToGrid w:val="0"/>
          <w:color w:val="000000"/>
        </w:rPr>
        <w:t>pokutu ve výši 500,- Kč za</w:t>
      </w:r>
      <w:r w:rsidRPr="00517EDC">
        <w:rPr>
          <w:snapToGrid w:val="0"/>
          <w:color w:val="000000"/>
        </w:rPr>
        <w:t xml:space="preserve"> každou vadu a den prodlení.</w:t>
      </w:r>
    </w:p>
    <w:p w:rsidR="002935E7" w:rsidRDefault="002935E7" w:rsidP="00420D1C">
      <w:pPr>
        <w:pStyle w:val="Pleading3L2"/>
        <w:numPr>
          <w:ilvl w:val="1"/>
          <w:numId w:val="29"/>
        </w:numPr>
        <w:suppressAutoHyphens/>
        <w:spacing w:before="120" w:after="120"/>
        <w:rPr>
          <w:snapToGrid w:val="0"/>
          <w:color w:val="000000"/>
        </w:rPr>
      </w:pPr>
      <w:r w:rsidRPr="003042F0">
        <w:rPr>
          <w:snapToGrid w:val="0"/>
          <w:color w:val="000000"/>
        </w:rPr>
        <w:t xml:space="preserve">Záruční vady je </w:t>
      </w:r>
      <w:r>
        <w:rPr>
          <w:snapToGrid w:val="0"/>
          <w:color w:val="000000"/>
        </w:rPr>
        <w:t>poskytovatel</w:t>
      </w:r>
      <w:r w:rsidRPr="003042F0">
        <w:rPr>
          <w:snapToGrid w:val="0"/>
          <w:color w:val="000000"/>
        </w:rPr>
        <w:t xml:space="preserve"> povinen odstranit v dohodnutém termínu. </w:t>
      </w:r>
      <w:r>
        <w:rPr>
          <w:snapToGrid w:val="0"/>
          <w:color w:val="000000"/>
        </w:rPr>
        <w:t>Poskytovatel</w:t>
      </w:r>
      <w:r w:rsidRPr="003042F0">
        <w:rPr>
          <w:snapToGrid w:val="0"/>
          <w:color w:val="000000"/>
        </w:rPr>
        <w:t xml:space="preserve"> je povinen při reklamaci vad v záruční době do 15 dnů po obdržení písemné reklamace od objednatele navrhnout způsob a termín odstranění vad.</w:t>
      </w:r>
    </w:p>
    <w:p w:rsidR="002935E7" w:rsidRPr="00C32AD6" w:rsidRDefault="002935E7" w:rsidP="00C32AD6">
      <w:pPr>
        <w:pStyle w:val="BodyText"/>
        <w:rPr>
          <w:lang w:eastAsia="en-US"/>
        </w:rPr>
      </w:pPr>
    </w:p>
    <w:p w:rsidR="002935E7" w:rsidRPr="00F66DB8" w:rsidRDefault="002935E7" w:rsidP="00420D1C">
      <w:pPr>
        <w:pStyle w:val="BodyText"/>
        <w:widowControl w:val="0"/>
        <w:numPr>
          <w:ilvl w:val="0"/>
          <w:numId w:val="29"/>
        </w:numPr>
        <w:suppressAutoHyphens/>
        <w:spacing w:before="120" w:after="120"/>
        <w:jc w:val="center"/>
        <w:rPr>
          <w:b/>
          <w:caps/>
        </w:rPr>
      </w:pPr>
      <w:r w:rsidRPr="00F66DB8">
        <w:rPr>
          <w:b/>
          <w:caps/>
        </w:rPr>
        <w:br/>
        <w:t>platební podmínky</w:t>
      </w:r>
    </w:p>
    <w:p w:rsidR="002935E7" w:rsidRDefault="002935E7" w:rsidP="0027337D">
      <w:pPr>
        <w:pStyle w:val="ListParagraph"/>
        <w:numPr>
          <w:ilvl w:val="1"/>
          <w:numId w:val="29"/>
        </w:numPr>
        <w:rPr>
          <w:szCs w:val="20"/>
          <w:lang w:eastAsia="en-US"/>
        </w:rPr>
      </w:pPr>
      <w:r w:rsidRPr="0027337D">
        <w:rPr>
          <w:szCs w:val="20"/>
          <w:lang w:eastAsia="en-US"/>
        </w:rPr>
        <w:t xml:space="preserve">Podkladem pro úhradu bude faktura s náležitostmi daňového dokladu vystavena poskytovatelem po splnění dílčích částí služeb (tj. po protokolárním převzetí jednotlivých projektů, </w:t>
      </w:r>
      <w:r>
        <w:rPr>
          <w:szCs w:val="20"/>
          <w:lang w:eastAsia="en-US"/>
        </w:rPr>
        <w:t>po</w:t>
      </w:r>
      <w:r w:rsidRPr="0027337D">
        <w:rPr>
          <w:szCs w:val="20"/>
          <w:lang w:eastAsia="en-US"/>
        </w:rPr>
        <w:t xml:space="preserve"> doložení pravomocných stavebních povolení</w:t>
      </w:r>
      <w:r>
        <w:rPr>
          <w:szCs w:val="20"/>
          <w:lang w:eastAsia="en-US"/>
        </w:rPr>
        <w:t xml:space="preserve"> a v případě provádění autorského dozoru 1 x měsíčně</w:t>
      </w:r>
      <w:r w:rsidRPr="0027337D">
        <w:rPr>
          <w:szCs w:val="20"/>
          <w:lang w:eastAsia="en-US"/>
        </w:rPr>
        <w:t xml:space="preserve">) a doložena soupisem skutečně provedených prací odsouhlaseným oprávněným pracovníkem objednatele. </w:t>
      </w:r>
    </w:p>
    <w:p w:rsidR="002935E7" w:rsidRDefault="002935E7" w:rsidP="00420D1C">
      <w:pPr>
        <w:pStyle w:val="Pleading3L2"/>
        <w:numPr>
          <w:ilvl w:val="1"/>
          <w:numId w:val="29"/>
        </w:numPr>
        <w:suppressAutoHyphens/>
        <w:spacing w:before="120" w:after="120"/>
      </w:pPr>
      <w:r w:rsidRPr="00A97FE7">
        <w:t xml:space="preserve">Objednatel se zavazuje zaplatit </w:t>
      </w:r>
      <w:r>
        <w:t>Poskytovatel</w:t>
      </w:r>
      <w:r w:rsidRPr="00A97FE7">
        <w:t xml:space="preserve">i za provedení služeb na základě faktury s </w:t>
      </w:r>
      <w:r>
        <w:t>dobou</w:t>
      </w:r>
      <w:r w:rsidRPr="00A97FE7">
        <w:t xml:space="preserve"> splatnosti </w:t>
      </w:r>
      <w:r>
        <w:t>30 dnů</w:t>
      </w:r>
      <w:r w:rsidRPr="00A97FE7">
        <w:t xml:space="preserve"> od jejího </w:t>
      </w:r>
      <w:r>
        <w:t xml:space="preserve">prokazatelného </w:t>
      </w:r>
      <w:r w:rsidRPr="00A97FE7">
        <w:t xml:space="preserve">doručení na adresu </w:t>
      </w:r>
      <w:r>
        <w:t>Objednatele</w:t>
      </w:r>
      <w:r w:rsidRPr="00A97FE7">
        <w:t>.</w:t>
      </w:r>
      <w:r>
        <w:t xml:space="preserve"> Faktura bude obsahovat veškeré náležitosti daňového dokladu předepsané dle zák. č. 235/2004 Sb. v platném znění.</w:t>
      </w:r>
      <w:r w:rsidRPr="00375473">
        <w:t xml:space="preserve"> </w:t>
      </w:r>
      <w:r>
        <w:t>Nesouhlasí-li objednatel s některou částí faktury zhotovitele, fakturu vrátí s uvedením důvodů svého nesouhlasu.</w:t>
      </w:r>
    </w:p>
    <w:p w:rsidR="002935E7" w:rsidRDefault="002935E7" w:rsidP="00375473">
      <w:pPr>
        <w:pStyle w:val="Pleading3L2"/>
        <w:numPr>
          <w:ilvl w:val="1"/>
          <w:numId w:val="29"/>
        </w:numPr>
        <w:spacing w:before="120" w:after="120"/>
      </w:pPr>
      <w:r w:rsidRPr="00375473">
        <w:t>Do 15 dnů po ukončení přejímky dokončených služeb předá poskytovatel objednateli Závěrečný soupis provedených služeb a dodávek spolu s veškerou dokumentací, která se vyžaduje v odpovídající míře k tomu, aby</w:t>
      </w:r>
      <w:r>
        <w:t xml:space="preserve"> mohl objednatel ověřit konečnou cenu díla. </w:t>
      </w:r>
    </w:p>
    <w:p w:rsidR="002935E7" w:rsidRDefault="002935E7" w:rsidP="00E44C3D">
      <w:pPr>
        <w:pStyle w:val="BodyText"/>
        <w:rPr>
          <w:lang w:eastAsia="en-US"/>
        </w:rPr>
      </w:pPr>
    </w:p>
    <w:p w:rsidR="002935E7" w:rsidRPr="00E44C3D" w:rsidRDefault="002935E7" w:rsidP="00E44C3D">
      <w:pPr>
        <w:pStyle w:val="BodyText"/>
        <w:rPr>
          <w:lang w:eastAsia="en-US"/>
        </w:rPr>
      </w:pPr>
    </w:p>
    <w:p w:rsidR="002935E7" w:rsidRPr="00412B91" w:rsidRDefault="002935E7" w:rsidP="00E44C3D">
      <w:pPr>
        <w:pStyle w:val="Pleading3L1"/>
        <w:keepNext w:val="0"/>
        <w:keepLines w:val="0"/>
        <w:numPr>
          <w:ilvl w:val="0"/>
          <w:numId w:val="29"/>
        </w:numPr>
        <w:spacing w:before="0" w:after="0"/>
        <w:jc w:val="center"/>
      </w:pPr>
      <w:r w:rsidRPr="00412B91">
        <w:br/>
      </w:r>
      <w:bookmarkStart w:id="11" w:name="_Toc269728792"/>
      <w:bookmarkStart w:id="12" w:name="_Ref270061149"/>
      <w:bookmarkStart w:id="13" w:name="_Ref270061423"/>
      <w:r w:rsidRPr="00412B91">
        <w:t>práva duševního vlastnictví K DOKUMENTACI</w:t>
      </w:r>
      <w:bookmarkEnd w:id="11"/>
      <w:bookmarkEnd w:id="12"/>
      <w:bookmarkEnd w:id="13"/>
      <w:r w:rsidRPr="00412B91">
        <w:br/>
      </w:r>
    </w:p>
    <w:p w:rsidR="002935E7" w:rsidRPr="00412B91" w:rsidRDefault="002935E7" w:rsidP="00E44C3D">
      <w:pPr>
        <w:pStyle w:val="Pleading3L2"/>
        <w:numPr>
          <w:ilvl w:val="1"/>
          <w:numId w:val="29"/>
        </w:numPr>
        <w:spacing w:before="0"/>
      </w:pPr>
      <w:r w:rsidRPr="00412B91">
        <w:t>Objednatel má právo užívat Dokumentaci v souladu s účely vyplývajícími ze Smlouvy a v souladu s charakterem poskytovaných Služeb. Objednatel je v tomto ohledu také oprávněn poskytnout Dokumentaci třetím osobám či na ně Dokumentaci převést spolu se všemi právy duševního vlastnictví, která Objednateli budou náležet. Objednatel je tak oprávněn postoupit na třetí osobu veškeré licence, převést právo vlastnické k hmotným podkladům a poskytnout veškeré nezbytné souhlasy ve smyslu právních předpisů, které Poskytovatel Smlouvou udělil Objednateli v souvislosti s Dokumentací, aniž by se k tomu vyžadovalo další svolení či vyjádření Poskytovatele.</w:t>
      </w:r>
    </w:p>
    <w:p w:rsidR="002935E7" w:rsidRPr="00412B91" w:rsidRDefault="002935E7" w:rsidP="00E44C3D">
      <w:pPr>
        <w:pStyle w:val="Pleading3L2"/>
        <w:numPr>
          <w:ilvl w:val="0"/>
          <w:numId w:val="0"/>
        </w:numPr>
        <w:spacing w:before="0"/>
      </w:pPr>
      <w:r w:rsidRPr="00412B91">
        <w:t xml:space="preserve"> </w:t>
      </w:r>
    </w:p>
    <w:p w:rsidR="002935E7" w:rsidRDefault="002935E7" w:rsidP="00045A51">
      <w:pPr>
        <w:pStyle w:val="Pleading3L2"/>
        <w:numPr>
          <w:ilvl w:val="1"/>
          <w:numId w:val="29"/>
        </w:numPr>
        <w:spacing w:before="0"/>
      </w:pPr>
      <w:r w:rsidRPr="00412B91">
        <w:t xml:space="preserve">Poskytovatel uzavřením Smlouvy opravňuje Objednatele a uděluje mu veškeré nezbytné souhlasy (licence) ke všem formám užití Dokumentace a veškerých jiných předmětů práv duševního vlastnictví, které Objednatel potřebuje k řádnému užívání výsledků Služeb. Objednatel je zejména oprávněn k nezbytnému rozmnožování Dokumentace,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4" w:name="_DV_C106"/>
      <w:r w:rsidRPr="00412B91">
        <w:t>či jinak jednostranně zamezit možnosti</w:t>
      </w:r>
      <w:bookmarkStart w:id="15" w:name="_DV_C107"/>
      <w:bookmarkStart w:id="16" w:name="_DV_X95"/>
      <w:bookmarkEnd w:id="14"/>
      <w:r w:rsidRPr="00412B91">
        <w:t xml:space="preserve"> užívání Dokumentace ani jakýchkoliv jiných předmětů práv duševního vlastnictví, které na základě Smlouvy poskytl Objednateli.</w:t>
      </w:r>
      <w:bookmarkEnd w:id="15"/>
      <w:bookmarkEnd w:id="16"/>
      <w:r w:rsidRPr="00412B91">
        <w:t xml:space="preserve"> </w:t>
      </w:r>
    </w:p>
    <w:p w:rsidR="002935E7" w:rsidRPr="004A352E" w:rsidRDefault="002935E7" w:rsidP="004A352E">
      <w:pPr>
        <w:pStyle w:val="BodyText"/>
        <w:rPr>
          <w:lang w:eastAsia="en-US"/>
        </w:rPr>
      </w:pPr>
    </w:p>
    <w:p w:rsidR="002935E7" w:rsidRPr="00F66DB8" w:rsidRDefault="002935E7" w:rsidP="00045A51">
      <w:pPr>
        <w:pStyle w:val="BodyText"/>
        <w:widowControl w:val="0"/>
        <w:numPr>
          <w:ilvl w:val="0"/>
          <w:numId w:val="34"/>
        </w:numPr>
        <w:suppressAutoHyphens/>
        <w:spacing w:after="0"/>
        <w:jc w:val="center"/>
        <w:rPr>
          <w:b/>
          <w:bCs/>
          <w:color w:val="000000"/>
        </w:rPr>
      </w:pPr>
      <w:r w:rsidRPr="00F66DB8">
        <w:rPr>
          <w:b/>
          <w:bCs/>
          <w:color w:val="000000"/>
        </w:rPr>
        <w:br/>
        <w:t>POJIŠTĚNÍ</w:t>
      </w:r>
    </w:p>
    <w:p w:rsidR="002935E7" w:rsidRPr="00D3528F" w:rsidRDefault="002935E7" w:rsidP="00420D1C">
      <w:pPr>
        <w:pStyle w:val="Pleading3L2"/>
        <w:numPr>
          <w:ilvl w:val="1"/>
          <w:numId w:val="34"/>
        </w:numPr>
        <w:suppressAutoHyphens/>
        <w:spacing w:before="120" w:after="120"/>
      </w:pPr>
      <w:r>
        <w:t>Poskytovatel</w:t>
      </w:r>
      <w:r w:rsidRPr="00D3528F">
        <w:t xml:space="preserve"> nese plnou odpovědnost za škody vzniklé objednateli v důsledku činností konaných v rozporu s touto smlouvou nebo v důsledku nesplnění smluvních podmínek, rovněž za škody způsobené jiným osobám. </w:t>
      </w:r>
      <w:r>
        <w:t>Poskytovatel</w:t>
      </w:r>
      <w:r w:rsidRPr="00D3528F">
        <w:t xml:space="preserve"> je povinen být odpovídajícím způsobem pojištěn ve prospěch objednatele. </w:t>
      </w:r>
      <w:r>
        <w:t>Poskytovatel</w:t>
      </w:r>
      <w:r w:rsidRPr="00D3528F">
        <w:t xml:space="preserve"> je taktéž povinen mít uzavřeno pojištění odpovědnosti za škodu vzniklou jeho zaměstnancům při plnění pracovních úkolů dle platných zákonných předpisů.</w:t>
      </w:r>
      <w:r>
        <w:t xml:space="preserve"> </w:t>
      </w:r>
      <w:r w:rsidRPr="00D3528F">
        <w:t xml:space="preserve">Odpovědnost za rizika, jejichž pojištění objednatel požadoval na </w:t>
      </w:r>
      <w:r>
        <w:t>poskytovatel</w:t>
      </w:r>
      <w:r w:rsidRPr="00D3528F">
        <w:t xml:space="preserve">i, se z objednatele na </w:t>
      </w:r>
      <w:r>
        <w:t>poskytovatel</w:t>
      </w:r>
      <w:r w:rsidRPr="00D3528F">
        <w:t>e tímto přenášejí.</w:t>
      </w:r>
    </w:p>
    <w:p w:rsidR="002935E7" w:rsidRPr="00F66DB8" w:rsidRDefault="002935E7" w:rsidP="00420D1C">
      <w:pPr>
        <w:widowControl w:val="0"/>
        <w:suppressAutoHyphens/>
      </w:pPr>
    </w:p>
    <w:p w:rsidR="002935E7" w:rsidRPr="00F66DB8" w:rsidRDefault="002935E7" w:rsidP="00420D1C">
      <w:pPr>
        <w:pStyle w:val="BodyText"/>
        <w:widowControl w:val="0"/>
        <w:numPr>
          <w:ilvl w:val="0"/>
          <w:numId w:val="34"/>
        </w:numPr>
        <w:suppressAutoHyphens/>
        <w:spacing w:after="0"/>
        <w:jc w:val="center"/>
        <w:rPr>
          <w:b/>
        </w:rPr>
      </w:pPr>
      <w:r w:rsidRPr="00F66DB8">
        <w:rPr>
          <w:b/>
        </w:rPr>
        <w:br/>
      </w:r>
      <w:r>
        <w:rPr>
          <w:b/>
        </w:rPr>
        <w:t>OSTATNÍ UJEDNÁNÍ</w:t>
      </w:r>
    </w:p>
    <w:p w:rsidR="002935E7" w:rsidRDefault="002935E7" w:rsidP="00420D1C">
      <w:pPr>
        <w:pStyle w:val="Pleading3L2"/>
        <w:numPr>
          <w:ilvl w:val="1"/>
          <w:numId w:val="34"/>
        </w:numPr>
        <w:suppressAutoHyphens/>
        <w:spacing w:before="120" w:after="120"/>
      </w:pPr>
      <w:bookmarkStart w:id="17" w:name="_DV_M589"/>
      <w:bookmarkStart w:id="18" w:name="_Ref406153988"/>
      <w:bookmarkStart w:id="19" w:name="_Ref406132479"/>
      <w:bookmarkEnd w:id="17"/>
      <w:r>
        <w:t>Poskytovatel</w:t>
      </w:r>
      <w:r w:rsidRPr="00A614EC">
        <w:t xml:space="preserve"> nezadá zhotovení celé </w:t>
      </w:r>
      <w:r>
        <w:t>zakázky</w:t>
      </w:r>
      <w:r w:rsidRPr="00A614EC">
        <w:t xml:space="preserve"> jiné osobě. </w:t>
      </w:r>
      <w:r>
        <w:t>Poskytovatel</w:t>
      </w:r>
      <w:r w:rsidRPr="00A614EC">
        <w:t xml:space="preserve"> nezadá</w:t>
      </w:r>
      <w:r>
        <w:t xml:space="preserve"> žádnou část zakázky ke zhotovení jiné osobě bez souhlasu objednatele. Poskytovatel bude odpovídat za jednání nebo chyby všech podzhotovitelů stejně jako by šlo o jednání nebo chyby poskytovatele.</w:t>
      </w:r>
    </w:p>
    <w:p w:rsidR="002935E7" w:rsidRPr="002E4920" w:rsidRDefault="002935E7" w:rsidP="002E4920">
      <w:pPr>
        <w:pStyle w:val="Pleading3L2"/>
        <w:numPr>
          <w:ilvl w:val="1"/>
          <w:numId w:val="34"/>
        </w:numPr>
        <w:suppressAutoHyphens/>
        <w:spacing w:before="120" w:after="120"/>
      </w:pPr>
      <w:r w:rsidRPr="00EA190A">
        <w:t>Tato smlouva nabývá platnosti dnem jejího podpisu oběma smluvními stranami a účinnosti dnem jejího uveřejnění v registru smluv dle zákona č. 340/2015 Sb., o zvláštních podmínkách účinnosti některých smluv, uveřejňování těchto smluv a o registru smluv (zákon o registru smluv).</w:t>
      </w:r>
      <w:r w:rsidRPr="002E4920">
        <w:t xml:space="preserve"> </w:t>
      </w:r>
      <w:r w:rsidRPr="00EA190A">
        <w:t>Smluvní strany výslovně souhlasí s uveřejněním této smlouvy v registru smluv a dohodly se, že smlouvu v registru smluv uveřejní objednatel nejpozději v den předcházející sjednanému dni zahájení prací. Zhotovitel je povinen poskytnout k tomu objednateli potřebnou součinnost.</w:t>
      </w:r>
    </w:p>
    <w:p w:rsidR="002935E7" w:rsidRDefault="002935E7" w:rsidP="00420D1C">
      <w:pPr>
        <w:pStyle w:val="Pleading3L2"/>
        <w:numPr>
          <w:ilvl w:val="1"/>
          <w:numId w:val="34"/>
        </w:numPr>
        <w:suppressAutoHyphens/>
        <w:spacing w:before="120" w:after="120"/>
      </w:pPr>
      <w:bookmarkStart w:id="20" w:name="_DV_M591"/>
      <w:bookmarkStart w:id="21" w:name="_DV_M604"/>
      <w:bookmarkStart w:id="22" w:name="_DV_M607"/>
      <w:bookmarkEnd w:id="18"/>
      <w:bookmarkEnd w:id="20"/>
      <w:bookmarkEnd w:id="21"/>
      <w:bookmarkEnd w:id="22"/>
      <w:r w:rsidRPr="00F66DB8">
        <w:t xml:space="preserve">Tuto Smlouvu je možno měnit, doplňovat a upravovat pouze písemnými dodatky, </w:t>
      </w:r>
      <w:r w:rsidRPr="00D3528F">
        <w:rPr>
          <w:szCs w:val="24"/>
        </w:rPr>
        <w:t>podepsanými</w:t>
      </w:r>
      <w:r w:rsidRPr="00F66DB8">
        <w:t xml:space="preserve"> oběma Smluvními stranami.</w:t>
      </w:r>
    </w:p>
    <w:p w:rsidR="002935E7" w:rsidRDefault="002935E7" w:rsidP="00E537E8">
      <w:pPr>
        <w:pStyle w:val="Pleading3L2"/>
        <w:numPr>
          <w:ilvl w:val="1"/>
          <w:numId w:val="34"/>
        </w:numPr>
        <w:suppressAutoHyphens/>
        <w:spacing w:before="120" w:after="120"/>
      </w:pPr>
      <w:bookmarkStart w:id="23" w:name="_DV_M610"/>
      <w:bookmarkStart w:id="24" w:name="_DV_M612"/>
      <w:bookmarkStart w:id="25" w:name="_DV_M614"/>
      <w:bookmarkEnd w:id="19"/>
      <w:bookmarkEnd w:id="23"/>
      <w:bookmarkEnd w:id="24"/>
      <w:bookmarkEnd w:id="25"/>
      <w:r w:rsidRPr="00F66DB8">
        <w:t xml:space="preserve">Tato Smlouva se vyhotovuje </w:t>
      </w:r>
      <w:r>
        <w:t>ve čtyřech</w:t>
      </w:r>
      <w:r w:rsidRPr="006E71A3">
        <w:t xml:space="preserve"> stejnopisech, z nichž obě S</w:t>
      </w:r>
      <w:r>
        <w:t>mluvní strany obdrží po dvou</w:t>
      </w:r>
      <w:r w:rsidRPr="006E71A3">
        <w:t xml:space="preserve"> stejnopisech</w:t>
      </w:r>
      <w:r w:rsidRPr="00F66DB8">
        <w:t>.</w:t>
      </w:r>
      <w:bookmarkStart w:id="26" w:name="_DV_M616"/>
      <w:bookmarkStart w:id="27" w:name="_DV_M618"/>
      <w:bookmarkEnd w:id="26"/>
      <w:bookmarkEnd w:id="27"/>
    </w:p>
    <w:p w:rsidR="002935E7" w:rsidRPr="00F66DB8" w:rsidRDefault="002935E7" w:rsidP="00420D1C">
      <w:pPr>
        <w:widowControl w:val="0"/>
        <w:suppressAutoHyphens/>
        <w:ind w:left="720" w:hanging="720"/>
      </w:pPr>
    </w:p>
    <w:p w:rsidR="002935E7" w:rsidRPr="00F66DB8" w:rsidRDefault="002935E7" w:rsidP="00407B14">
      <w:pPr>
        <w:widowControl w:val="0"/>
        <w:suppressAutoHyphens/>
        <w:ind w:left="720" w:hanging="720"/>
        <w:rPr>
          <w:b/>
        </w:rPr>
      </w:pPr>
      <w:r>
        <w:rPr>
          <w:b/>
        </w:rPr>
        <w:t>Město Dobruška</w:t>
      </w:r>
      <w:r>
        <w:rPr>
          <w:b/>
        </w:rPr>
        <w:tab/>
      </w:r>
      <w:r>
        <w:rPr>
          <w:b/>
        </w:rPr>
        <w:tab/>
      </w:r>
      <w:r>
        <w:rPr>
          <w:b/>
        </w:rPr>
        <w:tab/>
      </w:r>
      <w:r>
        <w:rPr>
          <w:b/>
        </w:rPr>
        <w:tab/>
      </w:r>
      <w:r>
        <w:rPr>
          <w:b/>
        </w:rPr>
        <w:tab/>
        <w:t>FORVIA CZ s.r.o.</w:t>
      </w:r>
    </w:p>
    <w:p w:rsidR="002935E7" w:rsidRPr="00F66DB8" w:rsidRDefault="002935E7" w:rsidP="00F75BC6">
      <w:pPr>
        <w:widowControl w:val="0"/>
        <w:suppressAutoHyphens/>
        <w:ind w:left="720" w:hanging="720"/>
      </w:pPr>
      <w:r w:rsidRPr="00F66DB8">
        <w:t>Jméno:</w:t>
      </w:r>
      <w:r>
        <w:t xml:space="preserve">   Ing. Petr Lžíčař</w:t>
      </w:r>
      <w:r>
        <w:tab/>
      </w:r>
      <w:r>
        <w:tab/>
      </w:r>
      <w:r>
        <w:tab/>
      </w:r>
      <w:r w:rsidRPr="00407B14">
        <w:t xml:space="preserve"> </w:t>
      </w:r>
      <w:r>
        <w:tab/>
      </w:r>
      <w:r w:rsidRPr="00F66DB8">
        <w:t>Jméno:</w:t>
      </w:r>
      <w:r w:rsidRPr="00F66DB8">
        <w:tab/>
      </w:r>
      <w:r>
        <w:t xml:space="preserve">  Ing. Jiří Volek</w:t>
      </w:r>
    </w:p>
    <w:p w:rsidR="002935E7" w:rsidRPr="00F66DB8" w:rsidRDefault="002935E7" w:rsidP="00F75BC6">
      <w:pPr>
        <w:widowControl w:val="0"/>
        <w:suppressAutoHyphens/>
        <w:ind w:left="720" w:hanging="720"/>
      </w:pPr>
      <w:r w:rsidRPr="00F66DB8">
        <w:t>Funkce:</w:t>
      </w:r>
      <w:r>
        <w:t xml:space="preserve">  starosta města</w:t>
      </w:r>
      <w:r>
        <w:tab/>
      </w:r>
      <w:r>
        <w:tab/>
      </w:r>
      <w:r>
        <w:tab/>
      </w:r>
      <w:r>
        <w:tab/>
      </w:r>
      <w:r w:rsidRPr="00F66DB8">
        <w:t>Funkce:</w:t>
      </w:r>
      <w:r>
        <w:t xml:space="preserve"> jednatel společnosti</w:t>
      </w:r>
    </w:p>
    <w:p w:rsidR="002935E7" w:rsidRPr="00F66DB8" w:rsidRDefault="002935E7" w:rsidP="00F75BC6">
      <w:pPr>
        <w:widowControl w:val="0"/>
        <w:suppressAutoHyphens/>
        <w:ind w:left="720" w:hanging="720"/>
      </w:pPr>
      <w:r w:rsidRPr="00F66DB8">
        <w:t>Datum:</w:t>
      </w:r>
      <w:r w:rsidRPr="00407B14">
        <w:t xml:space="preserve"> </w:t>
      </w:r>
      <w:r>
        <w:t xml:space="preserve">  16.11.2016</w:t>
      </w:r>
      <w:r>
        <w:tab/>
      </w:r>
      <w:r>
        <w:tab/>
      </w:r>
      <w:r>
        <w:tab/>
      </w:r>
      <w:r>
        <w:tab/>
      </w:r>
      <w:r>
        <w:tab/>
        <w:t>Datum: 30.11.2016</w:t>
      </w:r>
    </w:p>
    <w:p w:rsidR="002935E7" w:rsidRPr="00F66DB8" w:rsidRDefault="002935E7" w:rsidP="00420D1C">
      <w:pPr>
        <w:widowControl w:val="0"/>
        <w:suppressAutoHyphens/>
        <w:ind w:left="720" w:hanging="720"/>
        <w:rPr>
          <w:b/>
        </w:rPr>
      </w:pPr>
    </w:p>
    <w:p w:rsidR="002935E7" w:rsidRDefault="002935E7" w:rsidP="00420D1C">
      <w:pPr>
        <w:widowControl w:val="0"/>
        <w:suppressAutoHyphens/>
        <w:ind w:left="720" w:hanging="720"/>
      </w:pPr>
    </w:p>
    <w:p w:rsidR="002935E7" w:rsidRDefault="002935E7" w:rsidP="00420D1C">
      <w:pPr>
        <w:widowControl w:val="0"/>
        <w:suppressAutoHyphens/>
        <w:ind w:left="720" w:hanging="720"/>
      </w:pPr>
    </w:p>
    <w:p w:rsidR="002935E7" w:rsidRDefault="002935E7" w:rsidP="00420D1C">
      <w:pPr>
        <w:widowControl w:val="0"/>
        <w:suppressAutoHyphens/>
        <w:ind w:left="720" w:hanging="720"/>
      </w:pPr>
    </w:p>
    <w:p w:rsidR="002935E7" w:rsidRDefault="002935E7" w:rsidP="00420D1C">
      <w:pPr>
        <w:widowControl w:val="0"/>
        <w:suppressAutoHyphens/>
        <w:ind w:left="720" w:hanging="720"/>
      </w:pPr>
    </w:p>
    <w:p w:rsidR="002935E7" w:rsidRDefault="002935E7" w:rsidP="00420D1C">
      <w:pPr>
        <w:widowControl w:val="0"/>
        <w:suppressAutoHyphens/>
        <w:ind w:left="720" w:hanging="720"/>
      </w:pPr>
    </w:p>
    <w:p w:rsidR="002935E7" w:rsidRDefault="002935E7" w:rsidP="00420D1C">
      <w:pPr>
        <w:widowControl w:val="0"/>
        <w:suppressAutoHyphens/>
        <w:ind w:left="720" w:hanging="720"/>
      </w:pPr>
    </w:p>
    <w:p w:rsidR="002935E7" w:rsidRDefault="002935E7" w:rsidP="00420D1C">
      <w:pPr>
        <w:widowControl w:val="0"/>
        <w:suppressAutoHyphens/>
        <w:ind w:left="720" w:hanging="720"/>
      </w:pPr>
    </w:p>
    <w:p w:rsidR="002935E7" w:rsidRDefault="002935E7" w:rsidP="00420D1C">
      <w:pPr>
        <w:widowControl w:val="0"/>
        <w:suppressAutoHyphens/>
        <w:ind w:left="720" w:hanging="720"/>
      </w:pPr>
    </w:p>
    <w:p w:rsidR="002935E7" w:rsidRDefault="002935E7" w:rsidP="00420D1C">
      <w:pPr>
        <w:widowControl w:val="0"/>
        <w:suppressAutoHyphens/>
        <w:ind w:left="720" w:hanging="720"/>
      </w:pPr>
    </w:p>
    <w:p w:rsidR="002935E7" w:rsidRPr="00F66DB8" w:rsidRDefault="002935E7" w:rsidP="00420D1C">
      <w:pPr>
        <w:widowControl w:val="0"/>
        <w:suppressAutoHyphens/>
        <w:ind w:left="720" w:hanging="720"/>
      </w:pPr>
    </w:p>
    <w:p w:rsidR="002935E7" w:rsidRPr="00F66DB8" w:rsidRDefault="002935E7" w:rsidP="006D1722">
      <w:pPr>
        <w:widowControl w:val="0"/>
        <w:suppressAutoHyphens/>
        <w:ind w:left="720" w:hanging="720"/>
      </w:pPr>
      <w:r w:rsidRPr="00F66DB8">
        <w:t>Podpis: _______________________</w:t>
      </w:r>
      <w:r w:rsidRPr="00407B14">
        <w:t xml:space="preserve"> </w:t>
      </w:r>
      <w:r>
        <w:tab/>
      </w:r>
      <w:r>
        <w:tab/>
      </w:r>
      <w:r w:rsidRPr="00F66DB8">
        <w:t>Podpis: _______________________</w:t>
      </w:r>
    </w:p>
    <w:p w:rsidR="002935E7" w:rsidRPr="00F66DB8" w:rsidRDefault="002935E7"/>
    <w:sectPr w:rsidR="002935E7" w:rsidRPr="00F66DB8" w:rsidSect="00467DF8">
      <w:headerReference w:type="even" r:id="rId7"/>
      <w:headerReference w:type="default" r:id="rId8"/>
      <w:footerReference w:type="even" r:id="rId9"/>
      <w:footerReference w:type="default" r:id="rId10"/>
      <w:headerReference w:type="first" r:id="rId11"/>
      <w:footerReference w:type="first" r:id="rId12"/>
      <w:pgSz w:w="12240" w:h="15840" w:code="1"/>
      <w:pgMar w:top="1438" w:right="1680" w:bottom="1440" w:left="1800" w:header="43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5E7" w:rsidRDefault="002935E7" w:rsidP="003A4839">
      <w:r>
        <w:separator/>
      </w:r>
    </w:p>
  </w:endnote>
  <w:endnote w:type="continuationSeparator" w:id="0">
    <w:p w:rsidR="002935E7" w:rsidRDefault="002935E7" w:rsidP="003A48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EngraversGothic BT">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Times">
    <w:panose1 w:val="02020603060405020304"/>
    <w:charset w:val="EE"/>
    <w:family w:val="roman"/>
    <w:pitch w:val="variable"/>
    <w:sig w:usb0="20002A87" w:usb1="00000000" w:usb2="00000000" w:usb3="00000000" w:csb0="000001FF" w:csb1="00000000"/>
  </w:font>
  <w:font w:name="Avinion">
    <w:panose1 w:val="00000000000000000000"/>
    <w:charset w:val="02"/>
    <w:family w:val="swiss"/>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5E7" w:rsidRDefault="002935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5E7" w:rsidRPr="00381786" w:rsidRDefault="002935E7" w:rsidP="00381786">
    <w:pPr>
      <w:pStyle w:val="Footer"/>
      <w:tabs>
        <w:tab w:val="center" w:pos="5314"/>
      </w:tabs>
    </w:pPr>
    <w:r>
      <w:tab/>
    </w:r>
    <w:r w:rsidRPr="00381786">
      <w:rPr>
        <w:rStyle w:val="PageNumber"/>
      </w:rPr>
      <w:fldChar w:fldCharType="begin"/>
    </w:r>
    <w:r w:rsidRPr="00381786">
      <w:rPr>
        <w:rStyle w:val="PageNumber"/>
      </w:rPr>
      <w:instrText xml:space="preserve"> PAGE  \* MERGEFORMAT </w:instrText>
    </w:r>
    <w:r w:rsidRPr="00381786">
      <w:rPr>
        <w:rStyle w:val="PageNumber"/>
      </w:rPr>
      <w:fldChar w:fldCharType="separate"/>
    </w:r>
    <w:r>
      <w:rPr>
        <w:rStyle w:val="PageNumber"/>
        <w:noProof/>
      </w:rPr>
      <w:t>6</w:t>
    </w:r>
    <w:r w:rsidRPr="00381786">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5E7" w:rsidRDefault="002935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5E7" w:rsidRDefault="002935E7" w:rsidP="003A4839">
      <w:r>
        <w:separator/>
      </w:r>
    </w:p>
  </w:footnote>
  <w:footnote w:type="continuationSeparator" w:id="0">
    <w:p w:rsidR="002935E7" w:rsidRDefault="002935E7" w:rsidP="003A48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5E7" w:rsidRDefault="002935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5E7" w:rsidRDefault="002935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5E7" w:rsidRDefault="002935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EA896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52A25F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8FA9E4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0E5081D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F026DB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30A80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568A71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7A0D4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F98A3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91C21AA"/>
    <w:lvl w:ilvl="0">
      <w:start w:val="1"/>
      <w:numFmt w:val="bullet"/>
      <w:lvlText w:val=""/>
      <w:lvlJc w:val="left"/>
      <w:pPr>
        <w:tabs>
          <w:tab w:val="num" w:pos="360"/>
        </w:tabs>
        <w:ind w:left="360" w:hanging="360"/>
      </w:pPr>
      <w:rPr>
        <w:rFonts w:ascii="Symbol" w:hAnsi="Symbol" w:hint="default"/>
      </w:rPr>
    </w:lvl>
  </w:abstractNum>
  <w:abstractNum w:abstractNumId="10">
    <w:nsid w:val="00000014"/>
    <w:multiLevelType w:val="multilevel"/>
    <w:tmpl w:val="00000014"/>
    <w:name w:val="WW8Num20"/>
    <w:lvl w:ilvl="0">
      <w:start w:val="2"/>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081E27DE"/>
    <w:multiLevelType w:val="singleLevel"/>
    <w:tmpl w:val="D4426C62"/>
    <w:lvl w:ilvl="0">
      <w:start w:val="1"/>
      <w:numFmt w:val="upperLetter"/>
      <w:pStyle w:val="List"/>
      <w:lvlText w:val="%1."/>
      <w:lvlJc w:val="left"/>
      <w:pPr>
        <w:tabs>
          <w:tab w:val="num" w:pos="360"/>
        </w:tabs>
        <w:ind w:left="360" w:hanging="360"/>
      </w:pPr>
      <w:rPr>
        <w:rFonts w:cs="Times New Roman"/>
      </w:rPr>
    </w:lvl>
  </w:abstractNum>
  <w:abstractNum w:abstractNumId="12">
    <w:nsid w:val="08832A02"/>
    <w:multiLevelType w:val="multilevel"/>
    <w:tmpl w:val="25E2BA48"/>
    <w:lvl w:ilvl="0">
      <w:start w:val="7"/>
      <w:numFmt w:val="upperRoman"/>
      <w:lvlText w:val="%1."/>
      <w:lvlJc w:val="center"/>
      <w:pPr>
        <w:tabs>
          <w:tab w:val="num" w:pos="432"/>
        </w:tabs>
        <w:ind w:left="72" w:firstLine="216"/>
      </w:pPr>
      <w:rPr>
        <w:rFonts w:cs="Times New Roman" w:hint="default"/>
      </w:rPr>
    </w:lvl>
    <w:lvl w:ilvl="1">
      <w:start w:val="1"/>
      <w:numFmt w:val="decimal"/>
      <w:isLgl/>
      <w:lvlText w:val="%1.%2"/>
      <w:lvlJc w:val="left"/>
      <w:pPr>
        <w:tabs>
          <w:tab w:val="num" w:pos="720"/>
        </w:tabs>
        <w:ind w:left="720" w:hanging="720"/>
      </w:pPr>
      <w:rPr>
        <w:rFonts w:cs="Times New Roman" w:hint="default"/>
        <w:b/>
        <w:i w:val="0"/>
        <w:color w:val="000000"/>
      </w:rPr>
    </w:lvl>
    <w:lvl w:ilvl="2">
      <w:start w:val="1"/>
      <w:numFmt w:val="decimal"/>
      <w:isLgl/>
      <w:lvlText w:val="%1.%2.%3"/>
      <w:lvlJc w:val="left"/>
      <w:pPr>
        <w:tabs>
          <w:tab w:val="num" w:pos="1008"/>
        </w:tabs>
        <w:ind w:left="1008" w:hanging="720"/>
      </w:pPr>
      <w:rPr>
        <w:rFonts w:cs="Times New Roman" w:hint="default"/>
      </w:rPr>
    </w:lvl>
    <w:lvl w:ilvl="3">
      <w:start w:val="1"/>
      <w:numFmt w:val="decimal"/>
      <w:isLgl/>
      <w:lvlText w:val="%1.%2.%3.%4"/>
      <w:lvlJc w:val="left"/>
      <w:pPr>
        <w:tabs>
          <w:tab w:val="num" w:pos="1008"/>
        </w:tabs>
        <w:ind w:left="1008" w:hanging="720"/>
      </w:pPr>
      <w:rPr>
        <w:rFonts w:cs="Times New Roman" w:hint="default"/>
      </w:rPr>
    </w:lvl>
    <w:lvl w:ilvl="4">
      <w:start w:val="1"/>
      <w:numFmt w:val="decimal"/>
      <w:isLgl/>
      <w:lvlText w:val="%1.%2.%3.%4.%5"/>
      <w:lvlJc w:val="left"/>
      <w:pPr>
        <w:tabs>
          <w:tab w:val="num" w:pos="1368"/>
        </w:tabs>
        <w:ind w:left="1368" w:hanging="1080"/>
      </w:pPr>
      <w:rPr>
        <w:rFonts w:cs="Times New Roman" w:hint="default"/>
      </w:rPr>
    </w:lvl>
    <w:lvl w:ilvl="5">
      <w:start w:val="1"/>
      <w:numFmt w:val="decimal"/>
      <w:isLgl/>
      <w:lvlText w:val="%1.%2.%3.%4.%5.%6"/>
      <w:lvlJc w:val="left"/>
      <w:pPr>
        <w:tabs>
          <w:tab w:val="num" w:pos="1368"/>
        </w:tabs>
        <w:ind w:left="1368" w:hanging="1080"/>
      </w:pPr>
      <w:rPr>
        <w:rFonts w:cs="Times New Roman" w:hint="default"/>
      </w:rPr>
    </w:lvl>
    <w:lvl w:ilvl="6">
      <w:start w:val="1"/>
      <w:numFmt w:val="decimal"/>
      <w:isLgl/>
      <w:lvlText w:val="%1.%2.%3.%4.%5.%6.%7"/>
      <w:lvlJc w:val="left"/>
      <w:pPr>
        <w:tabs>
          <w:tab w:val="num" w:pos="1728"/>
        </w:tabs>
        <w:ind w:left="1728" w:hanging="1440"/>
      </w:pPr>
      <w:rPr>
        <w:rFonts w:cs="Times New Roman" w:hint="default"/>
      </w:rPr>
    </w:lvl>
    <w:lvl w:ilvl="7">
      <w:start w:val="1"/>
      <w:numFmt w:val="decimal"/>
      <w:isLgl/>
      <w:lvlText w:val="%1.%2.%3.%4.%5.%6.%7.%8"/>
      <w:lvlJc w:val="left"/>
      <w:pPr>
        <w:tabs>
          <w:tab w:val="num" w:pos="1728"/>
        </w:tabs>
        <w:ind w:left="1728" w:hanging="1440"/>
      </w:pPr>
      <w:rPr>
        <w:rFonts w:cs="Times New Roman" w:hint="default"/>
      </w:rPr>
    </w:lvl>
    <w:lvl w:ilvl="8">
      <w:start w:val="1"/>
      <w:numFmt w:val="decimal"/>
      <w:isLgl/>
      <w:lvlText w:val="%1.%2.%3.%4.%5.%6.%7.%8.%9"/>
      <w:lvlJc w:val="left"/>
      <w:pPr>
        <w:tabs>
          <w:tab w:val="num" w:pos="2088"/>
        </w:tabs>
        <w:ind w:left="2088" w:hanging="1800"/>
      </w:pPr>
      <w:rPr>
        <w:rFonts w:cs="Times New Roman" w:hint="default"/>
      </w:rPr>
    </w:lvl>
  </w:abstractNum>
  <w:abstractNum w:abstractNumId="13">
    <w:nsid w:val="13862D97"/>
    <w:multiLevelType w:val="singleLevel"/>
    <w:tmpl w:val="80F4B2F4"/>
    <w:lvl w:ilvl="0">
      <w:start w:val="1"/>
      <w:numFmt w:val="upperLetter"/>
      <w:pStyle w:val="List5"/>
      <w:lvlText w:val="%1."/>
      <w:lvlJc w:val="left"/>
      <w:pPr>
        <w:tabs>
          <w:tab w:val="num" w:pos="360"/>
        </w:tabs>
        <w:ind w:left="360" w:hanging="360"/>
      </w:pPr>
      <w:rPr>
        <w:rFonts w:cs="Times New Roman"/>
      </w:rPr>
    </w:lvl>
  </w:abstractNum>
  <w:abstractNum w:abstractNumId="14">
    <w:nsid w:val="2F062F21"/>
    <w:multiLevelType w:val="singleLevel"/>
    <w:tmpl w:val="5D223C20"/>
    <w:lvl w:ilvl="0">
      <w:start w:val="1"/>
      <w:numFmt w:val="upperLetter"/>
      <w:pStyle w:val="List3"/>
      <w:lvlText w:val="%1."/>
      <w:lvlJc w:val="left"/>
      <w:pPr>
        <w:tabs>
          <w:tab w:val="num" w:pos="360"/>
        </w:tabs>
        <w:ind w:left="360" w:hanging="360"/>
      </w:pPr>
      <w:rPr>
        <w:rFonts w:cs="Times New Roman"/>
      </w:rPr>
    </w:lvl>
  </w:abstractNum>
  <w:abstractNum w:abstractNumId="15">
    <w:nsid w:val="43A84F09"/>
    <w:multiLevelType w:val="multilevel"/>
    <w:tmpl w:val="91ACF340"/>
    <w:lvl w:ilvl="0">
      <w:start w:val="5"/>
      <w:numFmt w:val="upperRoman"/>
      <w:lvlText w:val="%1."/>
      <w:lvlJc w:val="center"/>
      <w:pPr>
        <w:tabs>
          <w:tab w:val="num" w:pos="432"/>
        </w:tabs>
        <w:ind w:left="72" w:firstLine="216"/>
      </w:pPr>
      <w:rPr>
        <w:rFonts w:cs="Times New Roman" w:hint="default"/>
      </w:rPr>
    </w:lvl>
    <w:lvl w:ilvl="1">
      <w:start w:val="1"/>
      <w:numFmt w:val="decimal"/>
      <w:isLgl/>
      <w:lvlText w:val="%1.%2"/>
      <w:lvlJc w:val="left"/>
      <w:pPr>
        <w:tabs>
          <w:tab w:val="num" w:pos="1008"/>
        </w:tabs>
        <w:ind w:left="1008" w:hanging="720"/>
      </w:pPr>
      <w:rPr>
        <w:rFonts w:cs="Times New Roman" w:hint="default"/>
        <w:b/>
        <w:i w:val="0"/>
        <w:color w:val="000000"/>
      </w:rPr>
    </w:lvl>
    <w:lvl w:ilvl="2">
      <w:start w:val="1"/>
      <w:numFmt w:val="decimal"/>
      <w:isLgl/>
      <w:lvlText w:val="%1.%2.%3"/>
      <w:lvlJc w:val="left"/>
      <w:pPr>
        <w:tabs>
          <w:tab w:val="num" w:pos="1008"/>
        </w:tabs>
        <w:ind w:left="1008" w:hanging="720"/>
      </w:pPr>
      <w:rPr>
        <w:rFonts w:cs="Times New Roman" w:hint="default"/>
      </w:rPr>
    </w:lvl>
    <w:lvl w:ilvl="3">
      <w:start w:val="1"/>
      <w:numFmt w:val="decimal"/>
      <w:isLgl/>
      <w:lvlText w:val="%1.%2.%3.%4"/>
      <w:lvlJc w:val="left"/>
      <w:pPr>
        <w:tabs>
          <w:tab w:val="num" w:pos="1008"/>
        </w:tabs>
        <w:ind w:left="1008" w:hanging="720"/>
      </w:pPr>
      <w:rPr>
        <w:rFonts w:cs="Times New Roman" w:hint="default"/>
      </w:rPr>
    </w:lvl>
    <w:lvl w:ilvl="4">
      <w:start w:val="1"/>
      <w:numFmt w:val="decimal"/>
      <w:isLgl/>
      <w:lvlText w:val="%1.%2.%3.%4.%5"/>
      <w:lvlJc w:val="left"/>
      <w:pPr>
        <w:tabs>
          <w:tab w:val="num" w:pos="1368"/>
        </w:tabs>
        <w:ind w:left="1368" w:hanging="1080"/>
      </w:pPr>
      <w:rPr>
        <w:rFonts w:cs="Times New Roman" w:hint="default"/>
      </w:rPr>
    </w:lvl>
    <w:lvl w:ilvl="5">
      <w:start w:val="1"/>
      <w:numFmt w:val="decimal"/>
      <w:isLgl/>
      <w:lvlText w:val="%1.%2.%3.%4.%5.%6"/>
      <w:lvlJc w:val="left"/>
      <w:pPr>
        <w:tabs>
          <w:tab w:val="num" w:pos="1368"/>
        </w:tabs>
        <w:ind w:left="1368" w:hanging="1080"/>
      </w:pPr>
      <w:rPr>
        <w:rFonts w:cs="Times New Roman" w:hint="default"/>
      </w:rPr>
    </w:lvl>
    <w:lvl w:ilvl="6">
      <w:start w:val="1"/>
      <w:numFmt w:val="decimal"/>
      <w:isLgl/>
      <w:lvlText w:val="%1.%2.%3.%4.%5.%6.%7"/>
      <w:lvlJc w:val="left"/>
      <w:pPr>
        <w:tabs>
          <w:tab w:val="num" w:pos="1728"/>
        </w:tabs>
        <w:ind w:left="1728" w:hanging="1440"/>
      </w:pPr>
      <w:rPr>
        <w:rFonts w:cs="Times New Roman" w:hint="default"/>
      </w:rPr>
    </w:lvl>
    <w:lvl w:ilvl="7">
      <w:start w:val="1"/>
      <w:numFmt w:val="decimal"/>
      <w:isLgl/>
      <w:lvlText w:val="%1.%2.%3.%4.%5.%6.%7.%8"/>
      <w:lvlJc w:val="left"/>
      <w:pPr>
        <w:tabs>
          <w:tab w:val="num" w:pos="1728"/>
        </w:tabs>
        <w:ind w:left="1728" w:hanging="1440"/>
      </w:pPr>
      <w:rPr>
        <w:rFonts w:cs="Times New Roman" w:hint="default"/>
      </w:rPr>
    </w:lvl>
    <w:lvl w:ilvl="8">
      <w:start w:val="1"/>
      <w:numFmt w:val="decimal"/>
      <w:isLgl/>
      <w:lvlText w:val="%1.%2.%3.%4.%5.%6.%7.%8.%9"/>
      <w:lvlJc w:val="left"/>
      <w:pPr>
        <w:tabs>
          <w:tab w:val="num" w:pos="2088"/>
        </w:tabs>
        <w:ind w:left="2088" w:hanging="1800"/>
      </w:pPr>
      <w:rPr>
        <w:rFonts w:cs="Times New Roman" w:hint="default"/>
      </w:rPr>
    </w:lvl>
  </w:abstractNum>
  <w:abstractNum w:abstractNumId="16">
    <w:nsid w:val="49A86ACD"/>
    <w:multiLevelType w:val="multilevel"/>
    <w:tmpl w:val="A322BC84"/>
    <w:lvl w:ilvl="0">
      <w:start w:val="6"/>
      <w:numFmt w:val="upperRoman"/>
      <w:lvlText w:val="%1."/>
      <w:lvlJc w:val="center"/>
      <w:pPr>
        <w:tabs>
          <w:tab w:val="num" w:pos="432"/>
        </w:tabs>
        <w:ind w:left="72" w:firstLine="216"/>
      </w:pPr>
      <w:rPr>
        <w:rFonts w:cs="Times New Roman" w:hint="default"/>
      </w:rPr>
    </w:lvl>
    <w:lvl w:ilvl="1">
      <w:start w:val="1"/>
      <w:numFmt w:val="decimal"/>
      <w:isLgl/>
      <w:lvlText w:val="%1.%2"/>
      <w:lvlJc w:val="left"/>
      <w:pPr>
        <w:tabs>
          <w:tab w:val="num" w:pos="1008"/>
        </w:tabs>
        <w:ind w:left="1008" w:hanging="720"/>
      </w:pPr>
      <w:rPr>
        <w:rFonts w:cs="Times New Roman" w:hint="default"/>
        <w:b/>
        <w:i w:val="0"/>
        <w:color w:val="000000"/>
      </w:rPr>
    </w:lvl>
    <w:lvl w:ilvl="2">
      <w:start w:val="1"/>
      <w:numFmt w:val="decimal"/>
      <w:isLgl/>
      <w:lvlText w:val="%1.%2.%3"/>
      <w:lvlJc w:val="left"/>
      <w:pPr>
        <w:tabs>
          <w:tab w:val="num" w:pos="1008"/>
        </w:tabs>
        <w:ind w:left="1008" w:hanging="720"/>
      </w:pPr>
      <w:rPr>
        <w:rFonts w:cs="Times New Roman" w:hint="default"/>
      </w:rPr>
    </w:lvl>
    <w:lvl w:ilvl="3">
      <w:start w:val="1"/>
      <w:numFmt w:val="decimal"/>
      <w:isLgl/>
      <w:lvlText w:val="%1.%2.%3.%4"/>
      <w:lvlJc w:val="left"/>
      <w:pPr>
        <w:tabs>
          <w:tab w:val="num" w:pos="1008"/>
        </w:tabs>
        <w:ind w:left="1008" w:hanging="720"/>
      </w:pPr>
      <w:rPr>
        <w:rFonts w:cs="Times New Roman" w:hint="default"/>
      </w:rPr>
    </w:lvl>
    <w:lvl w:ilvl="4">
      <w:start w:val="1"/>
      <w:numFmt w:val="decimal"/>
      <w:isLgl/>
      <w:lvlText w:val="%1.%2.%3.%4.%5"/>
      <w:lvlJc w:val="left"/>
      <w:pPr>
        <w:tabs>
          <w:tab w:val="num" w:pos="1368"/>
        </w:tabs>
        <w:ind w:left="1368" w:hanging="1080"/>
      </w:pPr>
      <w:rPr>
        <w:rFonts w:cs="Times New Roman" w:hint="default"/>
      </w:rPr>
    </w:lvl>
    <w:lvl w:ilvl="5">
      <w:start w:val="1"/>
      <w:numFmt w:val="decimal"/>
      <w:isLgl/>
      <w:lvlText w:val="%1.%2.%3.%4.%5.%6"/>
      <w:lvlJc w:val="left"/>
      <w:pPr>
        <w:tabs>
          <w:tab w:val="num" w:pos="1368"/>
        </w:tabs>
        <w:ind w:left="1368" w:hanging="1080"/>
      </w:pPr>
      <w:rPr>
        <w:rFonts w:cs="Times New Roman" w:hint="default"/>
      </w:rPr>
    </w:lvl>
    <w:lvl w:ilvl="6">
      <w:start w:val="1"/>
      <w:numFmt w:val="decimal"/>
      <w:isLgl/>
      <w:lvlText w:val="%1.%2.%3.%4.%5.%6.%7"/>
      <w:lvlJc w:val="left"/>
      <w:pPr>
        <w:tabs>
          <w:tab w:val="num" w:pos="1728"/>
        </w:tabs>
        <w:ind w:left="1728" w:hanging="1440"/>
      </w:pPr>
      <w:rPr>
        <w:rFonts w:cs="Times New Roman" w:hint="default"/>
      </w:rPr>
    </w:lvl>
    <w:lvl w:ilvl="7">
      <w:start w:val="1"/>
      <w:numFmt w:val="decimal"/>
      <w:isLgl/>
      <w:lvlText w:val="%1.%2.%3.%4.%5.%6.%7.%8"/>
      <w:lvlJc w:val="left"/>
      <w:pPr>
        <w:tabs>
          <w:tab w:val="num" w:pos="1728"/>
        </w:tabs>
        <w:ind w:left="1728" w:hanging="1440"/>
      </w:pPr>
      <w:rPr>
        <w:rFonts w:cs="Times New Roman" w:hint="default"/>
      </w:rPr>
    </w:lvl>
    <w:lvl w:ilvl="8">
      <w:start w:val="1"/>
      <w:numFmt w:val="decimal"/>
      <w:isLgl/>
      <w:lvlText w:val="%1.%2.%3.%4.%5.%6.%7.%8.%9"/>
      <w:lvlJc w:val="left"/>
      <w:pPr>
        <w:tabs>
          <w:tab w:val="num" w:pos="2088"/>
        </w:tabs>
        <w:ind w:left="2088" w:hanging="1800"/>
      </w:pPr>
      <w:rPr>
        <w:rFonts w:cs="Times New Roman" w:hint="default"/>
      </w:rPr>
    </w:lvl>
  </w:abstractNum>
  <w:abstractNum w:abstractNumId="17">
    <w:nsid w:val="4EA66AB3"/>
    <w:multiLevelType w:val="multilevel"/>
    <w:tmpl w:val="968C1468"/>
    <w:lvl w:ilvl="0">
      <w:start w:val="17"/>
      <w:numFmt w:val="upperRoman"/>
      <w:lvlText w:val="%1."/>
      <w:lvlJc w:val="center"/>
      <w:pPr>
        <w:tabs>
          <w:tab w:val="num" w:pos="432"/>
        </w:tabs>
        <w:ind w:left="72" w:firstLine="216"/>
      </w:pPr>
      <w:rPr>
        <w:rFonts w:cs="Times New Roman" w:hint="default"/>
      </w:rPr>
    </w:lvl>
    <w:lvl w:ilvl="1">
      <w:start w:val="4"/>
      <w:numFmt w:val="none"/>
      <w:isLgl/>
      <w:lvlText w:val="6.2"/>
      <w:lvlJc w:val="left"/>
      <w:pPr>
        <w:tabs>
          <w:tab w:val="num" w:pos="1008"/>
        </w:tabs>
        <w:ind w:left="1008" w:hanging="720"/>
      </w:pPr>
      <w:rPr>
        <w:rFonts w:cs="Times New Roman" w:hint="default"/>
        <w:b/>
        <w:i w:val="0"/>
        <w:color w:val="000000"/>
      </w:rPr>
    </w:lvl>
    <w:lvl w:ilvl="2">
      <w:start w:val="1"/>
      <w:numFmt w:val="decimal"/>
      <w:isLgl/>
      <w:lvlText w:val="%1.%2.%3"/>
      <w:lvlJc w:val="left"/>
      <w:pPr>
        <w:tabs>
          <w:tab w:val="num" w:pos="1008"/>
        </w:tabs>
        <w:ind w:left="1008" w:hanging="720"/>
      </w:pPr>
      <w:rPr>
        <w:rFonts w:cs="Times New Roman" w:hint="default"/>
      </w:rPr>
    </w:lvl>
    <w:lvl w:ilvl="3">
      <w:start w:val="1"/>
      <w:numFmt w:val="decimal"/>
      <w:isLgl/>
      <w:lvlText w:val="%1.%2.%3.%4"/>
      <w:lvlJc w:val="left"/>
      <w:pPr>
        <w:tabs>
          <w:tab w:val="num" w:pos="1008"/>
        </w:tabs>
        <w:ind w:left="1008" w:hanging="720"/>
      </w:pPr>
      <w:rPr>
        <w:rFonts w:cs="Times New Roman" w:hint="default"/>
      </w:rPr>
    </w:lvl>
    <w:lvl w:ilvl="4">
      <w:start w:val="1"/>
      <w:numFmt w:val="decimal"/>
      <w:isLgl/>
      <w:lvlText w:val="%1.%2.%3.%4.%5"/>
      <w:lvlJc w:val="left"/>
      <w:pPr>
        <w:tabs>
          <w:tab w:val="num" w:pos="1368"/>
        </w:tabs>
        <w:ind w:left="1368" w:hanging="1080"/>
      </w:pPr>
      <w:rPr>
        <w:rFonts w:cs="Times New Roman" w:hint="default"/>
      </w:rPr>
    </w:lvl>
    <w:lvl w:ilvl="5">
      <w:start w:val="1"/>
      <w:numFmt w:val="decimal"/>
      <w:isLgl/>
      <w:lvlText w:val="%1.%2.%3.%4.%5.%6"/>
      <w:lvlJc w:val="left"/>
      <w:pPr>
        <w:tabs>
          <w:tab w:val="num" w:pos="1368"/>
        </w:tabs>
        <w:ind w:left="1368" w:hanging="1080"/>
      </w:pPr>
      <w:rPr>
        <w:rFonts w:cs="Times New Roman" w:hint="default"/>
      </w:rPr>
    </w:lvl>
    <w:lvl w:ilvl="6">
      <w:start w:val="1"/>
      <w:numFmt w:val="decimal"/>
      <w:isLgl/>
      <w:lvlText w:val="%1.%2.%3.%4.%5.%6.%7"/>
      <w:lvlJc w:val="left"/>
      <w:pPr>
        <w:tabs>
          <w:tab w:val="num" w:pos="1728"/>
        </w:tabs>
        <w:ind w:left="1728" w:hanging="1440"/>
      </w:pPr>
      <w:rPr>
        <w:rFonts w:cs="Times New Roman" w:hint="default"/>
      </w:rPr>
    </w:lvl>
    <w:lvl w:ilvl="7">
      <w:start w:val="1"/>
      <w:numFmt w:val="decimal"/>
      <w:isLgl/>
      <w:lvlText w:val="%1.%2.%3.%4.%5.%6.%7.%8"/>
      <w:lvlJc w:val="left"/>
      <w:pPr>
        <w:tabs>
          <w:tab w:val="num" w:pos="1728"/>
        </w:tabs>
        <w:ind w:left="1728" w:hanging="1440"/>
      </w:pPr>
      <w:rPr>
        <w:rFonts w:cs="Times New Roman" w:hint="default"/>
      </w:rPr>
    </w:lvl>
    <w:lvl w:ilvl="8">
      <w:start w:val="1"/>
      <w:numFmt w:val="decimal"/>
      <w:isLgl/>
      <w:lvlText w:val="%1.%2.%3.%4.%5.%6.%7.%8.%9"/>
      <w:lvlJc w:val="left"/>
      <w:pPr>
        <w:tabs>
          <w:tab w:val="num" w:pos="2088"/>
        </w:tabs>
        <w:ind w:left="2088" w:hanging="1800"/>
      </w:pPr>
      <w:rPr>
        <w:rFonts w:cs="Times New Roman" w:hint="default"/>
      </w:rPr>
    </w:lvl>
  </w:abstractNum>
  <w:abstractNum w:abstractNumId="18">
    <w:nsid w:val="606D7883"/>
    <w:multiLevelType w:val="multilevel"/>
    <w:tmpl w:val="5B949CC6"/>
    <w:lvl w:ilvl="0">
      <w:start w:val="5"/>
      <w:numFmt w:val="upperRoman"/>
      <w:lvlText w:val="%1."/>
      <w:lvlJc w:val="center"/>
      <w:pPr>
        <w:tabs>
          <w:tab w:val="num" w:pos="432"/>
        </w:tabs>
        <w:ind w:left="72" w:firstLine="216"/>
      </w:pPr>
      <w:rPr>
        <w:rFonts w:cs="Times New Roman" w:hint="default"/>
      </w:rPr>
    </w:lvl>
    <w:lvl w:ilvl="1">
      <w:start w:val="1"/>
      <w:numFmt w:val="decimal"/>
      <w:isLgl/>
      <w:lvlText w:val="%1.%2"/>
      <w:lvlJc w:val="left"/>
      <w:pPr>
        <w:tabs>
          <w:tab w:val="num" w:pos="1008"/>
        </w:tabs>
        <w:ind w:left="1008" w:hanging="720"/>
      </w:pPr>
      <w:rPr>
        <w:rFonts w:cs="Times New Roman" w:hint="default"/>
        <w:b/>
        <w:i w:val="0"/>
        <w:color w:val="000000"/>
      </w:rPr>
    </w:lvl>
    <w:lvl w:ilvl="2">
      <w:start w:val="1"/>
      <w:numFmt w:val="decimal"/>
      <w:isLgl/>
      <w:lvlText w:val="%1.%2.%3"/>
      <w:lvlJc w:val="left"/>
      <w:pPr>
        <w:tabs>
          <w:tab w:val="num" w:pos="1008"/>
        </w:tabs>
        <w:ind w:left="1008" w:hanging="720"/>
      </w:pPr>
      <w:rPr>
        <w:rFonts w:cs="Times New Roman" w:hint="default"/>
      </w:rPr>
    </w:lvl>
    <w:lvl w:ilvl="3">
      <w:start w:val="1"/>
      <w:numFmt w:val="decimal"/>
      <w:isLgl/>
      <w:lvlText w:val="%1.%2.%3.%4"/>
      <w:lvlJc w:val="left"/>
      <w:pPr>
        <w:tabs>
          <w:tab w:val="num" w:pos="1008"/>
        </w:tabs>
        <w:ind w:left="1008" w:hanging="720"/>
      </w:pPr>
      <w:rPr>
        <w:rFonts w:cs="Times New Roman" w:hint="default"/>
      </w:rPr>
    </w:lvl>
    <w:lvl w:ilvl="4">
      <w:start w:val="1"/>
      <w:numFmt w:val="decimal"/>
      <w:isLgl/>
      <w:lvlText w:val="%1.%2.%3.%4.%5"/>
      <w:lvlJc w:val="left"/>
      <w:pPr>
        <w:tabs>
          <w:tab w:val="num" w:pos="1368"/>
        </w:tabs>
        <w:ind w:left="1368" w:hanging="1080"/>
      </w:pPr>
      <w:rPr>
        <w:rFonts w:cs="Times New Roman" w:hint="default"/>
      </w:rPr>
    </w:lvl>
    <w:lvl w:ilvl="5">
      <w:start w:val="1"/>
      <w:numFmt w:val="decimal"/>
      <w:isLgl/>
      <w:lvlText w:val="%1.%2.%3.%4.%5.%6"/>
      <w:lvlJc w:val="left"/>
      <w:pPr>
        <w:tabs>
          <w:tab w:val="num" w:pos="1368"/>
        </w:tabs>
        <w:ind w:left="1368" w:hanging="1080"/>
      </w:pPr>
      <w:rPr>
        <w:rFonts w:cs="Times New Roman" w:hint="default"/>
      </w:rPr>
    </w:lvl>
    <w:lvl w:ilvl="6">
      <w:start w:val="1"/>
      <w:numFmt w:val="decimal"/>
      <w:isLgl/>
      <w:lvlText w:val="%1.%2.%3.%4.%5.%6.%7"/>
      <w:lvlJc w:val="left"/>
      <w:pPr>
        <w:tabs>
          <w:tab w:val="num" w:pos="1728"/>
        </w:tabs>
        <w:ind w:left="1728" w:hanging="1440"/>
      </w:pPr>
      <w:rPr>
        <w:rFonts w:cs="Times New Roman" w:hint="default"/>
      </w:rPr>
    </w:lvl>
    <w:lvl w:ilvl="7">
      <w:start w:val="1"/>
      <w:numFmt w:val="decimal"/>
      <w:isLgl/>
      <w:lvlText w:val="%1.%2.%3.%4.%5.%6.%7.%8"/>
      <w:lvlJc w:val="left"/>
      <w:pPr>
        <w:tabs>
          <w:tab w:val="num" w:pos="1728"/>
        </w:tabs>
        <w:ind w:left="1728" w:hanging="1440"/>
      </w:pPr>
      <w:rPr>
        <w:rFonts w:cs="Times New Roman" w:hint="default"/>
      </w:rPr>
    </w:lvl>
    <w:lvl w:ilvl="8">
      <w:start w:val="1"/>
      <w:numFmt w:val="decimal"/>
      <w:isLgl/>
      <w:lvlText w:val="%1.%2.%3.%4.%5.%6.%7.%8.%9"/>
      <w:lvlJc w:val="left"/>
      <w:pPr>
        <w:tabs>
          <w:tab w:val="num" w:pos="2088"/>
        </w:tabs>
        <w:ind w:left="2088" w:hanging="1800"/>
      </w:pPr>
      <w:rPr>
        <w:rFonts w:cs="Times New Roman" w:hint="default"/>
      </w:rPr>
    </w:lvl>
  </w:abstractNum>
  <w:abstractNum w:abstractNumId="19">
    <w:nsid w:val="614970F5"/>
    <w:multiLevelType w:val="singleLevel"/>
    <w:tmpl w:val="79C600D6"/>
    <w:lvl w:ilvl="0">
      <w:start w:val="1"/>
      <w:numFmt w:val="upperLetter"/>
      <w:pStyle w:val="List4"/>
      <w:lvlText w:val="%1."/>
      <w:lvlJc w:val="left"/>
      <w:pPr>
        <w:tabs>
          <w:tab w:val="num" w:pos="360"/>
        </w:tabs>
        <w:ind w:left="360" w:hanging="360"/>
      </w:pPr>
      <w:rPr>
        <w:rFonts w:cs="Times New Roman"/>
      </w:rPr>
    </w:lvl>
  </w:abstractNum>
  <w:abstractNum w:abstractNumId="20">
    <w:nsid w:val="66257713"/>
    <w:multiLevelType w:val="multilevel"/>
    <w:tmpl w:val="AB44DBB6"/>
    <w:lvl w:ilvl="0">
      <w:start w:val="13"/>
      <w:numFmt w:val="upperRoman"/>
      <w:lvlText w:val="%1."/>
      <w:lvlJc w:val="center"/>
      <w:pPr>
        <w:tabs>
          <w:tab w:val="num" w:pos="432"/>
        </w:tabs>
        <w:ind w:left="72" w:firstLine="216"/>
      </w:pPr>
      <w:rPr>
        <w:rFonts w:cs="Times New Roman" w:hint="default"/>
      </w:rPr>
    </w:lvl>
    <w:lvl w:ilvl="1">
      <w:start w:val="1"/>
      <w:numFmt w:val="decimal"/>
      <w:isLgl/>
      <w:lvlText w:val="%1.%2"/>
      <w:lvlJc w:val="left"/>
      <w:pPr>
        <w:tabs>
          <w:tab w:val="num" w:pos="720"/>
        </w:tabs>
        <w:ind w:left="720" w:hanging="720"/>
      </w:pPr>
      <w:rPr>
        <w:rFonts w:cs="Times New Roman" w:hint="default"/>
        <w:b/>
        <w:i w:val="0"/>
        <w:color w:val="000000"/>
      </w:rPr>
    </w:lvl>
    <w:lvl w:ilvl="2">
      <w:start w:val="1"/>
      <w:numFmt w:val="decimal"/>
      <w:isLgl/>
      <w:lvlText w:val="%1.%2.%3"/>
      <w:lvlJc w:val="left"/>
      <w:pPr>
        <w:tabs>
          <w:tab w:val="num" w:pos="1008"/>
        </w:tabs>
        <w:ind w:left="1008" w:hanging="720"/>
      </w:pPr>
      <w:rPr>
        <w:rFonts w:cs="Times New Roman" w:hint="default"/>
      </w:rPr>
    </w:lvl>
    <w:lvl w:ilvl="3">
      <w:start w:val="1"/>
      <w:numFmt w:val="decimal"/>
      <w:isLgl/>
      <w:lvlText w:val="%1.%2.%3.%4"/>
      <w:lvlJc w:val="left"/>
      <w:pPr>
        <w:tabs>
          <w:tab w:val="num" w:pos="1008"/>
        </w:tabs>
        <w:ind w:left="1008" w:hanging="720"/>
      </w:pPr>
      <w:rPr>
        <w:rFonts w:cs="Times New Roman" w:hint="default"/>
      </w:rPr>
    </w:lvl>
    <w:lvl w:ilvl="4">
      <w:start w:val="1"/>
      <w:numFmt w:val="decimal"/>
      <w:isLgl/>
      <w:lvlText w:val="%1.%2.%3.%4.%5"/>
      <w:lvlJc w:val="left"/>
      <w:pPr>
        <w:tabs>
          <w:tab w:val="num" w:pos="1368"/>
        </w:tabs>
        <w:ind w:left="1368" w:hanging="1080"/>
      </w:pPr>
      <w:rPr>
        <w:rFonts w:cs="Times New Roman" w:hint="default"/>
      </w:rPr>
    </w:lvl>
    <w:lvl w:ilvl="5">
      <w:start w:val="1"/>
      <w:numFmt w:val="decimal"/>
      <w:isLgl/>
      <w:lvlText w:val="%1.%2.%3.%4.%5.%6"/>
      <w:lvlJc w:val="left"/>
      <w:pPr>
        <w:tabs>
          <w:tab w:val="num" w:pos="1368"/>
        </w:tabs>
        <w:ind w:left="1368" w:hanging="1080"/>
      </w:pPr>
      <w:rPr>
        <w:rFonts w:cs="Times New Roman" w:hint="default"/>
      </w:rPr>
    </w:lvl>
    <w:lvl w:ilvl="6">
      <w:start w:val="1"/>
      <w:numFmt w:val="decimal"/>
      <w:isLgl/>
      <w:lvlText w:val="%1.%2.%3.%4.%5.%6.%7"/>
      <w:lvlJc w:val="left"/>
      <w:pPr>
        <w:tabs>
          <w:tab w:val="num" w:pos="1728"/>
        </w:tabs>
        <w:ind w:left="1728" w:hanging="1440"/>
      </w:pPr>
      <w:rPr>
        <w:rFonts w:cs="Times New Roman" w:hint="default"/>
      </w:rPr>
    </w:lvl>
    <w:lvl w:ilvl="7">
      <w:start w:val="1"/>
      <w:numFmt w:val="decimal"/>
      <w:isLgl/>
      <w:lvlText w:val="%1.%2.%3.%4.%5.%6.%7.%8"/>
      <w:lvlJc w:val="left"/>
      <w:pPr>
        <w:tabs>
          <w:tab w:val="num" w:pos="1728"/>
        </w:tabs>
        <w:ind w:left="1728" w:hanging="1440"/>
      </w:pPr>
      <w:rPr>
        <w:rFonts w:cs="Times New Roman" w:hint="default"/>
      </w:rPr>
    </w:lvl>
    <w:lvl w:ilvl="8">
      <w:start w:val="1"/>
      <w:numFmt w:val="decimal"/>
      <w:isLgl/>
      <w:lvlText w:val="%1.%2.%3.%4.%5.%6.%7.%8.%9"/>
      <w:lvlJc w:val="left"/>
      <w:pPr>
        <w:tabs>
          <w:tab w:val="num" w:pos="2088"/>
        </w:tabs>
        <w:ind w:left="2088" w:hanging="1800"/>
      </w:pPr>
      <w:rPr>
        <w:rFonts w:cs="Times New Roman" w:hint="default"/>
      </w:rPr>
    </w:lvl>
  </w:abstractNum>
  <w:abstractNum w:abstractNumId="21">
    <w:nsid w:val="772063AE"/>
    <w:multiLevelType w:val="multilevel"/>
    <w:tmpl w:val="4A586B86"/>
    <w:lvl w:ilvl="0">
      <w:start w:val="1"/>
      <w:numFmt w:val="upperRoman"/>
      <w:pStyle w:val="Pleading3L1"/>
      <w:lvlText w:val="%1."/>
      <w:lvlJc w:val="center"/>
      <w:pPr>
        <w:tabs>
          <w:tab w:val="num" w:pos="432"/>
        </w:tabs>
        <w:ind w:left="72" w:firstLine="216"/>
      </w:pPr>
      <w:rPr>
        <w:rFonts w:cs="Times New Roman"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cs="Times New Roman"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cs="Times New Roman"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cs="Times New Roman"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cs="Times New Roman"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cs="Times New Roman"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cs="Times New Roman"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cs="Times New Roman"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cs="Times New Roman" w:hint="default"/>
        <w:b w:val="0"/>
        <w:i w:val="0"/>
        <w:caps w:val="0"/>
        <w:strike w:val="0"/>
        <w:dstrike w:val="0"/>
        <w:vanish w:val="0"/>
        <w:color w:val="000000"/>
        <w:u w:val="none"/>
        <w:vertAlign w:val="baseline"/>
      </w:rPr>
    </w:lvl>
  </w:abstractNum>
  <w:abstractNum w:abstractNumId="22">
    <w:nsid w:val="79F4469A"/>
    <w:multiLevelType w:val="singleLevel"/>
    <w:tmpl w:val="20549E48"/>
    <w:lvl w:ilvl="0">
      <w:start w:val="1"/>
      <w:numFmt w:val="upperLetter"/>
      <w:pStyle w:val="List2"/>
      <w:lvlText w:val="%1."/>
      <w:lvlJc w:val="left"/>
      <w:pPr>
        <w:tabs>
          <w:tab w:val="num" w:pos="360"/>
        </w:tabs>
        <w:ind w:left="360" w:hanging="360"/>
      </w:pPr>
      <w:rPr>
        <w:rFonts w:cs="Times New Roman"/>
      </w:rPr>
    </w:lvl>
  </w:abstractNum>
  <w:abstractNum w:abstractNumId="23">
    <w:nsid w:val="7A6138FC"/>
    <w:multiLevelType w:val="multilevel"/>
    <w:tmpl w:val="4A586B86"/>
    <w:lvl w:ilvl="0">
      <w:start w:val="1"/>
      <w:numFmt w:val="upperRoman"/>
      <w:lvlText w:val="%1."/>
      <w:lvlJc w:val="center"/>
      <w:pPr>
        <w:tabs>
          <w:tab w:val="num" w:pos="432"/>
        </w:tabs>
        <w:ind w:left="72" w:firstLine="216"/>
      </w:pPr>
      <w:rPr>
        <w:rFonts w:cs="Times New Roman" w:hint="default"/>
      </w:rPr>
    </w:lvl>
    <w:lvl w:ilvl="1">
      <w:start w:val="1"/>
      <w:numFmt w:val="decimal"/>
      <w:isLgl/>
      <w:lvlText w:val="%1.%2"/>
      <w:lvlJc w:val="left"/>
      <w:pPr>
        <w:tabs>
          <w:tab w:val="num" w:pos="1008"/>
        </w:tabs>
        <w:ind w:left="1008" w:hanging="720"/>
      </w:pPr>
      <w:rPr>
        <w:rFonts w:cs="Times New Roman" w:hint="default"/>
        <w:b/>
        <w:i w:val="0"/>
        <w:color w:val="000000"/>
      </w:rPr>
    </w:lvl>
    <w:lvl w:ilvl="2">
      <w:start w:val="1"/>
      <w:numFmt w:val="decimal"/>
      <w:isLgl/>
      <w:lvlText w:val="%1.%2.%3"/>
      <w:lvlJc w:val="left"/>
      <w:pPr>
        <w:tabs>
          <w:tab w:val="num" w:pos="1008"/>
        </w:tabs>
        <w:ind w:left="1008" w:hanging="720"/>
      </w:pPr>
      <w:rPr>
        <w:rFonts w:cs="Times New Roman" w:hint="default"/>
      </w:rPr>
    </w:lvl>
    <w:lvl w:ilvl="3">
      <w:start w:val="1"/>
      <w:numFmt w:val="decimal"/>
      <w:isLgl/>
      <w:lvlText w:val="%1.%2.%3.%4"/>
      <w:lvlJc w:val="left"/>
      <w:pPr>
        <w:tabs>
          <w:tab w:val="num" w:pos="1008"/>
        </w:tabs>
        <w:ind w:left="1008" w:hanging="720"/>
      </w:pPr>
      <w:rPr>
        <w:rFonts w:cs="Times New Roman" w:hint="default"/>
      </w:rPr>
    </w:lvl>
    <w:lvl w:ilvl="4">
      <w:start w:val="1"/>
      <w:numFmt w:val="decimal"/>
      <w:isLgl/>
      <w:lvlText w:val="%1.%2.%3.%4.%5"/>
      <w:lvlJc w:val="left"/>
      <w:pPr>
        <w:tabs>
          <w:tab w:val="num" w:pos="1368"/>
        </w:tabs>
        <w:ind w:left="1368" w:hanging="1080"/>
      </w:pPr>
      <w:rPr>
        <w:rFonts w:cs="Times New Roman" w:hint="default"/>
      </w:rPr>
    </w:lvl>
    <w:lvl w:ilvl="5">
      <w:start w:val="1"/>
      <w:numFmt w:val="decimal"/>
      <w:isLgl/>
      <w:lvlText w:val="%1.%2.%3.%4.%5.%6"/>
      <w:lvlJc w:val="left"/>
      <w:pPr>
        <w:tabs>
          <w:tab w:val="num" w:pos="1368"/>
        </w:tabs>
        <w:ind w:left="1368" w:hanging="1080"/>
      </w:pPr>
      <w:rPr>
        <w:rFonts w:cs="Times New Roman" w:hint="default"/>
      </w:rPr>
    </w:lvl>
    <w:lvl w:ilvl="6">
      <w:start w:val="1"/>
      <w:numFmt w:val="decimal"/>
      <w:isLgl/>
      <w:lvlText w:val="%1.%2.%3.%4.%5.%6.%7"/>
      <w:lvlJc w:val="left"/>
      <w:pPr>
        <w:tabs>
          <w:tab w:val="num" w:pos="1728"/>
        </w:tabs>
        <w:ind w:left="1728" w:hanging="1440"/>
      </w:pPr>
      <w:rPr>
        <w:rFonts w:cs="Times New Roman" w:hint="default"/>
      </w:rPr>
    </w:lvl>
    <w:lvl w:ilvl="7">
      <w:start w:val="1"/>
      <w:numFmt w:val="decimal"/>
      <w:isLgl/>
      <w:lvlText w:val="%1.%2.%3.%4.%5.%6.%7.%8"/>
      <w:lvlJc w:val="left"/>
      <w:pPr>
        <w:tabs>
          <w:tab w:val="num" w:pos="1728"/>
        </w:tabs>
        <w:ind w:left="1728" w:hanging="1440"/>
      </w:pPr>
      <w:rPr>
        <w:rFonts w:cs="Times New Roman" w:hint="default"/>
      </w:rPr>
    </w:lvl>
    <w:lvl w:ilvl="8">
      <w:start w:val="1"/>
      <w:numFmt w:val="decimal"/>
      <w:isLgl/>
      <w:lvlText w:val="%1.%2.%3.%4.%5.%6.%7.%8.%9"/>
      <w:lvlJc w:val="left"/>
      <w:pPr>
        <w:tabs>
          <w:tab w:val="num" w:pos="2088"/>
        </w:tabs>
        <w:ind w:left="2088" w:hanging="1800"/>
      </w:pPr>
      <w:rPr>
        <w:rFonts w:cs="Times New Roman" w:hint="default"/>
      </w:rPr>
    </w:lvl>
  </w:abstractNum>
  <w:num w:numId="1">
    <w:abstractNumId w:val="6"/>
  </w:num>
  <w:num w:numId="2">
    <w:abstractNumId w:val="5"/>
  </w:num>
  <w:num w:numId="3">
    <w:abstractNumId w:val="4"/>
  </w:num>
  <w:num w:numId="4">
    <w:abstractNumId w:val="9"/>
  </w:num>
  <w:num w:numId="5">
    <w:abstractNumId w:val="3"/>
  </w:num>
  <w:num w:numId="6">
    <w:abstractNumId w:val="2"/>
  </w:num>
  <w:num w:numId="7">
    <w:abstractNumId w:val="1"/>
  </w:num>
  <w:num w:numId="8">
    <w:abstractNumId w:val="0"/>
  </w:num>
  <w:num w:numId="9">
    <w:abstractNumId w:val="8"/>
  </w:num>
  <w:num w:numId="10">
    <w:abstractNumId w:val="7"/>
  </w:num>
  <w:num w:numId="11">
    <w:abstractNumId w:val="6"/>
  </w:num>
  <w:num w:numId="12">
    <w:abstractNumId w:val="5"/>
  </w:num>
  <w:num w:numId="13">
    <w:abstractNumId w:val="4"/>
  </w:num>
  <w:num w:numId="14">
    <w:abstractNumId w:val="9"/>
  </w:num>
  <w:num w:numId="15">
    <w:abstractNumId w:val="3"/>
  </w:num>
  <w:num w:numId="16">
    <w:abstractNumId w:val="2"/>
  </w:num>
  <w:num w:numId="17">
    <w:abstractNumId w:val="1"/>
  </w:num>
  <w:num w:numId="18">
    <w:abstractNumId w:val="0"/>
  </w:num>
  <w:num w:numId="19">
    <w:abstractNumId w:val="8"/>
  </w:num>
  <w:num w:numId="20">
    <w:abstractNumId w:val="7"/>
  </w:num>
  <w:num w:numId="21">
    <w:abstractNumId w:val="6"/>
  </w:num>
  <w:num w:numId="22">
    <w:abstractNumId w:val="22"/>
  </w:num>
  <w:num w:numId="23">
    <w:abstractNumId w:val="14"/>
  </w:num>
  <w:num w:numId="24">
    <w:abstractNumId w:val="19"/>
  </w:num>
  <w:num w:numId="25">
    <w:abstractNumId w:val="13"/>
  </w:num>
  <w:num w:numId="26">
    <w:abstractNumId w:val="11"/>
  </w:num>
  <w:num w:numId="27">
    <w:abstractNumId w:val="21"/>
  </w:num>
  <w:num w:numId="28">
    <w:abstractNumId w:val="23"/>
  </w:num>
  <w:num w:numId="29">
    <w:abstractNumId w:val="12"/>
  </w:num>
  <w:num w:numId="30">
    <w:abstractNumId w:val="15"/>
  </w:num>
  <w:num w:numId="31">
    <w:abstractNumId w:val="18"/>
  </w:num>
  <w:num w:numId="32">
    <w:abstractNumId w:val="16"/>
  </w:num>
  <w:num w:numId="33">
    <w:abstractNumId w:val="17"/>
  </w:num>
  <w:num w:numId="34">
    <w:abstractNumId w:val="2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4"/>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25AE"/>
    <w:rsid w:val="00002327"/>
    <w:rsid w:val="000027A8"/>
    <w:rsid w:val="000036B1"/>
    <w:rsid w:val="0000432C"/>
    <w:rsid w:val="00004B07"/>
    <w:rsid w:val="00010CB6"/>
    <w:rsid w:val="00011D5F"/>
    <w:rsid w:val="000134C2"/>
    <w:rsid w:val="0001389E"/>
    <w:rsid w:val="000165EC"/>
    <w:rsid w:val="00021EC7"/>
    <w:rsid w:val="000236CE"/>
    <w:rsid w:val="0002380B"/>
    <w:rsid w:val="00027932"/>
    <w:rsid w:val="000325E1"/>
    <w:rsid w:val="00032BE9"/>
    <w:rsid w:val="00033F0D"/>
    <w:rsid w:val="00034063"/>
    <w:rsid w:val="00034875"/>
    <w:rsid w:val="00035F8A"/>
    <w:rsid w:val="00035FBE"/>
    <w:rsid w:val="000377D9"/>
    <w:rsid w:val="000379B6"/>
    <w:rsid w:val="00042BD7"/>
    <w:rsid w:val="00045A51"/>
    <w:rsid w:val="000479A7"/>
    <w:rsid w:val="0005038E"/>
    <w:rsid w:val="000505C3"/>
    <w:rsid w:val="000510BE"/>
    <w:rsid w:val="00052F2A"/>
    <w:rsid w:val="00053B2A"/>
    <w:rsid w:val="000542C1"/>
    <w:rsid w:val="00055A77"/>
    <w:rsid w:val="0005728A"/>
    <w:rsid w:val="00057943"/>
    <w:rsid w:val="000604DA"/>
    <w:rsid w:val="00060661"/>
    <w:rsid w:val="00060CA3"/>
    <w:rsid w:val="00061639"/>
    <w:rsid w:val="000619CF"/>
    <w:rsid w:val="00061AAD"/>
    <w:rsid w:val="000642EB"/>
    <w:rsid w:val="0006564D"/>
    <w:rsid w:val="00066218"/>
    <w:rsid w:val="0007047A"/>
    <w:rsid w:val="00070E35"/>
    <w:rsid w:val="00071CDB"/>
    <w:rsid w:val="00072CC3"/>
    <w:rsid w:val="00073012"/>
    <w:rsid w:val="00073CD4"/>
    <w:rsid w:val="00073E05"/>
    <w:rsid w:val="00076328"/>
    <w:rsid w:val="0007641B"/>
    <w:rsid w:val="0007646F"/>
    <w:rsid w:val="0007687A"/>
    <w:rsid w:val="00076FE7"/>
    <w:rsid w:val="00082C63"/>
    <w:rsid w:val="00083895"/>
    <w:rsid w:val="0008446D"/>
    <w:rsid w:val="00085FF2"/>
    <w:rsid w:val="000863C5"/>
    <w:rsid w:val="000870A4"/>
    <w:rsid w:val="00087502"/>
    <w:rsid w:val="00090831"/>
    <w:rsid w:val="00092749"/>
    <w:rsid w:val="00093349"/>
    <w:rsid w:val="0009361F"/>
    <w:rsid w:val="00093986"/>
    <w:rsid w:val="00095293"/>
    <w:rsid w:val="00097AA9"/>
    <w:rsid w:val="00097F41"/>
    <w:rsid w:val="000A1294"/>
    <w:rsid w:val="000A12CC"/>
    <w:rsid w:val="000A2033"/>
    <w:rsid w:val="000A2E7F"/>
    <w:rsid w:val="000A33FB"/>
    <w:rsid w:val="000A3718"/>
    <w:rsid w:val="000A49C9"/>
    <w:rsid w:val="000A70A7"/>
    <w:rsid w:val="000B2990"/>
    <w:rsid w:val="000B2B41"/>
    <w:rsid w:val="000B3219"/>
    <w:rsid w:val="000B33AE"/>
    <w:rsid w:val="000B5DCB"/>
    <w:rsid w:val="000B64B5"/>
    <w:rsid w:val="000B6578"/>
    <w:rsid w:val="000B6F5B"/>
    <w:rsid w:val="000B7CDE"/>
    <w:rsid w:val="000C0D23"/>
    <w:rsid w:val="000C0D47"/>
    <w:rsid w:val="000C21BA"/>
    <w:rsid w:val="000C2268"/>
    <w:rsid w:val="000C2849"/>
    <w:rsid w:val="000C29BF"/>
    <w:rsid w:val="000C5649"/>
    <w:rsid w:val="000C76CD"/>
    <w:rsid w:val="000D1B0D"/>
    <w:rsid w:val="000D59D2"/>
    <w:rsid w:val="000D6166"/>
    <w:rsid w:val="000D7057"/>
    <w:rsid w:val="000E0A66"/>
    <w:rsid w:val="000E6486"/>
    <w:rsid w:val="000E68DA"/>
    <w:rsid w:val="000E6D18"/>
    <w:rsid w:val="000E713E"/>
    <w:rsid w:val="000F1127"/>
    <w:rsid w:val="000F1297"/>
    <w:rsid w:val="000F1D1A"/>
    <w:rsid w:val="000F23B7"/>
    <w:rsid w:val="000F2729"/>
    <w:rsid w:val="000F2D34"/>
    <w:rsid w:val="000F4BB8"/>
    <w:rsid w:val="000F5FCD"/>
    <w:rsid w:val="000F6A2D"/>
    <w:rsid w:val="000F6F71"/>
    <w:rsid w:val="001027C9"/>
    <w:rsid w:val="00102F21"/>
    <w:rsid w:val="00103031"/>
    <w:rsid w:val="00105C8B"/>
    <w:rsid w:val="00105D2C"/>
    <w:rsid w:val="00106E36"/>
    <w:rsid w:val="00107069"/>
    <w:rsid w:val="00107432"/>
    <w:rsid w:val="00107FE1"/>
    <w:rsid w:val="0011150C"/>
    <w:rsid w:val="00112C91"/>
    <w:rsid w:val="00113A63"/>
    <w:rsid w:val="00114483"/>
    <w:rsid w:val="0011472F"/>
    <w:rsid w:val="00116F9B"/>
    <w:rsid w:val="00125602"/>
    <w:rsid w:val="00127C6F"/>
    <w:rsid w:val="001303BC"/>
    <w:rsid w:val="00131578"/>
    <w:rsid w:val="001325CE"/>
    <w:rsid w:val="00133019"/>
    <w:rsid w:val="001347C5"/>
    <w:rsid w:val="00140B38"/>
    <w:rsid w:val="00140E1B"/>
    <w:rsid w:val="00140FF9"/>
    <w:rsid w:val="00141A10"/>
    <w:rsid w:val="00142576"/>
    <w:rsid w:val="00144E27"/>
    <w:rsid w:val="00145A5E"/>
    <w:rsid w:val="0014694F"/>
    <w:rsid w:val="00146EB5"/>
    <w:rsid w:val="001504C1"/>
    <w:rsid w:val="00151C58"/>
    <w:rsid w:val="00151CE7"/>
    <w:rsid w:val="001523FC"/>
    <w:rsid w:val="001531EA"/>
    <w:rsid w:val="00153BE3"/>
    <w:rsid w:val="00156051"/>
    <w:rsid w:val="00157B27"/>
    <w:rsid w:val="00162951"/>
    <w:rsid w:val="00164571"/>
    <w:rsid w:val="001646E2"/>
    <w:rsid w:val="00165EED"/>
    <w:rsid w:val="001674BF"/>
    <w:rsid w:val="001709EF"/>
    <w:rsid w:val="00171F34"/>
    <w:rsid w:val="00175595"/>
    <w:rsid w:val="001756F6"/>
    <w:rsid w:val="00175C6A"/>
    <w:rsid w:val="001775C6"/>
    <w:rsid w:val="001805E0"/>
    <w:rsid w:val="00181BA3"/>
    <w:rsid w:val="00182D9B"/>
    <w:rsid w:val="00183A5B"/>
    <w:rsid w:val="00184CB4"/>
    <w:rsid w:val="00190A68"/>
    <w:rsid w:val="00191364"/>
    <w:rsid w:val="00192FAD"/>
    <w:rsid w:val="00193599"/>
    <w:rsid w:val="00193764"/>
    <w:rsid w:val="00193EB6"/>
    <w:rsid w:val="00194ACF"/>
    <w:rsid w:val="00195113"/>
    <w:rsid w:val="00196F40"/>
    <w:rsid w:val="001973EF"/>
    <w:rsid w:val="00197D60"/>
    <w:rsid w:val="001A1682"/>
    <w:rsid w:val="001A1D9A"/>
    <w:rsid w:val="001A3014"/>
    <w:rsid w:val="001A3D94"/>
    <w:rsid w:val="001A41D1"/>
    <w:rsid w:val="001A457E"/>
    <w:rsid w:val="001A5BE0"/>
    <w:rsid w:val="001B041F"/>
    <w:rsid w:val="001B2622"/>
    <w:rsid w:val="001B2EA5"/>
    <w:rsid w:val="001B3FDE"/>
    <w:rsid w:val="001B45AA"/>
    <w:rsid w:val="001B5A18"/>
    <w:rsid w:val="001B5C0A"/>
    <w:rsid w:val="001B628E"/>
    <w:rsid w:val="001B6C95"/>
    <w:rsid w:val="001C097D"/>
    <w:rsid w:val="001C21FD"/>
    <w:rsid w:val="001C31E7"/>
    <w:rsid w:val="001C3B57"/>
    <w:rsid w:val="001C4098"/>
    <w:rsid w:val="001C720C"/>
    <w:rsid w:val="001C75E0"/>
    <w:rsid w:val="001D0007"/>
    <w:rsid w:val="001D12E6"/>
    <w:rsid w:val="001D164C"/>
    <w:rsid w:val="001D3307"/>
    <w:rsid w:val="001E234D"/>
    <w:rsid w:val="001E4329"/>
    <w:rsid w:val="001E6C34"/>
    <w:rsid w:val="001F0EED"/>
    <w:rsid w:val="001F0F02"/>
    <w:rsid w:val="001F1A0A"/>
    <w:rsid w:val="001F1E85"/>
    <w:rsid w:val="001F2230"/>
    <w:rsid w:val="001F2765"/>
    <w:rsid w:val="001F2D8A"/>
    <w:rsid w:val="001F2E68"/>
    <w:rsid w:val="001F3C91"/>
    <w:rsid w:val="001F3D6E"/>
    <w:rsid w:val="001F4F37"/>
    <w:rsid w:val="001F6D76"/>
    <w:rsid w:val="001F7A19"/>
    <w:rsid w:val="0020021D"/>
    <w:rsid w:val="00202CD0"/>
    <w:rsid w:val="002039EA"/>
    <w:rsid w:val="00205668"/>
    <w:rsid w:val="0020796D"/>
    <w:rsid w:val="002114B6"/>
    <w:rsid w:val="00211D4D"/>
    <w:rsid w:val="00213345"/>
    <w:rsid w:val="00214A20"/>
    <w:rsid w:val="00216AEC"/>
    <w:rsid w:val="00216E4F"/>
    <w:rsid w:val="002171D0"/>
    <w:rsid w:val="002230E2"/>
    <w:rsid w:val="0022560E"/>
    <w:rsid w:val="002256A6"/>
    <w:rsid w:val="00226162"/>
    <w:rsid w:val="00226AA7"/>
    <w:rsid w:val="00226AD3"/>
    <w:rsid w:val="002301FB"/>
    <w:rsid w:val="00230BDF"/>
    <w:rsid w:val="00235D92"/>
    <w:rsid w:val="002374D6"/>
    <w:rsid w:val="002375A0"/>
    <w:rsid w:val="002401CE"/>
    <w:rsid w:val="00241B32"/>
    <w:rsid w:val="0024240D"/>
    <w:rsid w:val="002432CE"/>
    <w:rsid w:val="00244066"/>
    <w:rsid w:val="00246BCE"/>
    <w:rsid w:val="00251924"/>
    <w:rsid w:val="0025279A"/>
    <w:rsid w:val="00252ED6"/>
    <w:rsid w:val="00255E86"/>
    <w:rsid w:val="002577CD"/>
    <w:rsid w:val="00260B87"/>
    <w:rsid w:val="002612F8"/>
    <w:rsid w:val="00261652"/>
    <w:rsid w:val="002616CD"/>
    <w:rsid w:val="002620E6"/>
    <w:rsid w:val="00263562"/>
    <w:rsid w:val="0026474E"/>
    <w:rsid w:val="002658D9"/>
    <w:rsid w:val="0026631F"/>
    <w:rsid w:val="00266F02"/>
    <w:rsid w:val="00267044"/>
    <w:rsid w:val="00270006"/>
    <w:rsid w:val="0027101F"/>
    <w:rsid w:val="00271AC1"/>
    <w:rsid w:val="00271CA0"/>
    <w:rsid w:val="0027337D"/>
    <w:rsid w:val="0027463D"/>
    <w:rsid w:val="0027489F"/>
    <w:rsid w:val="00274B36"/>
    <w:rsid w:val="00275CEE"/>
    <w:rsid w:val="00276B89"/>
    <w:rsid w:val="0027749A"/>
    <w:rsid w:val="002809C5"/>
    <w:rsid w:val="00280DDB"/>
    <w:rsid w:val="00281B26"/>
    <w:rsid w:val="00281B65"/>
    <w:rsid w:val="002826A8"/>
    <w:rsid w:val="00282EAC"/>
    <w:rsid w:val="00283451"/>
    <w:rsid w:val="00283547"/>
    <w:rsid w:val="002846F8"/>
    <w:rsid w:val="0028594C"/>
    <w:rsid w:val="00285B9D"/>
    <w:rsid w:val="00286857"/>
    <w:rsid w:val="0028752D"/>
    <w:rsid w:val="00291942"/>
    <w:rsid w:val="00292CF2"/>
    <w:rsid w:val="00292FB4"/>
    <w:rsid w:val="002935E7"/>
    <w:rsid w:val="0029477E"/>
    <w:rsid w:val="00295EA0"/>
    <w:rsid w:val="0029617C"/>
    <w:rsid w:val="00296AEA"/>
    <w:rsid w:val="00297680"/>
    <w:rsid w:val="002979F3"/>
    <w:rsid w:val="002A1604"/>
    <w:rsid w:val="002A16CC"/>
    <w:rsid w:val="002A189F"/>
    <w:rsid w:val="002A1C22"/>
    <w:rsid w:val="002A1FBD"/>
    <w:rsid w:val="002A680B"/>
    <w:rsid w:val="002A7B82"/>
    <w:rsid w:val="002A7E0A"/>
    <w:rsid w:val="002A7E9F"/>
    <w:rsid w:val="002B04CD"/>
    <w:rsid w:val="002B0AA0"/>
    <w:rsid w:val="002B0C82"/>
    <w:rsid w:val="002B6FC3"/>
    <w:rsid w:val="002B6FF5"/>
    <w:rsid w:val="002B7C43"/>
    <w:rsid w:val="002B7E5D"/>
    <w:rsid w:val="002C0552"/>
    <w:rsid w:val="002C21C4"/>
    <w:rsid w:val="002C310D"/>
    <w:rsid w:val="002C3261"/>
    <w:rsid w:val="002C391A"/>
    <w:rsid w:val="002C4D76"/>
    <w:rsid w:val="002C5F11"/>
    <w:rsid w:val="002C7287"/>
    <w:rsid w:val="002C7353"/>
    <w:rsid w:val="002D005E"/>
    <w:rsid w:val="002D1830"/>
    <w:rsid w:val="002D1D2E"/>
    <w:rsid w:val="002D27A4"/>
    <w:rsid w:val="002D39A7"/>
    <w:rsid w:val="002D6464"/>
    <w:rsid w:val="002E0240"/>
    <w:rsid w:val="002E0678"/>
    <w:rsid w:val="002E10AD"/>
    <w:rsid w:val="002E2A28"/>
    <w:rsid w:val="002E30F7"/>
    <w:rsid w:val="002E3A2B"/>
    <w:rsid w:val="002E4920"/>
    <w:rsid w:val="002E575D"/>
    <w:rsid w:val="002E5C26"/>
    <w:rsid w:val="002E62A9"/>
    <w:rsid w:val="002F0C41"/>
    <w:rsid w:val="002F1306"/>
    <w:rsid w:val="002F2DC1"/>
    <w:rsid w:val="002F37F8"/>
    <w:rsid w:val="002F3967"/>
    <w:rsid w:val="002F49D1"/>
    <w:rsid w:val="002F68AA"/>
    <w:rsid w:val="002F6CC1"/>
    <w:rsid w:val="00301979"/>
    <w:rsid w:val="00301CFA"/>
    <w:rsid w:val="00301F0D"/>
    <w:rsid w:val="00303066"/>
    <w:rsid w:val="00303BEF"/>
    <w:rsid w:val="00303E9A"/>
    <w:rsid w:val="00303F63"/>
    <w:rsid w:val="003042F0"/>
    <w:rsid w:val="00305430"/>
    <w:rsid w:val="003062E1"/>
    <w:rsid w:val="0030799F"/>
    <w:rsid w:val="00307E68"/>
    <w:rsid w:val="0031271E"/>
    <w:rsid w:val="00312C96"/>
    <w:rsid w:val="00313175"/>
    <w:rsid w:val="003150AF"/>
    <w:rsid w:val="00320C29"/>
    <w:rsid w:val="00320F39"/>
    <w:rsid w:val="00321A58"/>
    <w:rsid w:val="00322CE4"/>
    <w:rsid w:val="00322D95"/>
    <w:rsid w:val="0032338E"/>
    <w:rsid w:val="00323E7E"/>
    <w:rsid w:val="00324D83"/>
    <w:rsid w:val="00326455"/>
    <w:rsid w:val="003269B1"/>
    <w:rsid w:val="003276FF"/>
    <w:rsid w:val="003304F9"/>
    <w:rsid w:val="00331FEC"/>
    <w:rsid w:val="003337E2"/>
    <w:rsid w:val="00334BD3"/>
    <w:rsid w:val="00335E50"/>
    <w:rsid w:val="00341FE4"/>
    <w:rsid w:val="00342380"/>
    <w:rsid w:val="00342D54"/>
    <w:rsid w:val="00343D04"/>
    <w:rsid w:val="00344E2F"/>
    <w:rsid w:val="0034526C"/>
    <w:rsid w:val="00345D0B"/>
    <w:rsid w:val="00346014"/>
    <w:rsid w:val="003468C0"/>
    <w:rsid w:val="00346CB8"/>
    <w:rsid w:val="00346CC4"/>
    <w:rsid w:val="0035128D"/>
    <w:rsid w:val="0035177D"/>
    <w:rsid w:val="00351A73"/>
    <w:rsid w:val="00352547"/>
    <w:rsid w:val="00352D13"/>
    <w:rsid w:val="00353F34"/>
    <w:rsid w:val="003541F0"/>
    <w:rsid w:val="00357281"/>
    <w:rsid w:val="00357E43"/>
    <w:rsid w:val="00360970"/>
    <w:rsid w:val="00361133"/>
    <w:rsid w:val="003643FF"/>
    <w:rsid w:val="003653A6"/>
    <w:rsid w:val="003653F5"/>
    <w:rsid w:val="00365C2A"/>
    <w:rsid w:val="003665A9"/>
    <w:rsid w:val="003715E1"/>
    <w:rsid w:val="00371637"/>
    <w:rsid w:val="00371F6C"/>
    <w:rsid w:val="003722AF"/>
    <w:rsid w:val="00375473"/>
    <w:rsid w:val="00375E48"/>
    <w:rsid w:val="003763FD"/>
    <w:rsid w:val="00377155"/>
    <w:rsid w:val="00381786"/>
    <w:rsid w:val="003832C0"/>
    <w:rsid w:val="00383C3A"/>
    <w:rsid w:val="003900FD"/>
    <w:rsid w:val="00395AD5"/>
    <w:rsid w:val="00396A8F"/>
    <w:rsid w:val="00397AC8"/>
    <w:rsid w:val="003A0E3D"/>
    <w:rsid w:val="003A26BE"/>
    <w:rsid w:val="003A2865"/>
    <w:rsid w:val="003A3989"/>
    <w:rsid w:val="003A4839"/>
    <w:rsid w:val="003A55B4"/>
    <w:rsid w:val="003A7122"/>
    <w:rsid w:val="003B1343"/>
    <w:rsid w:val="003B2A31"/>
    <w:rsid w:val="003B3624"/>
    <w:rsid w:val="003B43E5"/>
    <w:rsid w:val="003B5025"/>
    <w:rsid w:val="003B6086"/>
    <w:rsid w:val="003B7C76"/>
    <w:rsid w:val="003C20FB"/>
    <w:rsid w:val="003C34E9"/>
    <w:rsid w:val="003C4BF2"/>
    <w:rsid w:val="003C53DE"/>
    <w:rsid w:val="003C5488"/>
    <w:rsid w:val="003C7108"/>
    <w:rsid w:val="003C7423"/>
    <w:rsid w:val="003D0A68"/>
    <w:rsid w:val="003D2394"/>
    <w:rsid w:val="003D38CD"/>
    <w:rsid w:val="003D5FE4"/>
    <w:rsid w:val="003D7A87"/>
    <w:rsid w:val="003E092D"/>
    <w:rsid w:val="003E1CFB"/>
    <w:rsid w:val="003E28B3"/>
    <w:rsid w:val="003E29FE"/>
    <w:rsid w:val="003E37CA"/>
    <w:rsid w:val="003E43D4"/>
    <w:rsid w:val="003E6B0E"/>
    <w:rsid w:val="003E6CE1"/>
    <w:rsid w:val="003E7E5B"/>
    <w:rsid w:val="003F24BC"/>
    <w:rsid w:val="003F2CD5"/>
    <w:rsid w:val="003F3BCE"/>
    <w:rsid w:val="003F48D4"/>
    <w:rsid w:val="00400121"/>
    <w:rsid w:val="00401984"/>
    <w:rsid w:val="00401FDF"/>
    <w:rsid w:val="0040211A"/>
    <w:rsid w:val="004030C1"/>
    <w:rsid w:val="004056AD"/>
    <w:rsid w:val="00407B14"/>
    <w:rsid w:val="004117B9"/>
    <w:rsid w:val="004128B2"/>
    <w:rsid w:val="00412B91"/>
    <w:rsid w:val="00413892"/>
    <w:rsid w:val="004141F3"/>
    <w:rsid w:val="004144A8"/>
    <w:rsid w:val="004164CE"/>
    <w:rsid w:val="00420D1C"/>
    <w:rsid w:val="004215A5"/>
    <w:rsid w:val="0042254F"/>
    <w:rsid w:val="004228AF"/>
    <w:rsid w:val="00422F1C"/>
    <w:rsid w:val="004230DF"/>
    <w:rsid w:val="00423648"/>
    <w:rsid w:val="00424403"/>
    <w:rsid w:val="00424CEC"/>
    <w:rsid w:val="0042689E"/>
    <w:rsid w:val="00430FE3"/>
    <w:rsid w:val="00432841"/>
    <w:rsid w:val="00433947"/>
    <w:rsid w:val="00434ED3"/>
    <w:rsid w:val="004370C9"/>
    <w:rsid w:val="00437593"/>
    <w:rsid w:val="00440BF2"/>
    <w:rsid w:val="00440E4A"/>
    <w:rsid w:val="00441D1D"/>
    <w:rsid w:val="004431F0"/>
    <w:rsid w:val="00444ACA"/>
    <w:rsid w:val="004458AC"/>
    <w:rsid w:val="0044657D"/>
    <w:rsid w:val="00446E7D"/>
    <w:rsid w:val="0044779A"/>
    <w:rsid w:val="00450C91"/>
    <w:rsid w:val="00451278"/>
    <w:rsid w:val="00451763"/>
    <w:rsid w:val="00451B77"/>
    <w:rsid w:val="00452112"/>
    <w:rsid w:val="0045258C"/>
    <w:rsid w:val="00452EFB"/>
    <w:rsid w:val="004534C3"/>
    <w:rsid w:val="00453716"/>
    <w:rsid w:val="004556F3"/>
    <w:rsid w:val="00455BDE"/>
    <w:rsid w:val="0045618B"/>
    <w:rsid w:val="00457FC2"/>
    <w:rsid w:val="004613A5"/>
    <w:rsid w:val="0046200B"/>
    <w:rsid w:val="00462424"/>
    <w:rsid w:val="004626E2"/>
    <w:rsid w:val="0046337B"/>
    <w:rsid w:val="00464107"/>
    <w:rsid w:val="00464FCD"/>
    <w:rsid w:val="004650A6"/>
    <w:rsid w:val="00467DF8"/>
    <w:rsid w:val="004728F1"/>
    <w:rsid w:val="00473599"/>
    <w:rsid w:val="00473714"/>
    <w:rsid w:val="00473F35"/>
    <w:rsid w:val="0047584F"/>
    <w:rsid w:val="00475996"/>
    <w:rsid w:val="00480EE2"/>
    <w:rsid w:val="0048291E"/>
    <w:rsid w:val="0048428D"/>
    <w:rsid w:val="004864CE"/>
    <w:rsid w:val="00486C62"/>
    <w:rsid w:val="00487479"/>
    <w:rsid w:val="00487858"/>
    <w:rsid w:val="00487EDC"/>
    <w:rsid w:val="00491E45"/>
    <w:rsid w:val="00494697"/>
    <w:rsid w:val="004948F5"/>
    <w:rsid w:val="00496A8D"/>
    <w:rsid w:val="004A352E"/>
    <w:rsid w:val="004A3729"/>
    <w:rsid w:val="004A408A"/>
    <w:rsid w:val="004A5780"/>
    <w:rsid w:val="004A7BC9"/>
    <w:rsid w:val="004A7C5F"/>
    <w:rsid w:val="004B163B"/>
    <w:rsid w:val="004B1BE0"/>
    <w:rsid w:val="004B2883"/>
    <w:rsid w:val="004B2B96"/>
    <w:rsid w:val="004B5BF8"/>
    <w:rsid w:val="004B6F6C"/>
    <w:rsid w:val="004B7832"/>
    <w:rsid w:val="004B7956"/>
    <w:rsid w:val="004C08C0"/>
    <w:rsid w:val="004C164A"/>
    <w:rsid w:val="004C36B5"/>
    <w:rsid w:val="004C37C7"/>
    <w:rsid w:val="004C5796"/>
    <w:rsid w:val="004C5F04"/>
    <w:rsid w:val="004C6F77"/>
    <w:rsid w:val="004C7036"/>
    <w:rsid w:val="004D1414"/>
    <w:rsid w:val="004D1E08"/>
    <w:rsid w:val="004D2323"/>
    <w:rsid w:val="004D63B8"/>
    <w:rsid w:val="004D65F9"/>
    <w:rsid w:val="004D68B8"/>
    <w:rsid w:val="004D7334"/>
    <w:rsid w:val="004D7E35"/>
    <w:rsid w:val="004E2AF9"/>
    <w:rsid w:val="004E2D6A"/>
    <w:rsid w:val="004E4F00"/>
    <w:rsid w:val="004E6AF3"/>
    <w:rsid w:val="004E7A39"/>
    <w:rsid w:val="004F0692"/>
    <w:rsid w:val="004F1D92"/>
    <w:rsid w:val="004F1F5E"/>
    <w:rsid w:val="004F33FA"/>
    <w:rsid w:val="004F39C0"/>
    <w:rsid w:val="004F3B9D"/>
    <w:rsid w:val="004F4184"/>
    <w:rsid w:val="004F50DB"/>
    <w:rsid w:val="004F75EE"/>
    <w:rsid w:val="004F7AB3"/>
    <w:rsid w:val="00500537"/>
    <w:rsid w:val="005005B3"/>
    <w:rsid w:val="005032B2"/>
    <w:rsid w:val="00503D8D"/>
    <w:rsid w:val="00505CD0"/>
    <w:rsid w:val="005100F8"/>
    <w:rsid w:val="005101D9"/>
    <w:rsid w:val="0051393A"/>
    <w:rsid w:val="005142F5"/>
    <w:rsid w:val="005146E1"/>
    <w:rsid w:val="00514A6E"/>
    <w:rsid w:val="00517EDC"/>
    <w:rsid w:val="00520A4C"/>
    <w:rsid w:val="00522014"/>
    <w:rsid w:val="00522AC6"/>
    <w:rsid w:val="00523DBF"/>
    <w:rsid w:val="00525213"/>
    <w:rsid w:val="00526DBC"/>
    <w:rsid w:val="005276E2"/>
    <w:rsid w:val="00530633"/>
    <w:rsid w:val="00531D6C"/>
    <w:rsid w:val="00532182"/>
    <w:rsid w:val="005322C8"/>
    <w:rsid w:val="00532E92"/>
    <w:rsid w:val="00532F37"/>
    <w:rsid w:val="00532FA1"/>
    <w:rsid w:val="00534D56"/>
    <w:rsid w:val="00534DE0"/>
    <w:rsid w:val="00534F80"/>
    <w:rsid w:val="00535E96"/>
    <w:rsid w:val="00536616"/>
    <w:rsid w:val="00536B50"/>
    <w:rsid w:val="005411C7"/>
    <w:rsid w:val="00541308"/>
    <w:rsid w:val="005415E0"/>
    <w:rsid w:val="00541D6A"/>
    <w:rsid w:val="005420A9"/>
    <w:rsid w:val="00543DF8"/>
    <w:rsid w:val="00544017"/>
    <w:rsid w:val="00544382"/>
    <w:rsid w:val="00546F56"/>
    <w:rsid w:val="005472CF"/>
    <w:rsid w:val="00547AC7"/>
    <w:rsid w:val="0055073C"/>
    <w:rsid w:val="00550CCE"/>
    <w:rsid w:val="00552562"/>
    <w:rsid w:val="00552AE9"/>
    <w:rsid w:val="005541F0"/>
    <w:rsid w:val="005545F1"/>
    <w:rsid w:val="005546CB"/>
    <w:rsid w:val="00556864"/>
    <w:rsid w:val="00560895"/>
    <w:rsid w:val="00562A3F"/>
    <w:rsid w:val="0056581C"/>
    <w:rsid w:val="0056585F"/>
    <w:rsid w:val="005664A3"/>
    <w:rsid w:val="005665AF"/>
    <w:rsid w:val="00566A51"/>
    <w:rsid w:val="00567C77"/>
    <w:rsid w:val="005713BC"/>
    <w:rsid w:val="0057320B"/>
    <w:rsid w:val="00575C84"/>
    <w:rsid w:val="005763C6"/>
    <w:rsid w:val="00576D85"/>
    <w:rsid w:val="00580659"/>
    <w:rsid w:val="005807D5"/>
    <w:rsid w:val="00580F40"/>
    <w:rsid w:val="0058205D"/>
    <w:rsid w:val="00582534"/>
    <w:rsid w:val="00585240"/>
    <w:rsid w:val="00585DD6"/>
    <w:rsid w:val="00587F6A"/>
    <w:rsid w:val="0059010A"/>
    <w:rsid w:val="00591248"/>
    <w:rsid w:val="00591392"/>
    <w:rsid w:val="005924FC"/>
    <w:rsid w:val="00593DB8"/>
    <w:rsid w:val="00595B16"/>
    <w:rsid w:val="0059635E"/>
    <w:rsid w:val="005A0C0C"/>
    <w:rsid w:val="005A22FF"/>
    <w:rsid w:val="005A369D"/>
    <w:rsid w:val="005B0BFE"/>
    <w:rsid w:val="005B3589"/>
    <w:rsid w:val="005B44E2"/>
    <w:rsid w:val="005B50A6"/>
    <w:rsid w:val="005B5815"/>
    <w:rsid w:val="005B6431"/>
    <w:rsid w:val="005B743E"/>
    <w:rsid w:val="005C060B"/>
    <w:rsid w:val="005C0B8F"/>
    <w:rsid w:val="005C1D9D"/>
    <w:rsid w:val="005C1E92"/>
    <w:rsid w:val="005C20BB"/>
    <w:rsid w:val="005C32CA"/>
    <w:rsid w:val="005C41BC"/>
    <w:rsid w:val="005C41D4"/>
    <w:rsid w:val="005D01EE"/>
    <w:rsid w:val="005D1BFA"/>
    <w:rsid w:val="005D1E52"/>
    <w:rsid w:val="005D1E7B"/>
    <w:rsid w:val="005D504E"/>
    <w:rsid w:val="005D64DB"/>
    <w:rsid w:val="005D68A9"/>
    <w:rsid w:val="005D6BDC"/>
    <w:rsid w:val="005D7D0F"/>
    <w:rsid w:val="005E1A7C"/>
    <w:rsid w:val="005E24CE"/>
    <w:rsid w:val="005E4030"/>
    <w:rsid w:val="005E4922"/>
    <w:rsid w:val="005E6C09"/>
    <w:rsid w:val="005E74E5"/>
    <w:rsid w:val="005F0831"/>
    <w:rsid w:val="005F137D"/>
    <w:rsid w:val="005F3809"/>
    <w:rsid w:val="005F3CFF"/>
    <w:rsid w:val="005F3FA7"/>
    <w:rsid w:val="005F454A"/>
    <w:rsid w:val="005F4A67"/>
    <w:rsid w:val="005F6027"/>
    <w:rsid w:val="005F751E"/>
    <w:rsid w:val="005F78D0"/>
    <w:rsid w:val="00601C6D"/>
    <w:rsid w:val="00602909"/>
    <w:rsid w:val="006032C3"/>
    <w:rsid w:val="006050F0"/>
    <w:rsid w:val="00607EAB"/>
    <w:rsid w:val="00607F5A"/>
    <w:rsid w:val="006114C2"/>
    <w:rsid w:val="00611DEB"/>
    <w:rsid w:val="00612914"/>
    <w:rsid w:val="00613D75"/>
    <w:rsid w:val="00614F2B"/>
    <w:rsid w:val="0061582D"/>
    <w:rsid w:val="00617059"/>
    <w:rsid w:val="006171F8"/>
    <w:rsid w:val="006213B5"/>
    <w:rsid w:val="00622999"/>
    <w:rsid w:val="00623425"/>
    <w:rsid w:val="00624371"/>
    <w:rsid w:val="006278D7"/>
    <w:rsid w:val="00630225"/>
    <w:rsid w:val="0063096C"/>
    <w:rsid w:val="00632761"/>
    <w:rsid w:val="0063525E"/>
    <w:rsid w:val="0063541B"/>
    <w:rsid w:val="00635DD8"/>
    <w:rsid w:val="006368F4"/>
    <w:rsid w:val="00641073"/>
    <w:rsid w:val="006423DD"/>
    <w:rsid w:val="00642664"/>
    <w:rsid w:val="006431CE"/>
    <w:rsid w:val="006439AB"/>
    <w:rsid w:val="00643B73"/>
    <w:rsid w:val="0064702B"/>
    <w:rsid w:val="00652EA5"/>
    <w:rsid w:val="0065306B"/>
    <w:rsid w:val="00653561"/>
    <w:rsid w:val="0065490F"/>
    <w:rsid w:val="00654F63"/>
    <w:rsid w:val="00657C08"/>
    <w:rsid w:val="00657EA7"/>
    <w:rsid w:val="006609C0"/>
    <w:rsid w:val="00661727"/>
    <w:rsid w:val="00661D81"/>
    <w:rsid w:val="00661E41"/>
    <w:rsid w:val="0066237F"/>
    <w:rsid w:val="00662953"/>
    <w:rsid w:val="00663223"/>
    <w:rsid w:val="00663B83"/>
    <w:rsid w:val="00663F2E"/>
    <w:rsid w:val="00664C55"/>
    <w:rsid w:val="006665C2"/>
    <w:rsid w:val="0066718A"/>
    <w:rsid w:val="0067109A"/>
    <w:rsid w:val="00671D21"/>
    <w:rsid w:val="00673363"/>
    <w:rsid w:val="006737FE"/>
    <w:rsid w:val="00674B4C"/>
    <w:rsid w:val="00675825"/>
    <w:rsid w:val="006813A4"/>
    <w:rsid w:val="0068263B"/>
    <w:rsid w:val="00682700"/>
    <w:rsid w:val="00682B03"/>
    <w:rsid w:val="00683200"/>
    <w:rsid w:val="00683530"/>
    <w:rsid w:val="00684787"/>
    <w:rsid w:val="00684DC3"/>
    <w:rsid w:val="006859C8"/>
    <w:rsid w:val="00685C8B"/>
    <w:rsid w:val="00686EE4"/>
    <w:rsid w:val="006913DD"/>
    <w:rsid w:val="00691831"/>
    <w:rsid w:val="00692E59"/>
    <w:rsid w:val="00692F63"/>
    <w:rsid w:val="006957F9"/>
    <w:rsid w:val="00697016"/>
    <w:rsid w:val="00697E53"/>
    <w:rsid w:val="006A1524"/>
    <w:rsid w:val="006A3F9A"/>
    <w:rsid w:val="006A69E4"/>
    <w:rsid w:val="006A7616"/>
    <w:rsid w:val="006B1B84"/>
    <w:rsid w:val="006B3F69"/>
    <w:rsid w:val="006B6C2A"/>
    <w:rsid w:val="006B77FE"/>
    <w:rsid w:val="006C0433"/>
    <w:rsid w:val="006C089F"/>
    <w:rsid w:val="006C1DA8"/>
    <w:rsid w:val="006C5B13"/>
    <w:rsid w:val="006C6F6A"/>
    <w:rsid w:val="006C7B21"/>
    <w:rsid w:val="006C7C1A"/>
    <w:rsid w:val="006D1722"/>
    <w:rsid w:val="006D349B"/>
    <w:rsid w:val="006D51F8"/>
    <w:rsid w:val="006D5744"/>
    <w:rsid w:val="006D58FA"/>
    <w:rsid w:val="006D6CCB"/>
    <w:rsid w:val="006D6DBA"/>
    <w:rsid w:val="006D703C"/>
    <w:rsid w:val="006D786F"/>
    <w:rsid w:val="006E1527"/>
    <w:rsid w:val="006E286D"/>
    <w:rsid w:val="006E662E"/>
    <w:rsid w:val="006E6DAB"/>
    <w:rsid w:val="006E71A3"/>
    <w:rsid w:val="006E7857"/>
    <w:rsid w:val="006F0477"/>
    <w:rsid w:val="006F0EA6"/>
    <w:rsid w:val="006F2FE0"/>
    <w:rsid w:val="006F3635"/>
    <w:rsid w:val="006F437B"/>
    <w:rsid w:val="006F491B"/>
    <w:rsid w:val="006F58FE"/>
    <w:rsid w:val="0070217A"/>
    <w:rsid w:val="0070332C"/>
    <w:rsid w:val="007048C4"/>
    <w:rsid w:val="00705164"/>
    <w:rsid w:val="00705AEE"/>
    <w:rsid w:val="0070652E"/>
    <w:rsid w:val="007068C9"/>
    <w:rsid w:val="007102DA"/>
    <w:rsid w:val="00712278"/>
    <w:rsid w:val="00712288"/>
    <w:rsid w:val="007122BC"/>
    <w:rsid w:val="00712F5B"/>
    <w:rsid w:val="0071425A"/>
    <w:rsid w:val="00716EDA"/>
    <w:rsid w:val="0071766B"/>
    <w:rsid w:val="00720BEB"/>
    <w:rsid w:val="007238C8"/>
    <w:rsid w:val="007267DB"/>
    <w:rsid w:val="00726DAA"/>
    <w:rsid w:val="00727BD7"/>
    <w:rsid w:val="007302AA"/>
    <w:rsid w:val="00732F38"/>
    <w:rsid w:val="0073524D"/>
    <w:rsid w:val="00735D42"/>
    <w:rsid w:val="00736320"/>
    <w:rsid w:val="00740937"/>
    <w:rsid w:val="00742BDD"/>
    <w:rsid w:val="00743385"/>
    <w:rsid w:val="00743A67"/>
    <w:rsid w:val="00743C5A"/>
    <w:rsid w:val="00744CEC"/>
    <w:rsid w:val="00744D59"/>
    <w:rsid w:val="0074591F"/>
    <w:rsid w:val="00745AD2"/>
    <w:rsid w:val="00747993"/>
    <w:rsid w:val="007500BA"/>
    <w:rsid w:val="00751B19"/>
    <w:rsid w:val="00751B3A"/>
    <w:rsid w:val="00751F83"/>
    <w:rsid w:val="00752513"/>
    <w:rsid w:val="00752E0C"/>
    <w:rsid w:val="00753D4D"/>
    <w:rsid w:val="00755565"/>
    <w:rsid w:val="00757AC4"/>
    <w:rsid w:val="00760973"/>
    <w:rsid w:val="00762A5B"/>
    <w:rsid w:val="007633FD"/>
    <w:rsid w:val="00765AEB"/>
    <w:rsid w:val="0076685F"/>
    <w:rsid w:val="00766ED7"/>
    <w:rsid w:val="00767BB0"/>
    <w:rsid w:val="00770BB7"/>
    <w:rsid w:val="00773F66"/>
    <w:rsid w:val="007742AD"/>
    <w:rsid w:val="007744A0"/>
    <w:rsid w:val="00775BA5"/>
    <w:rsid w:val="007764AB"/>
    <w:rsid w:val="00777E8E"/>
    <w:rsid w:val="00780695"/>
    <w:rsid w:val="0078222A"/>
    <w:rsid w:val="00782620"/>
    <w:rsid w:val="007842D3"/>
    <w:rsid w:val="00787575"/>
    <w:rsid w:val="007955A9"/>
    <w:rsid w:val="00796AAF"/>
    <w:rsid w:val="00796F5B"/>
    <w:rsid w:val="00797A81"/>
    <w:rsid w:val="007A0146"/>
    <w:rsid w:val="007A2968"/>
    <w:rsid w:val="007A364B"/>
    <w:rsid w:val="007A3EC4"/>
    <w:rsid w:val="007A40EC"/>
    <w:rsid w:val="007A4565"/>
    <w:rsid w:val="007A6A8F"/>
    <w:rsid w:val="007A7D69"/>
    <w:rsid w:val="007B14E9"/>
    <w:rsid w:val="007B1DBC"/>
    <w:rsid w:val="007B4782"/>
    <w:rsid w:val="007B4D4D"/>
    <w:rsid w:val="007B57A3"/>
    <w:rsid w:val="007C148E"/>
    <w:rsid w:val="007C180E"/>
    <w:rsid w:val="007C2B46"/>
    <w:rsid w:val="007C4A8B"/>
    <w:rsid w:val="007C619D"/>
    <w:rsid w:val="007C6CFF"/>
    <w:rsid w:val="007C77B6"/>
    <w:rsid w:val="007C79F1"/>
    <w:rsid w:val="007C7FE7"/>
    <w:rsid w:val="007D6D5E"/>
    <w:rsid w:val="007D7D66"/>
    <w:rsid w:val="007E07C3"/>
    <w:rsid w:val="007E20E5"/>
    <w:rsid w:val="007E2A26"/>
    <w:rsid w:val="007E337E"/>
    <w:rsid w:val="007E40B2"/>
    <w:rsid w:val="007E7197"/>
    <w:rsid w:val="007F324E"/>
    <w:rsid w:val="007F4815"/>
    <w:rsid w:val="007F5540"/>
    <w:rsid w:val="00800648"/>
    <w:rsid w:val="00800855"/>
    <w:rsid w:val="008021FF"/>
    <w:rsid w:val="00802323"/>
    <w:rsid w:val="00802D13"/>
    <w:rsid w:val="008033C4"/>
    <w:rsid w:val="0080441B"/>
    <w:rsid w:val="0081181A"/>
    <w:rsid w:val="00815C6B"/>
    <w:rsid w:val="00816167"/>
    <w:rsid w:val="00816EE5"/>
    <w:rsid w:val="00820E54"/>
    <w:rsid w:val="00823194"/>
    <w:rsid w:val="008234D6"/>
    <w:rsid w:val="008260B4"/>
    <w:rsid w:val="00827332"/>
    <w:rsid w:val="008274FD"/>
    <w:rsid w:val="00830922"/>
    <w:rsid w:val="00831ADB"/>
    <w:rsid w:val="0083271E"/>
    <w:rsid w:val="00832CAB"/>
    <w:rsid w:val="008332FD"/>
    <w:rsid w:val="008346FD"/>
    <w:rsid w:val="00836485"/>
    <w:rsid w:val="00837B03"/>
    <w:rsid w:val="00841C74"/>
    <w:rsid w:val="0084212F"/>
    <w:rsid w:val="00842E11"/>
    <w:rsid w:val="008432ED"/>
    <w:rsid w:val="00844C73"/>
    <w:rsid w:val="00845F5B"/>
    <w:rsid w:val="00846FBB"/>
    <w:rsid w:val="008478EA"/>
    <w:rsid w:val="00847EAE"/>
    <w:rsid w:val="00850B9C"/>
    <w:rsid w:val="00850D8A"/>
    <w:rsid w:val="00854A22"/>
    <w:rsid w:val="00854E89"/>
    <w:rsid w:val="00854EE7"/>
    <w:rsid w:val="008552D4"/>
    <w:rsid w:val="008553E0"/>
    <w:rsid w:val="00860EBC"/>
    <w:rsid w:val="00861274"/>
    <w:rsid w:val="0086137D"/>
    <w:rsid w:val="0086165A"/>
    <w:rsid w:val="00861FD5"/>
    <w:rsid w:val="008620ED"/>
    <w:rsid w:val="00862E7E"/>
    <w:rsid w:val="00863FE7"/>
    <w:rsid w:val="00867CD4"/>
    <w:rsid w:val="008731BD"/>
    <w:rsid w:val="00873345"/>
    <w:rsid w:val="00874E98"/>
    <w:rsid w:val="00875785"/>
    <w:rsid w:val="0087659A"/>
    <w:rsid w:val="0087721F"/>
    <w:rsid w:val="00881FF3"/>
    <w:rsid w:val="00882472"/>
    <w:rsid w:val="008824D3"/>
    <w:rsid w:val="008836BC"/>
    <w:rsid w:val="00883F3C"/>
    <w:rsid w:val="00884460"/>
    <w:rsid w:val="00885A79"/>
    <w:rsid w:val="008860EA"/>
    <w:rsid w:val="00887196"/>
    <w:rsid w:val="0088739B"/>
    <w:rsid w:val="008903D8"/>
    <w:rsid w:val="00890658"/>
    <w:rsid w:val="008930AA"/>
    <w:rsid w:val="0089329B"/>
    <w:rsid w:val="00893C2C"/>
    <w:rsid w:val="00896CAB"/>
    <w:rsid w:val="008A0FB5"/>
    <w:rsid w:val="008A1FF3"/>
    <w:rsid w:val="008A239A"/>
    <w:rsid w:val="008A7EA4"/>
    <w:rsid w:val="008B1EA5"/>
    <w:rsid w:val="008B2809"/>
    <w:rsid w:val="008B3039"/>
    <w:rsid w:val="008B4831"/>
    <w:rsid w:val="008B727B"/>
    <w:rsid w:val="008B7EF4"/>
    <w:rsid w:val="008C0CA6"/>
    <w:rsid w:val="008C1CBF"/>
    <w:rsid w:val="008C3A18"/>
    <w:rsid w:val="008C3CB5"/>
    <w:rsid w:val="008C4D88"/>
    <w:rsid w:val="008C58A2"/>
    <w:rsid w:val="008C611E"/>
    <w:rsid w:val="008C6FAA"/>
    <w:rsid w:val="008D183E"/>
    <w:rsid w:val="008D5458"/>
    <w:rsid w:val="008D5E21"/>
    <w:rsid w:val="008E30AF"/>
    <w:rsid w:val="008E4061"/>
    <w:rsid w:val="008E6933"/>
    <w:rsid w:val="008E7539"/>
    <w:rsid w:val="008F1864"/>
    <w:rsid w:val="008F1C5A"/>
    <w:rsid w:val="008F22F0"/>
    <w:rsid w:val="008F3114"/>
    <w:rsid w:val="008F32D3"/>
    <w:rsid w:val="008F33AD"/>
    <w:rsid w:val="008F3944"/>
    <w:rsid w:val="008F3D56"/>
    <w:rsid w:val="008F42A7"/>
    <w:rsid w:val="008F42FA"/>
    <w:rsid w:val="008F62AB"/>
    <w:rsid w:val="00900AC5"/>
    <w:rsid w:val="00900BA1"/>
    <w:rsid w:val="009018C3"/>
    <w:rsid w:val="00901FDE"/>
    <w:rsid w:val="00903884"/>
    <w:rsid w:val="00904D5D"/>
    <w:rsid w:val="00907EDA"/>
    <w:rsid w:val="009100A8"/>
    <w:rsid w:val="0091067B"/>
    <w:rsid w:val="00911990"/>
    <w:rsid w:val="00912053"/>
    <w:rsid w:val="00912E54"/>
    <w:rsid w:val="00913DB0"/>
    <w:rsid w:val="00913EA3"/>
    <w:rsid w:val="00916922"/>
    <w:rsid w:val="009206B1"/>
    <w:rsid w:val="00920CA2"/>
    <w:rsid w:val="00923F6A"/>
    <w:rsid w:val="00924451"/>
    <w:rsid w:val="0092451D"/>
    <w:rsid w:val="009248F9"/>
    <w:rsid w:val="009249DD"/>
    <w:rsid w:val="009252B9"/>
    <w:rsid w:val="0093010D"/>
    <w:rsid w:val="00934F65"/>
    <w:rsid w:val="00937568"/>
    <w:rsid w:val="009375E0"/>
    <w:rsid w:val="00937629"/>
    <w:rsid w:val="00940D6D"/>
    <w:rsid w:val="00941611"/>
    <w:rsid w:val="00941CF5"/>
    <w:rsid w:val="009427EF"/>
    <w:rsid w:val="009428FC"/>
    <w:rsid w:val="00942A8C"/>
    <w:rsid w:val="00942DA1"/>
    <w:rsid w:val="00943D53"/>
    <w:rsid w:val="009440B2"/>
    <w:rsid w:val="00945A9D"/>
    <w:rsid w:val="009461CB"/>
    <w:rsid w:val="009463AC"/>
    <w:rsid w:val="009473BC"/>
    <w:rsid w:val="00947715"/>
    <w:rsid w:val="009514F2"/>
    <w:rsid w:val="0095226A"/>
    <w:rsid w:val="0095231F"/>
    <w:rsid w:val="0095288B"/>
    <w:rsid w:val="00952C42"/>
    <w:rsid w:val="0095355E"/>
    <w:rsid w:val="00953F8C"/>
    <w:rsid w:val="00956780"/>
    <w:rsid w:val="00956B5E"/>
    <w:rsid w:val="009575F1"/>
    <w:rsid w:val="009600D4"/>
    <w:rsid w:val="00960CE1"/>
    <w:rsid w:val="00961107"/>
    <w:rsid w:val="00961D5A"/>
    <w:rsid w:val="009624FF"/>
    <w:rsid w:val="00963E14"/>
    <w:rsid w:val="0096469B"/>
    <w:rsid w:val="009651AC"/>
    <w:rsid w:val="00966304"/>
    <w:rsid w:val="00967D7C"/>
    <w:rsid w:val="00967E97"/>
    <w:rsid w:val="0097022D"/>
    <w:rsid w:val="0097024D"/>
    <w:rsid w:val="009716C0"/>
    <w:rsid w:val="0097248C"/>
    <w:rsid w:val="00972B85"/>
    <w:rsid w:val="00973D29"/>
    <w:rsid w:val="0097548B"/>
    <w:rsid w:val="00975EEE"/>
    <w:rsid w:val="00980060"/>
    <w:rsid w:val="0098173C"/>
    <w:rsid w:val="00983716"/>
    <w:rsid w:val="009843B3"/>
    <w:rsid w:val="00986383"/>
    <w:rsid w:val="0098727D"/>
    <w:rsid w:val="009875FF"/>
    <w:rsid w:val="00991EFB"/>
    <w:rsid w:val="00993977"/>
    <w:rsid w:val="0099605A"/>
    <w:rsid w:val="00996C10"/>
    <w:rsid w:val="00997440"/>
    <w:rsid w:val="00997E61"/>
    <w:rsid w:val="009A10D7"/>
    <w:rsid w:val="009A27E0"/>
    <w:rsid w:val="009A2A4C"/>
    <w:rsid w:val="009A38DC"/>
    <w:rsid w:val="009A4715"/>
    <w:rsid w:val="009A4A4E"/>
    <w:rsid w:val="009A4B2D"/>
    <w:rsid w:val="009A588A"/>
    <w:rsid w:val="009A5E96"/>
    <w:rsid w:val="009A5EE2"/>
    <w:rsid w:val="009A6342"/>
    <w:rsid w:val="009A66DE"/>
    <w:rsid w:val="009B02B6"/>
    <w:rsid w:val="009B1A61"/>
    <w:rsid w:val="009B2CD0"/>
    <w:rsid w:val="009B2D00"/>
    <w:rsid w:val="009B355F"/>
    <w:rsid w:val="009B3D33"/>
    <w:rsid w:val="009B69F0"/>
    <w:rsid w:val="009B6C2F"/>
    <w:rsid w:val="009B73AB"/>
    <w:rsid w:val="009B7504"/>
    <w:rsid w:val="009B7770"/>
    <w:rsid w:val="009C104C"/>
    <w:rsid w:val="009C5109"/>
    <w:rsid w:val="009C64CF"/>
    <w:rsid w:val="009D0113"/>
    <w:rsid w:val="009D20A4"/>
    <w:rsid w:val="009D2BF6"/>
    <w:rsid w:val="009D337F"/>
    <w:rsid w:val="009D44E3"/>
    <w:rsid w:val="009D61C3"/>
    <w:rsid w:val="009D643E"/>
    <w:rsid w:val="009E03A4"/>
    <w:rsid w:val="009E0879"/>
    <w:rsid w:val="009E0F72"/>
    <w:rsid w:val="009E1BB3"/>
    <w:rsid w:val="009E1CE1"/>
    <w:rsid w:val="009E3663"/>
    <w:rsid w:val="009E3EB0"/>
    <w:rsid w:val="009E4413"/>
    <w:rsid w:val="009E73AA"/>
    <w:rsid w:val="009F070E"/>
    <w:rsid w:val="009F0D5E"/>
    <w:rsid w:val="009F1A6A"/>
    <w:rsid w:val="009F241D"/>
    <w:rsid w:val="009F24A0"/>
    <w:rsid w:val="009F4259"/>
    <w:rsid w:val="009F4B3B"/>
    <w:rsid w:val="009F5D93"/>
    <w:rsid w:val="009F63E2"/>
    <w:rsid w:val="009F63F4"/>
    <w:rsid w:val="009F70AA"/>
    <w:rsid w:val="009F7EEA"/>
    <w:rsid w:val="00A002BD"/>
    <w:rsid w:val="00A004A8"/>
    <w:rsid w:val="00A00D68"/>
    <w:rsid w:val="00A01C37"/>
    <w:rsid w:val="00A02453"/>
    <w:rsid w:val="00A024A8"/>
    <w:rsid w:val="00A02EAC"/>
    <w:rsid w:val="00A03349"/>
    <w:rsid w:val="00A0579E"/>
    <w:rsid w:val="00A07491"/>
    <w:rsid w:val="00A11D0B"/>
    <w:rsid w:val="00A12AD0"/>
    <w:rsid w:val="00A12B89"/>
    <w:rsid w:val="00A1320E"/>
    <w:rsid w:val="00A168E5"/>
    <w:rsid w:val="00A1691E"/>
    <w:rsid w:val="00A17469"/>
    <w:rsid w:val="00A2098A"/>
    <w:rsid w:val="00A20C1A"/>
    <w:rsid w:val="00A212C8"/>
    <w:rsid w:val="00A219A0"/>
    <w:rsid w:val="00A219DC"/>
    <w:rsid w:val="00A21A1A"/>
    <w:rsid w:val="00A2220B"/>
    <w:rsid w:val="00A22B8C"/>
    <w:rsid w:val="00A25047"/>
    <w:rsid w:val="00A25443"/>
    <w:rsid w:val="00A268D7"/>
    <w:rsid w:val="00A2699F"/>
    <w:rsid w:val="00A314BC"/>
    <w:rsid w:val="00A3280F"/>
    <w:rsid w:val="00A34872"/>
    <w:rsid w:val="00A34DFA"/>
    <w:rsid w:val="00A35DD6"/>
    <w:rsid w:val="00A362FF"/>
    <w:rsid w:val="00A36AF0"/>
    <w:rsid w:val="00A40072"/>
    <w:rsid w:val="00A404D1"/>
    <w:rsid w:val="00A4065A"/>
    <w:rsid w:val="00A40D44"/>
    <w:rsid w:val="00A4195D"/>
    <w:rsid w:val="00A42406"/>
    <w:rsid w:val="00A429ED"/>
    <w:rsid w:val="00A43C6E"/>
    <w:rsid w:val="00A46432"/>
    <w:rsid w:val="00A46C07"/>
    <w:rsid w:val="00A470B5"/>
    <w:rsid w:val="00A47C78"/>
    <w:rsid w:val="00A51D0A"/>
    <w:rsid w:val="00A52133"/>
    <w:rsid w:val="00A52466"/>
    <w:rsid w:val="00A532B3"/>
    <w:rsid w:val="00A534D0"/>
    <w:rsid w:val="00A53C27"/>
    <w:rsid w:val="00A542B0"/>
    <w:rsid w:val="00A54654"/>
    <w:rsid w:val="00A55793"/>
    <w:rsid w:val="00A61012"/>
    <w:rsid w:val="00A61039"/>
    <w:rsid w:val="00A614EC"/>
    <w:rsid w:val="00A635B1"/>
    <w:rsid w:val="00A66256"/>
    <w:rsid w:val="00A67145"/>
    <w:rsid w:val="00A70FCC"/>
    <w:rsid w:val="00A711F3"/>
    <w:rsid w:val="00A71407"/>
    <w:rsid w:val="00A71BBD"/>
    <w:rsid w:val="00A73B6E"/>
    <w:rsid w:val="00A73DF5"/>
    <w:rsid w:val="00A7570A"/>
    <w:rsid w:val="00A757F6"/>
    <w:rsid w:val="00A76344"/>
    <w:rsid w:val="00A773B3"/>
    <w:rsid w:val="00A778FC"/>
    <w:rsid w:val="00A80252"/>
    <w:rsid w:val="00A805E1"/>
    <w:rsid w:val="00A861E9"/>
    <w:rsid w:val="00A86714"/>
    <w:rsid w:val="00A91B9C"/>
    <w:rsid w:val="00A930B1"/>
    <w:rsid w:val="00A93A3E"/>
    <w:rsid w:val="00A95997"/>
    <w:rsid w:val="00A97A7C"/>
    <w:rsid w:val="00A97FE7"/>
    <w:rsid w:val="00AA0C7B"/>
    <w:rsid w:val="00AA0FA5"/>
    <w:rsid w:val="00AA2304"/>
    <w:rsid w:val="00AA49D6"/>
    <w:rsid w:val="00AA6208"/>
    <w:rsid w:val="00AB233B"/>
    <w:rsid w:val="00AB4AEA"/>
    <w:rsid w:val="00AB4F0E"/>
    <w:rsid w:val="00AB5A29"/>
    <w:rsid w:val="00AB5EB9"/>
    <w:rsid w:val="00AB6ABF"/>
    <w:rsid w:val="00AB7A33"/>
    <w:rsid w:val="00AC0127"/>
    <w:rsid w:val="00AC0D18"/>
    <w:rsid w:val="00AC38CC"/>
    <w:rsid w:val="00AC4C6C"/>
    <w:rsid w:val="00AD00BD"/>
    <w:rsid w:val="00AD0B41"/>
    <w:rsid w:val="00AD20C4"/>
    <w:rsid w:val="00AD21EB"/>
    <w:rsid w:val="00AD5221"/>
    <w:rsid w:val="00AD7778"/>
    <w:rsid w:val="00AE0133"/>
    <w:rsid w:val="00AE329B"/>
    <w:rsid w:val="00AE36F7"/>
    <w:rsid w:val="00AE3C94"/>
    <w:rsid w:val="00AE4C72"/>
    <w:rsid w:val="00AF0E7E"/>
    <w:rsid w:val="00AF11A4"/>
    <w:rsid w:val="00AF3E60"/>
    <w:rsid w:val="00AF411D"/>
    <w:rsid w:val="00AF503D"/>
    <w:rsid w:val="00AF53BB"/>
    <w:rsid w:val="00AF6ECD"/>
    <w:rsid w:val="00B009B2"/>
    <w:rsid w:val="00B00B1A"/>
    <w:rsid w:val="00B03564"/>
    <w:rsid w:val="00B03B2F"/>
    <w:rsid w:val="00B0702A"/>
    <w:rsid w:val="00B076A8"/>
    <w:rsid w:val="00B10ACF"/>
    <w:rsid w:val="00B11D21"/>
    <w:rsid w:val="00B12304"/>
    <w:rsid w:val="00B12DB0"/>
    <w:rsid w:val="00B1443B"/>
    <w:rsid w:val="00B14BF7"/>
    <w:rsid w:val="00B1507C"/>
    <w:rsid w:val="00B240DF"/>
    <w:rsid w:val="00B26EF9"/>
    <w:rsid w:val="00B272F7"/>
    <w:rsid w:val="00B30AFE"/>
    <w:rsid w:val="00B321D6"/>
    <w:rsid w:val="00B32274"/>
    <w:rsid w:val="00B329E8"/>
    <w:rsid w:val="00B33458"/>
    <w:rsid w:val="00B34475"/>
    <w:rsid w:val="00B34B5C"/>
    <w:rsid w:val="00B376E9"/>
    <w:rsid w:val="00B37A77"/>
    <w:rsid w:val="00B40124"/>
    <w:rsid w:val="00B404CA"/>
    <w:rsid w:val="00B41B1E"/>
    <w:rsid w:val="00B425F8"/>
    <w:rsid w:val="00B43B11"/>
    <w:rsid w:val="00B44DC2"/>
    <w:rsid w:val="00B44EF1"/>
    <w:rsid w:val="00B4647D"/>
    <w:rsid w:val="00B50AB7"/>
    <w:rsid w:val="00B532D9"/>
    <w:rsid w:val="00B535B4"/>
    <w:rsid w:val="00B54025"/>
    <w:rsid w:val="00B5414F"/>
    <w:rsid w:val="00B5469A"/>
    <w:rsid w:val="00B54750"/>
    <w:rsid w:val="00B56EEB"/>
    <w:rsid w:val="00B6166C"/>
    <w:rsid w:val="00B62C45"/>
    <w:rsid w:val="00B646FA"/>
    <w:rsid w:val="00B64B1F"/>
    <w:rsid w:val="00B64F5B"/>
    <w:rsid w:val="00B6770F"/>
    <w:rsid w:val="00B67F16"/>
    <w:rsid w:val="00B67F17"/>
    <w:rsid w:val="00B70120"/>
    <w:rsid w:val="00B7154C"/>
    <w:rsid w:val="00B71DEB"/>
    <w:rsid w:val="00B72904"/>
    <w:rsid w:val="00B730C5"/>
    <w:rsid w:val="00B73203"/>
    <w:rsid w:val="00B7436B"/>
    <w:rsid w:val="00B750F6"/>
    <w:rsid w:val="00B7548C"/>
    <w:rsid w:val="00B75762"/>
    <w:rsid w:val="00B7579F"/>
    <w:rsid w:val="00B75C02"/>
    <w:rsid w:val="00B75C92"/>
    <w:rsid w:val="00B76AE2"/>
    <w:rsid w:val="00B77868"/>
    <w:rsid w:val="00B8191A"/>
    <w:rsid w:val="00B81B64"/>
    <w:rsid w:val="00B82371"/>
    <w:rsid w:val="00B82C7D"/>
    <w:rsid w:val="00B83CB5"/>
    <w:rsid w:val="00B84C1F"/>
    <w:rsid w:val="00B84F3C"/>
    <w:rsid w:val="00B86665"/>
    <w:rsid w:val="00B866C5"/>
    <w:rsid w:val="00B86AAA"/>
    <w:rsid w:val="00B87842"/>
    <w:rsid w:val="00B90DBB"/>
    <w:rsid w:val="00B91AEE"/>
    <w:rsid w:val="00B93FD5"/>
    <w:rsid w:val="00B95B7E"/>
    <w:rsid w:val="00B966B1"/>
    <w:rsid w:val="00B97E01"/>
    <w:rsid w:val="00BA0CF0"/>
    <w:rsid w:val="00BA2094"/>
    <w:rsid w:val="00BA23F1"/>
    <w:rsid w:val="00BA4255"/>
    <w:rsid w:val="00BA4551"/>
    <w:rsid w:val="00BA51C0"/>
    <w:rsid w:val="00BA5696"/>
    <w:rsid w:val="00BA787E"/>
    <w:rsid w:val="00BA7D70"/>
    <w:rsid w:val="00BB101E"/>
    <w:rsid w:val="00BB1631"/>
    <w:rsid w:val="00BB46A5"/>
    <w:rsid w:val="00BB62A5"/>
    <w:rsid w:val="00BB6E63"/>
    <w:rsid w:val="00BB7C63"/>
    <w:rsid w:val="00BC0482"/>
    <w:rsid w:val="00BC386D"/>
    <w:rsid w:val="00BC38FF"/>
    <w:rsid w:val="00BC3B2C"/>
    <w:rsid w:val="00BC3CD7"/>
    <w:rsid w:val="00BC405B"/>
    <w:rsid w:val="00BC4318"/>
    <w:rsid w:val="00BC4729"/>
    <w:rsid w:val="00BC601E"/>
    <w:rsid w:val="00BC6A80"/>
    <w:rsid w:val="00BD254C"/>
    <w:rsid w:val="00BD52AE"/>
    <w:rsid w:val="00BD5834"/>
    <w:rsid w:val="00BD77C8"/>
    <w:rsid w:val="00BE0498"/>
    <w:rsid w:val="00BE19B6"/>
    <w:rsid w:val="00BE4C10"/>
    <w:rsid w:val="00BE53EB"/>
    <w:rsid w:val="00BE60C2"/>
    <w:rsid w:val="00BE6D23"/>
    <w:rsid w:val="00BE7AC6"/>
    <w:rsid w:val="00BF0142"/>
    <w:rsid w:val="00BF2488"/>
    <w:rsid w:val="00BF2738"/>
    <w:rsid w:val="00BF5159"/>
    <w:rsid w:val="00BF557D"/>
    <w:rsid w:val="00C01883"/>
    <w:rsid w:val="00C02978"/>
    <w:rsid w:val="00C03CA9"/>
    <w:rsid w:val="00C04B91"/>
    <w:rsid w:val="00C072F6"/>
    <w:rsid w:val="00C07953"/>
    <w:rsid w:val="00C105F7"/>
    <w:rsid w:val="00C10DBA"/>
    <w:rsid w:val="00C111C8"/>
    <w:rsid w:val="00C13256"/>
    <w:rsid w:val="00C14281"/>
    <w:rsid w:val="00C14A91"/>
    <w:rsid w:val="00C16132"/>
    <w:rsid w:val="00C164B4"/>
    <w:rsid w:val="00C20931"/>
    <w:rsid w:val="00C23092"/>
    <w:rsid w:val="00C2359B"/>
    <w:rsid w:val="00C23E3A"/>
    <w:rsid w:val="00C24483"/>
    <w:rsid w:val="00C2491B"/>
    <w:rsid w:val="00C25D2C"/>
    <w:rsid w:val="00C26A00"/>
    <w:rsid w:val="00C27E60"/>
    <w:rsid w:val="00C27F59"/>
    <w:rsid w:val="00C31473"/>
    <w:rsid w:val="00C323A1"/>
    <w:rsid w:val="00C32AD6"/>
    <w:rsid w:val="00C32C6E"/>
    <w:rsid w:val="00C3316C"/>
    <w:rsid w:val="00C332AA"/>
    <w:rsid w:val="00C33C0B"/>
    <w:rsid w:val="00C34E54"/>
    <w:rsid w:val="00C35E85"/>
    <w:rsid w:val="00C37558"/>
    <w:rsid w:val="00C402FB"/>
    <w:rsid w:val="00C45AB4"/>
    <w:rsid w:val="00C47F8A"/>
    <w:rsid w:val="00C50753"/>
    <w:rsid w:val="00C50F13"/>
    <w:rsid w:val="00C54CA6"/>
    <w:rsid w:val="00C55114"/>
    <w:rsid w:val="00C578CC"/>
    <w:rsid w:val="00C57DEF"/>
    <w:rsid w:val="00C614D5"/>
    <w:rsid w:val="00C61A10"/>
    <w:rsid w:val="00C61F6B"/>
    <w:rsid w:val="00C62193"/>
    <w:rsid w:val="00C62492"/>
    <w:rsid w:val="00C62B49"/>
    <w:rsid w:val="00C63A50"/>
    <w:rsid w:val="00C63FE9"/>
    <w:rsid w:val="00C640FA"/>
    <w:rsid w:val="00C64510"/>
    <w:rsid w:val="00C65438"/>
    <w:rsid w:val="00C65607"/>
    <w:rsid w:val="00C65E5F"/>
    <w:rsid w:val="00C66784"/>
    <w:rsid w:val="00C66A2B"/>
    <w:rsid w:val="00C670B1"/>
    <w:rsid w:val="00C6764D"/>
    <w:rsid w:val="00C676A0"/>
    <w:rsid w:val="00C67C65"/>
    <w:rsid w:val="00C71522"/>
    <w:rsid w:val="00C72DED"/>
    <w:rsid w:val="00C76E56"/>
    <w:rsid w:val="00C81C25"/>
    <w:rsid w:val="00C82202"/>
    <w:rsid w:val="00C837E0"/>
    <w:rsid w:val="00C8495C"/>
    <w:rsid w:val="00C84B74"/>
    <w:rsid w:val="00C85142"/>
    <w:rsid w:val="00C91208"/>
    <w:rsid w:val="00C922C0"/>
    <w:rsid w:val="00C93A48"/>
    <w:rsid w:val="00C94676"/>
    <w:rsid w:val="00C97AEA"/>
    <w:rsid w:val="00CA0A10"/>
    <w:rsid w:val="00CA2272"/>
    <w:rsid w:val="00CA3D85"/>
    <w:rsid w:val="00CA5294"/>
    <w:rsid w:val="00CA5DA0"/>
    <w:rsid w:val="00CB05F5"/>
    <w:rsid w:val="00CB1C9A"/>
    <w:rsid w:val="00CB25A8"/>
    <w:rsid w:val="00CB5007"/>
    <w:rsid w:val="00CB5ED6"/>
    <w:rsid w:val="00CB7227"/>
    <w:rsid w:val="00CB7294"/>
    <w:rsid w:val="00CC035A"/>
    <w:rsid w:val="00CC0389"/>
    <w:rsid w:val="00CC1DF2"/>
    <w:rsid w:val="00CC2FB9"/>
    <w:rsid w:val="00CC36BE"/>
    <w:rsid w:val="00CC37B7"/>
    <w:rsid w:val="00CC396F"/>
    <w:rsid w:val="00CC39CE"/>
    <w:rsid w:val="00CC412D"/>
    <w:rsid w:val="00CC5508"/>
    <w:rsid w:val="00CC643A"/>
    <w:rsid w:val="00CC6557"/>
    <w:rsid w:val="00CC747A"/>
    <w:rsid w:val="00CC7759"/>
    <w:rsid w:val="00CC77AE"/>
    <w:rsid w:val="00CC795F"/>
    <w:rsid w:val="00CD17A1"/>
    <w:rsid w:val="00CD1DAC"/>
    <w:rsid w:val="00CD2439"/>
    <w:rsid w:val="00CD2E36"/>
    <w:rsid w:val="00CD3AB2"/>
    <w:rsid w:val="00CD5D5C"/>
    <w:rsid w:val="00CD615F"/>
    <w:rsid w:val="00CD6AE4"/>
    <w:rsid w:val="00CD6BC4"/>
    <w:rsid w:val="00CD79BE"/>
    <w:rsid w:val="00CE420F"/>
    <w:rsid w:val="00CE4B31"/>
    <w:rsid w:val="00CE5051"/>
    <w:rsid w:val="00CE531A"/>
    <w:rsid w:val="00CE59D7"/>
    <w:rsid w:val="00CE63EC"/>
    <w:rsid w:val="00CF031A"/>
    <w:rsid w:val="00CF1916"/>
    <w:rsid w:val="00CF3A5C"/>
    <w:rsid w:val="00CF572E"/>
    <w:rsid w:val="00CF6788"/>
    <w:rsid w:val="00CF6B78"/>
    <w:rsid w:val="00D002E4"/>
    <w:rsid w:val="00D01987"/>
    <w:rsid w:val="00D02049"/>
    <w:rsid w:val="00D02169"/>
    <w:rsid w:val="00D025AE"/>
    <w:rsid w:val="00D02681"/>
    <w:rsid w:val="00D0329A"/>
    <w:rsid w:val="00D062AA"/>
    <w:rsid w:val="00D062AB"/>
    <w:rsid w:val="00D0672C"/>
    <w:rsid w:val="00D06ACB"/>
    <w:rsid w:val="00D10081"/>
    <w:rsid w:val="00D1044A"/>
    <w:rsid w:val="00D10B26"/>
    <w:rsid w:val="00D10D78"/>
    <w:rsid w:val="00D138D3"/>
    <w:rsid w:val="00D14E52"/>
    <w:rsid w:val="00D15EDF"/>
    <w:rsid w:val="00D16517"/>
    <w:rsid w:val="00D176FE"/>
    <w:rsid w:val="00D20697"/>
    <w:rsid w:val="00D2314D"/>
    <w:rsid w:val="00D23199"/>
    <w:rsid w:val="00D23AEA"/>
    <w:rsid w:val="00D25EBB"/>
    <w:rsid w:val="00D26A46"/>
    <w:rsid w:val="00D26F2E"/>
    <w:rsid w:val="00D27E91"/>
    <w:rsid w:val="00D3142A"/>
    <w:rsid w:val="00D32E7A"/>
    <w:rsid w:val="00D33A91"/>
    <w:rsid w:val="00D34191"/>
    <w:rsid w:val="00D34589"/>
    <w:rsid w:val="00D3482A"/>
    <w:rsid w:val="00D3528F"/>
    <w:rsid w:val="00D405EE"/>
    <w:rsid w:val="00D414AA"/>
    <w:rsid w:val="00D41EBD"/>
    <w:rsid w:val="00D41FA1"/>
    <w:rsid w:val="00D42A2B"/>
    <w:rsid w:val="00D43884"/>
    <w:rsid w:val="00D446E3"/>
    <w:rsid w:val="00D449EE"/>
    <w:rsid w:val="00D45E3B"/>
    <w:rsid w:val="00D46791"/>
    <w:rsid w:val="00D506A9"/>
    <w:rsid w:val="00D50A12"/>
    <w:rsid w:val="00D51E28"/>
    <w:rsid w:val="00D521B0"/>
    <w:rsid w:val="00D52519"/>
    <w:rsid w:val="00D53553"/>
    <w:rsid w:val="00D54BA0"/>
    <w:rsid w:val="00D56966"/>
    <w:rsid w:val="00D5702B"/>
    <w:rsid w:val="00D60266"/>
    <w:rsid w:val="00D6511E"/>
    <w:rsid w:val="00D66186"/>
    <w:rsid w:val="00D668FD"/>
    <w:rsid w:val="00D66E71"/>
    <w:rsid w:val="00D66F73"/>
    <w:rsid w:val="00D6744A"/>
    <w:rsid w:val="00D67F56"/>
    <w:rsid w:val="00D701EC"/>
    <w:rsid w:val="00D71167"/>
    <w:rsid w:val="00D715E4"/>
    <w:rsid w:val="00D73E64"/>
    <w:rsid w:val="00D76F21"/>
    <w:rsid w:val="00D778BC"/>
    <w:rsid w:val="00D77CBE"/>
    <w:rsid w:val="00D80A2D"/>
    <w:rsid w:val="00D811A8"/>
    <w:rsid w:val="00D8208B"/>
    <w:rsid w:val="00D827A1"/>
    <w:rsid w:val="00D83266"/>
    <w:rsid w:val="00D845DF"/>
    <w:rsid w:val="00D86C3A"/>
    <w:rsid w:val="00D8780E"/>
    <w:rsid w:val="00D87BCA"/>
    <w:rsid w:val="00D9038F"/>
    <w:rsid w:val="00D90771"/>
    <w:rsid w:val="00D90EF5"/>
    <w:rsid w:val="00D912D4"/>
    <w:rsid w:val="00D91643"/>
    <w:rsid w:val="00D925DD"/>
    <w:rsid w:val="00DA0564"/>
    <w:rsid w:val="00DA1446"/>
    <w:rsid w:val="00DA29EC"/>
    <w:rsid w:val="00DA30DE"/>
    <w:rsid w:val="00DA395C"/>
    <w:rsid w:val="00DA4188"/>
    <w:rsid w:val="00DA487B"/>
    <w:rsid w:val="00DA4C89"/>
    <w:rsid w:val="00DA5181"/>
    <w:rsid w:val="00DA606D"/>
    <w:rsid w:val="00DB05B2"/>
    <w:rsid w:val="00DB0655"/>
    <w:rsid w:val="00DB0A74"/>
    <w:rsid w:val="00DB0FB6"/>
    <w:rsid w:val="00DB1039"/>
    <w:rsid w:val="00DB2354"/>
    <w:rsid w:val="00DB25D5"/>
    <w:rsid w:val="00DB3190"/>
    <w:rsid w:val="00DB69E4"/>
    <w:rsid w:val="00DB759C"/>
    <w:rsid w:val="00DC0402"/>
    <w:rsid w:val="00DC0C38"/>
    <w:rsid w:val="00DC1D47"/>
    <w:rsid w:val="00DC1E58"/>
    <w:rsid w:val="00DC243F"/>
    <w:rsid w:val="00DC3628"/>
    <w:rsid w:val="00DC39CE"/>
    <w:rsid w:val="00DC727B"/>
    <w:rsid w:val="00DC7DE5"/>
    <w:rsid w:val="00DD086E"/>
    <w:rsid w:val="00DD08EE"/>
    <w:rsid w:val="00DD2196"/>
    <w:rsid w:val="00DD33B1"/>
    <w:rsid w:val="00DD33E9"/>
    <w:rsid w:val="00DD37B6"/>
    <w:rsid w:val="00DD3BDC"/>
    <w:rsid w:val="00DD5098"/>
    <w:rsid w:val="00DD6ACA"/>
    <w:rsid w:val="00DD6F73"/>
    <w:rsid w:val="00DD7897"/>
    <w:rsid w:val="00DD7CDD"/>
    <w:rsid w:val="00DE0AE9"/>
    <w:rsid w:val="00DE1A33"/>
    <w:rsid w:val="00DE1C4C"/>
    <w:rsid w:val="00DE2735"/>
    <w:rsid w:val="00DE47EA"/>
    <w:rsid w:val="00DE4880"/>
    <w:rsid w:val="00DE54F7"/>
    <w:rsid w:val="00DE5B1C"/>
    <w:rsid w:val="00DE6FC4"/>
    <w:rsid w:val="00DE7B90"/>
    <w:rsid w:val="00DF24AA"/>
    <w:rsid w:val="00DF350B"/>
    <w:rsid w:val="00DF36A7"/>
    <w:rsid w:val="00DF3982"/>
    <w:rsid w:val="00DF3D8F"/>
    <w:rsid w:val="00DF4004"/>
    <w:rsid w:val="00DF4024"/>
    <w:rsid w:val="00DF4A21"/>
    <w:rsid w:val="00DF4ED3"/>
    <w:rsid w:val="00DF52C5"/>
    <w:rsid w:val="00DF5998"/>
    <w:rsid w:val="00DF7130"/>
    <w:rsid w:val="00E00835"/>
    <w:rsid w:val="00E01BD0"/>
    <w:rsid w:val="00E01C50"/>
    <w:rsid w:val="00E02BEF"/>
    <w:rsid w:val="00E0312A"/>
    <w:rsid w:val="00E06C48"/>
    <w:rsid w:val="00E07DD4"/>
    <w:rsid w:val="00E10D03"/>
    <w:rsid w:val="00E10F6E"/>
    <w:rsid w:val="00E11066"/>
    <w:rsid w:val="00E12746"/>
    <w:rsid w:val="00E12A7D"/>
    <w:rsid w:val="00E13B6D"/>
    <w:rsid w:val="00E13ECD"/>
    <w:rsid w:val="00E1415F"/>
    <w:rsid w:val="00E16C1E"/>
    <w:rsid w:val="00E1777A"/>
    <w:rsid w:val="00E17D5F"/>
    <w:rsid w:val="00E17FFB"/>
    <w:rsid w:val="00E20388"/>
    <w:rsid w:val="00E20B95"/>
    <w:rsid w:val="00E228E8"/>
    <w:rsid w:val="00E23FD7"/>
    <w:rsid w:val="00E2759E"/>
    <w:rsid w:val="00E3150B"/>
    <w:rsid w:val="00E330C7"/>
    <w:rsid w:val="00E3392F"/>
    <w:rsid w:val="00E33D44"/>
    <w:rsid w:val="00E37195"/>
    <w:rsid w:val="00E3786F"/>
    <w:rsid w:val="00E37ADC"/>
    <w:rsid w:val="00E40349"/>
    <w:rsid w:val="00E44C3D"/>
    <w:rsid w:val="00E45A0D"/>
    <w:rsid w:val="00E4607F"/>
    <w:rsid w:val="00E4662F"/>
    <w:rsid w:val="00E46D21"/>
    <w:rsid w:val="00E47548"/>
    <w:rsid w:val="00E51889"/>
    <w:rsid w:val="00E51D33"/>
    <w:rsid w:val="00E52038"/>
    <w:rsid w:val="00E524E9"/>
    <w:rsid w:val="00E537E8"/>
    <w:rsid w:val="00E555D6"/>
    <w:rsid w:val="00E55A6F"/>
    <w:rsid w:val="00E56258"/>
    <w:rsid w:val="00E57688"/>
    <w:rsid w:val="00E57A3D"/>
    <w:rsid w:val="00E6078D"/>
    <w:rsid w:val="00E60A0B"/>
    <w:rsid w:val="00E62416"/>
    <w:rsid w:val="00E62D26"/>
    <w:rsid w:val="00E633B4"/>
    <w:rsid w:val="00E63C63"/>
    <w:rsid w:val="00E640BC"/>
    <w:rsid w:val="00E64619"/>
    <w:rsid w:val="00E6540D"/>
    <w:rsid w:val="00E66533"/>
    <w:rsid w:val="00E66559"/>
    <w:rsid w:val="00E672F8"/>
    <w:rsid w:val="00E71A11"/>
    <w:rsid w:val="00E737D6"/>
    <w:rsid w:val="00E73F82"/>
    <w:rsid w:val="00E74B5D"/>
    <w:rsid w:val="00E776A0"/>
    <w:rsid w:val="00E779B6"/>
    <w:rsid w:val="00E837C4"/>
    <w:rsid w:val="00E83C38"/>
    <w:rsid w:val="00E84BD3"/>
    <w:rsid w:val="00E84F7C"/>
    <w:rsid w:val="00E85266"/>
    <w:rsid w:val="00E9039F"/>
    <w:rsid w:val="00E907D4"/>
    <w:rsid w:val="00E90951"/>
    <w:rsid w:val="00E92E40"/>
    <w:rsid w:val="00E936F2"/>
    <w:rsid w:val="00E940D0"/>
    <w:rsid w:val="00E94E36"/>
    <w:rsid w:val="00E950DE"/>
    <w:rsid w:val="00E95189"/>
    <w:rsid w:val="00E974E5"/>
    <w:rsid w:val="00EA0021"/>
    <w:rsid w:val="00EA0A4A"/>
    <w:rsid w:val="00EA10D7"/>
    <w:rsid w:val="00EA190A"/>
    <w:rsid w:val="00EA25D5"/>
    <w:rsid w:val="00EA2A76"/>
    <w:rsid w:val="00EA3A55"/>
    <w:rsid w:val="00EA4E3A"/>
    <w:rsid w:val="00EA70E0"/>
    <w:rsid w:val="00EA7A1A"/>
    <w:rsid w:val="00EA7A91"/>
    <w:rsid w:val="00EA7C92"/>
    <w:rsid w:val="00EB0FCA"/>
    <w:rsid w:val="00EB2175"/>
    <w:rsid w:val="00EB29BF"/>
    <w:rsid w:val="00EB318D"/>
    <w:rsid w:val="00EB33D8"/>
    <w:rsid w:val="00EB344C"/>
    <w:rsid w:val="00EB626E"/>
    <w:rsid w:val="00EB6400"/>
    <w:rsid w:val="00EB6C11"/>
    <w:rsid w:val="00EB7F92"/>
    <w:rsid w:val="00EC0D7C"/>
    <w:rsid w:val="00EC1381"/>
    <w:rsid w:val="00EC199A"/>
    <w:rsid w:val="00EC22D0"/>
    <w:rsid w:val="00EC2AB5"/>
    <w:rsid w:val="00EC338D"/>
    <w:rsid w:val="00EC45B5"/>
    <w:rsid w:val="00EC6084"/>
    <w:rsid w:val="00EC7296"/>
    <w:rsid w:val="00ED0853"/>
    <w:rsid w:val="00ED0AC4"/>
    <w:rsid w:val="00ED20CD"/>
    <w:rsid w:val="00ED260B"/>
    <w:rsid w:val="00ED546C"/>
    <w:rsid w:val="00ED5E4D"/>
    <w:rsid w:val="00ED5EDE"/>
    <w:rsid w:val="00EE00B8"/>
    <w:rsid w:val="00EE16C8"/>
    <w:rsid w:val="00EE184D"/>
    <w:rsid w:val="00EE45A5"/>
    <w:rsid w:val="00EE45FB"/>
    <w:rsid w:val="00EE49AA"/>
    <w:rsid w:val="00EE4FF3"/>
    <w:rsid w:val="00EE505A"/>
    <w:rsid w:val="00EE6D14"/>
    <w:rsid w:val="00EE7E15"/>
    <w:rsid w:val="00EF13FC"/>
    <w:rsid w:val="00EF1E43"/>
    <w:rsid w:val="00EF1E52"/>
    <w:rsid w:val="00EF5D73"/>
    <w:rsid w:val="00EF5F2F"/>
    <w:rsid w:val="00EF6FC9"/>
    <w:rsid w:val="00EF79E2"/>
    <w:rsid w:val="00F00D65"/>
    <w:rsid w:val="00F01176"/>
    <w:rsid w:val="00F0143D"/>
    <w:rsid w:val="00F01FD8"/>
    <w:rsid w:val="00F02781"/>
    <w:rsid w:val="00F03FEE"/>
    <w:rsid w:val="00F04A2F"/>
    <w:rsid w:val="00F056F6"/>
    <w:rsid w:val="00F057D3"/>
    <w:rsid w:val="00F0674D"/>
    <w:rsid w:val="00F06F59"/>
    <w:rsid w:val="00F071ED"/>
    <w:rsid w:val="00F1097B"/>
    <w:rsid w:val="00F10A37"/>
    <w:rsid w:val="00F11177"/>
    <w:rsid w:val="00F11552"/>
    <w:rsid w:val="00F115FA"/>
    <w:rsid w:val="00F1218C"/>
    <w:rsid w:val="00F12432"/>
    <w:rsid w:val="00F16056"/>
    <w:rsid w:val="00F16612"/>
    <w:rsid w:val="00F2012C"/>
    <w:rsid w:val="00F20B9A"/>
    <w:rsid w:val="00F22435"/>
    <w:rsid w:val="00F2254F"/>
    <w:rsid w:val="00F22E82"/>
    <w:rsid w:val="00F236E9"/>
    <w:rsid w:val="00F24115"/>
    <w:rsid w:val="00F307FD"/>
    <w:rsid w:val="00F310EF"/>
    <w:rsid w:val="00F31709"/>
    <w:rsid w:val="00F347D8"/>
    <w:rsid w:val="00F3482F"/>
    <w:rsid w:val="00F3487E"/>
    <w:rsid w:val="00F365BE"/>
    <w:rsid w:val="00F42288"/>
    <w:rsid w:val="00F430F1"/>
    <w:rsid w:val="00F448C8"/>
    <w:rsid w:val="00F465CB"/>
    <w:rsid w:val="00F5064E"/>
    <w:rsid w:val="00F51074"/>
    <w:rsid w:val="00F51E2A"/>
    <w:rsid w:val="00F51F74"/>
    <w:rsid w:val="00F5360C"/>
    <w:rsid w:val="00F5412C"/>
    <w:rsid w:val="00F54364"/>
    <w:rsid w:val="00F56513"/>
    <w:rsid w:val="00F628E8"/>
    <w:rsid w:val="00F636B9"/>
    <w:rsid w:val="00F64013"/>
    <w:rsid w:val="00F64A51"/>
    <w:rsid w:val="00F65687"/>
    <w:rsid w:val="00F666F5"/>
    <w:rsid w:val="00F66BF9"/>
    <w:rsid w:val="00F66DB8"/>
    <w:rsid w:val="00F71DD2"/>
    <w:rsid w:val="00F73296"/>
    <w:rsid w:val="00F7466A"/>
    <w:rsid w:val="00F74DF6"/>
    <w:rsid w:val="00F7509F"/>
    <w:rsid w:val="00F754ED"/>
    <w:rsid w:val="00F75BC6"/>
    <w:rsid w:val="00F777B1"/>
    <w:rsid w:val="00F80BB6"/>
    <w:rsid w:val="00F81100"/>
    <w:rsid w:val="00F815BE"/>
    <w:rsid w:val="00F83D30"/>
    <w:rsid w:val="00F84648"/>
    <w:rsid w:val="00F848C8"/>
    <w:rsid w:val="00F84D88"/>
    <w:rsid w:val="00F86135"/>
    <w:rsid w:val="00F871C8"/>
    <w:rsid w:val="00F876C4"/>
    <w:rsid w:val="00F90996"/>
    <w:rsid w:val="00F90E79"/>
    <w:rsid w:val="00F9138B"/>
    <w:rsid w:val="00F916D8"/>
    <w:rsid w:val="00F91A2B"/>
    <w:rsid w:val="00F92521"/>
    <w:rsid w:val="00F9599A"/>
    <w:rsid w:val="00F96B69"/>
    <w:rsid w:val="00FA0827"/>
    <w:rsid w:val="00FA0A07"/>
    <w:rsid w:val="00FA0C8D"/>
    <w:rsid w:val="00FA122B"/>
    <w:rsid w:val="00FA37DC"/>
    <w:rsid w:val="00FA431D"/>
    <w:rsid w:val="00FA45E8"/>
    <w:rsid w:val="00FA4A17"/>
    <w:rsid w:val="00FA7C1D"/>
    <w:rsid w:val="00FA7CE8"/>
    <w:rsid w:val="00FB33DA"/>
    <w:rsid w:val="00FB4D56"/>
    <w:rsid w:val="00FB73CF"/>
    <w:rsid w:val="00FC12B7"/>
    <w:rsid w:val="00FC24F5"/>
    <w:rsid w:val="00FC25F0"/>
    <w:rsid w:val="00FC317F"/>
    <w:rsid w:val="00FC34E5"/>
    <w:rsid w:val="00FC373B"/>
    <w:rsid w:val="00FC3A72"/>
    <w:rsid w:val="00FD0026"/>
    <w:rsid w:val="00FD0CBB"/>
    <w:rsid w:val="00FD15C0"/>
    <w:rsid w:val="00FD1EEE"/>
    <w:rsid w:val="00FD2A1C"/>
    <w:rsid w:val="00FD2B58"/>
    <w:rsid w:val="00FD3135"/>
    <w:rsid w:val="00FD4780"/>
    <w:rsid w:val="00FD5EA5"/>
    <w:rsid w:val="00FD6430"/>
    <w:rsid w:val="00FD6712"/>
    <w:rsid w:val="00FD7B3E"/>
    <w:rsid w:val="00FE0E6D"/>
    <w:rsid w:val="00FE1CB3"/>
    <w:rsid w:val="00FE2B20"/>
    <w:rsid w:val="00FE3EEC"/>
    <w:rsid w:val="00FE4609"/>
    <w:rsid w:val="00FE4E30"/>
    <w:rsid w:val="00FE61B1"/>
    <w:rsid w:val="00FF070C"/>
    <w:rsid w:val="00FF2149"/>
    <w:rsid w:val="00FF21CB"/>
    <w:rsid w:val="00FF3065"/>
    <w:rsid w:val="00FF3976"/>
    <w:rsid w:val="00FF3CEA"/>
    <w:rsid w:val="00FF4911"/>
    <w:rsid w:val="00FF5432"/>
    <w:rsid w:val="00FF5702"/>
    <w:rsid w:val="00FF623D"/>
    <w:rsid w:val="00FF637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D1722"/>
    <w:rPr>
      <w:sz w:val="24"/>
      <w:szCs w:val="24"/>
    </w:rPr>
  </w:style>
  <w:style w:type="paragraph" w:styleId="Heading1">
    <w:name w:val="heading 1"/>
    <w:basedOn w:val="Normal"/>
    <w:next w:val="Normal"/>
    <w:link w:val="Heading1Char"/>
    <w:uiPriority w:val="99"/>
    <w:qFormat/>
    <w:rsid w:val="005763C6"/>
    <w:pPr>
      <w:keepNext/>
      <w:spacing w:before="240" w:after="60"/>
      <w:outlineLvl w:val="0"/>
    </w:pPr>
    <w:rPr>
      <w:b/>
      <w:kern w:val="28"/>
      <w:sz w:val="28"/>
    </w:rPr>
  </w:style>
  <w:style w:type="paragraph" w:styleId="Heading2">
    <w:name w:val="heading 2"/>
    <w:basedOn w:val="Normal"/>
    <w:next w:val="Normal"/>
    <w:link w:val="Heading2Char"/>
    <w:uiPriority w:val="99"/>
    <w:qFormat/>
    <w:rsid w:val="005763C6"/>
    <w:pPr>
      <w:keepNext/>
      <w:spacing w:before="240" w:after="60"/>
      <w:outlineLvl w:val="1"/>
    </w:pPr>
    <w:rPr>
      <w:b/>
      <w:i/>
    </w:rPr>
  </w:style>
  <w:style w:type="paragraph" w:styleId="Heading3">
    <w:name w:val="heading 3"/>
    <w:basedOn w:val="Normal"/>
    <w:next w:val="Normal"/>
    <w:link w:val="Heading3Char"/>
    <w:uiPriority w:val="99"/>
    <w:qFormat/>
    <w:rsid w:val="005763C6"/>
    <w:pPr>
      <w:keepNext/>
      <w:spacing w:before="240" w:after="60"/>
      <w:outlineLvl w:val="2"/>
    </w:pPr>
  </w:style>
  <w:style w:type="paragraph" w:styleId="Heading4">
    <w:name w:val="heading 4"/>
    <w:basedOn w:val="Normal"/>
    <w:next w:val="Normal"/>
    <w:link w:val="Heading4Char"/>
    <w:uiPriority w:val="99"/>
    <w:qFormat/>
    <w:rsid w:val="005763C6"/>
    <w:pPr>
      <w:keepNext/>
      <w:spacing w:before="240" w:after="60"/>
      <w:outlineLvl w:val="3"/>
    </w:pPr>
    <w:rPr>
      <w:b/>
    </w:rPr>
  </w:style>
  <w:style w:type="paragraph" w:styleId="Heading5">
    <w:name w:val="heading 5"/>
    <w:basedOn w:val="Normal"/>
    <w:next w:val="Normal"/>
    <w:link w:val="Heading5Char"/>
    <w:uiPriority w:val="99"/>
    <w:qFormat/>
    <w:rsid w:val="00AE3C94"/>
    <w:pPr>
      <w:numPr>
        <w:numId w:val="11"/>
      </w:numPr>
      <w:tabs>
        <w:tab w:val="num" w:pos="567"/>
      </w:tabs>
      <w:spacing w:before="240" w:after="60"/>
      <w:outlineLvl w:val="4"/>
    </w:pPr>
    <w:rPr>
      <w:b/>
      <w:bCs/>
      <w:i/>
      <w:iCs/>
      <w:sz w:val="26"/>
      <w:szCs w:val="26"/>
    </w:rPr>
  </w:style>
  <w:style w:type="paragraph" w:styleId="Heading7">
    <w:name w:val="heading 7"/>
    <w:basedOn w:val="Normal"/>
    <w:next w:val="Normal"/>
    <w:link w:val="Heading7Char"/>
    <w:uiPriority w:val="99"/>
    <w:qFormat/>
    <w:rsid w:val="005763C6"/>
    <w:pPr>
      <w:spacing w:before="240" w:after="60"/>
      <w:outlineLvl w:val="6"/>
    </w:pPr>
  </w:style>
  <w:style w:type="paragraph" w:styleId="Heading8">
    <w:name w:val="heading 8"/>
    <w:basedOn w:val="Normal"/>
    <w:next w:val="Normal"/>
    <w:link w:val="Heading8Char"/>
    <w:uiPriority w:val="99"/>
    <w:qFormat/>
    <w:rsid w:val="005763C6"/>
    <w:pPr>
      <w:spacing w:before="240" w:after="60"/>
      <w:outlineLvl w:val="7"/>
    </w:pPr>
    <w:rPr>
      <w:i/>
      <w:sz w:val="20"/>
    </w:rPr>
  </w:style>
  <w:style w:type="paragraph" w:styleId="Heading9">
    <w:name w:val="heading 9"/>
    <w:basedOn w:val="Normal"/>
    <w:next w:val="Normal"/>
    <w:link w:val="Heading9Char"/>
    <w:uiPriority w:val="99"/>
    <w:qFormat/>
    <w:rsid w:val="005763C6"/>
    <w:pPr>
      <w:spacing w:before="240" w:after="60"/>
      <w:outlineLvl w:val="8"/>
    </w:pPr>
    <w:rPr>
      <w:b/>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06A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506A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506A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506A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D506A9"/>
    <w:rPr>
      <w:rFonts w:cs="Times New Roman"/>
      <w:b/>
      <w:bCs/>
      <w:i/>
      <w:iCs/>
      <w:sz w:val="26"/>
      <w:szCs w:val="26"/>
      <w:lang w:val="cs-CZ" w:eastAsia="cs-CZ" w:bidi="ar-SA"/>
    </w:rPr>
  </w:style>
  <w:style w:type="character" w:customStyle="1" w:styleId="Heading7Char">
    <w:name w:val="Heading 7 Char"/>
    <w:basedOn w:val="DefaultParagraphFont"/>
    <w:link w:val="Heading7"/>
    <w:uiPriority w:val="99"/>
    <w:semiHidden/>
    <w:locked/>
    <w:rsid w:val="00D506A9"/>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D506A9"/>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D506A9"/>
    <w:rPr>
      <w:rFonts w:ascii="Cambria" w:hAnsi="Cambria" w:cs="Times New Roman"/>
    </w:rPr>
  </w:style>
  <w:style w:type="paragraph" w:styleId="FootnoteText">
    <w:name w:val="footnote text"/>
    <w:aliases w:val="fn"/>
    <w:basedOn w:val="Normal"/>
    <w:link w:val="FootnoteTextChar"/>
    <w:uiPriority w:val="99"/>
    <w:rsid w:val="00335E50"/>
    <w:pPr>
      <w:spacing w:after="240"/>
    </w:pPr>
  </w:style>
  <w:style w:type="character" w:customStyle="1" w:styleId="FootnoteTextChar">
    <w:name w:val="Footnote Text Char"/>
    <w:aliases w:val="fn Char"/>
    <w:basedOn w:val="DefaultParagraphFont"/>
    <w:link w:val="FootnoteText"/>
    <w:uiPriority w:val="99"/>
    <w:semiHidden/>
    <w:locked/>
    <w:rsid w:val="00D506A9"/>
    <w:rPr>
      <w:rFonts w:cs="Times New Roman"/>
      <w:sz w:val="20"/>
      <w:szCs w:val="20"/>
    </w:rPr>
  </w:style>
  <w:style w:type="character" w:customStyle="1" w:styleId="TrailerWGM">
    <w:name w:val="Trailer WGM"/>
    <w:uiPriority w:val="99"/>
    <w:rsid w:val="00381786"/>
    <w:rPr>
      <w:caps/>
      <w:sz w:val="14"/>
    </w:rPr>
  </w:style>
  <w:style w:type="paragraph" w:styleId="Header">
    <w:name w:val="header"/>
    <w:basedOn w:val="Normal"/>
    <w:link w:val="HeaderChar"/>
    <w:uiPriority w:val="99"/>
    <w:rsid w:val="00775BA5"/>
    <w:pPr>
      <w:tabs>
        <w:tab w:val="center" w:pos="4320"/>
        <w:tab w:val="right" w:pos="8640"/>
      </w:tabs>
    </w:pPr>
  </w:style>
  <w:style w:type="character" w:customStyle="1" w:styleId="HeaderChar">
    <w:name w:val="Header Char"/>
    <w:basedOn w:val="DefaultParagraphFont"/>
    <w:link w:val="Header"/>
    <w:uiPriority w:val="99"/>
    <w:semiHidden/>
    <w:locked/>
    <w:rsid w:val="00D506A9"/>
    <w:rPr>
      <w:rFonts w:cs="Times New Roman"/>
      <w:sz w:val="24"/>
      <w:szCs w:val="24"/>
    </w:rPr>
  </w:style>
  <w:style w:type="paragraph" w:styleId="Footer">
    <w:name w:val="footer"/>
    <w:basedOn w:val="Normal"/>
    <w:link w:val="FooterChar"/>
    <w:uiPriority w:val="99"/>
    <w:rsid w:val="00775BA5"/>
    <w:pPr>
      <w:tabs>
        <w:tab w:val="center" w:pos="4320"/>
        <w:tab w:val="right" w:pos="8640"/>
      </w:tabs>
    </w:pPr>
  </w:style>
  <w:style w:type="character" w:customStyle="1" w:styleId="FooterChar">
    <w:name w:val="Footer Char"/>
    <w:basedOn w:val="DefaultParagraphFont"/>
    <w:link w:val="Footer"/>
    <w:uiPriority w:val="99"/>
    <w:semiHidden/>
    <w:locked/>
    <w:rsid w:val="00D506A9"/>
    <w:rPr>
      <w:rFonts w:cs="Times New Roman"/>
      <w:sz w:val="24"/>
      <w:szCs w:val="24"/>
    </w:rPr>
  </w:style>
  <w:style w:type="paragraph" w:styleId="BalloonText">
    <w:name w:val="Balloon Text"/>
    <w:basedOn w:val="Normal"/>
    <w:link w:val="BalloonTextChar"/>
    <w:uiPriority w:val="99"/>
    <w:semiHidden/>
    <w:rsid w:val="009D2B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06A9"/>
    <w:rPr>
      <w:rFonts w:cs="Times New Roman"/>
      <w:sz w:val="2"/>
    </w:rPr>
  </w:style>
  <w:style w:type="paragraph" w:customStyle="1" w:styleId="BlockText2">
    <w:name w:val="Block Text 2"/>
    <w:aliases w:val="k2"/>
    <w:basedOn w:val="Normal"/>
    <w:uiPriority w:val="99"/>
    <w:rsid w:val="005763C6"/>
    <w:pPr>
      <w:spacing w:line="480" w:lineRule="auto"/>
      <w:ind w:left="1440" w:right="1440"/>
    </w:pPr>
  </w:style>
  <w:style w:type="paragraph" w:customStyle="1" w:styleId="BlockTextTab">
    <w:name w:val="Block Text Tab"/>
    <w:aliases w:val="kt"/>
    <w:basedOn w:val="Normal"/>
    <w:uiPriority w:val="99"/>
    <w:rsid w:val="005763C6"/>
    <w:pPr>
      <w:spacing w:after="240"/>
      <w:ind w:left="1440" w:right="1440" w:firstLine="720"/>
    </w:pPr>
  </w:style>
  <w:style w:type="paragraph" w:styleId="BlockText">
    <w:name w:val="Block Text"/>
    <w:aliases w:val="k"/>
    <w:basedOn w:val="Normal"/>
    <w:uiPriority w:val="99"/>
    <w:rsid w:val="005763C6"/>
    <w:pPr>
      <w:spacing w:after="240"/>
      <w:ind w:left="1440" w:right="1440"/>
    </w:pPr>
  </w:style>
  <w:style w:type="paragraph" w:styleId="BodyText2">
    <w:name w:val="Body Text 2"/>
    <w:aliases w:val="b2"/>
    <w:basedOn w:val="Normal"/>
    <w:link w:val="BodyText2Char"/>
    <w:uiPriority w:val="99"/>
    <w:rsid w:val="005763C6"/>
    <w:pPr>
      <w:spacing w:line="480" w:lineRule="auto"/>
      <w:ind w:firstLine="1440"/>
    </w:pPr>
  </w:style>
  <w:style w:type="character" w:customStyle="1" w:styleId="BodyText2Char">
    <w:name w:val="Body Text 2 Char"/>
    <w:aliases w:val="b2 Char"/>
    <w:basedOn w:val="DefaultParagraphFont"/>
    <w:link w:val="BodyText2"/>
    <w:uiPriority w:val="99"/>
    <w:semiHidden/>
    <w:locked/>
    <w:rsid w:val="00D506A9"/>
    <w:rPr>
      <w:rFonts w:cs="Times New Roman"/>
      <w:sz w:val="24"/>
      <w:szCs w:val="24"/>
    </w:rPr>
  </w:style>
  <w:style w:type="paragraph" w:styleId="BodyText3">
    <w:name w:val="Body Text 3"/>
    <w:aliases w:val="b3"/>
    <w:basedOn w:val="Normal"/>
    <w:link w:val="BodyText3Char"/>
    <w:uiPriority w:val="99"/>
    <w:rsid w:val="005763C6"/>
    <w:pPr>
      <w:spacing w:after="240"/>
    </w:pPr>
  </w:style>
  <w:style w:type="character" w:customStyle="1" w:styleId="BodyText3Char">
    <w:name w:val="Body Text 3 Char"/>
    <w:aliases w:val="b3 Char"/>
    <w:basedOn w:val="DefaultParagraphFont"/>
    <w:link w:val="BodyText3"/>
    <w:uiPriority w:val="99"/>
    <w:semiHidden/>
    <w:locked/>
    <w:rsid w:val="00D506A9"/>
    <w:rPr>
      <w:rFonts w:cs="Times New Roman"/>
      <w:sz w:val="16"/>
      <w:szCs w:val="16"/>
    </w:rPr>
  </w:style>
  <w:style w:type="paragraph" w:customStyle="1" w:styleId="BodyText4">
    <w:name w:val="Body Text 4"/>
    <w:aliases w:val="b4"/>
    <w:basedOn w:val="Normal"/>
    <w:uiPriority w:val="99"/>
    <w:rsid w:val="005763C6"/>
    <w:pPr>
      <w:spacing w:line="480" w:lineRule="auto"/>
    </w:pPr>
  </w:style>
  <w:style w:type="paragraph" w:styleId="BodyTextIndent">
    <w:name w:val="Body Text Indent"/>
    <w:aliases w:val="i"/>
    <w:basedOn w:val="Normal"/>
    <w:link w:val="BodyTextIndentChar"/>
    <w:uiPriority w:val="99"/>
    <w:rsid w:val="005763C6"/>
    <w:pPr>
      <w:spacing w:after="240"/>
      <w:ind w:left="1440"/>
    </w:pPr>
  </w:style>
  <w:style w:type="character" w:customStyle="1" w:styleId="BodyTextIndentChar">
    <w:name w:val="Body Text Indent Char"/>
    <w:aliases w:val="i Char"/>
    <w:basedOn w:val="DefaultParagraphFont"/>
    <w:link w:val="BodyTextIndent"/>
    <w:uiPriority w:val="99"/>
    <w:semiHidden/>
    <w:locked/>
    <w:rsid w:val="00D506A9"/>
    <w:rPr>
      <w:rFonts w:cs="Times New Roman"/>
      <w:sz w:val="24"/>
      <w:szCs w:val="24"/>
    </w:rPr>
  </w:style>
  <w:style w:type="paragraph" w:styleId="BodyTextFirstIndent2">
    <w:name w:val="Body Text First Indent 2"/>
    <w:aliases w:val="fi2"/>
    <w:basedOn w:val="Normal"/>
    <w:link w:val="BodyTextFirstIndent2Char"/>
    <w:uiPriority w:val="99"/>
    <w:rsid w:val="005763C6"/>
    <w:pPr>
      <w:spacing w:line="480" w:lineRule="auto"/>
      <w:ind w:left="1440" w:firstLine="720"/>
    </w:pPr>
  </w:style>
  <w:style w:type="character" w:customStyle="1" w:styleId="BodyTextFirstIndent2Char">
    <w:name w:val="Body Text First Indent 2 Char"/>
    <w:aliases w:val="fi2 Char"/>
    <w:basedOn w:val="BodyTextIndentChar"/>
    <w:link w:val="BodyTextFirstIndent2"/>
    <w:uiPriority w:val="99"/>
    <w:semiHidden/>
    <w:locked/>
    <w:rsid w:val="00D506A9"/>
  </w:style>
  <w:style w:type="paragraph" w:styleId="BodyText">
    <w:name w:val="Body Text"/>
    <w:aliases w:val="b"/>
    <w:basedOn w:val="Normal"/>
    <w:link w:val="BodyTextChar"/>
    <w:uiPriority w:val="99"/>
    <w:rsid w:val="005763C6"/>
    <w:pPr>
      <w:spacing w:after="240"/>
      <w:ind w:firstLine="1440"/>
    </w:pPr>
  </w:style>
  <w:style w:type="character" w:customStyle="1" w:styleId="BodyTextChar">
    <w:name w:val="Body Text Char"/>
    <w:aliases w:val="b Char"/>
    <w:basedOn w:val="DefaultParagraphFont"/>
    <w:link w:val="BodyText"/>
    <w:uiPriority w:val="99"/>
    <w:semiHidden/>
    <w:locked/>
    <w:rsid w:val="00D506A9"/>
    <w:rPr>
      <w:rFonts w:cs="Times New Roman"/>
      <w:sz w:val="24"/>
      <w:szCs w:val="24"/>
    </w:rPr>
  </w:style>
  <w:style w:type="paragraph" w:styleId="BodyTextFirstIndent">
    <w:name w:val="Body Text First Indent"/>
    <w:aliases w:val="fi"/>
    <w:basedOn w:val="Normal"/>
    <w:link w:val="BodyTextFirstIndentChar"/>
    <w:uiPriority w:val="99"/>
    <w:rsid w:val="005763C6"/>
    <w:pPr>
      <w:spacing w:after="240"/>
      <w:ind w:left="1440" w:firstLine="720"/>
    </w:pPr>
  </w:style>
  <w:style w:type="character" w:customStyle="1" w:styleId="BodyTextFirstIndentChar">
    <w:name w:val="Body Text First Indent Char"/>
    <w:aliases w:val="fi Char"/>
    <w:basedOn w:val="BodyTextChar"/>
    <w:link w:val="BodyTextFirstIndent"/>
    <w:uiPriority w:val="99"/>
    <w:semiHidden/>
    <w:locked/>
    <w:rsid w:val="00D506A9"/>
  </w:style>
  <w:style w:type="paragraph" w:styleId="BodyTextIndent2">
    <w:name w:val="Body Text Indent 2"/>
    <w:aliases w:val="i2"/>
    <w:basedOn w:val="Normal"/>
    <w:link w:val="BodyTextIndent2Char"/>
    <w:uiPriority w:val="99"/>
    <w:rsid w:val="005763C6"/>
    <w:pPr>
      <w:spacing w:line="480" w:lineRule="auto"/>
      <w:ind w:left="1440"/>
    </w:pPr>
  </w:style>
  <w:style w:type="character" w:customStyle="1" w:styleId="BodyTextIndent2Char">
    <w:name w:val="Body Text Indent 2 Char"/>
    <w:aliases w:val="i2 Char"/>
    <w:basedOn w:val="DefaultParagraphFont"/>
    <w:link w:val="BodyTextIndent2"/>
    <w:uiPriority w:val="99"/>
    <w:semiHidden/>
    <w:locked/>
    <w:rsid w:val="00D506A9"/>
    <w:rPr>
      <w:rFonts w:cs="Times New Roman"/>
      <w:sz w:val="24"/>
      <w:szCs w:val="24"/>
    </w:rPr>
  </w:style>
  <w:style w:type="paragraph" w:styleId="BodyTextIndent3">
    <w:name w:val="Body Text Indent 3"/>
    <w:aliases w:val="i3"/>
    <w:basedOn w:val="Normal"/>
    <w:link w:val="BodyTextIndent3Char"/>
    <w:uiPriority w:val="99"/>
    <w:rsid w:val="005763C6"/>
    <w:pPr>
      <w:tabs>
        <w:tab w:val="left" w:pos="4320"/>
      </w:tabs>
      <w:spacing w:after="240"/>
      <w:ind w:left="4320" w:hanging="4320"/>
    </w:pPr>
  </w:style>
  <w:style w:type="character" w:customStyle="1" w:styleId="BodyTextIndent3Char">
    <w:name w:val="Body Text Indent 3 Char"/>
    <w:aliases w:val="i3 Char"/>
    <w:basedOn w:val="DefaultParagraphFont"/>
    <w:link w:val="BodyTextIndent3"/>
    <w:uiPriority w:val="99"/>
    <w:semiHidden/>
    <w:locked/>
    <w:rsid w:val="00D506A9"/>
    <w:rPr>
      <w:rFonts w:cs="Times New Roman"/>
      <w:sz w:val="16"/>
      <w:szCs w:val="16"/>
    </w:rPr>
  </w:style>
  <w:style w:type="paragraph" w:styleId="Caption">
    <w:name w:val="caption"/>
    <w:basedOn w:val="Normal"/>
    <w:next w:val="Normal"/>
    <w:uiPriority w:val="99"/>
    <w:qFormat/>
    <w:rsid w:val="005763C6"/>
    <w:pPr>
      <w:spacing w:before="120" w:after="120"/>
    </w:pPr>
    <w:rPr>
      <w:b/>
    </w:rPr>
  </w:style>
  <w:style w:type="character" w:styleId="CommentReference">
    <w:name w:val="annotation reference"/>
    <w:basedOn w:val="DefaultParagraphFont"/>
    <w:uiPriority w:val="99"/>
    <w:semiHidden/>
    <w:rsid w:val="005763C6"/>
    <w:rPr>
      <w:rFonts w:cs="Times New Roman"/>
      <w:sz w:val="16"/>
    </w:rPr>
  </w:style>
  <w:style w:type="paragraph" w:styleId="CommentText">
    <w:name w:val="annotation text"/>
    <w:basedOn w:val="Normal"/>
    <w:link w:val="CommentTextChar"/>
    <w:uiPriority w:val="99"/>
    <w:semiHidden/>
    <w:rsid w:val="005763C6"/>
    <w:rPr>
      <w:sz w:val="20"/>
    </w:rPr>
  </w:style>
  <w:style w:type="character" w:customStyle="1" w:styleId="CommentTextChar">
    <w:name w:val="Comment Text Char"/>
    <w:basedOn w:val="DefaultParagraphFont"/>
    <w:link w:val="CommentText"/>
    <w:uiPriority w:val="99"/>
    <w:semiHidden/>
    <w:locked/>
    <w:rsid w:val="00D506A9"/>
    <w:rPr>
      <w:rFonts w:cs="Times New Roman"/>
      <w:sz w:val="20"/>
      <w:szCs w:val="20"/>
    </w:rPr>
  </w:style>
  <w:style w:type="paragraph" w:styleId="CommentSubject">
    <w:name w:val="annotation subject"/>
    <w:basedOn w:val="CommentText"/>
    <w:next w:val="CommentText"/>
    <w:link w:val="CommentSubjectChar"/>
    <w:uiPriority w:val="99"/>
    <w:semiHidden/>
    <w:rsid w:val="005763C6"/>
    <w:rPr>
      <w:b/>
      <w:bCs/>
    </w:rPr>
  </w:style>
  <w:style w:type="character" w:customStyle="1" w:styleId="CommentSubjectChar">
    <w:name w:val="Comment Subject Char"/>
    <w:basedOn w:val="CommentTextChar"/>
    <w:link w:val="CommentSubject"/>
    <w:uiPriority w:val="99"/>
    <w:semiHidden/>
    <w:locked/>
    <w:rsid w:val="00D506A9"/>
    <w:rPr>
      <w:b/>
      <w:bCs/>
    </w:rPr>
  </w:style>
  <w:style w:type="paragraph" w:styleId="EndnoteText">
    <w:name w:val="endnote text"/>
    <w:aliases w:val="en"/>
    <w:basedOn w:val="Normal"/>
    <w:link w:val="EndnoteTextChar"/>
    <w:uiPriority w:val="99"/>
    <w:rsid w:val="006D349B"/>
    <w:pPr>
      <w:spacing w:after="240"/>
    </w:pPr>
  </w:style>
  <w:style w:type="character" w:customStyle="1" w:styleId="EndnoteTextChar">
    <w:name w:val="Endnote Text Char"/>
    <w:aliases w:val="en Char"/>
    <w:basedOn w:val="DefaultParagraphFont"/>
    <w:link w:val="EndnoteText"/>
    <w:uiPriority w:val="99"/>
    <w:semiHidden/>
    <w:locked/>
    <w:rsid w:val="00D506A9"/>
    <w:rPr>
      <w:rFonts w:cs="Times New Roman"/>
      <w:sz w:val="20"/>
      <w:szCs w:val="20"/>
    </w:rPr>
  </w:style>
  <w:style w:type="paragraph" w:styleId="EnvelopeAddress">
    <w:name w:val="envelope address"/>
    <w:basedOn w:val="Normal"/>
    <w:uiPriority w:val="99"/>
    <w:rsid w:val="005763C6"/>
    <w:pPr>
      <w:framePr w:w="7920" w:h="1980" w:hRule="exact" w:hSpace="180" w:wrap="auto" w:hAnchor="page" w:xAlign="center" w:yAlign="bottom"/>
      <w:ind w:left="2880"/>
    </w:pPr>
  </w:style>
  <w:style w:type="paragraph" w:styleId="EnvelopeReturn">
    <w:name w:val="envelope return"/>
    <w:basedOn w:val="Normal"/>
    <w:uiPriority w:val="99"/>
    <w:rsid w:val="005763C6"/>
  </w:style>
  <w:style w:type="paragraph" w:customStyle="1" w:styleId="EnvelopeWGMReturn">
    <w:name w:val="Envelope WGM Return"/>
    <w:basedOn w:val="Normal"/>
    <w:uiPriority w:val="99"/>
    <w:rsid w:val="005763C6"/>
  </w:style>
  <w:style w:type="character" w:styleId="FootnoteReference">
    <w:name w:val="footnote reference"/>
    <w:basedOn w:val="DefaultParagraphFont"/>
    <w:uiPriority w:val="99"/>
    <w:semiHidden/>
    <w:rsid w:val="005763C6"/>
    <w:rPr>
      <w:rFonts w:cs="Times New Roman"/>
      <w:vertAlign w:val="superscript"/>
    </w:rPr>
  </w:style>
  <w:style w:type="paragraph" w:styleId="Index1">
    <w:name w:val="index 1"/>
    <w:basedOn w:val="Normal"/>
    <w:next w:val="Normal"/>
    <w:autoRedefine/>
    <w:uiPriority w:val="99"/>
    <w:semiHidden/>
    <w:rsid w:val="005763C6"/>
    <w:pPr>
      <w:ind w:left="240" w:hanging="240"/>
    </w:pPr>
  </w:style>
  <w:style w:type="paragraph" w:styleId="IndexHeading">
    <w:name w:val="index heading"/>
    <w:basedOn w:val="Normal"/>
    <w:next w:val="Index1"/>
    <w:uiPriority w:val="99"/>
    <w:semiHidden/>
    <w:rsid w:val="005763C6"/>
    <w:rPr>
      <w:b/>
    </w:rPr>
  </w:style>
  <w:style w:type="paragraph" w:styleId="List2">
    <w:name w:val="List 2"/>
    <w:aliases w:val="l2"/>
    <w:basedOn w:val="Normal"/>
    <w:uiPriority w:val="99"/>
    <w:rsid w:val="00860EBC"/>
    <w:pPr>
      <w:numPr>
        <w:numId w:val="22"/>
      </w:numPr>
      <w:tabs>
        <w:tab w:val="clear" w:pos="360"/>
        <w:tab w:val="num" w:pos="1440"/>
      </w:tabs>
      <w:spacing w:after="240"/>
      <w:ind w:left="1440" w:hanging="720"/>
    </w:pPr>
  </w:style>
  <w:style w:type="paragraph" w:styleId="List3">
    <w:name w:val="List 3"/>
    <w:aliases w:val="l3"/>
    <w:basedOn w:val="Normal"/>
    <w:uiPriority w:val="99"/>
    <w:rsid w:val="00860EBC"/>
    <w:pPr>
      <w:numPr>
        <w:numId w:val="23"/>
      </w:numPr>
      <w:tabs>
        <w:tab w:val="clear" w:pos="360"/>
        <w:tab w:val="num" w:pos="2160"/>
      </w:tabs>
      <w:spacing w:after="240"/>
      <w:ind w:left="2160" w:hanging="720"/>
    </w:pPr>
  </w:style>
  <w:style w:type="paragraph" w:styleId="List4">
    <w:name w:val="List 4"/>
    <w:aliases w:val="l4"/>
    <w:basedOn w:val="Normal"/>
    <w:uiPriority w:val="99"/>
    <w:rsid w:val="00860EBC"/>
    <w:pPr>
      <w:numPr>
        <w:numId w:val="24"/>
      </w:numPr>
      <w:tabs>
        <w:tab w:val="clear" w:pos="360"/>
        <w:tab w:val="num" w:pos="2880"/>
      </w:tabs>
      <w:spacing w:after="240"/>
      <w:ind w:left="2880" w:hanging="720"/>
    </w:pPr>
  </w:style>
  <w:style w:type="paragraph" w:styleId="List5">
    <w:name w:val="List 5"/>
    <w:aliases w:val="l5"/>
    <w:basedOn w:val="Normal"/>
    <w:uiPriority w:val="99"/>
    <w:rsid w:val="00860EBC"/>
    <w:pPr>
      <w:numPr>
        <w:numId w:val="25"/>
      </w:numPr>
      <w:tabs>
        <w:tab w:val="clear" w:pos="360"/>
        <w:tab w:val="num" w:pos="3600"/>
      </w:tabs>
      <w:spacing w:after="240"/>
      <w:ind w:left="3600" w:hanging="720"/>
    </w:pPr>
  </w:style>
  <w:style w:type="paragraph" w:styleId="ListBullet3">
    <w:name w:val="List Bullet 3"/>
    <w:aliases w:val="lb3"/>
    <w:basedOn w:val="Normal"/>
    <w:uiPriority w:val="99"/>
    <w:rsid w:val="0035128D"/>
    <w:pPr>
      <w:numPr>
        <w:numId w:val="2"/>
      </w:numPr>
      <w:tabs>
        <w:tab w:val="num" w:pos="2160"/>
      </w:tabs>
      <w:spacing w:after="240"/>
      <w:ind w:left="2160" w:hanging="720"/>
    </w:pPr>
  </w:style>
  <w:style w:type="paragraph" w:styleId="ListBullet4">
    <w:name w:val="List Bullet 4"/>
    <w:aliases w:val="lb4"/>
    <w:basedOn w:val="Normal"/>
    <w:uiPriority w:val="99"/>
    <w:rsid w:val="0035128D"/>
    <w:pPr>
      <w:numPr>
        <w:numId w:val="3"/>
      </w:numPr>
      <w:tabs>
        <w:tab w:val="num" w:pos="2880"/>
      </w:tabs>
      <w:spacing w:after="240"/>
      <w:ind w:left="2880" w:hanging="720"/>
    </w:pPr>
  </w:style>
  <w:style w:type="paragraph" w:styleId="ListBullet5">
    <w:name w:val="List Bullet 5"/>
    <w:aliases w:val="lb5"/>
    <w:basedOn w:val="Normal"/>
    <w:uiPriority w:val="99"/>
    <w:rsid w:val="0035128D"/>
    <w:pPr>
      <w:numPr>
        <w:numId w:val="4"/>
      </w:numPr>
      <w:tabs>
        <w:tab w:val="clear" w:pos="360"/>
        <w:tab w:val="num" w:pos="3600"/>
      </w:tabs>
      <w:spacing w:after="240"/>
      <w:ind w:left="3600" w:hanging="720"/>
    </w:pPr>
  </w:style>
  <w:style w:type="paragraph" w:styleId="ListBullet">
    <w:name w:val="List Bullet"/>
    <w:aliases w:val="lb"/>
    <w:basedOn w:val="Normal"/>
    <w:uiPriority w:val="99"/>
    <w:rsid w:val="0035128D"/>
    <w:pPr>
      <w:numPr>
        <w:numId w:val="5"/>
      </w:numPr>
      <w:spacing w:after="240"/>
      <w:ind w:hanging="720"/>
    </w:pPr>
  </w:style>
  <w:style w:type="paragraph" w:styleId="ListContinue2">
    <w:name w:val="List Continue 2"/>
    <w:aliases w:val="lc2"/>
    <w:basedOn w:val="Normal"/>
    <w:uiPriority w:val="99"/>
    <w:rsid w:val="005763C6"/>
    <w:pPr>
      <w:spacing w:after="240"/>
      <w:ind w:left="1440"/>
    </w:pPr>
  </w:style>
  <w:style w:type="paragraph" w:styleId="ListContinue3">
    <w:name w:val="List Continue 3"/>
    <w:aliases w:val="lc3"/>
    <w:basedOn w:val="Normal"/>
    <w:uiPriority w:val="99"/>
    <w:rsid w:val="005763C6"/>
    <w:pPr>
      <w:spacing w:after="240"/>
      <w:ind w:left="2160"/>
    </w:pPr>
  </w:style>
  <w:style w:type="paragraph" w:styleId="ListContinue4">
    <w:name w:val="List Continue 4"/>
    <w:aliases w:val="lc4"/>
    <w:basedOn w:val="Normal"/>
    <w:uiPriority w:val="99"/>
    <w:rsid w:val="005763C6"/>
    <w:pPr>
      <w:spacing w:after="240"/>
      <w:ind w:left="2880"/>
    </w:pPr>
  </w:style>
  <w:style w:type="paragraph" w:styleId="ListContinue5">
    <w:name w:val="List Continue 5"/>
    <w:aliases w:val="lc5"/>
    <w:basedOn w:val="Normal"/>
    <w:uiPriority w:val="99"/>
    <w:rsid w:val="005763C6"/>
    <w:pPr>
      <w:spacing w:after="240"/>
      <w:ind w:left="3600"/>
    </w:pPr>
  </w:style>
  <w:style w:type="paragraph" w:styleId="ListContinue">
    <w:name w:val="List Continue"/>
    <w:aliases w:val="lc"/>
    <w:basedOn w:val="Normal"/>
    <w:uiPriority w:val="99"/>
    <w:rsid w:val="005763C6"/>
    <w:pPr>
      <w:spacing w:after="240"/>
      <w:ind w:left="720"/>
    </w:pPr>
  </w:style>
  <w:style w:type="paragraph" w:styleId="ListNumber2">
    <w:name w:val="List Number 2"/>
    <w:aliases w:val="ln2"/>
    <w:basedOn w:val="Normal"/>
    <w:uiPriority w:val="99"/>
    <w:rsid w:val="00860EBC"/>
    <w:pPr>
      <w:numPr>
        <w:numId w:val="6"/>
      </w:numPr>
      <w:tabs>
        <w:tab w:val="num" w:pos="1440"/>
      </w:tabs>
      <w:spacing w:after="240"/>
      <w:ind w:left="1440" w:hanging="720"/>
    </w:pPr>
  </w:style>
  <w:style w:type="paragraph" w:styleId="ListNumber3">
    <w:name w:val="List Number 3"/>
    <w:aliases w:val="ln3"/>
    <w:basedOn w:val="Normal"/>
    <w:uiPriority w:val="99"/>
    <w:rsid w:val="00860EBC"/>
    <w:pPr>
      <w:numPr>
        <w:numId w:val="7"/>
      </w:numPr>
      <w:tabs>
        <w:tab w:val="num" w:pos="2160"/>
      </w:tabs>
      <w:spacing w:after="240"/>
      <w:ind w:left="2160" w:hanging="720"/>
    </w:pPr>
  </w:style>
  <w:style w:type="paragraph" w:styleId="ListNumber4">
    <w:name w:val="List Number 4"/>
    <w:aliases w:val="ln4"/>
    <w:basedOn w:val="Normal"/>
    <w:uiPriority w:val="99"/>
    <w:rsid w:val="00860EBC"/>
    <w:pPr>
      <w:numPr>
        <w:numId w:val="8"/>
      </w:numPr>
      <w:tabs>
        <w:tab w:val="num" w:pos="2880"/>
      </w:tabs>
      <w:spacing w:after="240"/>
      <w:ind w:left="2880" w:hanging="720"/>
    </w:pPr>
  </w:style>
  <w:style w:type="paragraph" w:styleId="ListNumber5">
    <w:name w:val="List Number 5"/>
    <w:aliases w:val="ln5"/>
    <w:basedOn w:val="Normal"/>
    <w:uiPriority w:val="99"/>
    <w:rsid w:val="00860EBC"/>
    <w:pPr>
      <w:numPr>
        <w:numId w:val="9"/>
      </w:numPr>
      <w:tabs>
        <w:tab w:val="clear" w:pos="360"/>
        <w:tab w:val="num" w:pos="3600"/>
      </w:tabs>
      <w:spacing w:after="240"/>
      <w:ind w:left="3600" w:hanging="720"/>
    </w:pPr>
  </w:style>
  <w:style w:type="paragraph" w:styleId="ListNumber">
    <w:name w:val="List Number"/>
    <w:aliases w:val="ln"/>
    <w:basedOn w:val="Normal"/>
    <w:uiPriority w:val="99"/>
    <w:rsid w:val="00860EBC"/>
    <w:pPr>
      <w:numPr>
        <w:numId w:val="10"/>
      </w:numPr>
      <w:spacing w:after="240"/>
      <w:ind w:hanging="720"/>
    </w:pPr>
  </w:style>
  <w:style w:type="paragraph" w:styleId="List">
    <w:name w:val="List"/>
    <w:aliases w:val="l"/>
    <w:basedOn w:val="Normal"/>
    <w:uiPriority w:val="99"/>
    <w:rsid w:val="00860EBC"/>
    <w:pPr>
      <w:numPr>
        <w:numId w:val="26"/>
      </w:numPr>
      <w:tabs>
        <w:tab w:val="clear" w:pos="360"/>
        <w:tab w:val="num" w:pos="720"/>
      </w:tabs>
      <w:spacing w:after="240"/>
      <w:ind w:left="720" w:hanging="720"/>
    </w:pPr>
  </w:style>
  <w:style w:type="paragraph" w:styleId="MacroText">
    <w:name w:val="macro"/>
    <w:link w:val="MacroTextChar"/>
    <w:uiPriority w:val="99"/>
    <w:semiHidden/>
    <w:rsid w:val="005763C6"/>
    <w:pPr>
      <w:tabs>
        <w:tab w:val="left" w:pos="480"/>
        <w:tab w:val="left" w:pos="960"/>
        <w:tab w:val="left" w:pos="1440"/>
        <w:tab w:val="left" w:pos="1920"/>
        <w:tab w:val="left" w:pos="2400"/>
        <w:tab w:val="left" w:pos="2880"/>
        <w:tab w:val="left" w:pos="3360"/>
        <w:tab w:val="left" w:pos="3840"/>
        <w:tab w:val="left" w:pos="4320"/>
      </w:tabs>
    </w:pPr>
    <w:rPr>
      <w:sz w:val="24"/>
      <w:szCs w:val="20"/>
      <w:lang w:val="en-US" w:eastAsia="en-US"/>
    </w:rPr>
  </w:style>
  <w:style w:type="character" w:customStyle="1" w:styleId="MacroTextChar">
    <w:name w:val="Macro Text Char"/>
    <w:basedOn w:val="DefaultParagraphFont"/>
    <w:link w:val="MacroText"/>
    <w:uiPriority w:val="99"/>
    <w:semiHidden/>
    <w:locked/>
    <w:rsid w:val="00D506A9"/>
    <w:rPr>
      <w:rFonts w:cs="Times New Roman"/>
      <w:sz w:val="24"/>
      <w:lang w:val="en-US" w:eastAsia="en-US" w:bidi="ar-SA"/>
    </w:rPr>
  </w:style>
  <w:style w:type="paragraph" w:customStyle="1" w:styleId="Memohead">
    <w:name w:val="Memohead"/>
    <w:uiPriority w:val="99"/>
    <w:rsid w:val="005763C6"/>
    <w:pPr>
      <w:spacing w:after="240"/>
    </w:pPr>
    <w:rPr>
      <w:b/>
      <w:noProof/>
      <w:sz w:val="20"/>
      <w:szCs w:val="20"/>
      <w:lang w:val="en-US" w:eastAsia="en-US"/>
    </w:rPr>
  </w:style>
  <w:style w:type="paragraph" w:customStyle="1" w:styleId="Memorandum">
    <w:name w:val="Memorandum"/>
    <w:basedOn w:val="Normal"/>
    <w:uiPriority w:val="99"/>
    <w:semiHidden/>
    <w:rsid w:val="005763C6"/>
    <w:pPr>
      <w:spacing w:after="720"/>
      <w:jc w:val="center"/>
    </w:pPr>
    <w:rPr>
      <w:rFonts w:ascii="EngraversGothic BT" w:hAnsi="EngraversGothic BT"/>
      <w:b/>
      <w:spacing w:val="100"/>
      <w:sz w:val="28"/>
    </w:rPr>
  </w:style>
  <w:style w:type="paragraph" w:styleId="MessageHeader">
    <w:name w:val="Message Header"/>
    <w:basedOn w:val="Normal"/>
    <w:link w:val="MessageHeaderChar"/>
    <w:uiPriority w:val="99"/>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uiPriority w:val="99"/>
    <w:semiHidden/>
    <w:locked/>
    <w:rsid w:val="00D506A9"/>
    <w:rPr>
      <w:rFonts w:ascii="Cambria" w:hAnsi="Cambria" w:cs="Times New Roman"/>
      <w:sz w:val="24"/>
      <w:szCs w:val="24"/>
      <w:shd w:val="pct20" w:color="auto" w:fill="auto"/>
    </w:rPr>
  </w:style>
  <w:style w:type="character" w:styleId="PageNumber">
    <w:name w:val="page number"/>
    <w:basedOn w:val="DefaultParagraphFont"/>
    <w:uiPriority w:val="99"/>
    <w:rsid w:val="005763C6"/>
    <w:rPr>
      <w:rFonts w:ascii="Times New Roman" w:hAnsi="Times New Roman" w:cs="Times New Roman"/>
      <w:sz w:val="24"/>
    </w:rPr>
  </w:style>
  <w:style w:type="paragraph" w:styleId="PlainText">
    <w:name w:val="Plain Text"/>
    <w:aliases w:val="(WGM)"/>
    <w:basedOn w:val="Normal"/>
    <w:link w:val="PlainTextChar"/>
    <w:uiPriority w:val="99"/>
    <w:rsid w:val="005763C6"/>
    <w:pPr>
      <w:spacing w:after="240"/>
    </w:pPr>
  </w:style>
  <w:style w:type="character" w:customStyle="1" w:styleId="PlainTextChar">
    <w:name w:val="Plain Text Char"/>
    <w:aliases w:val="(WGM) Char"/>
    <w:basedOn w:val="DefaultParagraphFont"/>
    <w:link w:val="PlainText"/>
    <w:uiPriority w:val="99"/>
    <w:semiHidden/>
    <w:locked/>
    <w:rsid w:val="00D506A9"/>
    <w:rPr>
      <w:rFonts w:ascii="Courier New" w:hAnsi="Courier New" w:cs="Courier New"/>
      <w:sz w:val="20"/>
      <w:szCs w:val="20"/>
    </w:rPr>
  </w:style>
  <w:style w:type="paragraph" w:styleId="Signature">
    <w:name w:val="Signature"/>
    <w:aliases w:val="sg"/>
    <w:basedOn w:val="Normal"/>
    <w:link w:val="SignatureChar"/>
    <w:uiPriority w:val="99"/>
    <w:rsid w:val="005763C6"/>
    <w:pPr>
      <w:spacing w:after="240"/>
      <w:ind w:left="4320"/>
    </w:pPr>
  </w:style>
  <w:style w:type="character" w:customStyle="1" w:styleId="SignatureChar">
    <w:name w:val="Signature Char"/>
    <w:aliases w:val="sg Char"/>
    <w:basedOn w:val="DefaultParagraphFont"/>
    <w:link w:val="Signature"/>
    <w:uiPriority w:val="99"/>
    <w:semiHidden/>
    <w:locked/>
    <w:rsid w:val="00D506A9"/>
    <w:rPr>
      <w:rFonts w:cs="Times New Roman"/>
      <w:sz w:val="24"/>
      <w:szCs w:val="24"/>
    </w:rPr>
  </w:style>
  <w:style w:type="paragraph" w:styleId="Subtitle">
    <w:name w:val="Subtitle"/>
    <w:aliases w:val="sb"/>
    <w:basedOn w:val="Normal"/>
    <w:link w:val="SubtitleChar"/>
    <w:uiPriority w:val="99"/>
    <w:qFormat/>
    <w:rsid w:val="005763C6"/>
    <w:pPr>
      <w:keepNext/>
      <w:spacing w:after="240"/>
      <w:jc w:val="center"/>
      <w:outlineLvl w:val="1"/>
    </w:pPr>
  </w:style>
  <w:style w:type="character" w:customStyle="1" w:styleId="SubtitleChar">
    <w:name w:val="Subtitle Char"/>
    <w:aliases w:val="sb Char"/>
    <w:basedOn w:val="DefaultParagraphFont"/>
    <w:link w:val="Subtitle"/>
    <w:uiPriority w:val="99"/>
    <w:locked/>
    <w:rsid w:val="00D506A9"/>
    <w:rPr>
      <w:rFonts w:ascii="Cambria" w:hAnsi="Cambria" w:cs="Times New Roman"/>
      <w:sz w:val="24"/>
      <w:szCs w:val="24"/>
    </w:rPr>
  </w:style>
  <w:style w:type="paragraph" w:styleId="TableofAuthorities">
    <w:name w:val="table of authorities"/>
    <w:basedOn w:val="Normal"/>
    <w:next w:val="Normal"/>
    <w:uiPriority w:val="99"/>
    <w:semiHidden/>
    <w:rsid w:val="005763C6"/>
    <w:pPr>
      <w:spacing w:after="240"/>
      <w:ind w:left="245" w:hanging="245"/>
    </w:pPr>
  </w:style>
  <w:style w:type="paragraph" w:styleId="Title">
    <w:name w:val="Title"/>
    <w:aliases w:val="tl"/>
    <w:basedOn w:val="Normal"/>
    <w:link w:val="TitleChar"/>
    <w:uiPriority w:val="99"/>
    <w:qFormat/>
    <w:rsid w:val="005763C6"/>
    <w:pPr>
      <w:keepNext/>
      <w:spacing w:after="240"/>
      <w:jc w:val="center"/>
      <w:outlineLvl w:val="0"/>
    </w:pPr>
    <w:rPr>
      <w:b/>
    </w:rPr>
  </w:style>
  <w:style w:type="character" w:customStyle="1" w:styleId="TitleChar">
    <w:name w:val="Title Char"/>
    <w:aliases w:val="tl Char"/>
    <w:basedOn w:val="DefaultParagraphFont"/>
    <w:link w:val="Title"/>
    <w:uiPriority w:val="99"/>
    <w:locked/>
    <w:rsid w:val="00D506A9"/>
    <w:rPr>
      <w:rFonts w:ascii="Cambria" w:hAnsi="Cambria" w:cs="Times New Roman"/>
      <w:b/>
      <w:bCs/>
      <w:kern w:val="28"/>
      <w:sz w:val="32"/>
      <w:szCs w:val="32"/>
    </w:rPr>
  </w:style>
  <w:style w:type="paragraph" w:styleId="TOAHeading">
    <w:name w:val="toa heading"/>
    <w:basedOn w:val="Normal"/>
    <w:next w:val="Normal"/>
    <w:uiPriority w:val="99"/>
    <w:semiHidden/>
    <w:rsid w:val="005763C6"/>
    <w:pPr>
      <w:spacing w:before="240" w:after="240"/>
    </w:pPr>
    <w:rPr>
      <w:b/>
    </w:rPr>
  </w:style>
  <w:style w:type="paragraph" w:styleId="TOC1">
    <w:name w:val="toc 1"/>
    <w:basedOn w:val="Normal"/>
    <w:next w:val="Normal"/>
    <w:autoRedefine/>
    <w:uiPriority w:val="99"/>
    <w:rsid w:val="005763C6"/>
  </w:style>
  <w:style w:type="paragraph" w:styleId="TOC2">
    <w:name w:val="toc 2"/>
    <w:basedOn w:val="Normal"/>
    <w:next w:val="Normal"/>
    <w:autoRedefine/>
    <w:uiPriority w:val="99"/>
    <w:rsid w:val="005763C6"/>
    <w:pPr>
      <w:ind w:left="240"/>
    </w:pPr>
  </w:style>
  <w:style w:type="paragraph" w:styleId="TOC3">
    <w:name w:val="toc 3"/>
    <w:basedOn w:val="Normal"/>
    <w:next w:val="Normal"/>
    <w:autoRedefine/>
    <w:uiPriority w:val="99"/>
    <w:rsid w:val="005763C6"/>
    <w:pPr>
      <w:ind w:left="480"/>
    </w:pPr>
  </w:style>
  <w:style w:type="paragraph" w:styleId="TOC4">
    <w:name w:val="toc 4"/>
    <w:basedOn w:val="Normal"/>
    <w:next w:val="Normal"/>
    <w:autoRedefine/>
    <w:uiPriority w:val="99"/>
    <w:rsid w:val="005763C6"/>
    <w:pPr>
      <w:ind w:left="720"/>
    </w:pPr>
  </w:style>
  <w:style w:type="paragraph" w:styleId="TOC5">
    <w:name w:val="toc 5"/>
    <w:basedOn w:val="Normal"/>
    <w:next w:val="Normal"/>
    <w:autoRedefine/>
    <w:uiPriority w:val="99"/>
    <w:rsid w:val="005763C6"/>
    <w:pPr>
      <w:ind w:left="960"/>
    </w:pPr>
  </w:style>
  <w:style w:type="paragraph" w:styleId="TOC6">
    <w:name w:val="toc 6"/>
    <w:basedOn w:val="Normal"/>
    <w:next w:val="Normal"/>
    <w:autoRedefine/>
    <w:uiPriority w:val="99"/>
    <w:rsid w:val="005763C6"/>
    <w:pPr>
      <w:ind w:left="1200"/>
    </w:pPr>
  </w:style>
  <w:style w:type="paragraph" w:styleId="TOC7">
    <w:name w:val="toc 7"/>
    <w:basedOn w:val="Normal"/>
    <w:next w:val="Normal"/>
    <w:autoRedefine/>
    <w:uiPriority w:val="99"/>
    <w:rsid w:val="005763C6"/>
    <w:pPr>
      <w:ind w:left="1440"/>
    </w:pPr>
  </w:style>
  <w:style w:type="paragraph" w:styleId="TOC8">
    <w:name w:val="toc 8"/>
    <w:basedOn w:val="Normal"/>
    <w:next w:val="Normal"/>
    <w:autoRedefine/>
    <w:uiPriority w:val="99"/>
    <w:rsid w:val="005763C6"/>
    <w:pPr>
      <w:ind w:left="1680"/>
    </w:pPr>
  </w:style>
  <w:style w:type="paragraph" w:styleId="TOC9">
    <w:name w:val="toc 9"/>
    <w:basedOn w:val="Normal"/>
    <w:next w:val="Normal"/>
    <w:autoRedefine/>
    <w:uiPriority w:val="99"/>
    <w:rsid w:val="005763C6"/>
    <w:pPr>
      <w:ind w:left="1920"/>
    </w:pPr>
  </w:style>
  <w:style w:type="paragraph" w:styleId="ListBullet2">
    <w:name w:val="List Bullet 2"/>
    <w:aliases w:val="lb2"/>
    <w:basedOn w:val="Normal"/>
    <w:uiPriority w:val="99"/>
    <w:rsid w:val="0035128D"/>
    <w:pPr>
      <w:numPr>
        <w:numId w:val="1"/>
      </w:numPr>
      <w:tabs>
        <w:tab w:val="num" w:pos="1440"/>
      </w:tabs>
      <w:spacing w:after="240"/>
      <w:ind w:left="1440" w:hanging="720"/>
    </w:pPr>
  </w:style>
  <w:style w:type="paragraph" w:customStyle="1" w:styleId="text">
    <w:name w:val="text"/>
    <w:basedOn w:val="Normal"/>
    <w:uiPriority w:val="99"/>
    <w:rsid w:val="004458AC"/>
    <w:pPr>
      <w:autoSpaceDE w:val="0"/>
      <w:autoSpaceDN w:val="0"/>
      <w:adjustRightInd w:val="0"/>
      <w:spacing w:before="57" w:line="220" w:lineRule="atLeast"/>
      <w:jc w:val="both"/>
    </w:pPr>
    <w:rPr>
      <w:rFonts w:ascii="Times" w:hAnsi="Times"/>
      <w:color w:val="000000"/>
      <w:sz w:val="20"/>
    </w:rPr>
  </w:style>
  <w:style w:type="paragraph" w:customStyle="1" w:styleId="nadpis11">
    <w:name w:val="nadpis 1.1"/>
    <w:basedOn w:val="text"/>
    <w:next w:val="text"/>
    <w:uiPriority w:val="99"/>
    <w:rsid w:val="004458AC"/>
    <w:pPr>
      <w:keepNext/>
      <w:keepLines/>
      <w:spacing w:before="227"/>
      <w:jc w:val="left"/>
    </w:pPr>
    <w:rPr>
      <w:b/>
      <w:caps/>
      <w:sz w:val="22"/>
    </w:rPr>
  </w:style>
  <w:style w:type="paragraph" w:customStyle="1" w:styleId="textodsazenysodkazem">
    <w:name w:val="text odsazeny s odkazem"/>
    <w:basedOn w:val="Normal"/>
    <w:uiPriority w:val="99"/>
    <w:rsid w:val="004458AC"/>
    <w:pPr>
      <w:tabs>
        <w:tab w:val="left" w:pos="1701"/>
      </w:tabs>
      <w:autoSpaceDE w:val="0"/>
      <w:autoSpaceDN w:val="0"/>
      <w:adjustRightInd w:val="0"/>
      <w:spacing w:before="57" w:line="220" w:lineRule="atLeast"/>
      <w:ind w:left="2154" w:hanging="2154"/>
      <w:jc w:val="both"/>
    </w:pPr>
    <w:rPr>
      <w:rFonts w:ascii="Times" w:hAnsi="Times"/>
      <w:color w:val="000000"/>
      <w:sz w:val="20"/>
    </w:rPr>
  </w:style>
  <w:style w:type="paragraph" w:customStyle="1" w:styleId="textodsazen2x">
    <w:name w:val="text odsazený 2x"/>
    <w:basedOn w:val="text"/>
    <w:uiPriority w:val="99"/>
    <w:rsid w:val="004458AC"/>
    <w:pPr>
      <w:tabs>
        <w:tab w:val="left" w:pos="2154"/>
      </w:tabs>
      <w:ind w:left="2608" w:hanging="2608"/>
    </w:pPr>
  </w:style>
  <w:style w:type="paragraph" w:customStyle="1" w:styleId="definice">
    <w:name w:val="definice"/>
    <w:basedOn w:val="Normal"/>
    <w:uiPriority w:val="99"/>
    <w:rsid w:val="004458AC"/>
    <w:pPr>
      <w:keepNext/>
      <w:keepLines/>
      <w:tabs>
        <w:tab w:val="left" w:pos="2381"/>
      </w:tabs>
      <w:autoSpaceDE w:val="0"/>
      <w:autoSpaceDN w:val="0"/>
      <w:adjustRightInd w:val="0"/>
      <w:spacing w:before="227" w:line="220" w:lineRule="atLeast"/>
    </w:pPr>
    <w:rPr>
      <w:rFonts w:ascii="Times" w:hAnsi="Times"/>
      <w:b/>
      <w:color w:val="000000"/>
      <w:sz w:val="22"/>
    </w:rPr>
  </w:style>
  <w:style w:type="character" w:customStyle="1" w:styleId="bold">
    <w:name w:val="bold"/>
    <w:uiPriority w:val="99"/>
    <w:rsid w:val="004458AC"/>
    <w:rPr>
      <w:b/>
    </w:rPr>
  </w:style>
  <w:style w:type="character" w:customStyle="1" w:styleId="kurzivka">
    <w:name w:val="kurzivka"/>
    <w:uiPriority w:val="99"/>
    <w:rsid w:val="004458AC"/>
    <w:rPr>
      <w:i/>
    </w:rPr>
  </w:style>
  <w:style w:type="paragraph" w:customStyle="1" w:styleId="obsah1">
    <w:name w:val="obsah 1"/>
    <w:basedOn w:val="text"/>
    <w:uiPriority w:val="99"/>
    <w:rsid w:val="004458AC"/>
    <w:pPr>
      <w:keepNext/>
      <w:keepLines/>
      <w:tabs>
        <w:tab w:val="left" w:pos="1701"/>
        <w:tab w:val="right" w:pos="9354"/>
      </w:tabs>
      <w:spacing w:before="170"/>
      <w:ind w:left="850"/>
      <w:jc w:val="left"/>
    </w:pPr>
    <w:rPr>
      <w:b/>
      <w:caps/>
    </w:rPr>
  </w:style>
  <w:style w:type="paragraph" w:customStyle="1" w:styleId="obsah3">
    <w:name w:val="obsah 3"/>
    <w:basedOn w:val="obsah1"/>
    <w:uiPriority w:val="99"/>
    <w:rsid w:val="004458AC"/>
    <w:pPr>
      <w:spacing w:before="0"/>
    </w:pPr>
    <w:rPr>
      <w:caps w:val="0"/>
    </w:rPr>
  </w:style>
  <w:style w:type="paragraph" w:customStyle="1" w:styleId="odst1">
    <w:name w:val="odst 1"/>
    <w:basedOn w:val="Normal"/>
    <w:uiPriority w:val="99"/>
    <w:rsid w:val="00A35DD6"/>
    <w:pPr>
      <w:autoSpaceDE w:val="0"/>
      <w:autoSpaceDN w:val="0"/>
      <w:adjustRightInd w:val="0"/>
      <w:spacing w:line="220" w:lineRule="atLeast"/>
      <w:ind w:left="680" w:hanging="454"/>
      <w:jc w:val="both"/>
    </w:pPr>
    <w:rPr>
      <w:rFonts w:ascii="Times" w:hAnsi="Times"/>
      <w:color w:val="000000"/>
      <w:sz w:val="20"/>
    </w:rPr>
  </w:style>
  <w:style w:type="paragraph" w:customStyle="1" w:styleId="Pleading3L1">
    <w:name w:val="Pleading3_L1"/>
    <w:basedOn w:val="Normal"/>
    <w:next w:val="BodyText"/>
    <w:uiPriority w:val="99"/>
    <w:rsid w:val="002C4D76"/>
    <w:pPr>
      <w:keepNext/>
      <w:keepLines/>
      <w:widowControl w:val="0"/>
      <w:numPr>
        <w:numId w:val="27"/>
      </w:numPr>
      <w:spacing w:before="240" w:after="240" w:line="240" w:lineRule="exact"/>
      <w:outlineLvl w:val="0"/>
    </w:pPr>
    <w:rPr>
      <w:b/>
      <w:caps/>
      <w:szCs w:val="20"/>
      <w:lang w:eastAsia="en-US"/>
    </w:rPr>
  </w:style>
  <w:style w:type="paragraph" w:customStyle="1" w:styleId="Pleading3L2">
    <w:name w:val="Pleading3_L2"/>
    <w:basedOn w:val="Pleading3L1"/>
    <w:next w:val="BodyText"/>
    <w:uiPriority w:val="99"/>
    <w:rsid w:val="00440BF2"/>
    <w:pPr>
      <w:keepNext w:val="0"/>
      <w:keepLines w:val="0"/>
      <w:numPr>
        <w:ilvl w:val="1"/>
        <w:numId w:val="11"/>
      </w:numPr>
      <w:spacing w:after="0" w:line="240" w:lineRule="auto"/>
      <w:jc w:val="both"/>
      <w:outlineLvl w:val="1"/>
    </w:pPr>
    <w:rPr>
      <w:b w:val="0"/>
      <w:caps w:val="0"/>
    </w:rPr>
  </w:style>
  <w:style w:type="paragraph" w:customStyle="1" w:styleId="Pleading3L3">
    <w:name w:val="Pleading3_L3"/>
    <w:basedOn w:val="Pleading3L2"/>
    <w:next w:val="BodyText"/>
    <w:uiPriority w:val="99"/>
    <w:rsid w:val="00440BF2"/>
    <w:pPr>
      <w:numPr>
        <w:ilvl w:val="0"/>
        <w:numId w:val="0"/>
      </w:numPr>
      <w:outlineLvl w:val="2"/>
    </w:pPr>
  </w:style>
  <w:style w:type="paragraph" w:customStyle="1" w:styleId="Pleading3L4">
    <w:name w:val="Pleading3_L4"/>
    <w:basedOn w:val="Pleading3L3"/>
    <w:next w:val="BodyText"/>
    <w:uiPriority w:val="99"/>
    <w:rsid w:val="00440BF2"/>
    <w:pPr>
      <w:numPr>
        <w:ilvl w:val="3"/>
        <w:numId w:val="11"/>
      </w:numPr>
      <w:tabs>
        <w:tab w:val="num" w:pos="720"/>
        <w:tab w:val="num" w:pos="2552"/>
      </w:tabs>
      <w:ind w:left="2551" w:hanging="283"/>
      <w:outlineLvl w:val="3"/>
    </w:pPr>
  </w:style>
  <w:style w:type="paragraph" w:customStyle="1" w:styleId="Pleading3L5">
    <w:name w:val="Pleading3_L5"/>
    <w:basedOn w:val="Pleading3L4"/>
    <w:next w:val="BodyText"/>
    <w:uiPriority w:val="99"/>
    <w:rsid w:val="00C578CC"/>
    <w:pPr>
      <w:numPr>
        <w:ilvl w:val="4"/>
        <w:numId w:val="27"/>
      </w:numPr>
      <w:tabs>
        <w:tab w:val="num" w:pos="1440"/>
      </w:tabs>
      <w:jc w:val="left"/>
      <w:outlineLvl w:val="4"/>
    </w:pPr>
  </w:style>
  <w:style w:type="paragraph" w:customStyle="1" w:styleId="Pleading3L6">
    <w:name w:val="Pleading3_L6"/>
    <w:basedOn w:val="Pleading3L5"/>
    <w:next w:val="BodyText"/>
    <w:uiPriority w:val="99"/>
    <w:rsid w:val="00C578CC"/>
    <w:pPr>
      <w:keepNext/>
      <w:keepLines/>
      <w:numPr>
        <w:ilvl w:val="5"/>
      </w:numPr>
      <w:tabs>
        <w:tab w:val="clear" w:pos="1368"/>
        <w:tab w:val="num" w:pos="1080"/>
      </w:tabs>
      <w:ind w:left="1080" w:hanging="360"/>
      <w:outlineLvl w:val="5"/>
    </w:pPr>
  </w:style>
  <w:style w:type="paragraph" w:customStyle="1" w:styleId="Pleading3L7">
    <w:name w:val="Pleading3_L7"/>
    <w:basedOn w:val="Pleading3L6"/>
    <w:next w:val="BodyText"/>
    <w:uiPriority w:val="99"/>
    <w:rsid w:val="00F00D65"/>
    <w:pPr>
      <w:numPr>
        <w:ilvl w:val="4"/>
        <w:numId w:val="11"/>
      </w:numPr>
      <w:tabs>
        <w:tab w:val="num" w:pos="720"/>
        <w:tab w:val="num" w:pos="3118"/>
      </w:tabs>
      <w:ind w:left="3118" w:hanging="567"/>
      <w:outlineLvl w:val="6"/>
    </w:pPr>
  </w:style>
  <w:style w:type="paragraph" w:customStyle="1" w:styleId="Pleading3L8">
    <w:name w:val="Pleading3_L8"/>
    <w:basedOn w:val="Pleading3L7"/>
    <w:next w:val="BodyText"/>
    <w:uiPriority w:val="99"/>
    <w:rsid w:val="00F00D65"/>
    <w:pPr>
      <w:numPr>
        <w:ilvl w:val="5"/>
      </w:numPr>
      <w:tabs>
        <w:tab w:val="num" w:pos="720"/>
        <w:tab w:val="num" w:pos="4320"/>
      </w:tabs>
      <w:ind w:left="4320" w:hanging="720"/>
      <w:outlineLvl w:val="7"/>
    </w:pPr>
  </w:style>
  <w:style w:type="paragraph" w:customStyle="1" w:styleId="Pleading3L9">
    <w:name w:val="Pleading3_L9"/>
    <w:basedOn w:val="Pleading3L8"/>
    <w:next w:val="BodyText"/>
    <w:uiPriority w:val="99"/>
    <w:rsid w:val="00F00D65"/>
    <w:pPr>
      <w:numPr>
        <w:ilvl w:val="6"/>
      </w:numPr>
      <w:tabs>
        <w:tab w:val="num" w:pos="720"/>
        <w:tab w:val="num" w:pos="5040"/>
      </w:tabs>
      <w:ind w:left="5040"/>
      <w:outlineLvl w:val="8"/>
    </w:pPr>
  </w:style>
  <w:style w:type="paragraph" w:customStyle="1" w:styleId="Export0">
    <w:name w:val="Export 0"/>
    <w:basedOn w:val="Normal"/>
    <w:uiPriority w:val="99"/>
    <w:rsid w:val="00920CA2"/>
    <w:pPr>
      <w:widowControl w:val="0"/>
      <w:numPr>
        <w:ilvl w:val="7"/>
        <w:numId w:val="11"/>
      </w:numPr>
      <w:tabs>
        <w:tab w:val="num" w:pos="5760"/>
      </w:tabs>
      <w:ind w:left="5760" w:hanging="720"/>
    </w:pPr>
    <w:rPr>
      <w:rFonts w:ascii="Avinion" w:hAnsi="Avinion"/>
      <w:szCs w:val="20"/>
    </w:rPr>
  </w:style>
  <w:style w:type="table" w:styleId="TableGrid">
    <w:name w:val="Table Grid"/>
    <w:basedOn w:val="TableNormal"/>
    <w:uiPriority w:val="99"/>
    <w:rsid w:val="007C6CF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97AA9"/>
    <w:rPr>
      <w:rFonts w:cs="Times New Roman"/>
      <w:color w:val="0000FF"/>
      <w:u w:val="single"/>
    </w:rPr>
  </w:style>
  <w:style w:type="character" w:customStyle="1" w:styleId="boldik">
    <w:name w:val="boldik"/>
    <w:uiPriority w:val="99"/>
    <w:rsid w:val="007B4782"/>
    <w:rPr>
      <w:b/>
    </w:rPr>
  </w:style>
  <w:style w:type="paragraph" w:styleId="ListParagraph">
    <w:name w:val="List Paragraph"/>
    <w:basedOn w:val="Normal"/>
    <w:uiPriority w:val="99"/>
    <w:qFormat/>
    <w:rsid w:val="0027337D"/>
    <w:pPr>
      <w:ind w:left="720"/>
      <w:contextualSpacing/>
    </w:pPr>
  </w:style>
</w:styles>
</file>

<file path=word/webSettings.xml><?xml version="1.0" encoding="utf-8"?>
<w:webSettings xmlns:r="http://schemas.openxmlformats.org/officeDocument/2006/relationships" xmlns:w="http://schemas.openxmlformats.org/wordprocessingml/2006/main">
  <w:divs>
    <w:div w:id="1208640787">
      <w:marLeft w:val="0"/>
      <w:marRight w:val="0"/>
      <w:marTop w:val="0"/>
      <w:marBottom w:val="0"/>
      <w:divBdr>
        <w:top w:val="none" w:sz="0" w:space="0" w:color="auto"/>
        <w:left w:val="none" w:sz="0" w:space="0" w:color="auto"/>
        <w:bottom w:val="none" w:sz="0" w:space="0" w:color="auto"/>
        <w:right w:val="none" w:sz="0" w:space="0" w:color="auto"/>
      </w:divBdr>
    </w:div>
    <w:div w:id="1208640788">
      <w:marLeft w:val="0"/>
      <w:marRight w:val="0"/>
      <w:marTop w:val="0"/>
      <w:marBottom w:val="0"/>
      <w:divBdr>
        <w:top w:val="none" w:sz="0" w:space="0" w:color="auto"/>
        <w:left w:val="none" w:sz="0" w:space="0" w:color="auto"/>
        <w:bottom w:val="none" w:sz="0" w:space="0" w:color="auto"/>
        <w:right w:val="none" w:sz="0" w:space="0" w:color="auto"/>
      </w:divBdr>
    </w:div>
    <w:div w:id="1208640789">
      <w:marLeft w:val="0"/>
      <w:marRight w:val="0"/>
      <w:marTop w:val="0"/>
      <w:marBottom w:val="0"/>
      <w:divBdr>
        <w:top w:val="none" w:sz="0" w:space="0" w:color="auto"/>
        <w:left w:val="none" w:sz="0" w:space="0" w:color="auto"/>
        <w:bottom w:val="none" w:sz="0" w:space="0" w:color="auto"/>
        <w:right w:val="none" w:sz="0" w:space="0" w:color="auto"/>
      </w:divBdr>
    </w:div>
    <w:div w:id="1208640790">
      <w:marLeft w:val="0"/>
      <w:marRight w:val="0"/>
      <w:marTop w:val="0"/>
      <w:marBottom w:val="0"/>
      <w:divBdr>
        <w:top w:val="none" w:sz="0" w:space="0" w:color="auto"/>
        <w:left w:val="none" w:sz="0" w:space="0" w:color="auto"/>
        <w:bottom w:val="none" w:sz="0" w:space="0" w:color="auto"/>
        <w:right w:val="none" w:sz="0" w:space="0" w:color="auto"/>
      </w:divBdr>
    </w:div>
    <w:div w:id="1208640791">
      <w:marLeft w:val="0"/>
      <w:marRight w:val="0"/>
      <w:marTop w:val="0"/>
      <w:marBottom w:val="0"/>
      <w:divBdr>
        <w:top w:val="none" w:sz="0" w:space="0" w:color="auto"/>
        <w:left w:val="none" w:sz="0" w:space="0" w:color="auto"/>
        <w:bottom w:val="none" w:sz="0" w:space="0" w:color="auto"/>
        <w:right w:val="none" w:sz="0" w:space="0" w:color="auto"/>
      </w:divBdr>
    </w:div>
    <w:div w:id="1208640792">
      <w:marLeft w:val="0"/>
      <w:marRight w:val="0"/>
      <w:marTop w:val="0"/>
      <w:marBottom w:val="0"/>
      <w:divBdr>
        <w:top w:val="none" w:sz="0" w:space="0" w:color="auto"/>
        <w:left w:val="none" w:sz="0" w:space="0" w:color="auto"/>
        <w:bottom w:val="none" w:sz="0" w:space="0" w:color="auto"/>
        <w:right w:val="none" w:sz="0" w:space="0" w:color="auto"/>
      </w:divBdr>
    </w:div>
    <w:div w:id="1208640793">
      <w:marLeft w:val="0"/>
      <w:marRight w:val="0"/>
      <w:marTop w:val="0"/>
      <w:marBottom w:val="0"/>
      <w:divBdr>
        <w:top w:val="none" w:sz="0" w:space="0" w:color="auto"/>
        <w:left w:val="none" w:sz="0" w:space="0" w:color="auto"/>
        <w:bottom w:val="none" w:sz="0" w:space="0" w:color="auto"/>
        <w:right w:val="none" w:sz="0" w:space="0" w:color="auto"/>
      </w:divBdr>
    </w:div>
    <w:div w:id="1208640794">
      <w:marLeft w:val="0"/>
      <w:marRight w:val="0"/>
      <w:marTop w:val="0"/>
      <w:marBottom w:val="0"/>
      <w:divBdr>
        <w:top w:val="none" w:sz="0" w:space="0" w:color="auto"/>
        <w:left w:val="none" w:sz="0" w:space="0" w:color="auto"/>
        <w:bottom w:val="none" w:sz="0" w:space="0" w:color="auto"/>
        <w:right w:val="none" w:sz="0" w:space="0" w:color="auto"/>
      </w:divBdr>
    </w:div>
    <w:div w:id="1208640795">
      <w:marLeft w:val="0"/>
      <w:marRight w:val="0"/>
      <w:marTop w:val="0"/>
      <w:marBottom w:val="0"/>
      <w:divBdr>
        <w:top w:val="none" w:sz="0" w:space="0" w:color="auto"/>
        <w:left w:val="none" w:sz="0" w:space="0" w:color="auto"/>
        <w:bottom w:val="none" w:sz="0" w:space="0" w:color="auto"/>
        <w:right w:val="none" w:sz="0" w:space="0" w:color="auto"/>
      </w:divBdr>
    </w:div>
    <w:div w:id="1208640796">
      <w:marLeft w:val="0"/>
      <w:marRight w:val="0"/>
      <w:marTop w:val="0"/>
      <w:marBottom w:val="0"/>
      <w:divBdr>
        <w:top w:val="none" w:sz="0" w:space="0" w:color="auto"/>
        <w:left w:val="none" w:sz="0" w:space="0" w:color="auto"/>
        <w:bottom w:val="none" w:sz="0" w:space="0" w:color="auto"/>
        <w:right w:val="none" w:sz="0" w:space="0" w:color="auto"/>
      </w:divBdr>
    </w:div>
    <w:div w:id="1208640797">
      <w:marLeft w:val="0"/>
      <w:marRight w:val="0"/>
      <w:marTop w:val="0"/>
      <w:marBottom w:val="0"/>
      <w:divBdr>
        <w:top w:val="none" w:sz="0" w:space="0" w:color="auto"/>
        <w:left w:val="none" w:sz="0" w:space="0" w:color="auto"/>
        <w:bottom w:val="none" w:sz="0" w:space="0" w:color="auto"/>
        <w:right w:val="none" w:sz="0" w:space="0" w:color="auto"/>
      </w:divBdr>
    </w:div>
    <w:div w:id="1208640798">
      <w:marLeft w:val="0"/>
      <w:marRight w:val="0"/>
      <w:marTop w:val="0"/>
      <w:marBottom w:val="0"/>
      <w:divBdr>
        <w:top w:val="none" w:sz="0" w:space="0" w:color="auto"/>
        <w:left w:val="none" w:sz="0" w:space="0" w:color="auto"/>
        <w:bottom w:val="none" w:sz="0" w:space="0" w:color="auto"/>
        <w:right w:val="none" w:sz="0" w:space="0" w:color="auto"/>
      </w:divBdr>
    </w:div>
    <w:div w:id="12086407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1503</Words>
  <Characters>8868</Characters>
  <Application>Microsoft Office Outlook</Application>
  <DocSecurity>0</DocSecurity>
  <Lines>0</Lines>
  <Paragraphs>0</Paragraphs>
  <ScaleCrop>false</ScaleCrop>
  <Company>rsd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dc:title>
  <dc:subject/>
  <dc:creator>Král Matěj</dc:creator>
  <cp:keywords/>
  <dc:description/>
  <cp:lastModifiedBy>zimap</cp:lastModifiedBy>
  <cp:revision>2</cp:revision>
  <cp:lastPrinted>2016-11-16T08:58:00Z</cp:lastPrinted>
  <dcterms:created xsi:type="dcterms:W3CDTF">2016-12-06T10:56:00Z</dcterms:created>
  <dcterms:modified xsi:type="dcterms:W3CDTF">2016-12-06T10:56:00Z</dcterms:modified>
</cp:coreProperties>
</file>