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A3" w:rsidRDefault="004763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Sdružené zdravotnické zařízení Krnov, </w:t>
      </w:r>
      <w:r>
        <w:rPr>
          <w:rFonts w:ascii="Times New Roman" w:hAnsi="Times New Roman" w:cs="Times New Roman"/>
          <w:sz w:val="20"/>
          <w:szCs w:val="20"/>
        </w:rPr>
        <w:t xml:space="preserve">příspěvková organizace                      </w:t>
      </w:r>
    </w:p>
    <w:p w:rsidR="004763A3" w:rsidRDefault="004763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P. Pavlova 552/9, Pod </w:t>
      </w:r>
      <w:proofErr w:type="spellStart"/>
      <w:r>
        <w:rPr>
          <w:rFonts w:ascii="Times New Roman" w:hAnsi="Times New Roman" w:cs="Times New Roman"/>
          <w:sz w:val="20"/>
          <w:szCs w:val="20"/>
        </w:rPr>
        <w:t>Bezručovým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vrchem, Krnov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4763A3" w:rsidRDefault="004763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IČO:    </w:t>
      </w:r>
      <w:proofErr w:type="gramStart"/>
      <w:r>
        <w:rPr>
          <w:rFonts w:ascii="Times New Roman" w:hAnsi="Times New Roman" w:cs="Times New Roman"/>
          <w:sz w:val="20"/>
          <w:szCs w:val="20"/>
        </w:rPr>
        <w:t>008 44 641     DIČ</w:t>
      </w:r>
      <w:proofErr w:type="gramEnd"/>
      <w:r>
        <w:rPr>
          <w:rFonts w:ascii="Times New Roman" w:hAnsi="Times New Roman" w:cs="Times New Roman"/>
          <w:sz w:val="20"/>
          <w:szCs w:val="20"/>
        </w:rPr>
        <w:t>:  CZ00844641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763A3" w:rsidRDefault="004763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Zapsána v Obchodním rejstříku Krajského soudu v Ostravě oddíl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proofErr w:type="spellEnd"/>
      <w:r>
        <w:rPr>
          <w:rFonts w:ascii="Times New Roman" w:hAnsi="Times New Roman" w:cs="Times New Roman"/>
          <w:sz w:val="20"/>
          <w:szCs w:val="20"/>
        </w:rPr>
        <w:t>, vložka 876</w:t>
      </w:r>
    </w:p>
    <w:p w:rsidR="004763A3" w:rsidRDefault="004763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Bankovní spojení: Česká spořitelna, a.s. č. </w:t>
      </w:r>
      <w:proofErr w:type="spellStart"/>
      <w:r>
        <w:rPr>
          <w:rFonts w:ascii="Times New Roman" w:hAnsi="Times New Roman" w:cs="Times New Roman"/>
          <w:sz w:val="20"/>
          <w:szCs w:val="20"/>
        </w:rPr>
        <w:t>ú</w:t>
      </w:r>
      <w:proofErr w:type="spellEnd"/>
      <w:r>
        <w:rPr>
          <w:rFonts w:ascii="Times New Roman" w:hAnsi="Times New Roman" w:cs="Times New Roman"/>
          <w:sz w:val="20"/>
          <w:szCs w:val="20"/>
        </w:rPr>
        <w:t>. : 2870392/0800</w:t>
      </w:r>
    </w:p>
    <w:p w:rsidR="004763A3" w:rsidRDefault="004763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763A3" w:rsidRDefault="004763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zasílejte  ve dvou vyhotoveních (originál + kopie)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4763A3" w:rsidRDefault="00EE6C5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Times New Roman" w:hAnsi="Times New Roman" w:cs="Times New Roman"/>
          <w:sz w:val="20"/>
          <w:szCs w:val="20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4763A3">
        <w:rPr>
          <w:rFonts w:ascii="Times New Roman" w:hAnsi="Times New Roman" w:cs="Times New Roman"/>
          <w:sz w:val="20"/>
          <w:szCs w:val="20"/>
        </w:rPr>
        <w:t>, I. P. Pavlova 9, 794 01, Krnov</w:t>
      </w: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4800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VDI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Metros</w:t>
      </w:r>
      <w:proofErr w:type="spellEnd"/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E6C5B">
        <w:rPr>
          <w:rFonts w:ascii="Arial" w:hAnsi="Arial" w:cs="Arial"/>
          <w:sz w:val="20"/>
          <w:szCs w:val="20"/>
        </w:rPr>
        <w:t>xxxxx</w:t>
      </w:r>
      <w:proofErr w:type="spellEnd"/>
      <w:r w:rsidR="00EE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6C5B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 xml:space="preserve">U Studia 2654/33,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Ostrava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-Zábřeh,700 30</w:t>
      </w:r>
      <w:proofErr w:type="gramEnd"/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554 690 256</w:t>
      </w:r>
      <w:r>
        <w:rPr>
          <w:rFonts w:ascii="Arial" w:hAnsi="Arial" w:cs="Arial"/>
          <w:b/>
          <w:bCs/>
          <w:sz w:val="20"/>
          <w:szCs w:val="20"/>
        </w:rPr>
        <w:tab/>
        <w:t>info@vdimetros.cz</w:t>
      </w:r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EE6C5B">
        <w:rPr>
          <w:rFonts w:ascii="Arial" w:hAnsi="Arial" w:cs="Arial"/>
          <w:sz w:val="20"/>
          <w:szCs w:val="20"/>
        </w:rPr>
        <w:t>xxx</w:t>
      </w:r>
      <w:proofErr w:type="spellEnd"/>
      <w:r w:rsidR="00EE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6C5B">
        <w:rPr>
          <w:rFonts w:ascii="Arial" w:hAnsi="Arial" w:cs="Arial"/>
          <w:sz w:val="20"/>
          <w:szCs w:val="20"/>
        </w:rPr>
        <w:t>xxx</w:t>
      </w:r>
      <w:proofErr w:type="spellEnd"/>
      <w:r w:rsidR="00EE6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6C5B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 xml:space="preserve">tel: 597 494 238,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mob:  603 989 500</w:t>
      </w:r>
      <w:proofErr w:type="gramEnd"/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  <w:t>alena.zakova@nemocnice.opava.cz</w:t>
      </w:r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25.02.2019</w:t>
      </w:r>
      <w:proofErr w:type="gramEnd"/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3A3" w:rsidRDefault="004763A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bCs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Arial" w:hAnsi="Arial" w:cs="Arial"/>
          <w:color w:val="070707"/>
          <w:sz w:val="18"/>
          <w:szCs w:val="18"/>
        </w:rPr>
        <w:t>činnosti  splňuje</w:t>
      </w:r>
      <w:proofErr w:type="gramEnd"/>
      <w:r>
        <w:rPr>
          <w:rFonts w:ascii="Arial" w:hAnsi="Arial" w:cs="Arial"/>
          <w:color w:val="070707"/>
          <w:sz w:val="18"/>
          <w:szCs w:val="18"/>
        </w:rPr>
        <w:t xml:space="preserve"> všechny zákonné předpoklady. Veškerý servis a dodávky </w:t>
      </w:r>
      <w:proofErr w:type="spellStart"/>
      <w:r>
        <w:rPr>
          <w:rFonts w:ascii="Arial" w:hAnsi="Arial" w:cs="Arial"/>
          <w:color w:val="070707"/>
          <w:sz w:val="18"/>
          <w:szCs w:val="18"/>
        </w:rPr>
        <w:t>náhr.dílů</w:t>
      </w:r>
      <w:proofErr w:type="spellEnd"/>
      <w:r>
        <w:rPr>
          <w:rFonts w:ascii="Arial" w:hAnsi="Arial" w:cs="Arial"/>
          <w:color w:val="070707"/>
          <w:sz w:val="18"/>
          <w:szCs w:val="18"/>
        </w:rPr>
        <w:t xml:space="preserve"> budou prováděny v souladu se zákonem </w:t>
      </w:r>
      <w:r>
        <w:rPr>
          <w:rFonts w:ascii="Arial" w:hAnsi="Arial" w:cs="Arial"/>
          <w:b/>
          <w:bCs/>
          <w:color w:val="070707"/>
          <w:sz w:val="18"/>
          <w:szCs w:val="18"/>
        </w:rPr>
        <w:t>268/2014 Sb</w:t>
      </w:r>
      <w:r>
        <w:rPr>
          <w:rFonts w:ascii="Arial" w:hAnsi="Arial" w:cs="Arial"/>
          <w:color w:val="070707"/>
          <w:sz w:val="18"/>
          <w:szCs w:val="18"/>
        </w:rPr>
        <w:t>. a normou</w:t>
      </w:r>
      <w:r>
        <w:rPr>
          <w:rFonts w:ascii="Arial" w:hAnsi="Arial" w:cs="Arial"/>
          <w:b/>
          <w:bCs/>
          <w:color w:val="070707"/>
          <w:sz w:val="18"/>
          <w:szCs w:val="18"/>
        </w:rPr>
        <w:t xml:space="preserve"> ČSN EN 60601</w:t>
      </w:r>
      <w:r>
        <w:rPr>
          <w:rFonts w:ascii="Arial" w:hAnsi="Arial" w:cs="Arial"/>
          <w:color w:val="070707"/>
          <w:sz w:val="18"/>
          <w:szCs w:val="18"/>
        </w:rPr>
        <w:t xml:space="preserve">, příp. </w:t>
      </w:r>
      <w:r>
        <w:rPr>
          <w:rFonts w:ascii="Arial" w:hAnsi="Arial" w:cs="Arial"/>
          <w:b/>
          <w:bCs/>
          <w:color w:val="070707"/>
          <w:sz w:val="18"/>
          <w:szCs w:val="18"/>
        </w:rPr>
        <w:t>ČSN EN 62353</w:t>
      </w:r>
      <w:r>
        <w:rPr>
          <w:rFonts w:ascii="Arial" w:hAnsi="Arial" w:cs="Arial"/>
          <w:color w:val="070707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70707"/>
          <w:sz w:val="18"/>
          <w:szCs w:val="18"/>
        </w:rPr>
        <w:t>Splatnost faktury min. 30 dnů ode dne dodání zboží.</w:t>
      </w: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3A3" w:rsidRDefault="004763A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Nákup ZP</w:t>
      </w:r>
      <w:r>
        <w:rPr>
          <w:rFonts w:ascii="Arial" w:hAnsi="Arial" w:cs="Arial"/>
          <w:sz w:val="20"/>
          <w:szCs w:val="20"/>
        </w:rPr>
        <w:tab/>
        <w:t>Název zaříz</w:t>
      </w:r>
      <w:r w:rsidR="00F163CE">
        <w:rPr>
          <w:rFonts w:ascii="Arial" w:hAnsi="Arial" w:cs="Arial"/>
          <w:sz w:val="20"/>
          <w:szCs w:val="20"/>
        </w:rPr>
        <w:t xml:space="preserve">ení: </w:t>
      </w:r>
      <w:r w:rsidR="00F163CE">
        <w:rPr>
          <w:rFonts w:ascii="Arial" w:hAnsi="Arial" w:cs="Arial"/>
          <w:sz w:val="20"/>
          <w:szCs w:val="20"/>
        </w:rPr>
        <w:tab/>
        <w:t>Teploměry do lednice, léká</w:t>
      </w:r>
      <w:r>
        <w:rPr>
          <w:rFonts w:ascii="Arial" w:hAnsi="Arial" w:cs="Arial"/>
          <w:sz w:val="20"/>
          <w:szCs w:val="20"/>
        </w:rPr>
        <w:t>rny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TFA 30.1012, Schneider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163CE">
        <w:rPr>
          <w:rFonts w:ascii="Arial" w:hAnsi="Arial" w:cs="Arial"/>
          <w:sz w:val="20"/>
          <w:szCs w:val="20"/>
        </w:rPr>
        <w:t>kalibrované, včetně KL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4763A3" w:rsidRDefault="00F163C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Celá nemocnice</w:t>
      </w:r>
    </w:p>
    <w:p w:rsidR="004763A3" w:rsidRDefault="00F163C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4763A3" w:rsidRDefault="00EE6C5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 xxxxx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  <w:t>554690256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Předpokládaná cena:</w:t>
      </w:r>
      <w:r w:rsidR="00F163CE">
        <w:rPr>
          <w:rFonts w:ascii="Arial" w:hAnsi="Arial" w:cs="Arial"/>
          <w:b/>
          <w:bCs/>
          <w:sz w:val="20"/>
          <w:szCs w:val="20"/>
        </w:rPr>
        <w:t xml:space="preserve"> 85645,-Kč s DPH</w:t>
      </w: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Schváleno (ano/ne):</w:t>
      </w: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Dne:                                                                        Dne:</w:t>
      </w:r>
    </w:p>
    <w:p w:rsidR="004763A3" w:rsidRDefault="0047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3A3" w:rsidRDefault="004763A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3A3" w:rsidRDefault="004763A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4763A3" w:rsidSect="002E5D48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3D" w:rsidRDefault="008F223D">
      <w:pPr>
        <w:spacing w:after="0" w:line="240" w:lineRule="auto"/>
      </w:pPr>
      <w:r>
        <w:separator/>
      </w:r>
    </w:p>
  </w:endnote>
  <w:endnote w:type="continuationSeparator" w:id="0">
    <w:p w:rsidR="008F223D" w:rsidRDefault="008F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3" w:rsidRDefault="004763A3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3D" w:rsidRDefault="008F223D">
      <w:pPr>
        <w:spacing w:after="0" w:line="240" w:lineRule="auto"/>
      </w:pPr>
      <w:r>
        <w:separator/>
      </w:r>
    </w:p>
  </w:footnote>
  <w:footnote w:type="continuationSeparator" w:id="0">
    <w:p w:rsidR="008F223D" w:rsidRDefault="008F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3A3"/>
    <w:rsid w:val="002E5D48"/>
    <w:rsid w:val="004763A3"/>
    <w:rsid w:val="008F223D"/>
    <w:rsid w:val="00EE6C5B"/>
    <w:rsid w:val="00F1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Gabriela Čepová</cp:lastModifiedBy>
  <cp:revision>3</cp:revision>
  <dcterms:created xsi:type="dcterms:W3CDTF">2019-02-25T09:57:00Z</dcterms:created>
  <dcterms:modified xsi:type="dcterms:W3CDTF">2019-03-08T10:57:00Z</dcterms:modified>
</cp:coreProperties>
</file>