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9-139/K6500/19/RS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Ing. Milan Kyslík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Šárecká 1930/24, Praha 6-Dejvice, 16000Praha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02555158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CZ6203190081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2019 - 20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28.02.2019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akce:1/4/K65/00</w:t>
            </w:r>
          </w:p>
          <w:p w:rsidR="00EF7205" w:rsidRDefault="008225B8">
            <w:r>
              <w:t>Název akce:Obnova vodovodního řadu, ul. Patočkova, Praha 6</w:t>
            </w:r>
          </w:p>
          <w:p w:rsidR="00EF7205" w:rsidRDefault="00EF7205"/>
          <w:p w:rsidR="00EF7205" w:rsidRDefault="008225B8">
            <w:r>
              <w:t>Výkon technického dozoru stavby</w:t>
            </w:r>
          </w:p>
          <w:p w:rsidR="00EF7205" w:rsidRDefault="008225B8">
            <w:r>
              <w:t>cena je odsouhlasena do výše</w:t>
            </w:r>
            <w:r>
              <w:t xml:space="preserve"> 487.500,-Kč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8225B8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25B8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EF7205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72AE9-FE17-443E-89E8-A2FD4157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2019-03-08T10:01:00Z</dcterms:created>
  <dcterms:modified xsi:type="dcterms:W3CDTF">2019-03-08T10:01:00Z</dcterms:modified>
</cp:coreProperties>
</file>