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99" w:rsidRDefault="006B0445">
      <w:pPr>
        <w:tabs>
          <w:tab w:val="left" w:pos="940"/>
        </w:tabs>
        <w:spacing w:before="57"/>
        <w:ind w:right="589"/>
        <w:jc w:val="center"/>
        <w:rPr>
          <w:rFonts w:ascii="Times New Roman"/>
          <w:b/>
          <w:sz w:val="55"/>
        </w:rPr>
      </w:pPr>
      <w:r>
        <w:rPr>
          <w:rFonts w:ascii="Times New Roman"/>
          <w:b/>
          <w:color w:val="3F3F3F"/>
          <w:w w:val="105"/>
          <w:sz w:val="54"/>
        </w:rPr>
        <w:t>u</w:t>
      </w:r>
      <w:r>
        <w:rPr>
          <w:rFonts w:ascii="Times New Roman"/>
          <w:b/>
          <w:color w:val="3F3F3F"/>
          <w:w w:val="105"/>
          <w:sz w:val="54"/>
        </w:rPr>
        <w:tab/>
      </w:r>
      <w:r>
        <w:rPr>
          <w:rFonts w:ascii="Times New Roman"/>
          <w:b/>
          <w:color w:val="3F3F3F"/>
          <w:w w:val="105"/>
          <w:sz w:val="55"/>
        </w:rPr>
        <w:t>m</w:t>
      </w:r>
    </w:p>
    <w:p w:rsidR="00BD2F99" w:rsidRDefault="00BD2F99">
      <w:pPr>
        <w:pStyle w:val="Zkladntext"/>
        <w:spacing w:before="2"/>
        <w:rPr>
          <w:rFonts w:ascii="Times New Roman"/>
          <w:b/>
          <w:sz w:val="24"/>
        </w:rPr>
      </w:pPr>
    </w:p>
    <w:p w:rsidR="00BD2F99" w:rsidRDefault="00BD2F99">
      <w:pPr>
        <w:rPr>
          <w:rFonts w:ascii="Times New Roman"/>
          <w:sz w:val="24"/>
        </w:rPr>
        <w:sectPr w:rsidR="00BD2F99">
          <w:type w:val="continuous"/>
          <w:pgSz w:w="11900" w:h="16820"/>
          <w:pgMar w:top="360" w:right="1020" w:bottom="0" w:left="1320" w:header="708" w:footer="708" w:gutter="0"/>
          <w:cols w:space="708"/>
        </w:sectPr>
      </w:pPr>
    </w:p>
    <w:p w:rsidR="00BD2F99" w:rsidRDefault="00BD2F99">
      <w:pPr>
        <w:pStyle w:val="Zkladntext"/>
        <w:spacing w:before="6"/>
        <w:rPr>
          <w:rFonts w:ascii="Times New Roman"/>
          <w:b/>
          <w:sz w:val="50"/>
        </w:rPr>
      </w:pPr>
    </w:p>
    <w:p w:rsidR="00BD2F99" w:rsidRDefault="006B0445">
      <w:pPr>
        <w:ind w:left="3529"/>
        <w:rPr>
          <w:b/>
          <w:sz w:val="31"/>
        </w:rPr>
      </w:pPr>
      <w:r>
        <w:rPr>
          <w:b/>
          <w:color w:val="262626"/>
          <w:w w:val="105"/>
          <w:sz w:val="31"/>
        </w:rPr>
        <w:t>Smlouva o</w:t>
      </w:r>
      <w:r>
        <w:rPr>
          <w:b/>
          <w:color w:val="262626"/>
          <w:spacing w:val="-72"/>
          <w:w w:val="105"/>
          <w:sz w:val="31"/>
        </w:rPr>
        <w:t xml:space="preserve"> </w:t>
      </w:r>
      <w:r>
        <w:rPr>
          <w:b/>
          <w:color w:val="262626"/>
          <w:w w:val="105"/>
          <w:sz w:val="31"/>
        </w:rPr>
        <w:t>dílo</w:t>
      </w:r>
    </w:p>
    <w:p w:rsidR="00BD2F99" w:rsidRDefault="006B0445">
      <w:pPr>
        <w:pStyle w:val="Nadpis6"/>
        <w:spacing w:before="93"/>
        <w:ind w:left="1422"/>
      </w:pPr>
      <w:r>
        <w:br w:type="column"/>
      </w:r>
      <w:r>
        <w:rPr>
          <w:color w:val="262626"/>
          <w:w w:val="105"/>
        </w:rPr>
        <w:t>Č.j</w:t>
      </w:r>
      <w:r>
        <w:rPr>
          <w:color w:val="3F3F3F"/>
          <w:w w:val="105"/>
        </w:rPr>
        <w:t>.</w:t>
      </w:r>
      <w:r>
        <w:rPr>
          <w:color w:val="262626"/>
          <w:w w:val="105"/>
        </w:rPr>
        <w:t>: UPM/193/2019</w:t>
      </w:r>
    </w:p>
    <w:p w:rsidR="00BD2F99" w:rsidRDefault="00BD2F99">
      <w:pPr>
        <w:sectPr w:rsidR="00BD2F99">
          <w:type w:val="continuous"/>
          <w:pgSz w:w="11900" w:h="16820"/>
          <w:pgMar w:top="360" w:right="1020" w:bottom="0" w:left="1320" w:header="708" w:footer="708" w:gutter="0"/>
          <w:cols w:num="2" w:space="708" w:equalWidth="0">
            <w:col w:w="5780" w:space="40"/>
            <w:col w:w="3740"/>
          </w:cols>
        </w:sectPr>
      </w:pPr>
    </w:p>
    <w:p w:rsidR="00BD2F99" w:rsidRDefault="00BD2F99">
      <w:pPr>
        <w:pStyle w:val="Zkladntext"/>
        <w:spacing w:before="5"/>
        <w:rPr>
          <w:sz w:val="13"/>
        </w:rPr>
      </w:pPr>
    </w:p>
    <w:p w:rsidR="00BD2F99" w:rsidRDefault="006B0445">
      <w:pPr>
        <w:spacing w:before="93" w:line="247" w:lineRule="auto"/>
        <w:ind w:left="321" w:right="589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„Dodávka</w:t>
      </w:r>
      <w:r>
        <w:rPr>
          <w:b/>
          <w:color w:val="262626"/>
          <w:spacing w:val="-1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2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instalace</w:t>
      </w:r>
      <w:r>
        <w:rPr>
          <w:b/>
          <w:color w:val="262626"/>
          <w:spacing w:val="-1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programového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vybavení</w:t>
      </w:r>
      <w:r>
        <w:rPr>
          <w:b/>
          <w:color w:val="262626"/>
          <w:spacing w:val="-3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-</w:t>
      </w:r>
      <w:r>
        <w:rPr>
          <w:b/>
          <w:color w:val="262626"/>
          <w:spacing w:val="2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Personální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</w:t>
      </w:r>
      <w:r>
        <w:rPr>
          <w:b/>
          <w:color w:val="262626"/>
          <w:spacing w:val="-27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mzdový informační</w:t>
      </w:r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systém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KS</w:t>
      </w:r>
      <w:r>
        <w:rPr>
          <w:b/>
          <w:color w:val="262626"/>
          <w:spacing w:val="-2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mzdy</w:t>
      </w:r>
      <w:r>
        <w:rPr>
          <w:b/>
          <w:color w:val="262626"/>
          <w:spacing w:val="-2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PROFi</w:t>
      </w:r>
    </w:p>
    <w:p w:rsidR="00BD2F99" w:rsidRDefault="006B0445">
      <w:pPr>
        <w:pStyle w:val="Nadpis6"/>
        <w:spacing w:before="66" w:line="256" w:lineRule="auto"/>
        <w:ind w:right="279"/>
        <w:jc w:val="center"/>
      </w:pPr>
      <w:r>
        <w:rPr>
          <w:color w:val="262626"/>
          <w:w w:val="105"/>
        </w:rPr>
        <w:t>uzavřená v souladu s§ 2586 a násl. a§ 2358 a násl. zákona č. 89/2012 Sb., občanského zákoníku, ve znění pozdějších předpisů (dále jen "Smlouva")</w:t>
      </w:r>
    </w:p>
    <w:p w:rsidR="00BD2F99" w:rsidRDefault="00BD2F99">
      <w:pPr>
        <w:pStyle w:val="Zkladntext"/>
        <w:rPr>
          <w:sz w:val="22"/>
        </w:rPr>
      </w:pP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spacing w:line="307" w:lineRule="auto"/>
        <w:ind w:left="155" w:right="3415" w:firstLine="3700"/>
        <w:rPr>
          <w:b/>
          <w:sz w:val="21"/>
        </w:rPr>
      </w:pPr>
      <w:r>
        <w:rPr>
          <w:b/>
          <w:color w:val="262626"/>
          <w:w w:val="105"/>
          <w:sz w:val="21"/>
        </w:rPr>
        <w:t>Smluvní strany Uměleckoprůmyslové museum v Praze</w:t>
      </w:r>
    </w:p>
    <w:p w:rsidR="00BD2F99" w:rsidRDefault="006B0445">
      <w:pPr>
        <w:tabs>
          <w:tab w:val="left" w:pos="3930"/>
        </w:tabs>
        <w:spacing w:line="187" w:lineRule="exact"/>
        <w:ind w:left="154"/>
        <w:rPr>
          <w:sz w:val="21"/>
        </w:rPr>
      </w:pPr>
      <w:r>
        <w:rPr>
          <w:color w:val="262626"/>
          <w:w w:val="105"/>
          <w:sz w:val="21"/>
        </w:rPr>
        <w:t>se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sídlem:</w:t>
      </w:r>
      <w:r>
        <w:rPr>
          <w:color w:val="262626"/>
          <w:w w:val="105"/>
          <w:sz w:val="21"/>
        </w:rPr>
        <w:tab/>
        <w:t>11000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Praha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-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Josefov,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17.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listopadu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2/2</w:t>
      </w:r>
    </w:p>
    <w:p w:rsidR="00BD2F99" w:rsidRDefault="006B0445">
      <w:pPr>
        <w:tabs>
          <w:tab w:val="left" w:pos="3927"/>
        </w:tabs>
        <w:spacing w:before="11"/>
        <w:ind w:left="147"/>
        <w:rPr>
          <w:sz w:val="21"/>
        </w:rPr>
      </w:pPr>
      <w:r>
        <w:rPr>
          <w:color w:val="262626"/>
          <w:w w:val="105"/>
          <w:sz w:val="21"/>
        </w:rPr>
        <w:t>zastoupený:</w:t>
      </w:r>
      <w:r>
        <w:rPr>
          <w:color w:val="262626"/>
          <w:w w:val="105"/>
          <w:sz w:val="21"/>
        </w:rPr>
        <w:tab/>
        <w:t>PhDr.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Helena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Koenigsmarková,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ředitelkou</w:t>
      </w:r>
    </w:p>
    <w:p w:rsidR="00BD2F99" w:rsidRDefault="006B0445">
      <w:pPr>
        <w:tabs>
          <w:tab w:val="left" w:pos="3930"/>
        </w:tabs>
        <w:spacing w:before="6"/>
        <w:ind w:left="141"/>
        <w:rPr>
          <w:sz w:val="21"/>
        </w:rPr>
      </w:pPr>
      <w:r>
        <w:rPr>
          <w:color w:val="262626"/>
          <w:w w:val="105"/>
          <w:sz w:val="21"/>
        </w:rPr>
        <w:t>IČO:</w:t>
      </w:r>
      <w:r>
        <w:rPr>
          <w:color w:val="262626"/>
          <w:w w:val="105"/>
          <w:sz w:val="21"/>
        </w:rPr>
        <w:tab/>
        <w:t>00023442</w:t>
      </w:r>
    </w:p>
    <w:p w:rsidR="00BD2F99" w:rsidRDefault="006B0445">
      <w:pPr>
        <w:tabs>
          <w:tab w:val="left" w:pos="3924"/>
        </w:tabs>
        <w:spacing w:before="11"/>
        <w:ind w:left="142"/>
        <w:rPr>
          <w:sz w:val="21"/>
        </w:rPr>
      </w:pPr>
      <w:r>
        <w:rPr>
          <w:color w:val="262626"/>
          <w:w w:val="105"/>
          <w:sz w:val="21"/>
        </w:rPr>
        <w:t>bankovní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spojení:</w:t>
      </w:r>
      <w:r>
        <w:rPr>
          <w:color w:val="262626"/>
          <w:w w:val="105"/>
          <w:sz w:val="21"/>
        </w:rPr>
        <w:tab/>
        <w:t>ČNB</w:t>
      </w:r>
    </w:p>
    <w:p w:rsidR="00BD2F99" w:rsidRDefault="006B0445">
      <w:pPr>
        <w:tabs>
          <w:tab w:val="left" w:pos="3923"/>
        </w:tabs>
        <w:spacing w:before="11" w:line="360" w:lineRule="auto"/>
        <w:ind w:left="138" w:right="3415" w:firstLine="4"/>
        <w:rPr>
          <w:i/>
        </w:rPr>
      </w:pPr>
      <w:r>
        <w:rPr>
          <w:color w:val="262626"/>
          <w:w w:val="105"/>
          <w:sz w:val="21"/>
        </w:rPr>
        <w:t>číslo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účtu:</w:t>
      </w:r>
      <w:r>
        <w:rPr>
          <w:color w:val="262626"/>
          <w:w w:val="105"/>
          <w:sz w:val="21"/>
        </w:rPr>
        <w:tab/>
        <w:t>20001-16337011/0710 (dále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jen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i/>
          <w:color w:val="262626"/>
          <w:w w:val="105"/>
        </w:rPr>
        <w:t>„Objednateť)</w:t>
      </w:r>
    </w:p>
    <w:p w:rsidR="00BD2F99" w:rsidRDefault="006B0445">
      <w:pPr>
        <w:pStyle w:val="Nadpis6"/>
        <w:spacing w:before="134"/>
        <w:ind w:right="334"/>
        <w:jc w:val="center"/>
      </w:pPr>
      <w:r>
        <w:rPr>
          <w:color w:val="262626"/>
          <w:w w:val="99"/>
        </w:rPr>
        <w:t>a</w:t>
      </w:r>
    </w:p>
    <w:p w:rsidR="00BD2F99" w:rsidRDefault="00BD2F99">
      <w:pPr>
        <w:pStyle w:val="Zkladntext"/>
        <w:spacing w:before="9"/>
        <w:rPr>
          <w:sz w:val="14"/>
        </w:rPr>
      </w:pPr>
    </w:p>
    <w:p w:rsidR="00BD2F99" w:rsidRDefault="00BD2F99">
      <w:pPr>
        <w:rPr>
          <w:sz w:val="14"/>
        </w:rPr>
        <w:sectPr w:rsidR="00BD2F99">
          <w:type w:val="continuous"/>
          <w:pgSz w:w="11900" w:h="16820"/>
          <w:pgMar w:top="360" w:right="1020" w:bottom="0" w:left="1320" w:header="708" w:footer="708" w:gutter="0"/>
          <w:cols w:space="708"/>
        </w:sectPr>
      </w:pPr>
    </w:p>
    <w:p w:rsidR="00BD2F99" w:rsidRDefault="006B0445">
      <w:pPr>
        <w:spacing w:before="93"/>
        <w:ind w:left="130"/>
        <w:rPr>
          <w:b/>
          <w:sz w:val="21"/>
        </w:rPr>
      </w:pPr>
      <w:r>
        <w:rPr>
          <w:b/>
          <w:color w:val="262626"/>
          <w:w w:val="105"/>
          <w:sz w:val="21"/>
        </w:rPr>
        <w:t>KS -  program, spol. s r.</w:t>
      </w:r>
      <w:r>
        <w:rPr>
          <w:b/>
          <w:color w:val="262626"/>
          <w:spacing w:val="-41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o.</w:t>
      </w:r>
    </w:p>
    <w:p w:rsidR="00BD2F99" w:rsidRDefault="006B0445">
      <w:pPr>
        <w:spacing w:before="10" w:line="252" w:lineRule="auto"/>
        <w:ind w:left="127" w:right="1137" w:firstLine="3"/>
        <w:rPr>
          <w:sz w:val="21"/>
        </w:rPr>
      </w:pPr>
      <w:r>
        <w:rPr>
          <w:color w:val="262626"/>
          <w:w w:val="105"/>
          <w:sz w:val="21"/>
        </w:rPr>
        <w:t xml:space="preserve">se sídlem: </w:t>
      </w:r>
      <w:r>
        <w:rPr>
          <w:color w:val="262626"/>
          <w:sz w:val="21"/>
        </w:rPr>
        <w:t xml:space="preserve">zastoupená: </w:t>
      </w:r>
      <w:r>
        <w:rPr>
          <w:color w:val="262626"/>
          <w:w w:val="105"/>
          <w:sz w:val="21"/>
        </w:rPr>
        <w:t>IČO:</w:t>
      </w:r>
    </w:p>
    <w:p w:rsidR="00BD2F99" w:rsidRDefault="006B0445">
      <w:pPr>
        <w:spacing w:line="236" w:lineRule="exact"/>
        <w:ind w:left="125"/>
        <w:rPr>
          <w:sz w:val="21"/>
        </w:rPr>
      </w:pPr>
      <w:r>
        <w:rPr>
          <w:color w:val="262626"/>
          <w:w w:val="105"/>
          <w:sz w:val="21"/>
        </w:rPr>
        <w:t>DIČ:</w:t>
      </w:r>
    </w:p>
    <w:p w:rsidR="00BD2F99" w:rsidRDefault="006B0445">
      <w:pPr>
        <w:spacing w:before="12" w:line="249" w:lineRule="auto"/>
        <w:ind w:left="124" w:right="850" w:firstLine="4"/>
        <w:rPr>
          <w:sz w:val="21"/>
        </w:rPr>
      </w:pPr>
      <w:r>
        <w:rPr>
          <w:color w:val="262626"/>
          <w:w w:val="105"/>
          <w:sz w:val="21"/>
        </w:rPr>
        <w:t>bankovní spojení:</w:t>
      </w:r>
      <w:r>
        <w:rPr>
          <w:color w:val="262626"/>
          <w:w w:val="101"/>
          <w:sz w:val="21"/>
        </w:rPr>
        <w:t xml:space="preserve"> </w:t>
      </w:r>
      <w:r>
        <w:rPr>
          <w:color w:val="262626"/>
          <w:w w:val="105"/>
          <w:sz w:val="21"/>
        </w:rPr>
        <w:t>číslo účtu: zapsána:</w:t>
      </w:r>
    </w:p>
    <w:p w:rsidR="00BD2F99" w:rsidRDefault="00BD2F99">
      <w:pPr>
        <w:pStyle w:val="Zkladntext"/>
        <w:spacing w:before="10"/>
        <w:rPr>
          <w:sz w:val="20"/>
        </w:rPr>
      </w:pPr>
    </w:p>
    <w:p w:rsidR="00BD2F99" w:rsidRDefault="006B0445">
      <w:pPr>
        <w:ind w:left="110"/>
        <w:rPr>
          <w:i/>
        </w:rPr>
      </w:pPr>
      <w:r>
        <w:rPr>
          <w:color w:val="262626"/>
          <w:w w:val="105"/>
          <w:sz w:val="21"/>
        </w:rPr>
        <w:t xml:space="preserve">(dále jen </w:t>
      </w:r>
      <w:r>
        <w:rPr>
          <w:i/>
          <w:color w:val="262626"/>
          <w:w w:val="105"/>
        </w:rPr>
        <w:t>„Zhotoviteť)</w:t>
      </w:r>
    </w:p>
    <w:p w:rsidR="00BD2F99" w:rsidRDefault="006B0445">
      <w:pPr>
        <w:pStyle w:val="Zkladntext"/>
        <w:spacing w:before="1"/>
        <w:rPr>
          <w:i/>
          <w:sz w:val="30"/>
        </w:rPr>
      </w:pPr>
      <w:r>
        <w:br w:type="column"/>
      </w:r>
    </w:p>
    <w:p w:rsidR="00BD2F99" w:rsidRDefault="006B0445">
      <w:pPr>
        <w:pStyle w:val="Nadpis6"/>
        <w:ind w:left="122"/>
      </w:pPr>
      <w:r>
        <w:rPr>
          <w:color w:val="262626"/>
          <w:w w:val="105"/>
        </w:rPr>
        <w:t>Rokytnice 153, 755 01 Vsetín</w:t>
      </w:r>
    </w:p>
    <w:p w:rsidR="00BD2F99" w:rsidRDefault="006B0445">
      <w:pPr>
        <w:spacing w:before="6" w:line="252" w:lineRule="auto"/>
        <w:ind w:left="127" w:right="1428" w:hanging="17"/>
        <w:rPr>
          <w:sz w:val="21"/>
        </w:rPr>
      </w:pPr>
      <w:r>
        <w:rPr>
          <w:color w:val="262626"/>
          <w:w w:val="105"/>
          <w:sz w:val="21"/>
        </w:rPr>
        <w:t>Ing. Jiřím Barošem, jednatelem společnosti 43963617</w:t>
      </w:r>
    </w:p>
    <w:p w:rsidR="00BD2F99" w:rsidRDefault="006B0445">
      <w:pPr>
        <w:spacing w:line="241" w:lineRule="exact"/>
        <w:ind w:left="119"/>
        <w:rPr>
          <w:sz w:val="21"/>
        </w:rPr>
      </w:pPr>
      <w:r>
        <w:rPr>
          <w:color w:val="262626"/>
          <w:w w:val="105"/>
          <w:sz w:val="21"/>
        </w:rPr>
        <w:t>CZ43963617</w:t>
      </w:r>
    </w:p>
    <w:p w:rsidR="00BD2F99" w:rsidRDefault="006B0445">
      <w:pPr>
        <w:spacing w:before="6" w:line="252" w:lineRule="auto"/>
        <w:ind w:left="117" w:right="3955" w:firstLine="1"/>
        <w:rPr>
          <w:sz w:val="21"/>
        </w:rPr>
      </w:pPr>
      <w:r>
        <w:rPr>
          <w:color w:val="262626"/>
          <w:w w:val="105"/>
          <w:sz w:val="21"/>
        </w:rPr>
        <w:t xml:space="preserve">KB Vsetín </w:t>
      </w:r>
      <w:r>
        <w:rPr>
          <w:color w:val="262626"/>
          <w:sz w:val="21"/>
        </w:rPr>
        <w:t>453647-851/0100</w:t>
      </w:r>
    </w:p>
    <w:p w:rsidR="00BD2F99" w:rsidRDefault="006B0445">
      <w:pPr>
        <w:spacing w:line="252" w:lineRule="auto"/>
        <w:ind w:left="160" w:right="142" w:hanging="48"/>
        <w:rPr>
          <w:sz w:val="21"/>
        </w:rPr>
      </w:pPr>
      <w:r>
        <w:rPr>
          <w:color w:val="262626"/>
          <w:w w:val="105"/>
          <w:sz w:val="21"/>
        </w:rPr>
        <w:t>v obchodním rejstříku u Krajského soudu v Ostravě, oddíl C, vložka 2189</w:t>
      </w:r>
    </w:p>
    <w:p w:rsidR="00BD2F99" w:rsidRDefault="00BD2F99">
      <w:pPr>
        <w:spacing w:line="252" w:lineRule="auto"/>
        <w:rPr>
          <w:sz w:val="21"/>
        </w:rPr>
        <w:sectPr w:rsidR="00BD2F99">
          <w:type w:val="continuous"/>
          <w:pgSz w:w="11900" w:h="16820"/>
          <w:pgMar w:top="360" w:right="1020" w:bottom="0" w:left="1320" w:header="708" w:footer="708" w:gutter="0"/>
          <w:cols w:num="2" w:space="708" w:equalWidth="0">
            <w:col w:w="2842" w:space="944"/>
            <w:col w:w="5774"/>
          </w:cols>
        </w:sect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1"/>
        <w:rPr>
          <w:sz w:val="23"/>
        </w:rPr>
      </w:pPr>
    </w:p>
    <w:p w:rsidR="00BD2F99" w:rsidRDefault="006B0445">
      <w:pPr>
        <w:ind w:right="372"/>
        <w:jc w:val="center"/>
      </w:pPr>
      <w:r>
        <w:rPr>
          <w:b/>
          <w:color w:val="262626"/>
          <w:w w:val="105"/>
          <w:sz w:val="21"/>
        </w:rPr>
        <w:t xml:space="preserve">Článek </w:t>
      </w:r>
      <w:r>
        <w:rPr>
          <w:color w:val="262626"/>
          <w:w w:val="105"/>
        </w:rPr>
        <w:t>I.</w:t>
      </w:r>
    </w:p>
    <w:p w:rsidR="00BD2F99" w:rsidRDefault="006B0445">
      <w:pPr>
        <w:spacing w:before="9"/>
        <w:ind w:left="621" w:right="589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Předmět Smlouvy</w:t>
      </w:r>
    </w:p>
    <w:p w:rsidR="00BD2F99" w:rsidRDefault="006B0445">
      <w:pPr>
        <w:pStyle w:val="Nadpis6"/>
        <w:numPr>
          <w:ilvl w:val="1"/>
          <w:numId w:val="26"/>
        </w:numPr>
        <w:tabs>
          <w:tab w:val="left" w:pos="824"/>
        </w:tabs>
        <w:spacing w:before="11" w:line="242" w:lineRule="auto"/>
        <w:ind w:right="499" w:hanging="347"/>
        <w:jc w:val="both"/>
      </w:pPr>
      <w:r>
        <w:rPr>
          <w:color w:val="262626"/>
          <w:w w:val="105"/>
        </w:rPr>
        <w:t>Předmětem plnění této Smlouvy je na straně jedné závazek Zhotovitele poskytnout Objednateli licence k software „KS mzdy PROFi" (dále také „aplikační programové vybavení" nebo „APV") včetně licencí k u</w:t>
      </w:r>
      <w:r>
        <w:rPr>
          <w:color w:val="262626"/>
          <w:w w:val="105"/>
        </w:rPr>
        <w:t>žívání v rozsahu modulů a funkcionalit definovaném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Příloze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spacing w:val="-3"/>
          <w:w w:val="105"/>
        </w:rPr>
        <w:t>č</w:t>
      </w:r>
      <w:r>
        <w:rPr>
          <w:color w:val="3F3F3F"/>
          <w:spacing w:val="-3"/>
          <w:w w:val="105"/>
        </w:rPr>
        <w:t>.</w:t>
      </w:r>
      <w:r>
        <w:rPr>
          <w:color w:val="3F3F3F"/>
          <w:spacing w:val="-8"/>
          <w:w w:val="105"/>
        </w:rPr>
        <w:t xml:space="preserve"> </w:t>
      </w:r>
      <w:r>
        <w:rPr>
          <w:color w:val="262626"/>
          <w:w w:val="105"/>
        </w:rPr>
        <w:t>5.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této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Smlouvy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provést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jeho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dodávku,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instalaci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realizaci implementace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(dále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jen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„Dílo")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pro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Objednatele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rozsahu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definovaném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Příloze</w:t>
      </w:r>
      <w:r>
        <w:rPr>
          <w:color w:val="262626"/>
          <w:spacing w:val="-1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  <w:sz w:val="24"/>
        </w:rPr>
        <w:t>č.</w:t>
      </w:r>
      <w:r>
        <w:rPr>
          <w:rFonts w:ascii="Times New Roman" w:hAnsi="Times New Roman"/>
          <w:color w:val="262626"/>
          <w:spacing w:val="-13"/>
          <w:w w:val="105"/>
          <w:sz w:val="24"/>
        </w:rPr>
        <w:t xml:space="preserve"> </w:t>
      </w:r>
      <w:r>
        <w:rPr>
          <w:color w:val="262626"/>
          <w:w w:val="105"/>
        </w:rPr>
        <w:t>5. této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Smlouvy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straně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druhé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závazek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Objednatele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zaplatit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Dílo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sjednanou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cenu, a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za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podmínek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způsobem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stanoveným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v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této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Smlouvě.</w:t>
      </w:r>
    </w:p>
    <w:p w:rsidR="00BD2F99" w:rsidRDefault="00BD2F99">
      <w:pPr>
        <w:pStyle w:val="Zkladntext"/>
        <w:spacing w:before="4"/>
        <w:rPr>
          <w:sz w:val="22"/>
        </w:rPr>
      </w:pPr>
    </w:p>
    <w:p w:rsidR="00BD2F99" w:rsidRDefault="006B0445">
      <w:pPr>
        <w:pStyle w:val="Odstavecseseznamem"/>
        <w:numPr>
          <w:ilvl w:val="1"/>
          <w:numId w:val="26"/>
        </w:numPr>
        <w:tabs>
          <w:tab w:val="left" w:pos="810"/>
        </w:tabs>
        <w:spacing w:line="252" w:lineRule="auto"/>
        <w:ind w:left="806" w:right="509" w:hanging="350"/>
        <w:jc w:val="both"/>
        <w:rPr>
          <w:sz w:val="20"/>
        </w:rPr>
      </w:pPr>
      <w:r>
        <w:rPr>
          <w:color w:val="262626"/>
          <w:w w:val="105"/>
          <w:sz w:val="21"/>
        </w:rPr>
        <w:t>Předmětem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plnění</w:t>
      </w:r>
      <w:r>
        <w:rPr>
          <w:color w:val="262626"/>
          <w:spacing w:val="-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3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není</w:t>
      </w:r>
      <w:r>
        <w:rPr>
          <w:color w:val="262626"/>
          <w:spacing w:val="-3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úprava</w:t>
      </w:r>
      <w:r>
        <w:rPr>
          <w:color w:val="262626"/>
          <w:spacing w:val="-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vzhledu,</w:t>
      </w:r>
      <w:r>
        <w:rPr>
          <w:color w:val="262626"/>
          <w:spacing w:val="-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funkcionality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3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výstupních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sestav APV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Objednatele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výjimkou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úprav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výslovně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sjednaných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touto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Smlouvou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Příloze č.</w:t>
      </w:r>
      <w:r>
        <w:rPr>
          <w:color w:val="262626"/>
          <w:spacing w:val="6"/>
          <w:w w:val="105"/>
          <w:sz w:val="21"/>
        </w:rPr>
        <w:t xml:space="preserve"> </w:t>
      </w:r>
      <w:r>
        <w:rPr>
          <w:color w:val="262626"/>
          <w:w w:val="105"/>
          <w:sz w:val="20"/>
        </w:rPr>
        <w:t>5.</w:t>
      </w:r>
    </w:p>
    <w:p w:rsidR="00BD2F99" w:rsidRDefault="00BD2F99">
      <w:pPr>
        <w:pStyle w:val="Zkladntext"/>
        <w:rPr>
          <w:sz w:val="22"/>
        </w:rPr>
      </w:pPr>
    </w:p>
    <w:p w:rsidR="00BD2F99" w:rsidRDefault="00BD2F99">
      <w:pPr>
        <w:pStyle w:val="Zkladntext"/>
        <w:spacing w:before="1"/>
        <w:rPr>
          <w:sz w:val="21"/>
        </w:rPr>
      </w:pPr>
    </w:p>
    <w:p w:rsidR="00BD2F99" w:rsidRDefault="006B0445">
      <w:pPr>
        <w:spacing w:line="249" w:lineRule="auto"/>
        <w:ind w:left="797" w:right="514" w:hanging="356"/>
        <w:jc w:val="both"/>
        <w:rPr>
          <w:sz w:val="21"/>
        </w:rPr>
      </w:pPr>
      <w:r>
        <w:rPr>
          <w:color w:val="262626"/>
          <w:w w:val="105"/>
          <w:sz w:val="21"/>
        </w:rPr>
        <w:t xml:space="preserve">1.3. Jedna licence je určena pro </w:t>
      </w:r>
      <w:r>
        <w:rPr>
          <w:b/>
          <w:color w:val="262626"/>
          <w:w w:val="105"/>
          <w:sz w:val="21"/>
        </w:rPr>
        <w:t xml:space="preserve">160 </w:t>
      </w:r>
      <w:r>
        <w:rPr>
          <w:color w:val="262626"/>
          <w:w w:val="105"/>
          <w:sz w:val="21"/>
        </w:rPr>
        <w:t>aktivních evidovaných zaměstnanců/externistů. Počet uživatelů licence není omezen. Za aktivního zaměstnance/externistu je považován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takový,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něhož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aplikaci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KS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mzdy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PROFi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evidováno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datum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nástupu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 evidence,  ale není evidováno  datum  výstupu z  evidence</w:t>
      </w:r>
      <w:r>
        <w:rPr>
          <w:color w:val="262626"/>
          <w:spacing w:val="5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zaměstnanců/externistů,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5"/>
        <w:rPr>
          <w:sz w:val="21"/>
        </w:rPr>
      </w:pPr>
    </w:p>
    <w:p w:rsidR="00BD2F99" w:rsidRDefault="006B0445">
      <w:pPr>
        <w:pStyle w:val="Nadpis9"/>
        <w:spacing w:before="1" w:line="159" w:lineRule="exact"/>
        <w:ind w:left="0" w:right="467"/>
        <w:jc w:val="center"/>
        <w:rPr>
          <w:rFonts w:ascii="Times New Roman"/>
        </w:rPr>
      </w:pPr>
      <w:r>
        <w:rPr>
          <w:rFonts w:ascii="Times New Roman"/>
          <w:color w:val="262626"/>
          <w:w w:val="103"/>
        </w:rPr>
        <w:t>1</w:t>
      </w:r>
    </w:p>
    <w:p w:rsidR="00BD2F99" w:rsidRDefault="006B0445">
      <w:pPr>
        <w:spacing w:line="630" w:lineRule="exact"/>
        <w:ind w:right="106"/>
        <w:jc w:val="right"/>
        <w:rPr>
          <w:rFonts w:ascii="Times New Roman"/>
          <w:i/>
          <w:sz w:val="60"/>
        </w:rPr>
      </w:pPr>
      <w:r>
        <w:rPr>
          <w:rFonts w:ascii="Times New Roman"/>
          <w:i/>
          <w:color w:val="898989"/>
          <w:w w:val="109"/>
          <w:sz w:val="60"/>
        </w:rPr>
        <w:t>I</w:t>
      </w:r>
    </w:p>
    <w:p w:rsidR="00BD2F99" w:rsidRDefault="00BD2F99">
      <w:pPr>
        <w:spacing w:line="630" w:lineRule="exact"/>
        <w:jc w:val="right"/>
        <w:rPr>
          <w:rFonts w:ascii="Times New Roman"/>
          <w:sz w:val="60"/>
        </w:rPr>
        <w:sectPr w:rsidR="00BD2F99">
          <w:type w:val="continuous"/>
          <w:pgSz w:w="11900" w:h="16820"/>
          <w:pgMar w:top="360" w:right="1020" w:bottom="0" w:left="1320" w:header="708" w:footer="708" w:gutter="0"/>
          <w:cols w:space="708"/>
        </w:sectPr>
      </w:pPr>
    </w:p>
    <w:p w:rsidR="00BD2F99" w:rsidRDefault="006B0445">
      <w:pPr>
        <w:spacing w:before="75"/>
        <w:ind w:left="917" w:firstLine="4"/>
      </w:pPr>
      <w:r>
        <w:rPr>
          <w:color w:val="262626"/>
        </w:rPr>
        <w:lastRenderedPageBreak/>
        <w:t>přičemž každý evidovaný zaměstnanec/externista může mít přiřazen více pracovně právních vztahů různých typů.</w:t>
      </w:r>
    </w:p>
    <w:p w:rsidR="00BD2F99" w:rsidRDefault="00BD2F99">
      <w:pPr>
        <w:pStyle w:val="Zkladntext"/>
        <w:spacing w:before="9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25"/>
        </w:numPr>
        <w:tabs>
          <w:tab w:val="left" w:pos="917"/>
        </w:tabs>
        <w:ind w:right="115" w:hanging="355"/>
        <w:jc w:val="both"/>
      </w:pPr>
      <w:r>
        <w:rPr>
          <w:color w:val="262626"/>
        </w:rPr>
        <w:t>Objednatel je oprávněn překročit dohodnutý počet aktivních zaměstnanců/externistů až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třech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(3)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měsících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po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sobě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jdoucích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bez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změny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ceny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licencí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technické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podpory. Při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překročení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dohodnutého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počtu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aktivních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zaměstnanců/externistů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po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dobu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delší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než tři (3) měsíce je Objednatel povinen dokoupit licence v počtu dle aktuálního počtu zpracovávaných aktivních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zaměstnanců/externistů.</w:t>
      </w:r>
    </w:p>
    <w:p w:rsidR="00BD2F99" w:rsidRDefault="00BD2F99">
      <w:pPr>
        <w:pStyle w:val="Zkladntext"/>
        <w:spacing w:before="8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25"/>
        </w:numPr>
        <w:tabs>
          <w:tab w:val="left" w:pos="907"/>
        </w:tabs>
        <w:spacing w:before="1"/>
        <w:ind w:left="893" w:right="145" w:hanging="350"/>
        <w:jc w:val="both"/>
      </w:pPr>
      <w:r>
        <w:rPr>
          <w:color w:val="262626"/>
        </w:rPr>
        <w:t>Licence k APV může být rozšířena i nad rámec sjednaný v této Smlouvě. Dodavatel garantuje po dobu tří let od podpisu Smlouvy, při navyšování počtu aktivních evidovaných zaměstnanců, maximální částku 376,- Kč za jednoho každého aktivního evidovaného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zaměstn</w:t>
      </w:r>
      <w:r>
        <w:rPr>
          <w:color w:val="262626"/>
        </w:rPr>
        <w:t>ance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při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stejném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rozsahu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modulů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APV.Dojde-li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k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rozšíření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počtu společností, bude takové rozšíření licencí zpoplatněno částkou ve výši 10.000,-Kč. Hodlá-li Objednatel takové rozšíření uplatnit, je povinen o to Dodavatele písemně požádat.</w:t>
      </w:r>
    </w:p>
    <w:p w:rsidR="00BD2F99" w:rsidRDefault="00BD2F99">
      <w:pPr>
        <w:pStyle w:val="Zkladntext"/>
        <w:spacing w:before="9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25"/>
        </w:numPr>
        <w:tabs>
          <w:tab w:val="left" w:pos="890"/>
        </w:tabs>
        <w:spacing w:line="242" w:lineRule="auto"/>
        <w:ind w:left="883" w:right="161" w:hanging="354"/>
        <w:jc w:val="both"/>
      </w:pPr>
      <w:r>
        <w:rPr>
          <w:color w:val="262626"/>
        </w:rPr>
        <w:t xml:space="preserve">APV je zpracováno </w:t>
      </w:r>
      <w:r>
        <w:rPr>
          <w:color w:val="262626"/>
        </w:rPr>
        <w:t>tak, aby mohlo být provozováno v technologickém prostředí Objednatele definovaném v Příloze č. 3. této Smlouvy. Objednatel je povinen technologické prostředí před implementací programového vybavení připravit pro instalaci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APV.</w:t>
      </w:r>
    </w:p>
    <w:p w:rsidR="00BD2F99" w:rsidRDefault="00BD2F99">
      <w:pPr>
        <w:pStyle w:val="Zkladntext"/>
        <w:spacing w:before="6"/>
        <w:rPr>
          <w:sz w:val="21"/>
        </w:rPr>
      </w:pPr>
    </w:p>
    <w:p w:rsidR="00BD2F99" w:rsidRDefault="006B0445">
      <w:pPr>
        <w:ind w:left="3485" w:right="3477"/>
        <w:jc w:val="center"/>
        <w:rPr>
          <w:b/>
        </w:rPr>
      </w:pPr>
      <w:r>
        <w:rPr>
          <w:b/>
          <w:color w:val="262626"/>
          <w:w w:val="105"/>
          <w:sz w:val="21"/>
        </w:rPr>
        <w:t xml:space="preserve">Článek </w:t>
      </w:r>
      <w:r>
        <w:rPr>
          <w:b/>
          <w:color w:val="262626"/>
          <w:w w:val="105"/>
        </w:rPr>
        <w:t>li.</w:t>
      </w:r>
    </w:p>
    <w:p w:rsidR="00BD2F99" w:rsidRDefault="006B0445">
      <w:pPr>
        <w:spacing w:before="5"/>
        <w:ind w:left="3485" w:right="3490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Prohlášení Zhotovitele</w:t>
      </w:r>
    </w:p>
    <w:p w:rsidR="00BD2F99" w:rsidRDefault="006B0445">
      <w:pPr>
        <w:spacing w:before="3"/>
        <w:ind w:left="567" w:right="173" w:hanging="410"/>
        <w:jc w:val="both"/>
      </w:pPr>
      <w:r>
        <w:rPr>
          <w:color w:val="262626"/>
        </w:rPr>
        <w:t>2.1.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Zhotovitel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prohlašuje,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že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aplikační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programové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vybavení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počítačový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program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vytvořený jeho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zaměstnanci</w:t>
      </w:r>
      <w:r>
        <w:rPr>
          <w:color w:val="262626"/>
          <w:spacing w:val="7"/>
        </w:rPr>
        <w:t xml:space="preserve"> </w:t>
      </w:r>
      <w:r>
        <w:rPr>
          <w:color w:val="262626"/>
        </w:rPr>
        <w:t>při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plnění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pracovních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úkolů,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tak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smyslu§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58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zákona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č.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121/2000 Sb.,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autorský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zákon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znění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pozdějších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předpisů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oprávněn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vykonávat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svým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jménem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na svůj účet majetková práva k tomuto APV. Zhotovitel je oprávněn řádně plnit závazky pro něj plynoucí z této Smlouvy, aniž by tak bylo zasahováno do práv třetích osob nebo aniž by tak poskytnuté plnění mělo právní vady. Zh</w:t>
      </w:r>
      <w:r>
        <w:rPr>
          <w:color w:val="262626"/>
        </w:rPr>
        <w:t>otovitel zaručuje, že jím poskytovaný počítačový program je v době implementace v souladu s účinnými právními předpisy české republiky, které mají přímou souvislost s funkcionalitou APV. Zhotovitel současně prohlašuje, že veškerá majetková práva třetích os</w:t>
      </w:r>
      <w:r>
        <w:rPr>
          <w:color w:val="262626"/>
        </w:rPr>
        <w:t>ob k APV vypořádal a že poskytnutím plnění díla dle této Smlouvy nevzniknou žádné majetkové požadavky třetích osob vůči Objednateli z titulu užití APV. Zhotovitel nese odpovědnost za případnou majetkovou újmu, pokud by vznikla Objednateli v důsledku neprav</w:t>
      </w:r>
      <w:r>
        <w:rPr>
          <w:color w:val="262626"/>
        </w:rPr>
        <w:t>divosti prohlášení Zhotovitele obsaženého v tomto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článku.</w:t>
      </w:r>
    </w:p>
    <w:p w:rsidR="00BD2F99" w:rsidRDefault="00BD2F99">
      <w:pPr>
        <w:pStyle w:val="Zkladntext"/>
        <w:spacing w:before="9"/>
        <w:rPr>
          <w:sz w:val="21"/>
        </w:rPr>
      </w:pPr>
    </w:p>
    <w:p w:rsidR="00BD2F99" w:rsidRDefault="006B0445">
      <w:pPr>
        <w:ind w:left="3446" w:right="3490"/>
        <w:jc w:val="center"/>
      </w:pPr>
      <w:r>
        <w:rPr>
          <w:b/>
          <w:color w:val="262626"/>
          <w:w w:val="110"/>
          <w:sz w:val="21"/>
        </w:rPr>
        <w:t xml:space="preserve">Článek </w:t>
      </w:r>
      <w:r>
        <w:rPr>
          <w:color w:val="262626"/>
          <w:w w:val="110"/>
        </w:rPr>
        <w:t>Ill.</w:t>
      </w:r>
    </w:p>
    <w:p w:rsidR="00BD2F99" w:rsidRDefault="006B0445">
      <w:pPr>
        <w:spacing w:before="5"/>
        <w:ind w:left="3428" w:right="3490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Obsah dodávky</w:t>
      </w:r>
    </w:p>
    <w:p w:rsidR="00BD2F99" w:rsidRDefault="006B0445">
      <w:pPr>
        <w:pStyle w:val="Odstavecseseznamem"/>
        <w:numPr>
          <w:ilvl w:val="1"/>
          <w:numId w:val="24"/>
        </w:numPr>
        <w:tabs>
          <w:tab w:val="left" w:pos="559"/>
        </w:tabs>
        <w:spacing w:before="123"/>
        <w:ind w:right="78"/>
      </w:pPr>
      <w:r>
        <w:rPr>
          <w:color w:val="262626"/>
        </w:rPr>
        <w:t>Aplikační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programové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vybavení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bude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Zhotovitelem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Objednateli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dodáno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nosném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médiu</w:t>
      </w:r>
    </w:p>
    <w:p w:rsidR="00BD2F99" w:rsidRDefault="006B0445">
      <w:pPr>
        <w:spacing w:before="6"/>
        <w:ind w:left="562"/>
        <w:rPr>
          <w:b/>
          <w:sz w:val="21"/>
        </w:rPr>
      </w:pPr>
      <w:r>
        <w:rPr>
          <w:b/>
          <w:color w:val="262626"/>
          <w:sz w:val="21"/>
        </w:rPr>
        <w:t>CD-ROM.</w:t>
      </w:r>
    </w:p>
    <w:p w:rsidR="00BD2F99" w:rsidRDefault="006B0445">
      <w:pPr>
        <w:pStyle w:val="Odstavecseseznamem"/>
        <w:numPr>
          <w:ilvl w:val="1"/>
          <w:numId w:val="24"/>
        </w:numPr>
        <w:tabs>
          <w:tab w:val="left" w:pos="558"/>
        </w:tabs>
        <w:spacing w:before="123"/>
        <w:ind w:right="217" w:hanging="433"/>
        <w:jc w:val="both"/>
      </w:pPr>
      <w:r>
        <w:rPr>
          <w:color w:val="262626"/>
        </w:rPr>
        <w:t>Součástí  dodávky   APV  je  dokumentace   v elektronické   podobě  v českém   jazyce v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rozsahu:</w:t>
      </w:r>
    </w:p>
    <w:p w:rsidR="00BD2F99" w:rsidRDefault="006B0445">
      <w:pPr>
        <w:spacing w:before="111" w:line="244" w:lineRule="auto"/>
        <w:ind w:left="907" w:firstLine="1"/>
      </w:pPr>
      <w:r>
        <w:rPr>
          <w:color w:val="262626"/>
        </w:rPr>
        <w:t xml:space="preserve">Uživatelská příručka aplikace KS mzdy PROFi online dostupná na adrese: </w:t>
      </w:r>
      <w:hyperlink r:id="rId7">
        <w:r>
          <w:rPr>
            <w:color w:val="5683C3"/>
            <w:u w:val="single" w:color="000000"/>
          </w:rPr>
          <w:t>htt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://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riruck</w:t>
        </w:r>
        <w:r>
          <w:rPr>
            <w:color w:val="627EAA"/>
            <w:u w:val="single" w:color="000000"/>
          </w:rPr>
          <w:t>y</w:t>
        </w:r>
        <w:r>
          <w:rPr>
            <w:color w:val="5683C3"/>
            <w:u w:val="single" w:color="000000"/>
          </w:rPr>
          <w:t>.ks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ro</w:t>
        </w:r>
        <w:r>
          <w:rPr>
            <w:color w:val="627EAA"/>
            <w:u w:val="single" w:color="000000"/>
          </w:rPr>
          <w:t>g</w:t>
        </w:r>
        <w:r>
          <w:rPr>
            <w:color w:val="5683C3"/>
            <w:u w:val="single" w:color="000000"/>
          </w:rPr>
          <w:t>ram.cz/mediawik</w:t>
        </w:r>
        <w:r>
          <w:rPr>
            <w:color w:val="5683C3"/>
          </w:rPr>
          <w:t>i</w:t>
        </w:r>
      </w:hyperlink>
    </w:p>
    <w:p w:rsidR="00BD2F99" w:rsidRDefault="006B0445">
      <w:pPr>
        <w:spacing w:line="244" w:lineRule="auto"/>
        <w:ind w:left="903" w:right="1305" w:firstLine="9"/>
      </w:pPr>
      <w:r>
        <w:rPr>
          <w:color w:val="262626"/>
        </w:rPr>
        <w:t xml:space="preserve">Systémová příručka online dostupná na adrese: </w:t>
      </w:r>
      <w:hyperlink r:id="rId8">
        <w:r>
          <w:rPr>
            <w:color w:val="5683C3"/>
            <w:u w:val="single" w:color="000000"/>
          </w:rPr>
          <w:t>htt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://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riruck</w:t>
        </w:r>
        <w:r>
          <w:rPr>
            <w:color w:val="627EAA"/>
            <w:u w:val="single" w:color="000000"/>
          </w:rPr>
          <w:t>y</w:t>
        </w:r>
        <w:r>
          <w:rPr>
            <w:color w:val="5683C3"/>
            <w:u w:val="single" w:color="000000"/>
          </w:rPr>
          <w:t>.ks</w:t>
        </w:r>
        <w:r>
          <w:rPr>
            <w:color w:val="627EAA"/>
            <w:u w:val="single" w:color="000000"/>
          </w:rPr>
          <w:t>p</w:t>
        </w:r>
        <w:r>
          <w:rPr>
            <w:color w:val="5683C3"/>
            <w:u w:val="single" w:color="000000"/>
          </w:rPr>
          <w:t>ro</w:t>
        </w:r>
        <w:r>
          <w:rPr>
            <w:color w:val="627EAA"/>
            <w:u w:val="single" w:color="000000"/>
          </w:rPr>
          <w:t>g</w:t>
        </w:r>
        <w:r>
          <w:rPr>
            <w:color w:val="5683C3"/>
            <w:u w:val="single" w:color="000000"/>
          </w:rPr>
          <w:t>ram.cz/mediawik</w:t>
        </w:r>
        <w:r>
          <w:rPr>
            <w:color w:val="5683C3"/>
          </w:rPr>
          <w:t>i</w:t>
        </w:r>
      </w:hyperlink>
    </w:p>
    <w:p w:rsidR="00BD2F99" w:rsidRDefault="006B0445">
      <w:pPr>
        <w:pStyle w:val="Odstavecseseznamem"/>
        <w:numPr>
          <w:ilvl w:val="1"/>
          <w:numId w:val="24"/>
        </w:numPr>
        <w:tabs>
          <w:tab w:val="left" w:pos="548"/>
        </w:tabs>
        <w:spacing w:before="120"/>
        <w:ind w:left="543" w:right="223" w:hanging="427"/>
        <w:jc w:val="both"/>
      </w:pPr>
      <w:r>
        <w:rPr>
          <w:color w:val="262626"/>
        </w:rPr>
        <w:t>Objednatel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oprávněn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rozmnožovat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dokumentaci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pouze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pro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své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potřeby,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tj.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zejména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má právo dokum</w:t>
      </w:r>
      <w:r>
        <w:rPr>
          <w:color w:val="262626"/>
        </w:rPr>
        <w:t>entaci tisknout a</w:t>
      </w:r>
      <w:r>
        <w:rPr>
          <w:color w:val="262626"/>
          <w:spacing w:val="-31"/>
        </w:rPr>
        <w:t xml:space="preserve"> </w:t>
      </w:r>
      <w:r>
        <w:rPr>
          <w:color w:val="262626"/>
        </w:rPr>
        <w:t>kopírovat.</w:t>
      </w:r>
    </w:p>
    <w:p w:rsidR="00BD2F99" w:rsidRDefault="00BD2F99">
      <w:pPr>
        <w:jc w:val="both"/>
        <w:sectPr w:rsidR="00BD2F99">
          <w:footerReference w:type="default" r:id="rId9"/>
          <w:pgSz w:w="11900" w:h="16820"/>
          <w:pgMar w:top="1360" w:right="1240" w:bottom="700" w:left="1280" w:header="0" w:footer="510" w:gutter="0"/>
          <w:pgNumType w:start="2"/>
          <w:cols w:space="708"/>
        </w:sectPr>
      </w:pPr>
    </w:p>
    <w:p w:rsidR="00BD2F99" w:rsidRDefault="006B0445">
      <w:pPr>
        <w:spacing w:before="76"/>
        <w:ind w:left="3072" w:right="2979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lastRenderedPageBreak/>
        <w:t>Článek IV.</w:t>
      </w:r>
    </w:p>
    <w:p w:rsidR="00BD2F99" w:rsidRDefault="006B0445">
      <w:pPr>
        <w:spacing w:before="12"/>
        <w:ind w:left="3072" w:right="2989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Dodací podmínky a součinnost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616"/>
        </w:tabs>
        <w:spacing w:before="3"/>
        <w:ind w:hanging="377"/>
        <w:jc w:val="left"/>
        <w:rPr>
          <w:color w:val="262626"/>
        </w:rPr>
      </w:pPr>
      <w:r>
        <w:rPr>
          <w:color w:val="262626"/>
        </w:rPr>
        <w:t>Zhotovitel se zavazuje provádět jednotlivé Etapy Díla v termínech uvedených v Příloze</w:t>
      </w:r>
      <w:r>
        <w:rPr>
          <w:color w:val="262626"/>
          <w:spacing w:val="-35"/>
        </w:rPr>
        <w:t xml:space="preserve"> </w:t>
      </w:r>
      <w:r>
        <w:rPr>
          <w:color w:val="262626"/>
        </w:rPr>
        <w:t>č.</w:t>
      </w:r>
    </w:p>
    <w:p w:rsidR="00BD2F99" w:rsidRDefault="006B0445">
      <w:pPr>
        <w:pStyle w:val="Odstavecseseznamem"/>
        <w:numPr>
          <w:ilvl w:val="0"/>
          <w:numId w:val="24"/>
        </w:numPr>
        <w:tabs>
          <w:tab w:val="left" w:pos="871"/>
        </w:tabs>
        <w:spacing w:before="1"/>
        <w:ind w:left="598" w:right="113" w:firstLine="19"/>
        <w:jc w:val="both"/>
        <w:rPr>
          <w:color w:val="262626"/>
        </w:rPr>
      </w:pPr>
      <w:r>
        <w:rPr>
          <w:color w:val="262626"/>
        </w:rPr>
        <w:t>této Smlouvy.  Zhotovitel  odpovídá  za  nedodržení  harmonogramu  provádění  Díla  v případě, že prodlení bylo způsobeno jeho stranou. Zhotovitel neodpovídá za prodle</w:t>
      </w:r>
      <w:r>
        <w:rPr>
          <w:color w:val="262626"/>
        </w:rPr>
        <w:t>ní, pokud bylo způsobeno nedostatkem  součinnosti či neplněním  povinností  Objednatele. V případě prodlení s plněním Díla, které bude mít za následek nedodržení sjednaného harmonogramu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plnění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Díla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jak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ze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strany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Objednatele tak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Zhotovitele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uvedeného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Příloze č.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4,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bude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sjednán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nový harmonogram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plnění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Díla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formou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dodatku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k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této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Smlouvě.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Nárok smluvní strany na smluvní pokutu tímto není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dotčen.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96"/>
        </w:tabs>
        <w:spacing w:before="121"/>
        <w:ind w:left="595" w:hanging="419"/>
        <w:jc w:val="left"/>
        <w:rPr>
          <w:color w:val="262626"/>
        </w:rPr>
      </w:pPr>
      <w:r>
        <w:rPr>
          <w:color w:val="262626"/>
        </w:rPr>
        <w:t>Součinnost Objednatele spočívá</w:t>
      </w:r>
      <w:r>
        <w:rPr>
          <w:color w:val="262626"/>
          <w:spacing w:val="4"/>
        </w:rPr>
        <w:t xml:space="preserve"> </w:t>
      </w:r>
      <w:r>
        <w:rPr>
          <w:color w:val="262626"/>
        </w:rPr>
        <w:t>v:</w:t>
      </w:r>
    </w:p>
    <w:p w:rsidR="00BD2F99" w:rsidRDefault="006B0445">
      <w:pPr>
        <w:spacing w:before="116"/>
        <w:ind w:left="951" w:right="936" w:firstLine="5"/>
      </w:pPr>
      <w:r>
        <w:rPr>
          <w:color w:val="262626"/>
        </w:rPr>
        <w:t xml:space="preserve">účasti na pracovních schůzkách se Zhotovitelem ověřujících funkcionalitu při </w:t>
      </w:r>
      <w:r>
        <w:rPr>
          <w:color w:val="262626"/>
        </w:rPr>
        <w:t>implementaci APV;</w:t>
      </w:r>
    </w:p>
    <w:p w:rsidR="00BD2F99" w:rsidRDefault="006B0445">
      <w:pPr>
        <w:ind w:left="946" w:right="144" w:firstLine="4"/>
        <w:jc w:val="both"/>
      </w:pPr>
      <w:r>
        <w:rPr>
          <w:color w:val="262626"/>
        </w:rPr>
        <w:t>účasti na akceptačním řízení konaném po implementaci APV v sídle Objednatele, spočívající v kontrole, zda naimplementované APV obsahuje všechny moduly uvedené v Příloze č. 2 této Smlouvy;</w:t>
      </w:r>
    </w:p>
    <w:p w:rsidR="00BD2F99" w:rsidRDefault="006B0445">
      <w:pPr>
        <w:spacing w:line="251" w:lineRule="exact"/>
        <w:ind w:left="948"/>
      </w:pPr>
      <w:r>
        <w:rPr>
          <w:color w:val="262626"/>
        </w:rPr>
        <w:t>aktivní účasti na parametrizaci APV;</w:t>
      </w:r>
    </w:p>
    <w:p w:rsidR="00BD2F99" w:rsidRDefault="006B0445">
      <w:pPr>
        <w:ind w:left="941" w:right="2055" w:firstLine="1"/>
      </w:pPr>
      <w:r>
        <w:rPr>
          <w:color w:val="262626"/>
        </w:rPr>
        <w:t>aktivním testování APV v rámci akceptačních řízení/ testech; práci na převodech dat a následné kontrole dat v</w:t>
      </w:r>
      <w:r>
        <w:rPr>
          <w:color w:val="262626"/>
          <w:spacing w:val="53"/>
        </w:rPr>
        <w:t xml:space="preserve"> </w:t>
      </w:r>
      <w:r>
        <w:rPr>
          <w:color w:val="262626"/>
        </w:rPr>
        <w:t>APV;</w:t>
      </w:r>
    </w:p>
    <w:p w:rsidR="00BD2F99" w:rsidRDefault="006B0445">
      <w:pPr>
        <w:spacing w:before="3" w:line="242" w:lineRule="auto"/>
        <w:ind w:left="936" w:right="1203" w:firstLine="1"/>
      </w:pPr>
      <w:r>
        <w:rPr>
          <w:color w:val="262626"/>
        </w:rPr>
        <w:t>aktivní účasti konzultantů na školeních a při ověřovacím provozu; zadávání dat do APV nezbytných pro dokončení implementace APV; plnění úkolů zadaných členy realizačního týmu Zhotovitele;</w:t>
      </w:r>
    </w:p>
    <w:p w:rsidR="00BD2F99" w:rsidRDefault="006B0445">
      <w:pPr>
        <w:spacing w:line="252" w:lineRule="exact"/>
        <w:ind w:left="932"/>
      </w:pPr>
      <w:r>
        <w:rPr>
          <w:color w:val="262626"/>
        </w:rPr>
        <w:t>údržbě APV, aktualizacích a nastavení přístupů do APV pro jednotlivé</w:t>
      </w:r>
      <w:r>
        <w:rPr>
          <w:color w:val="262626"/>
        </w:rPr>
        <w:t xml:space="preserve"> uživatele.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70"/>
        </w:tabs>
        <w:spacing w:before="117" w:line="242" w:lineRule="auto"/>
        <w:ind w:right="153" w:hanging="420"/>
        <w:jc w:val="both"/>
        <w:rPr>
          <w:color w:val="262626"/>
        </w:rPr>
      </w:pPr>
      <w:r>
        <w:rPr>
          <w:color w:val="262626"/>
        </w:rPr>
        <w:t>Pracovní doba Zhotovitele při plnění Smlouvy a pro poskytnutí součinnosti Objednatele  a umožnění přístupu do místa plnění se sjednává v pracovních dnech od 8:00 hod. do 16:00 hod., pokud nebude sjednáno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jinak.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67"/>
        </w:tabs>
        <w:spacing w:before="113"/>
        <w:ind w:left="559" w:right="162" w:hanging="417"/>
        <w:jc w:val="both"/>
        <w:rPr>
          <w:color w:val="262626"/>
        </w:rPr>
      </w:pPr>
      <w:r>
        <w:rPr>
          <w:color w:val="262626"/>
        </w:rPr>
        <w:t>Objednatel a Zhotovitel se dohodl</w:t>
      </w:r>
      <w:r>
        <w:rPr>
          <w:color w:val="262626"/>
        </w:rPr>
        <w:t>i, že části Díla a Implementační deník budou Zhotovitelem předány a Objednatelem akceptovány postupem uvedeným v odst. 4.6,4.7. a 4.8 této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Smlouvy.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56"/>
        </w:tabs>
        <w:spacing w:before="115"/>
        <w:ind w:left="552" w:right="173" w:hanging="420"/>
        <w:jc w:val="both"/>
        <w:rPr>
          <w:color w:val="262626"/>
        </w:rPr>
      </w:pPr>
      <w:r>
        <w:rPr>
          <w:color w:val="262626"/>
        </w:rPr>
        <w:t>Předávací protokoly a akceptační protokol k částem Díla uvedeným v odst. 4.6 a 4.7 této Smlouvy a Implementa</w:t>
      </w:r>
      <w:r>
        <w:rPr>
          <w:color w:val="262626"/>
        </w:rPr>
        <w:t>ční deník dle odst. 4.8 této Smlouvy budou Zhotovitelem předány k tomu oprávněnému zástupci Objednatele paní Melanii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Krasické.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51"/>
        </w:tabs>
        <w:spacing w:before="120"/>
        <w:ind w:left="550" w:hanging="418"/>
        <w:jc w:val="left"/>
        <w:rPr>
          <w:color w:val="262626"/>
        </w:rPr>
      </w:pPr>
      <w:r>
        <w:rPr>
          <w:color w:val="262626"/>
        </w:rPr>
        <w:t>Dodací podmínky pro část Díla - dodávky aplikačního programového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vybavení</w:t>
      </w:r>
    </w:p>
    <w:p w:rsidR="00BD2F99" w:rsidRDefault="006B0445">
      <w:pPr>
        <w:spacing w:before="116"/>
        <w:ind w:left="531" w:right="187" w:firstLine="17"/>
        <w:jc w:val="both"/>
      </w:pPr>
      <w:r>
        <w:rPr>
          <w:color w:val="262626"/>
        </w:rPr>
        <w:t>Zhotovitel odevzdá a Objednatel převezme příslušnou čás</w:t>
      </w:r>
      <w:r>
        <w:rPr>
          <w:color w:val="262626"/>
        </w:rPr>
        <w:t>t Díla podpisem předávacího protokolu v sídle Objednatele. Objednatel příslušnou část Díla po kontrole provedení převezme, pokud tato část Díla bude bez zjevných vad a nedodělků. Pokud při předání příslušné  části  Díla  budou  zjištěny   vady  a nedodělky</w:t>
      </w:r>
      <w:r>
        <w:rPr>
          <w:color w:val="262626"/>
        </w:rPr>
        <w:t>,   uvede  se  tato  skutečnost   v předávacím protokolu a Objednatel stanoví lhůtu pro jejich odstranění. Do doby odstranění vady bránící v užívání příslušné části Díla nevzniká Zhotoviteli právo vystavit fakturu a Objednatel nemá povinnost uhradit cenu z</w:t>
      </w:r>
      <w:r>
        <w:rPr>
          <w:color w:val="262626"/>
        </w:rPr>
        <w:t>a provedení příslušné části Díla. Po odstranění těchto vad Objednatel příslušnou část Díla převezme s doplněním odpovídajících formulaci o bezvadnosti této části Díla do předávacího</w:t>
      </w:r>
      <w:r>
        <w:rPr>
          <w:color w:val="262626"/>
          <w:spacing w:val="-33"/>
        </w:rPr>
        <w:t xml:space="preserve"> </w:t>
      </w:r>
      <w:r>
        <w:rPr>
          <w:color w:val="262626"/>
        </w:rPr>
        <w:t>protokolu.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532"/>
        </w:tabs>
        <w:spacing w:before="116"/>
        <w:ind w:left="531" w:hanging="418"/>
        <w:jc w:val="left"/>
        <w:rPr>
          <w:color w:val="262626"/>
        </w:rPr>
      </w:pPr>
      <w:r>
        <w:rPr>
          <w:color w:val="262626"/>
        </w:rPr>
        <w:t>Dodací podmínky pro část Díla -  implementační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služby:</w:t>
      </w:r>
    </w:p>
    <w:p w:rsidR="00BD2F99" w:rsidRDefault="006B0445">
      <w:pPr>
        <w:spacing w:before="116"/>
        <w:ind w:left="521" w:right="208" w:firstLine="8"/>
        <w:jc w:val="both"/>
      </w:pPr>
      <w:r>
        <w:rPr>
          <w:color w:val="262626"/>
        </w:rPr>
        <w:t>Zhotovitel odevzdá a Objednatel převezme v sídle Objednatele příslušnou část Díla podpisem předávacího protokolu, jehož součástí bude akceptační protokol obsahující dohodnuté podmínky dle Přílohy č. 2 této Smlouvy. Lhůta pro vyjádření akceptačních výhrad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p</w:t>
      </w:r>
      <w:r>
        <w:rPr>
          <w:color w:val="262626"/>
        </w:rPr>
        <w:t>očíná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běžet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od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ukončení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zpracování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platů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celé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organizace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za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prosinec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roku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2018 a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činí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dvanáct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(12)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pracovních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dnů.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uplynutí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této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lhůty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Objednatel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vyjádří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k</w:t>
      </w:r>
      <w:r>
        <w:rPr>
          <w:color w:val="262626"/>
          <w:spacing w:val="-26"/>
        </w:rPr>
        <w:t xml:space="preserve"> </w:t>
      </w:r>
      <w:r>
        <w:rPr>
          <w:color w:val="262626"/>
        </w:rPr>
        <w:t>akceptaci formou návrhu akceptačního protokolu, ve kterém uvede výhrady, nebo formulaci „bez výhrad".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Pokud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Objednatel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shledá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rámci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lhůty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pro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vyjádření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vady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poskytnutém</w:t>
      </w:r>
      <w:r>
        <w:rPr>
          <w:color w:val="262626"/>
          <w:spacing w:val="12"/>
        </w:rPr>
        <w:t xml:space="preserve"> </w:t>
      </w:r>
      <w:r>
        <w:rPr>
          <w:color w:val="262626"/>
        </w:rPr>
        <w:t>plnění,</w:t>
      </w:r>
    </w:p>
    <w:p w:rsidR="00BD2F99" w:rsidRDefault="00BD2F99">
      <w:pPr>
        <w:jc w:val="both"/>
        <w:sectPr w:rsidR="00BD2F99">
          <w:pgSz w:w="11900" w:h="16820"/>
          <w:pgMar w:top="1320" w:right="1260" w:bottom="720" w:left="1280" w:header="0" w:footer="510" w:gutter="0"/>
          <w:cols w:space="708"/>
        </w:sectPr>
      </w:pPr>
    </w:p>
    <w:p w:rsidR="00BD2F99" w:rsidRDefault="006B0445">
      <w:pPr>
        <w:pStyle w:val="Nadpis6"/>
        <w:spacing w:before="74" w:line="252" w:lineRule="auto"/>
        <w:ind w:left="620" w:right="115" w:firstLine="8"/>
        <w:jc w:val="both"/>
      </w:pPr>
      <w:r>
        <w:rPr>
          <w:color w:val="262626"/>
          <w:w w:val="105"/>
        </w:rPr>
        <w:lastRenderedPageBreak/>
        <w:t>Objednatel stanoví lhůtu pro jejich odstranění. Do doby odstranění vad bránících v řádném užívání příslušné části Díla v rozsahu uvedeném v Příloze č. 2 této Smlouvy nevzniká Zhotoviteli právo vystavit fakturu a Objednatel nemá povinnost uhradit cenu za pr</w:t>
      </w:r>
      <w:r>
        <w:rPr>
          <w:color w:val="262626"/>
          <w:w w:val="105"/>
        </w:rPr>
        <w:t>ovedení příslušné části Díla.</w:t>
      </w:r>
    </w:p>
    <w:p w:rsidR="00BD2F99" w:rsidRDefault="006B0445">
      <w:pPr>
        <w:pStyle w:val="Odstavecseseznamem"/>
        <w:numPr>
          <w:ilvl w:val="1"/>
          <w:numId w:val="23"/>
        </w:numPr>
        <w:tabs>
          <w:tab w:val="left" w:pos="621"/>
        </w:tabs>
        <w:spacing w:before="115" w:line="249" w:lineRule="auto"/>
        <w:ind w:left="603" w:right="133" w:hanging="408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 xml:space="preserve">Zhotovitel je povinen zaznamenat provádění Díla do Implementačního deníku, v němž bude dokumentován průběh provádění Díla a všechny důležité okolnosti. Na konci každého dne školení či konzultace provede Konzultant Zhotovitele </w:t>
      </w:r>
      <w:r>
        <w:rPr>
          <w:color w:val="262626"/>
          <w:w w:val="105"/>
          <w:sz w:val="21"/>
        </w:rPr>
        <w:t xml:space="preserve">zápis do Implementačního deníku, kde uvede projednávaná témata, školené oblasti, dohodnuté úkoly a další skutečnosti nezbytné pro naplnění cílů implementace. Objednatelem stanovený konzultant Mzdy/HR dle Přílohy č. 6 této Smlouvy je povinen potvrdit zápis </w:t>
      </w:r>
      <w:r>
        <w:rPr>
          <w:color w:val="262626"/>
          <w:w w:val="105"/>
          <w:sz w:val="21"/>
        </w:rPr>
        <w:t>svým podpisem. Každá ze smluvních stran obdrží jednu kopii zápisu. V Implementačním deníku nelze sjednávat změny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smlouvy.</w:t>
      </w:r>
    </w:p>
    <w:p w:rsidR="00BD2F99" w:rsidRDefault="006B0445">
      <w:pPr>
        <w:spacing w:before="115" w:line="228" w:lineRule="auto"/>
        <w:ind w:left="596" w:right="155" w:hanging="422"/>
        <w:jc w:val="both"/>
        <w:rPr>
          <w:sz w:val="21"/>
        </w:rPr>
      </w:pPr>
      <w:r>
        <w:rPr>
          <w:rFonts w:ascii="Times New Roman" w:hAnsi="Times New Roman"/>
          <w:color w:val="262626"/>
          <w:w w:val="105"/>
          <w:sz w:val="23"/>
        </w:rPr>
        <w:t xml:space="preserve">4.9 </w:t>
      </w:r>
      <w:r>
        <w:rPr>
          <w:color w:val="262626"/>
          <w:w w:val="105"/>
          <w:sz w:val="21"/>
        </w:rPr>
        <w:t xml:space="preserve">Plnění dle této Smlouvy bude probíhat v sídle Objednatele na adrese: </w:t>
      </w:r>
      <w:r>
        <w:rPr>
          <w:rFonts w:ascii="Times New Roman" w:hAnsi="Times New Roman"/>
          <w:color w:val="262626"/>
          <w:w w:val="105"/>
          <w:sz w:val="23"/>
        </w:rPr>
        <w:t xml:space="preserve">17. </w:t>
      </w:r>
      <w:r>
        <w:rPr>
          <w:color w:val="262626"/>
          <w:w w:val="105"/>
          <w:sz w:val="21"/>
        </w:rPr>
        <w:t xml:space="preserve">listopadu </w:t>
      </w:r>
      <w:r>
        <w:rPr>
          <w:rFonts w:ascii="Times New Roman" w:hAnsi="Times New Roman"/>
          <w:color w:val="262626"/>
          <w:w w:val="105"/>
          <w:sz w:val="23"/>
        </w:rPr>
        <w:t xml:space="preserve">2, 11O 00 </w:t>
      </w:r>
      <w:r>
        <w:rPr>
          <w:color w:val="262626"/>
          <w:w w:val="105"/>
          <w:sz w:val="21"/>
        </w:rPr>
        <w:t xml:space="preserve">Praha </w:t>
      </w:r>
      <w:r>
        <w:rPr>
          <w:rFonts w:ascii="Times New Roman" w:hAnsi="Times New Roman"/>
          <w:color w:val="262626"/>
          <w:w w:val="105"/>
          <w:sz w:val="23"/>
        </w:rPr>
        <w:t xml:space="preserve">1 </w:t>
      </w:r>
      <w:r>
        <w:rPr>
          <w:color w:val="262626"/>
          <w:w w:val="105"/>
          <w:sz w:val="21"/>
        </w:rPr>
        <w:t>a v sídle Zhotovitele (pro Et</w:t>
      </w:r>
      <w:r>
        <w:rPr>
          <w:color w:val="262626"/>
          <w:w w:val="105"/>
          <w:sz w:val="21"/>
        </w:rPr>
        <w:t xml:space="preserve">apu Díla - Kickoff meeting a předimplementační školení} na adrese: Rokytnice </w:t>
      </w:r>
      <w:r>
        <w:rPr>
          <w:rFonts w:ascii="Times New Roman" w:hAnsi="Times New Roman"/>
          <w:color w:val="262626"/>
          <w:w w:val="105"/>
          <w:sz w:val="23"/>
        </w:rPr>
        <w:t xml:space="preserve">153, 775 01 </w:t>
      </w:r>
      <w:r>
        <w:rPr>
          <w:color w:val="262626"/>
          <w:w w:val="105"/>
          <w:sz w:val="21"/>
        </w:rPr>
        <w:t>Vsetín.</w:t>
      </w:r>
    </w:p>
    <w:p w:rsidR="00BD2F99" w:rsidRDefault="00BD2F99">
      <w:pPr>
        <w:pStyle w:val="Zkladntext"/>
        <w:rPr>
          <w:sz w:val="24"/>
        </w:rPr>
      </w:pPr>
    </w:p>
    <w:p w:rsidR="00BD2F99" w:rsidRDefault="00BD2F99">
      <w:pPr>
        <w:pStyle w:val="Zkladntext"/>
        <w:rPr>
          <w:sz w:val="24"/>
        </w:rPr>
      </w:pPr>
    </w:p>
    <w:p w:rsidR="00BD2F99" w:rsidRDefault="006B0445">
      <w:pPr>
        <w:spacing w:before="201" w:line="252" w:lineRule="auto"/>
        <w:ind w:left="4065" w:right="4070" w:firstLine="16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Článek V. Cena</w:t>
      </w:r>
      <w:r>
        <w:rPr>
          <w:b/>
          <w:color w:val="262626"/>
          <w:spacing w:val="-8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plnění</w:t>
      </w:r>
    </w:p>
    <w:p w:rsidR="00BD2F99" w:rsidRDefault="006B0445">
      <w:pPr>
        <w:pStyle w:val="Odstavecseseznamem"/>
        <w:numPr>
          <w:ilvl w:val="1"/>
          <w:numId w:val="22"/>
        </w:numPr>
        <w:tabs>
          <w:tab w:val="left" w:pos="588"/>
        </w:tabs>
        <w:spacing w:before="103" w:line="247" w:lineRule="auto"/>
        <w:ind w:right="180" w:hanging="424"/>
        <w:jc w:val="both"/>
        <w:rPr>
          <w:rFonts w:ascii="Times New Roman" w:hAnsi="Times New Roman"/>
          <w:color w:val="262626"/>
          <w:sz w:val="23"/>
        </w:rPr>
      </w:pPr>
      <w:r>
        <w:rPr>
          <w:color w:val="262626"/>
          <w:w w:val="105"/>
          <w:sz w:val="21"/>
        </w:rPr>
        <w:t>Za provedení Díla je Objednatel povinen zaplatit ceny za části plnění ve sjednaných termínech na základě fakturace Zhotovitele dle čl. VI. této Smlouvy. Detailní rozpis ceny licence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 služeb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uveden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Příloze č.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5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Smlouvy.</w:t>
      </w:r>
    </w:p>
    <w:p w:rsidR="00BD2F99" w:rsidRDefault="006B0445">
      <w:pPr>
        <w:pStyle w:val="Zkladntext"/>
        <w:spacing w:before="4"/>
        <w:rPr>
          <w:sz w:val="18"/>
        </w:rPr>
      </w:pPr>
      <w:r>
        <w:pict>
          <v:line id="_x0000_s2092" style="position:absolute;z-index:251649536;mso-wrap-distance-left:0;mso-wrap-distance-right:0;mso-position-horizontal-relative:page" from="207.3pt,12.9pt" to="335.9pt,12.9pt" strokecolor="#d4cfc8" strokeweight=".25392mm">
            <w10:wrap type="topAndBottom" anchorx="page"/>
          </v:line>
        </w:pict>
      </w:r>
    </w:p>
    <w:p w:rsidR="00BD2F99" w:rsidRDefault="006B0445">
      <w:pPr>
        <w:tabs>
          <w:tab w:val="left" w:pos="6219"/>
        </w:tabs>
        <w:spacing w:before="109"/>
        <w:ind w:left="1521"/>
        <w:rPr>
          <w:b/>
          <w:sz w:val="21"/>
        </w:rPr>
      </w:pPr>
      <w:r>
        <w:rPr>
          <w:b/>
          <w:color w:val="F6F9FB"/>
          <w:w w:val="105"/>
          <w:sz w:val="21"/>
          <w:shd w:val="clear" w:color="auto" w:fill="23699C"/>
        </w:rPr>
        <w:t>POLOŽKA</w:t>
      </w:r>
      <w:r>
        <w:rPr>
          <w:b/>
          <w:color w:val="F6F9FB"/>
          <w:w w:val="105"/>
          <w:sz w:val="21"/>
        </w:rPr>
        <w:tab/>
      </w:r>
      <w:r>
        <w:rPr>
          <w:b/>
          <w:color w:val="F6F9FB"/>
          <w:w w:val="105"/>
          <w:sz w:val="21"/>
          <w:shd w:val="clear" w:color="auto" w:fill="23699C"/>
        </w:rPr>
        <w:t>CENA</w:t>
      </w:r>
      <w:r>
        <w:rPr>
          <w:b/>
          <w:color w:val="F6F9FB"/>
          <w:spacing w:val="-27"/>
          <w:w w:val="105"/>
          <w:sz w:val="21"/>
          <w:shd w:val="clear" w:color="auto" w:fill="23699C"/>
        </w:rPr>
        <w:t xml:space="preserve"> </w:t>
      </w:r>
      <w:r>
        <w:rPr>
          <w:b/>
          <w:color w:val="F6F9FB"/>
          <w:w w:val="105"/>
          <w:sz w:val="21"/>
          <w:shd w:val="clear" w:color="auto" w:fill="23699C"/>
        </w:rPr>
        <w:t>CELKEM</w:t>
      </w:r>
    </w:p>
    <w:p w:rsidR="00BD2F99" w:rsidRDefault="00BD2F99">
      <w:pPr>
        <w:rPr>
          <w:sz w:val="21"/>
        </w:rPr>
        <w:sectPr w:rsidR="00BD2F99">
          <w:pgSz w:w="11900" w:h="16820"/>
          <w:pgMar w:top="1360" w:right="1240" w:bottom="700" w:left="1280" w:header="0" w:footer="510" w:gutter="0"/>
          <w:cols w:space="708"/>
        </w:sectPr>
      </w:pPr>
    </w:p>
    <w:p w:rsidR="00BD2F99" w:rsidRDefault="006B0445">
      <w:pPr>
        <w:spacing w:before="161" w:line="348" w:lineRule="auto"/>
        <w:ind w:left="1517" w:right="-17" w:firstLine="4"/>
        <w:rPr>
          <w:b/>
          <w:sz w:val="21"/>
        </w:rPr>
      </w:pPr>
      <w:r>
        <w:rPr>
          <w:color w:val="262626"/>
          <w:w w:val="105"/>
          <w:sz w:val="21"/>
        </w:rPr>
        <w:t>Cena aplikačního programového</w:t>
      </w:r>
      <w:r>
        <w:rPr>
          <w:color w:val="262626"/>
          <w:spacing w:val="-3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vybavení Orientační cena implementačních služeb </w:t>
      </w:r>
      <w:r>
        <w:rPr>
          <w:b/>
          <w:color w:val="262626"/>
          <w:w w:val="105"/>
          <w:sz w:val="21"/>
        </w:rPr>
        <w:t>Celková orientační cena</w:t>
      </w:r>
      <w:r>
        <w:rPr>
          <w:b/>
          <w:color w:val="262626"/>
          <w:spacing w:val="-8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Díla</w:t>
      </w:r>
    </w:p>
    <w:p w:rsidR="00BD2F99" w:rsidRDefault="006B0445">
      <w:pPr>
        <w:spacing w:before="148"/>
        <w:ind w:left="873" w:right="1375"/>
        <w:jc w:val="center"/>
        <w:rPr>
          <w:sz w:val="21"/>
        </w:rPr>
      </w:pPr>
      <w:r>
        <w:br w:type="column"/>
      </w:r>
      <w:r>
        <w:rPr>
          <w:rFonts w:ascii="Times New Roman" w:hAnsi="Times New Roman"/>
          <w:color w:val="262626"/>
          <w:w w:val="105"/>
          <w:sz w:val="23"/>
        </w:rPr>
        <w:t xml:space="preserve">60.209,- </w:t>
      </w:r>
      <w:r>
        <w:rPr>
          <w:color w:val="262626"/>
          <w:w w:val="105"/>
          <w:sz w:val="21"/>
        </w:rPr>
        <w:t>Kč</w:t>
      </w:r>
    </w:p>
    <w:p w:rsidR="00BD2F99" w:rsidRDefault="006B0445">
      <w:pPr>
        <w:spacing w:before="86"/>
        <w:ind w:left="873" w:right="1379"/>
        <w:jc w:val="center"/>
        <w:rPr>
          <w:sz w:val="21"/>
        </w:rPr>
      </w:pPr>
      <w:r>
        <w:pict>
          <v:line id="_x0000_s2091" style="position:absolute;left:0;text-align:left;z-index:251650560;mso-position-horizontal-relative:page" from="353.05pt,19.35pt" to="353.05pt,-16.15pt" strokecolor="#606767" strokeweight=".16928mm">
            <w10:wrap anchorx="page"/>
          </v:line>
        </w:pict>
      </w:r>
      <w:r>
        <w:rPr>
          <w:rFonts w:ascii="Times New Roman" w:hAnsi="Times New Roman"/>
          <w:color w:val="262626"/>
          <w:w w:val="105"/>
          <w:sz w:val="23"/>
        </w:rPr>
        <w:t xml:space="preserve">73.540,- </w:t>
      </w:r>
      <w:r>
        <w:rPr>
          <w:color w:val="262626"/>
          <w:w w:val="105"/>
          <w:sz w:val="21"/>
        </w:rPr>
        <w:t>Kč</w:t>
      </w:r>
    </w:p>
    <w:p w:rsidR="00BD2F99" w:rsidRDefault="006B0445">
      <w:pPr>
        <w:pStyle w:val="Nadpis4"/>
        <w:spacing w:before="94"/>
        <w:ind w:left="865" w:right="1531"/>
        <w:jc w:val="center"/>
      </w:pPr>
      <w:r>
        <w:rPr>
          <w:color w:val="262626"/>
        </w:rPr>
        <w:t>133.749,· Kč</w:t>
      </w:r>
    </w:p>
    <w:p w:rsidR="00BD2F99" w:rsidRDefault="00BD2F99">
      <w:pPr>
        <w:jc w:val="center"/>
        <w:sectPr w:rsidR="00BD2F99">
          <w:type w:val="continuous"/>
          <w:pgSz w:w="11900" w:h="16820"/>
          <w:pgMar w:top="360" w:right="1240" w:bottom="0" w:left="1280" w:header="708" w:footer="708" w:gutter="0"/>
          <w:cols w:num="2" w:space="708" w:equalWidth="0">
            <w:col w:w="5616" w:space="40"/>
            <w:col w:w="3724"/>
          </w:cols>
        </w:sectPr>
      </w:pPr>
    </w:p>
    <w:p w:rsidR="00BD2F99" w:rsidRDefault="00BD2F99">
      <w:pPr>
        <w:pStyle w:val="Zkladntext"/>
        <w:spacing w:before="3"/>
        <w:rPr>
          <w:b/>
          <w:sz w:val="19"/>
        </w:rPr>
      </w:pPr>
    </w:p>
    <w:p w:rsidR="00BD2F99" w:rsidRDefault="006B0445">
      <w:pPr>
        <w:pStyle w:val="Nadpis6"/>
        <w:numPr>
          <w:ilvl w:val="1"/>
          <w:numId w:val="22"/>
        </w:numPr>
        <w:tabs>
          <w:tab w:val="left" w:pos="562"/>
        </w:tabs>
        <w:spacing w:before="90" w:line="247" w:lineRule="auto"/>
        <w:ind w:left="558" w:right="197" w:hanging="424"/>
        <w:jc w:val="both"/>
        <w:rPr>
          <w:rFonts w:ascii="Times New Roman" w:hAnsi="Times New Roman"/>
          <w:color w:val="262626"/>
          <w:sz w:val="23"/>
        </w:rPr>
      </w:pPr>
      <w:r>
        <w:rPr>
          <w:color w:val="262626"/>
          <w:w w:val="105"/>
        </w:rPr>
        <w:t>Cena položky aplikačního programového vybavení včetně licence k</w:t>
      </w:r>
      <w:r>
        <w:rPr>
          <w:color w:val="262626"/>
          <w:w w:val="105"/>
        </w:rPr>
        <w:t xml:space="preserve"> užívání APV je stanovena jako nejvýše přípustná, zahrnující veškeré související náklady Zhotovitele nezbytné k řádnému a včasnému provedení</w:t>
      </w:r>
      <w:r>
        <w:rPr>
          <w:color w:val="262626"/>
          <w:spacing w:val="-37"/>
          <w:w w:val="105"/>
        </w:rPr>
        <w:t xml:space="preserve"> </w:t>
      </w:r>
      <w:r>
        <w:rPr>
          <w:color w:val="262626"/>
          <w:w w:val="105"/>
        </w:rPr>
        <w:t>Díla.</w:t>
      </w:r>
    </w:p>
    <w:p w:rsidR="00BD2F99" w:rsidRDefault="006B0445">
      <w:pPr>
        <w:pStyle w:val="Odstavecseseznamem"/>
        <w:numPr>
          <w:ilvl w:val="1"/>
          <w:numId w:val="22"/>
        </w:numPr>
        <w:tabs>
          <w:tab w:val="left" w:pos="557"/>
        </w:tabs>
        <w:spacing w:before="107"/>
        <w:ind w:left="553" w:right="214" w:hanging="429"/>
        <w:jc w:val="both"/>
        <w:rPr>
          <w:rFonts w:ascii="Times New Roman" w:hAnsi="Times New Roman"/>
          <w:color w:val="262626"/>
          <w:sz w:val="23"/>
        </w:rPr>
      </w:pPr>
      <w:r>
        <w:rPr>
          <w:color w:val="262626"/>
          <w:w w:val="105"/>
          <w:sz w:val="21"/>
        </w:rPr>
        <w:t>Cena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položky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implementačních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služeb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APV</w:t>
      </w:r>
      <w:r>
        <w:rPr>
          <w:color w:val="262626"/>
          <w:spacing w:val="-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stanovena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jako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orientační.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Implementační služby je Zhotovitel povinen fakturovat na základě skutečně realizovaného rozsahu uvedeného v Implementačním</w:t>
      </w:r>
      <w:r>
        <w:rPr>
          <w:color w:val="262626"/>
          <w:spacing w:val="-4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deníku dle odst. </w:t>
      </w:r>
      <w:r>
        <w:rPr>
          <w:rFonts w:ascii="Times New Roman" w:hAnsi="Times New Roman"/>
          <w:color w:val="262626"/>
          <w:w w:val="105"/>
          <w:sz w:val="23"/>
        </w:rPr>
        <w:t xml:space="preserve">6.2 </w:t>
      </w:r>
      <w:r>
        <w:rPr>
          <w:color w:val="262626"/>
          <w:w w:val="105"/>
          <w:sz w:val="21"/>
        </w:rPr>
        <w:t>této Smlouvy.</w:t>
      </w:r>
    </w:p>
    <w:p w:rsidR="00BD2F99" w:rsidRDefault="006B0445">
      <w:pPr>
        <w:pStyle w:val="Odstavecseseznamem"/>
        <w:numPr>
          <w:ilvl w:val="1"/>
          <w:numId w:val="22"/>
        </w:numPr>
        <w:tabs>
          <w:tab w:val="left" w:pos="553"/>
        </w:tabs>
        <w:spacing w:before="122" w:line="249" w:lineRule="auto"/>
        <w:ind w:left="536" w:right="214" w:hanging="415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Celková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orientační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cena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Díla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jakož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jednotkové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ceny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uvedené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Příloze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č.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5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 nezahrnují daň z přidané hodnoty, pokud není uvedeno jinak. Sazba DPH bude připočítána v den fakturace dle aktuálně účinných právních předpisů. Pokud dojde ke změně sazby DPH vztahující se k provádění Díla dle této Smlouvy, je Zhotovitel povinen úč</w:t>
      </w:r>
      <w:r>
        <w:rPr>
          <w:color w:val="262626"/>
          <w:w w:val="105"/>
          <w:sz w:val="21"/>
        </w:rPr>
        <w:t>tovat Objednateli DPH v souladu s právními předpisy účinnými v době zdanitelného plnění. Objednatel je zavázán cenu s DPH dle změněné sazby DPH podle tohoto odstavce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akceptovat.</w:t>
      </w:r>
    </w:p>
    <w:p w:rsidR="00BD2F99" w:rsidRDefault="006B0445">
      <w:pPr>
        <w:pStyle w:val="Odstavecseseznamem"/>
        <w:numPr>
          <w:ilvl w:val="1"/>
          <w:numId w:val="22"/>
        </w:numPr>
        <w:tabs>
          <w:tab w:val="left" w:pos="533"/>
        </w:tabs>
        <w:spacing w:before="118" w:line="249" w:lineRule="auto"/>
        <w:ind w:left="529" w:right="232" w:hanging="422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Ceny doplňkových služeb Zhotovitele se řídí platným ceníkem služeb, který je v</w:t>
      </w:r>
      <w:r>
        <w:rPr>
          <w:color w:val="262626"/>
          <w:w w:val="105"/>
          <w:sz w:val="21"/>
        </w:rPr>
        <w:t xml:space="preserve"> aktuální podobě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Přílohou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č.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3-</w:t>
      </w:r>
      <w:r>
        <w:rPr>
          <w:color w:val="262626"/>
          <w:spacing w:val="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Ceník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služeb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nad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rámec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technické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podpory</w:t>
      </w:r>
      <w:r>
        <w:rPr>
          <w:color w:val="262626"/>
          <w:spacing w:val="-3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 poskytování technické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podpory.</w:t>
      </w:r>
    </w:p>
    <w:p w:rsidR="00BD2F99" w:rsidRDefault="00BD2F99">
      <w:pPr>
        <w:spacing w:line="249" w:lineRule="auto"/>
        <w:jc w:val="both"/>
        <w:rPr>
          <w:sz w:val="21"/>
        </w:rPr>
        <w:sectPr w:rsidR="00BD2F99">
          <w:type w:val="continuous"/>
          <w:pgSz w:w="11900" w:h="16820"/>
          <w:pgMar w:top="360" w:right="1240" w:bottom="0" w:left="1280" w:header="708" w:footer="708" w:gutter="0"/>
          <w:cols w:space="708"/>
        </w:sectPr>
      </w:pPr>
    </w:p>
    <w:p w:rsidR="00BD2F99" w:rsidRDefault="006B0445">
      <w:pPr>
        <w:spacing w:before="82" w:line="247" w:lineRule="auto"/>
        <w:ind w:left="3767" w:right="4057" w:firstLine="1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lastRenderedPageBreak/>
        <w:t>Článek VI. Platební</w:t>
      </w:r>
      <w:r>
        <w:rPr>
          <w:b/>
          <w:color w:val="262626"/>
          <w:spacing w:val="-9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podmínky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67"/>
        </w:tabs>
        <w:spacing w:before="126"/>
        <w:ind w:hanging="313"/>
        <w:rPr>
          <w:sz w:val="21"/>
        </w:rPr>
      </w:pPr>
      <w:r>
        <w:rPr>
          <w:color w:val="262626"/>
          <w:w w:val="105"/>
          <w:sz w:val="21"/>
        </w:rPr>
        <w:t>Platební kalendář pro část Díla -  dodávky aplikačního programového vybavení:</w:t>
      </w:r>
      <w:r>
        <w:rPr>
          <w:color w:val="262626"/>
          <w:spacing w:val="-3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:</w:t>
      </w:r>
    </w:p>
    <w:p w:rsidR="00BD2F99" w:rsidRDefault="006B0445">
      <w:pPr>
        <w:spacing w:before="133" w:line="249" w:lineRule="auto"/>
        <w:ind w:left="553" w:right="504" w:firstLine="6"/>
        <w:jc w:val="both"/>
        <w:rPr>
          <w:sz w:val="21"/>
        </w:rPr>
      </w:pPr>
      <w:r>
        <w:rPr>
          <w:color w:val="262626"/>
          <w:w w:val="105"/>
          <w:sz w:val="21"/>
        </w:rPr>
        <w:t>Faktura - daňový doklad ve výši sto procent (100%) ceny této části plnění dle čl. V. této Smlouvy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bude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vystaven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instalaci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aplikačního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programového</w:t>
      </w:r>
      <w:r>
        <w:rPr>
          <w:color w:val="262626"/>
          <w:spacing w:val="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vybavení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Objednatele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 základě předávacího protokolu o převzetí potvrzeného oběma stranami dle odst. 4.</w:t>
      </w:r>
      <w:r>
        <w:rPr>
          <w:color w:val="262626"/>
          <w:w w:val="105"/>
          <w:sz w:val="21"/>
        </w:rPr>
        <w:t>6 této Smlouvy.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52"/>
        </w:tabs>
        <w:spacing w:before="123"/>
        <w:ind w:left="552" w:hanging="357"/>
        <w:rPr>
          <w:sz w:val="21"/>
        </w:rPr>
      </w:pPr>
      <w:r>
        <w:rPr>
          <w:color w:val="262626"/>
          <w:w w:val="105"/>
          <w:sz w:val="21"/>
        </w:rPr>
        <w:t>Platební kalendář pro část Díla -  implementační</w:t>
      </w:r>
      <w:r>
        <w:rPr>
          <w:color w:val="262626"/>
          <w:spacing w:val="-3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služby:</w:t>
      </w:r>
    </w:p>
    <w:p w:rsidR="00BD2F99" w:rsidRDefault="006B0445">
      <w:pPr>
        <w:spacing w:before="137" w:line="249" w:lineRule="auto"/>
        <w:ind w:left="539" w:right="536" w:firstLine="6"/>
        <w:jc w:val="both"/>
        <w:rPr>
          <w:sz w:val="21"/>
        </w:rPr>
      </w:pPr>
      <w:r>
        <w:rPr>
          <w:color w:val="262626"/>
          <w:w w:val="105"/>
          <w:sz w:val="21"/>
        </w:rPr>
        <w:t>Faktura - daňový doklad ve výši sto procent (100%) ceny této části plnění bude vystaven na základě potvrzeného zápisu do Implementačního deníku dle odst. 4. 8 této Smlouvy a po řádném provedení jednotlivých služeb a jejich akceptaci oboustranně odsouhlasen</w:t>
      </w:r>
      <w:r>
        <w:rPr>
          <w:color w:val="262626"/>
          <w:w w:val="105"/>
          <w:sz w:val="21"/>
        </w:rPr>
        <w:t>ým akceptačním protokolem dle odst. 4.7 této Smlouvy.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35"/>
        </w:tabs>
        <w:spacing w:before="123"/>
        <w:ind w:left="534" w:hanging="353"/>
        <w:rPr>
          <w:sz w:val="21"/>
        </w:rPr>
      </w:pPr>
      <w:r>
        <w:rPr>
          <w:color w:val="262626"/>
          <w:w w:val="105"/>
          <w:sz w:val="21"/>
        </w:rPr>
        <w:t>Objednatel neposkytuje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zálohy.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35"/>
        </w:tabs>
        <w:spacing w:before="132" w:line="252" w:lineRule="auto"/>
        <w:ind w:right="545" w:hanging="351"/>
        <w:jc w:val="both"/>
        <w:rPr>
          <w:sz w:val="21"/>
        </w:rPr>
      </w:pPr>
      <w:r>
        <w:rPr>
          <w:color w:val="262626"/>
          <w:w w:val="105"/>
          <w:sz w:val="21"/>
        </w:rPr>
        <w:t>Objednatel uhradí fakturu do 1 Oednoho) kalendářního měsíce ode dne jejího doručení. Splatnost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faktury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dodržena,</w:t>
      </w:r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jestliže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poslední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den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lhůty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splatnosti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fakturovaná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částka odepsána z účtu Objednatele ve prospěch účtu Zhotovitele. Cenu za jednotlivé části Díla se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</w:t>
      </w:r>
      <w:r>
        <w:rPr>
          <w:color w:val="262626"/>
          <w:spacing w:val="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zavazuje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uhradit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účet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Zhotovitele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uvedený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záhlaví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Smlouvy.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91"/>
        </w:tabs>
        <w:spacing w:before="120" w:line="252" w:lineRule="auto"/>
        <w:ind w:left="583" w:right="555" w:hanging="417"/>
        <w:jc w:val="both"/>
        <w:rPr>
          <w:sz w:val="21"/>
        </w:rPr>
      </w:pPr>
      <w:r>
        <w:rPr>
          <w:color w:val="262626"/>
          <w:w w:val="105"/>
          <w:sz w:val="21"/>
        </w:rPr>
        <w:t>Podkladem pro úhradu ceny za části Díla budou faktury vystavené Zhotovitelem obsahující všechny náležitosti daňového dokladu podle § 29 a násl. zákona č. 235/2004 Sb. o dani z přidané hodnoty, ve znění pozdějších předpisů, a musí obsahovat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evidenční číslo </w:t>
      </w:r>
      <w:r>
        <w:rPr>
          <w:color w:val="262626"/>
          <w:w w:val="105"/>
          <w:sz w:val="21"/>
        </w:rPr>
        <w:t>této Smlouvy přidělené</w:t>
      </w:r>
      <w:r>
        <w:rPr>
          <w:color w:val="262626"/>
          <w:spacing w:val="-3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Objednatelem.</w:t>
      </w:r>
    </w:p>
    <w:p w:rsidR="00BD2F99" w:rsidRDefault="006B0445">
      <w:pPr>
        <w:pStyle w:val="Odstavecseseznamem"/>
        <w:numPr>
          <w:ilvl w:val="1"/>
          <w:numId w:val="21"/>
        </w:numPr>
        <w:tabs>
          <w:tab w:val="left" w:pos="511"/>
        </w:tabs>
        <w:spacing w:before="120" w:line="247" w:lineRule="auto"/>
        <w:ind w:left="511" w:right="560" w:hanging="354"/>
        <w:jc w:val="both"/>
        <w:rPr>
          <w:sz w:val="21"/>
        </w:rPr>
      </w:pPr>
      <w:r>
        <w:rPr>
          <w:color w:val="262626"/>
          <w:w w:val="105"/>
          <w:sz w:val="21"/>
        </w:rPr>
        <w:t>Objednatel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oprávněn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vadnou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fakturu</w:t>
      </w:r>
      <w:r>
        <w:rPr>
          <w:color w:val="262626"/>
          <w:spacing w:val="-2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před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uplynutím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lhůty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splatnosti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vrátit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Zhotoviteli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bez zaplacení k provedení opravy v</w:t>
      </w:r>
      <w:r>
        <w:rPr>
          <w:color w:val="262626"/>
          <w:spacing w:val="-4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těchto případech:</w:t>
      </w:r>
    </w:p>
    <w:p w:rsidR="00BD2F99" w:rsidRDefault="006B0445">
      <w:pPr>
        <w:pStyle w:val="Odstavecseseznamem"/>
        <w:numPr>
          <w:ilvl w:val="2"/>
          <w:numId w:val="21"/>
        </w:numPr>
        <w:tabs>
          <w:tab w:val="left" w:pos="1222"/>
        </w:tabs>
        <w:spacing w:before="130" w:line="247" w:lineRule="auto"/>
        <w:ind w:right="566"/>
        <w:rPr>
          <w:sz w:val="21"/>
        </w:rPr>
      </w:pPr>
      <w:r>
        <w:rPr>
          <w:color w:val="262626"/>
          <w:w w:val="105"/>
          <w:sz w:val="21"/>
        </w:rPr>
        <w:t>nebude-li faktura obsahovat některou povinnou nebo dohodnutou náležitost nebo bude-li chybně vyúčtována cena za část</w:t>
      </w:r>
      <w:r>
        <w:rPr>
          <w:color w:val="262626"/>
          <w:spacing w:val="-2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Díla,</w:t>
      </w:r>
    </w:p>
    <w:p w:rsidR="00BD2F99" w:rsidRDefault="006B0445">
      <w:pPr>
        <w:pStyle w:val="Odstavecseseznamem"/>
        <w:numPr>
          <w:ilvl w:val="2"/>
          <w:numId w:val="21"/>
        </w:numPr>
        <w:tabs>
          <w:tab w:val="left" w:pos="1222"/>
          <w:tab w:val="left" w:pos="2211"/>
          <w:tab w:val="left" w:pos="3505"/>
          <w:tab w:val="left" w:pos="4311"/>
          <w:tab w:val="left" w:pos="5832"/>
          <w:tab w:val="left" w:pos="7061"/>
          <w:tab w:val="left" w:pos="7420"/>
        </w:tabs>
        <w:spacing w:before="5" w:line="247" w:lineRule="auto"/>
        <w:ind w:left="1218" w:right="589" w:hanging="357"/>
        <w:rPr>
          <w:sz w:val="21"/>
        </w:rPr>
      </w:pPr>
      <w:r>
        <w:rPr>
          <w:color w:val="262626"/>
          <w:w w:val="105"/>
          <w:sz w:val="21"/>
        </w:rPr>
        <w:t>budou-li</w:t>
      </w:r>
      <w:r>
        <w:rPr>
          <w:color w:val="262626"/>
          <w:w w:val="105"/>
          <w:sz w:val="21"/>
        </w:rPr>
        <w:tab/>
        <w:t>vyúčtovány</w:t>
      </w:r>
      <w:r>
        <w:rPr>
          <w:color w:val="262626"/>
          <w:w w:val="105"/>
          <w:sz w:val="21"/>
        </w:rPr>
        <w:tab/>
        <w:t>práce,</w:t>
      </w:r>
      <w:r>
        <w:rPr>
          <w:color w:val="262626"/>
          <w:w w:val="105"/>
          <w:sz w:val="21"/>
        </w:rPr>
        <w:tab/>
        <w:t xml:space="preserve">které  </w:t>
      </w:r>
      <w:r>
        <w:rPr>
          <w:color w:val="262626"/>
          <w:spacing w:val="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nebyly</w:t>
      </w:r>
      <w:r>
        <w:rPr>
          <w:color w:val="262626"/>
          <w:w w:val="105"/>
          <w:sz w:val="21"/>
        </w:rPr>
        <w:tab/>
        <w:t>provedeny</w:t>
      </w:r>
      <w:r>
        <w:rPr>
          <w:color w:val="262626"/>
          <w:w w:val="105"/>
          <w:sz w:val="21"/>
        </w:rPr>
        <w:tab/>
        <w:t>či</w:t>
      </w:r>
      <w:r>
        <w:rPr>
          <w:color w:val="262626"/>
          <w:w w:val="105"/>
          <w:sz w:val="21"/>
        </w:rPr>
        <w:tab/>
        <w:t xml:space="preserve">nebyly </w:t>
      </w:r>
      <w:r>
        <w:rPr>
          <w:color w:val="262626"/>
          <w:spacing w:val="5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potvrzeny</w:t>
      </w:r>
      <w:r>
        <w:rPr>
          <w:color w:val="262626"/>
          <w:w w:val="102"/>
          <w:sz w:val="21"/>
        </w:rPr>
        <w:t xml:space="preserve"> </w:t>
      </w:r>
      <w:r>
        <w:rPr>
          <w:color w:val="262626"/>
          <w:w w:val="105"/>
          <w:sz w:val="21"/>
        </w:rPr>
        <w:t>oprávněným zástupcem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Objednatele.</w:t>
      </w:r>
    </w:p>
    <w:p w:rsidR="00BD2F99" w:rsidRDefault="006B0445">
      <w:pPr>
        <w:spacing w:before="125" w:line="252" w:lineRule="auto"/>
        <w:ind w:left="494" w:right="584" w:firstLine="6"/>
        <w:jc w:val="both"/>
        <w:rPr>
          <w:sz w:val="21"/>
        </w:rPr>
      </w:pPr>
      <w:r>
        <w:rPr>
          <w:color w:val="262626"/>
          <w:w w:val="105"/>
          <w:sz w:val="21"/>
        </w:rPr>
        <w:t>Ve vrácené faktuře musí Ob</w:t>
      </w:r>
      <w:r>
        <w:rPr>
          <w:color w:val="262626"/>
          <w:w w:val="105"/>
          <w:sz w:val="21"/>
        </w:rPr>
        <w:t>jednatel vyznačit důvod vrácení faktury. Zhotovitel je povinen vystavit</w:t>
      </w:r>
      <w:r>
        <w:rPr>
          <w:color w:val="262626"/>
          <w:spacing w:val="-1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novou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fakturu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tím,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že</w:t>
      </w:r>
      <w:r>
        <w:rPr>
          <w:color w:val="262626"/>
          <w:spacing w:val="-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oprávněným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vrácením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faktury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přestává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běžet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původní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lhůta splatnosti a běží nová 15 denní lhůta splatnosti faktury ode dne prokazatelného doručení opravené a všemi náležitostmi opatřené faktury</w:t>
      </w:r>
      <w:r>
        <w:rPr>
          <w:color w:val="262626"/>
          <w:spacing w:val="-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Objednateli.</w:t>
      </w:r>
    </w:p>
    <w:p w:rsidR="00BD2F99" w:rsidRDefault="00BD2F99">
      <w:pPr>
        <w:pStyle w:val="Zkladntext"/>
        <w:spacing w:before="2"/>
        <w:rPr>
          <w:sz w:val="32"/>
        </w:rPr>
      </w:pPr>
    </w:p>
    <w:p w:rsidR="00BD2F99" w:rsidRDefault="006B0445">
      <w:pPr>
        <w:spacing w:line="247" w:lineRule="auto"/>
        <w:ind w:left="3787" w:right="4259" w:firstLine="10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Článek VII. Vlastnická</w:t>
      </w:r>
      <w:r>
        <w:rPr>
          <w:b/>
          <w:color w:val="262626"/>
          <w:spacing w:val="-12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práva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549"/>
        </w:tabs>
        <w:spacing w:before="125" w:line="249" w:lineRule="auto"/>
        <w:ind w:right="596" w:hanging="406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Objednatel je oprávněn plně provozovat APV včetně veškeré uživatelské dokumentace, která je součástí jeho dodávky v souladu s jejich určením a způsobem popsaným v doprovodné dokumentaci, a to pro svoji potřebu. Objednatel se oprávněným uživatelem APV stane</w:t>
      </w:r>
      <w:r>
        <w:rPr>
          <w:color w:val="262626"/>
          <w:w w:val="105"/>
          <w:sz w:val="21"/>
        </w:rPr>
        <w:t xml:space="preserve"> až poté, co v plném rozsahu uhradí celkovou cenu Díla na základě fakturace dle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odst.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6.1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6.2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Smlouvy.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doby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může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APV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užívat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jeho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uvedení do provozu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dočasně.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534"/>
        </w:tabs>
        <w:spacing w:before="128" w:line="249" w:lineRule="auto"/>
        <w:ind w:left="518" w:right="612" w:hanging="402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Jestliže se Objednatel ocitne v prodlení s úhradou ceny jednotlivých částí Díla po dobu delší než 1 Oeden) kalendářní měsíc, Zhotovitel je povinen Objednatele na toto prodlení písemně upozornit. V případě, že nedojde k uhrazení ceny Objednatelem ani po pís</w:t>
      </w:r>
      <w:r>
        <w:rPr>
          <w:color w:val="262626"/>
          <w:w w:val="105"/>
          <w:sz w:val="21"/>
        </w:rPr>
        <w:t>emném upozornění, je Zhotovitel oprávněn bez dalšího upozornění odstavit APV z provozu nedestruktivním a vratným způsobem. Aplikační programové vybavení může provedení takového opatření od počátku umožňovat i bez dalšího vnějšího zásahu Zhotovitele.</w:t>
      </w:r>
      <w:r>
        <w:rPr>
          <w:color w:val="262626"/>
          <w:spacing w:val="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Trvale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zprovoznit</w:t>
      </w:r>
      <w:r>
        <w:rPr>
          <w:color w:val="262626"/>
          <w:spacing w:val="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činnost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APV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Zhotovitel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povinen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do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tří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(3)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pracovních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dnů od úhrady části Díla, jejího příslušenství a případných souvisejících nároků Zhotoviteli</w:t>
      </w:r>
      <w:r>
        <w:rPr>
          <w:color w:val="262626"/>
          <w:spacing w:val="-3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ve</w:t>
      </w:r>
    </w:p>
    <w:p w:rsidR="00BD2F99" w:rsidRDefault="00BD2F99">
      <w:pPr>
        <w:pStyle w:val="Zkladntext"/>
        <w:spacing w:before="8"/>
        <w:rPr>
          <w:sz w:val="23"/>
        </w:rPr>
      </w:pPr>
    </w:p>
    <w:p w:rsidR="00BD2F99" w:rsidRDefault="006B0445">
      <w:pPr>
        <w:tabs>
          <w:tab w:val="left" w:pos="9248"/>
        </w:tabs>
        <w:ind w:left="4552"/>
        <w:rPr>
          <w:rFonts w:ascii="Times New Roman"/>
          <w:i/>
          <w:sz w:val="124"/>
        </w:rPr>
      </w:pPr>
      <w:r>
        <w:rPr>
          <w:rFonts w:ascii="Times New Roman"/>
          <w:color w:val="262626"/>
          <w:w w:val="105"/>
          <w:position w:val="27"/>
          <w:sz w:val="26"/>
        </w:rPr>
        <w:t>s</w:t>
      </w:r>
      <w:r>
        <w:rPr>
          <w:rFonts w:ascii="Times New Roman"/>
          <w:i/>
          <w:color w:val="8A90B8"/>
          <w:w w:val="105"/>
          <w:sz w:val="124"/>
        </w:rPr>
        <w:tab/>
        <w:t>I</w:t>
      </w:r>
    </w:p>
    <w:p w:rsidR="00BD2F99" w:rsidRDefault="00BD2F99">
      <w:pPr>
        <w:rPr>
          <w:rFonts w:ascii="Times New Roman"/>
          <w:sz w:val="124"/>
        </w:rPr>
        <w:sectPr w:rsidR="00BD2F99">
          <w:footerReference w:type="default" r:id="rId10"/>
          <w:pgSz w:w="11900" w:h="16820"/>
          <w:pgMar w:top="1300" w:right="860" w:bottom="0" w:left="1260" w:header="0" w:footer="0" w:gutter="0"/>
          <w:cols w:space="708"/>
        </w:sectPr>
      </w:pPr>
    </w:p>
    <w:p w:rsidR="00BD2F99" w:rsidRDefault="006B0445">
      <w:pPr>
        <w:spacing w:before="80"/>
        <w:ind w:left="615" w:right="103" w:firstLine="4"/>
        <w:jc w:val="both"/>
      </w:pPr>
      <w:r>
        <w:rPr>
          <w:color w:val="262626"/>
        </w:rPr>
        <w:lastRenderedPageBreak/>
        <w:t>prospěch jeho účtu. Zhotovitel neodpovídá za škody, vzniklé Objednateli z důvodů odstavení aplikačního programového vybavení z provozu dle tohoto odstavce. Nárok Zhotovitele na smluvní pokutu tímto není dotčen.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611"/>
        </w:tabs>
        <w:spacing w:before="116"/>
        <w:ind w:left="603" w:right="107" w:hanging="411"/>
        <w:jc w:val="both"/>
        <w:rPr>
          <w:color w:val="262626"/>
        </w:rPr>
      </w:pPr>
      <w:r>
        <w:rPr>
          <w:color w:val="262626"/>
        </w:rPr>
        <w:t>Zhotovitel uděluje Objednateli nevýhradní lic</w:t>
      </w:r>
      <w:r>
        <w:rPr>
          <w:color w:val="262626"/>
        </w:rPr>
        <w:t xml:space="preserve">enci k užití APV. APV nesmí Objednatel převést třetím subjektům a Objednatel je povinen takové instalace zničit v případě, že by přestaly sloužit výlučně jeho potřebě. Objednatel není oprávněn aplikační programové vybavení rozšiřovat, pronajímat, půjčovat </w:t>
      </w:r>
      <w:r>
        <w:rPr>
          <w:color w:val="262626"/>
        </w:rPr>
        <w:t>ani jiným než sjednaným způsobem užít ve smyslu § 12 autorského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zákona.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600"/>
        </w:tabs>
        <w:spacing w:before="132" w:line="244" w:lineRule="exact"/>
        <w:ind w:left="603" w:right="123" w:hanging="421"/>
        <w:jc w:val="both"/>
        <w:rPr>
          <w:color w:val="262626"/>
        </w:rPr>
      </w:pPr>
      <w:r>
        <w:rPr>
          <w:color w:val="262626"/>
        </w:rPr>
        <w:t>Objednatel je oprávněn užívat APV na dobu neurčitou v souladu s podmínkami stanovenými ve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Smlouvě.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594"/>
        </w:tabs>
        <w:spacing w:before="130" w:line="250" w:lineRule="exact"/>
        <w:ind w:left="591" w:right="128"/>
        <w:jc w:val="both"/>
        <w:rPr>
          <w:color w:val="262626"/>
        </w:rPr>
      </w:pPr>
      <w:r>
        <w:rPr>
          <w:color w:val="262626"/>
        </w:rPr>
        <w:t>Naproti tomu Objednatel není oprávněn APV rozmnožovat jinak, než je sjednáno, překládat, zpracovávat, upravovat· či jinak měnit, není-li dohodou obou stran písemně ujednáno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jinak.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586"/>
        </w:tabs>
        <w:spacing w:before="129" w:line="250" w:lineRule="exact"/>
        <w:ind w:left="588" w:right="128" w:hanging="420"/>
        <w:jc w:val="both"/>
        <w:rPr>
          <w:color w:val="262626"/>
        </w:rPr>
      </w:pPr>
      <w:r>
        <w:rPr>
          <w:color w:val="262626"/>
        </w:rPr>
        <w:t xml:space="preserve">Objednatel není oprávněn žádným způsobem bez souhlasu Zhotovitele zasahovat </w:t>
      </w:r>
      <w:r>
        <w:rPr>
          <w:color w:val="262626"/>
        </w:rPr>
        <w:t>do Díla.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32"/>
        </w:rPr>
        <w:t xml:space="preserve"> </w:t>
      </w:r>
      <w:r>
        <w:rPr>
          <w:color w:val="262626"/>
        </w:rPr>
        <w:t>případě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porušení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tohoto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ustanovení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nezodpovídá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Zhotovitel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za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takto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vzniklé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škody.</w:t>
      </w:r>
    </w:p>
    <w:p w:rsidR="00BD2F99" w:rsidRDefault="006B0445">
      <w:pPr>
        <w:pStyle w:val="Odstavecseseznamem"/>
        <w:numPr>
          <w:ilvl w:val="1"/>
          <w:numId w:val="20"/>
        </w:numPr>
        <w:tabs>
          <w:tab w:val="left" w:pos="585"/>
        </w:tabs>
        <w:spacing w:before="117"/>
        <w:ind w:left="580" w:right="146" w:hanging="417"/>
        <w:jc w:val="both"/>
        <w:rPr>
          <w:color w:val="262626"/>
        </w:rPr>
      </w:pPr>
      <w:r>
        <w:rPr>
          <w:color w:val="262626"/>
        </w:rPr>
        <w:t xml:space="preserve">Nebezpečí škody na předaném Díle, částech Díla, výstupech nebo produktech přechází na Objednatele dnem jejich protokolárního předání dle odst. 4.6, 4.7 a 4.8 této </w:t>
      </w:r>
      <w:r>
        <w:rPr>
          <w:color w:val="262626"/>
        </w:rPr>
        <w:t>Smlouvy. Objednatel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souhlasí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s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uvedením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svého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jména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loga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v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referenčních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listinách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Zhotovitele.</w:t>
      </w:r>
    </w:p>
    <w:p w:rsidR="00BD2F99" w:rsidRDefault="00BD2F99">
      <w:pPr>
        <w:pStyle w:val="Zkladntext"/>
        <w:spacing w:before="4"/>
        <w:rPr>
          <w:sz w:val="33"/>
        </w:rPr>
      </w:pPr>
    </w:p>
    <w:p w:rsidR="00BD2F99" w:rsidRDefault="006B0445">
      <w:pPr>
        <w:spacing w:before="1" w:line="247" w:lineRule="auto"/>
        <w:ind w:left="3846" w:right="3841" w:firstLine="12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Článek VIII. Smluvní</w:t>
      </w:r>
      <w:r>
        <w:rPr>
          <w:b/>
          <w:color w:val="262626"/>
          <w:spacing w:val="-18"/>
          <w:w w:val="105"/>
          <w:sz w:val="21"/>
        </w:rPr>
        <w:t xml:space="preserve"> </w:t>
      </w:r>
      <w:r>
        <w:rPr>
          <w:b/>
          <w:color w:val="262626"/>
          <w:w w:val="105"/>
          <w:sz w:val="21"/>
        </w:rPr>
        <w:t>sankce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711"/>
        </w:tabs>
        <w:spacing w:before="118" w:line="237" w:lineRule="auto"/>
        <w:ind w:right="151" w:hanging="554"/>
        <w:jc w:val="both"/>
        <w:rPr>
          <w:color w:val="262626"/>
        </w:rPr>
      </w:pPr>
      <w:r>
        <w:rPr>
          <w:color w:val="262626"/>
        </w:rPr>
        <w:t>V případě prodlení Objednatele se zaplacením faktury, je Objednatel povinen zaplatit Zhotoviteli úrok z prodlení z dlužné částky v zákonné výši za každý započatý den prodlení, přičemž nárok Zhotovitele na úrok z prodlení vzniká dnem následujícím po</w:t>
      </w:r>
      <w:r>
        <w:rPr>
          <w:color w:val="262626"/>
          <w:spacing w:val="-43"/>
        </w:rPr>
        <w:t xml:space="preserve"> </w:t>
      </w:r>
      <w:r>
        <w:rPr>
          <w:color w:val="262626"/>
        </w:rPr>
        <w:t>dni spl</w:t>
      </w:r>
      <w:r>
        <w:rPr>
          <w:color w:val="262626"/>
        </w:rPr>
        <w:t>atnosti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faktury.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701"/>
        </w:tabs>
        <w:spacing w:before="128" w:line="237" w:lineRule="auto"/>
        <w:ind w:left="692" w:right="154" w:hanging="552"/>
        <w:jc w:val="both"/>
        <w:rPr>
          <w:color w:val="262626"/>
        </w:rPr>
      </w:pPr>
      <w:r>
        <w:rPr>
          <w:color w:val="262626"/>
        </w:rPr>
        <w:t>V případě prodlení Objednatele se zaplacením faktury delším než 1 Oeden) kalendářní měsíc, je Zhotovitel oprávněn pozastavit plnění závazku až do doby jejího zaplacení. O dobu, po kterou bylo plnění závazku pozastaveno, je Zhotovitel oprávněn prodloužit te</w:t>
      </w:r>
      <w:r>
        <w:rPr>
          <w:color w:val="262626"/>
        </w:rPr>
        <w:t>rmín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plnění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svého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závazku,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nejvýše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dvojnásobný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počet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dnů,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které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byly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práce pozastaveny.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692"/>
        </w:tabs>
        <w:spacing w:before="128" w:line="250" w:lineRule="exact"/>
        <w:ind w:left="687" w:right="176" w:hanging="561"/>
        <w:jc w:val="both"/>
        <w:rPr>
          <w:color w:val="262626"/>
        </w:rPr>
      </w:pPr>
      <w:r>
        <w:rPr>
          <w:color w:val="262626"/>
        </w:rPr>
        <w:t>V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případě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nesplacení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faktury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do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tří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(3)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měsíců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ode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dne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jejího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doručení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Objednateli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může Zhotovitel odstoupit od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Smlouvy.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685"/>
        </w:tabs>
        <w:spacing w:before="118"/>
        <w:ind w:left="669" w:right="175" w:hanging="543"/>
        <w:jc w:val="both"/>
        <w:rPr>
          <w:color w:val="262626"/>
        </w:rPr>
      </w:pPr>
      <w:r>
        <w:rPr>
          <w:color w:val="262626"/>
        </w:rPr>
        <w:t>Pro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případ,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že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Objednatel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důvodů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výlučně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19"/>
        </w:rPr>
        <w:t xml:space="preserve"> </w:t>
      </w:r>
      <w:r>
        <w:rPr>
          <w:color w:val="262626"/>
        </w:rPr>
        <w:t>jeho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straně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neplní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jakýkoliv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jiný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závazek, který brání dokončení Díla, než úhradu sjednané ceny a je na tuto skutečnost Zhotovitelem písemně upozorněn, je Zhotovitel oprávněn pozastavit veškeré práce na provádění Díla  až do dne, kdy  Objednatel</w:t>
      </w:r>
      <w:r>
        <w:rPr>
          <w:color w:val="262626"/>
        </w:rPr>
        <w:t xml:space="preserve">  prokáže  zjednání nápravy.  Zhotovitel  je  v tomto případě  oprávněn  prodloužit  sjednanou  dobu  provádění  Díla,  a to  nejvýše o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stejný počet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dnů,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které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byly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práce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pozastaveny.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Za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každý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započatý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den,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kterém jsou práce z tohoto důvodu pozastaveny, je Zhotovitel oprávněn účtovat Objednateli smluvní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pokutu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ve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výši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0,05%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doposud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neuhrazené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části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celkové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dohodnuté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ceny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to až do výše 10% z takové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ceny.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668"/>
        </w:tabs>
        <w:spacing w:before="118" w:line="237" w:lineRule="auto"/>
        <w:ind w:left="653" w:right="191" w:hanging="551"/>
        <w:jc w:val="both"/>
        <w:rPr>
          <w:color w:val="262626"/>
        </w:rPr>
      </w:pPr>
      <w:r>
        <w:rPr>
          <w:color w:val="262626"/>
        </w:rPr>
        <w:t>V</w:t>
      </w:r>
      <w:r>
        <w:rPr>
          <w:color w:val="262626"/>
          <w:spacing w:val="-26"/>
        </w:rPr>
        <w:t xml:space="preserve"> </w:t>
      </w:r>
      <w:r>
        <w:rPr>
          <w:color w:val="262626"/>
        </w:rPr>
        <w:t>případě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nedodržení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termínů</w:t>
      </w:r>
      <w:r>
        <w:rPr>
          <w:color w:val="262626"/>
          <w:spacing w:val="-12"/>
        </w:rPr>
        <w:t xml:space="preserve"> </w:t>
      </w:r>
      <w:r>
        <w:rPr>
          <w:color w:val="262626"/>
        </w:rPr>
        <w:t>dle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Přílohy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č.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4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této</w:t>
      </w:r>
      <w:r>
        <w:rPr>
          <w:color w:val="262626"/>
          <w:spacing w:val="-20"/>
        </w:rPr>
        <w:t xml:space="preserve"> </w:t>
      </w:r>
      <w:r>
        <w:rPr>
          <w:color w:val="262626"/>
        </w:rPr>
        <w:t>Smlouvy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smluvní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strana,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která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 xml:space="preserve">svým jednáním nebo opomenutím nedodržení termínu způsobila, povinna zaplatit druhé smluvní straně smluvní pokutu ve výši 1 000 Kč za každý i započatý den prodlení. V případě prodlení při plnění Díla delšího nežli jeden (1) </w:t>
      </w:r>
      <w:r>
        <w:rPr>
          <w:color w:val="262626"/>
        </w:rPr>
        <w:t>kalendářní měsíc, zaviněného prokazatelně a výlučně Zhotovitelem, může Objednatel požadovat slevu až do výše poloviny  ceny části Díla, jejíž termín realizace je zpožděn, či odstoupit  od Smlouvy.    V případě nedodržení termínů je Zhotovitel oprávněn poža</w:t>
      </w:r>
      <w:r>
        <w:rPr>
          <w:color w:val="262626"/>
        </w:rPr>
        <w:t>dovat pouze jednu ze smluvních pokut dle odst. 8.5 nebo odst. 8.6 této</w:t>
      </w:r>
      <w:r>
        <w:rPr>
          <w:color w:val="262626"/>
          <w:spacing w:val="-39"/>
        </w:rPr>
        <w:t xml:space="preserve"> </w:t>
      </w:r>
      <w:r>
        <w:rPr>
          <w:color w:val="262626"/>
        </w:rPr>
        <w:t>Smlouvy.</w:t>
      </w:r>
    </w:p>
    <w:p w:rsidR="00BD2F99" w:rsidRDefault="00BD2F99">
      <w:pPr>
        <w:spacing w:line="237" w:lineRule="auto"/>
        <w:jc w:val="both"/>
        <w:sectPr w:rsidR="00BD2F99">
          <w:footerReference w:type="default" r:id="rId11"/>
          <w:pgSz w:w="11900" w:h="16820"/>
          <w:pgMar w:top="1340" w:right="1280" w:bottom="720" w:left="1280" w:header="0" w:footer="534" w:gutter="0"/>
          <w:cols w:space="708"/>
        </w:sectPr>
      </w:pP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782"/>
        </w:tabs>
        <w:spacing w:before="80"/>
        <w:ind w:left="771" w:right="357" w:hanging="548"/>
        <w:jc w:val="both"/>
        <w:rPr>
          <w:color w:val="4D4D4D"/>
        </w:rPr>
      </w:pPr>
      <w:r>
        <w:rPr>
          <w:color w:val="4D4D4D"/>
        </w:rPr>
        <w:lastRenderedPageBreak/>
        <w:t xml:space="preserve">Během doby trvání platnosti této Smlouvy a po dobu tří (3) let po jejím ukončení, se Objednatel i Zhotovitel zavazují, že nebudou využívat zaměstnance druhé smluvní strany pro sebe, nabízet služby zaměstnance  druhé strany svým jménem třetí straně   a ani </w:t>
      </w:r>
      <w:r>
        <w:rPr>
          <w:color w:val="4D4D4D"/>
        </w:rPr>
        <w:t>neosloví zaměstnance druhé strany s takovou nabídkou. Porušení</w:t>
      </w:r>
      <w:r>
        <w:rPr>
          <w:color w:val="4D4D4D"/>
          <w:spacing w:val="-42"/>
        </w:rPr>
        <w:t xml:space="preserve"> </w:t>
      </w:r>
      <w:r>
        <w:rPr>
          <w:color w:val="4D4D4D"/>
        </w:rPr>
        <w:t>tohoto závazku opravňuje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každou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ze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stran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požadovat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od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druhé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strany,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která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závazek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porušila,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zaplacení smluvní pokuty ve výši 500 000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Kč.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768"/>
        </w:tabs>
        <w:spacing w:before="123" w:line="237" w:lineRule="auto"/>
        <w:ind w:left="761" w:right="392" w:hanging="562"/>
        <w:jc w:val="both"/>
        <w:rPr>
          <w:color w:val="4D4D4D"/>
        </w:rPr>
      </w:pPr>
      <w:r>
        <w:rPr>
          <w:color w:val="4D4D4D"/>
        </w:rPr>
        <w:t>Vznikem nároku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zaplacení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smluvní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pokuty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nebo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úroků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z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prodlení, jejich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vyúčtováním nebo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zaplacením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není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dotčen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nárok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smluvní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strany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náhradu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vzniklé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škody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rozsahu stanoveném Smlouvou případně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zákonem</w:t>
      </w:r>
      <w:r>
        <w:rPr>
          <w:color w:val="757575"/>
        </w:rPr>
        <w:t>.</w:t>
      </w:r>
    </w:p>
    <w:p w:rsidR="00BD2F99" w:rsidRDefault="006B0445">
      <w:pPr>
        <w:pStyle w:val="Odstavecseseznamem"/>
        <w:numPr>
          <w:ilvl w:val="1"/>
          <w:numId w:val="19"/>
        </w:numPr>
        <w:tabs>
          <w:tab w:val="left" w:pos="764"/>
        </w:tabs>
        <w:spacing w:before="123" w:line="237" w:lineRule="auto"/>
        <w:ind w:left="757" w:right="390" w:hanging="558"/>
        <w:jc w:val="both"/>
        <w:rPr>
          <w:color w:val="4D4D4D"/>
        </w:rPr>
      </w:pPr>
      <w:r>
        <w:rPr>
          <w:color w:val="4D4D4D"/>
        </w:rPr>
        <w:t>Smluvní pokutu nebo úrok z prodlení se povinná smluvní strana zavazuje uhradit  do  14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kalendářních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dnů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ode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dne,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kdy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jí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bude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prokazatelně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doručena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faktura s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vyúčtovanou smluvní sankcí nebo úrokem z prodlení vystavená oprávněnou smluvní</w:t>
      </w:r>
      <w:r>
        <w:rPr>
          <w:color w:val="4D4D4D"/>
          <w:spacing w:val="-32"/>
        </w:rPr>
        <w:t xml:space="preserve"> </w:t>
      </w:r>
      <w:r>
        <w:rPr>
          <w:color w:val="4D4D4D"/>
        </w:rPr>
        <w:t>stranou.</w:t>
      </w:r>
    </w:p>
    <w:p w:rsidR="00BD2F99" w:rsidRDefault="00BD2F99">
      <w:pPr>
        <w:pStyle w:val="Zkladntext"/>
        <w:rPr>
          <w:sz w:val="24"/>
        </w:rPr>
      </w:pPr>
    </w:p>
    <w:p w:rsidR="00BD2F99" w:rsidRDefault="00BD2F99">
      <w:pPr>
        <w:pStyle w:val="Zkladntext"/>
        <w:spacing w:before="7"/>
        <w:rPr>
          <w:sz w:val="20"/>
        </w:rPr>
      </w:pPr>
    </w:p>
    <w:p w:rsidR="00BD2F99" w:rsidRDefault="006B0445">
      <w:pPr>
        <w:spacing w:line="252" w:lineRule="auto"/>
        <w:ind w:left="3730" w:right="3959" w:firstLine="24"/>
        <w:jc w:val="center"/>
        <w:rPr>
          <w:b/>
          <w:sz w:val="21"/>
        </w:rPr>
      </w:pPr>
      <w:r>
        <w:rPr>
          <w:b/>
          <w:color w:val="4D4D4D"/>
          <w:w w:val="105"/>
          <w:sz w:val="21"/>
        </w:rPr>
        <w:t>Článek X. Ukončení</w:t>
      </w:r>
      <w:r>
        <w:rPr>
          <w:b/>
          <w:color w:val="4D4D4D"/>
          <w:spacing w:val="-27"/>
          <w:w w:val="105"/>
          <w:sz w:val="21"/>
        </w:rPr>
        <w:t xml:space="preserve"> </w:t>
      </w:r>
      <w:r>
        <w:rPr>
          <w:b/>
          <w:color w:val="4D4D4D"/>
          <w:w w:val="105"/>
          <w:sz w:val="21"/>
        </w:rPr>
        <w:t>Smlouvy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883"/>
          <w:tab w:val="left" w:pos="884"/>
        </w:tabs>
        <w:spacing w:before="105"/>
        <w:ind w:hanging="710"/>
      </w:pPr>
      <w:r>
        <w:rPr>
          <w:color w:val="4D4D4D"/>
        </w:rPr>
        <w:t>Smlouvu lze ukončit písemnou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dohodou</w:t>
      </w:r>
      <w:r>
        <w:rPr>
          <w:color w:val="757575"/>
        </w:rPr>
        <w:t>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884"/>
        </w:tabs>
        <w:spacing w:before="120"/>
        <w:ind w:right="419" w:hanging="705"/>
        <w:jc w:val="both"/>
      </w:pPr>
      <w:r>
        <w:rPr>
          <w:color w:val="4D4D4D"/>
        </w:rPr>
        <w:t>Smlouvu lze ukončit písemnou výpovědí některé ze</w:t>
      </w:r>
      <w:r>
        <w:rPr>
          <w:color w:val="4D4D4D"/>
        </w:rPr>
        <w:t xml:space="preserve"> smluvních stran, pncemž výpovědní lhůta činí 12 měsíců ode dne jejího doručení druhé</w:t>
      </w:r>
      <w:r>
        <w:rPr>
          <w:color w:val="4D4D4D"/>
          <w:spacing w:val="-40"/>
        </w:rPr>
        <w:t xml:space="preserve"> </w:t>
      </w:r>
      <w:r>
        <w:rPr>
          <w:color w:val="4D4D4D"/>
        </w:rPr>
        <w:t>smluvní straně.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878"/>
        </w:tabs>
        <w:spacing w:before="122" w:line="237" w:lineRule="auto"/>
        <w:ind w:left="871" w:right="420" w:hanging="701"/>
        <w:jc w:val="both"/>
      </w:pPr>
      <w:r>
        <w:rPr>
          <w:color w:val="4D4D4D"/>
        </w:rPr>
        <w:t>Objednatel i Zhotovitel může od Smlouvy odstoupit v případě jejího podstatného porušení druhou smluvní stranou. Za podstatné porušení Smlouvy ve smyslu§ 2</w:t>
      </w:r>
      <w:r>
        <w:rPr>
          <w:color w:val="4D4D4D"/>
        </w:rPr>
        <w:t>002 občanského zákoníku strany považují zejména tyto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případy: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44"/>
        </w:tabs>
        <w:spacing w:before="120"/>
        <w:ind w:right="425" w:hanging="362"/>
        <w:jc w:val="both"/>
        <w:rPr>
          <w:color w:val="4D4D4D"/>
        </w:rPr>
      </w:pPr>
      <w:r>
        <w:rPr>
          <w:color w:val="4D4D4D"/>
        </w:rPr>
        <w:t>Zhotovitel neposkytne ani po písemném upozornění všechny nebo část ve Smlouvě sjednaných služeb ani do třiceti (30) dnů po</w:t>
      </w:r>
      <w:r>
        <w:rPr>
          <w:color w:val="4D4D4D"/>
          <w:spacing w:val="-43"/>
        </w:rPr>
        <w:t xml:space="preserve"> </w:t>
      </w:r>
      <w:r>
        <w:rPr>
          <w:color w:val="4D4D4D"/>
        </w:rPr>
        <w:t>uplynutí smluvených lhůt;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34"/>
        </w:tabs>
        <w:spacing w:before="2" w:line="237" w:lineRule="auto"/>
        <w:ind w:left="1233" w:right="437" w:hanging="359"/>
        <w:jc w:val="both"/>
        <w:rPr>
          <w:color w:val="4D4D4D"/>
        </w:rPr>
      </w:pPr>
      <w:r>
        <w:rPr>
          <w:color w:val="4D4D4D"/>
        </w:rPr>
        <w:t>Zhotovitel po obdržení oznámení Objednatele o porušení Smlouvy neopraví své chyby nebo nesplní důležitý závazek během třiceti (30) denní lhůty nebo delšího časového období písemně stanoveného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Objednatelem;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34"/>
        </w:tabs>
        <w:spacing w:before="3" w:line="237" w:lineRule="auto"/>
        <w:ind w:left="1228" w:right="427" w:hanging="354"/>
        <w:jc w:val="both"/>
        <w:rPr>
          <w:color w:val="4D4D4D"/>
        </w:rPr>
      </w:pPr>
      <w:r>
        <w:rPr>
          <w:color w:val="4D4D4D"/>
        </w:rPr>
        <w:t>Zhotovitel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opakovaně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porušuje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příslušné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právní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pře</w:t>
      </w:r>
      <w:r>
        <w:rPr>
          <w:color w:val="4D4D4D"/>
        </w:rPr>
        <w:t>dpisy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týkající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se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bezpečnosti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při práci a protipožární ochrany nebo jedná způsobem, v jehož důsledku vznikají škody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majetku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Objednatele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Zhotovitel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ani</w:t>
      </w:r>
      <w:r>
        <w:rPr>
          <w:color w:val="4D4D4D"/>
          <w:spacing w:val="-24"/>
        </w:rPr>
        <w:t xml:space="preserve"> </w:t>
      </w:r>
      <w:r>
        <w:rPr>
          <w:color w:val="4D4D4D"/>
        </w:rPr>
        <w:t>po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písemném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upozornění nesjednal nápravu;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26"/>
        </w:tabs>
        <w:spacing w:before="3" w:line="237" w:lineRule="auto"/>
        <w:ind w:left="1219" w:right="451" w:hanging="357"/>
        <w:jc w:val="both"/>
        <w:rPr>
          <w:color w:val="4D4D4D"/>
        </w:rPr>
      </w:pPr>
      <w:r>
        <w:rPr>
          <w:color w:val="4D4D4D"/>
        </w:rPr>
        <w:t>Dílo má takovou vadu, která podstatným způsobem omezuje funkcionalitu Díla do té míry, že ho není  možné  použít k účelu,  ke kterému  bylo  určeno,  nejde-li     o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nepodstatnou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vadu,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která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není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důvodem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pro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nepřevzetí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Díla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není-li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odstraněna ani do třice</w:t>
      </w:r>
      <w:r>
        <w:rPr>
          <w:color w:val="4D4D4D"/>
        </w:rPr>
        <w:t>ti (30) dnů od jejího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>zjištění;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18"/>
        </w:tabs>
        <w:spacing w:before="7" w:line="250" w:lineRule="exact"/>
        <w:ind w:left="1211" w:right="455" w:hanging="360"/>
        <w:jc w:val="both"/>
        <w:rPr>
          <w:color w:val="4D4D4D"/>
        </w:rPr>
      </w:pPr>
      <w:r>
        <w:rPr>
          <w:color w:val="4D4D4D"/>
        </w:rPr>
        <w:t>Objednatel neuhradí Zhotoviteli cenu za část Díla do tří (3) měsíců ode dne doručení faktury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Objednateli;</w:t>
      </w:r>
    </w:p>
    <w:p w:rsidR="00BD2F99" w:rsidRDefault="006B0445">
      <w:pPr>
        <w:pStyle w:val="Odstavecseseznamem"/>
        <w:numPr>
          <w:ilvl w:val="2"/>
          <w:numId w:val="18"/>
        </w:numPr>
        <w:tabs>
          <w:tab w:val="left" w:pos="1214"/>
        </w:tabs>
        <w:spacing w:before="8" w:line="250" w:lineRule="exact"/>
        <w:ind w:left="1209" w:right="476" w:hanging="356"/>
        <w:jc w:val="both"/>
        <w:rPr>
          <w:color w:val="4D4D4D"/>
          <w:sz w:val="21"/>
        </w:rPr>
      </w:pPr>
      <w:r>
        <w:rPr>
          <w:color w:val="4D4D4D"/>
        </w:rPr>
        <w:t>neposkytování součinnosti ze strany Objednatele ani do 1O dnů po předchozím písemném upozornění ze strany</w:t>
      </w:r>
      <w:r>
        <w:rPr>
          <w:color w:val="4D4D4D"/>
          <w:spacing w:val="-42"/>
        </w:rPr>
        <w:t xml:space="preserve"> </w:t>
      </w:r>
      <w:r>
        <w:rPr>
          <w:color w:val="4D4D4D"/>
        </w:rPr>
        <w:t>Zhotovitele.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692"/>
        </w:tabs>
        <w:spacing w:before="112"/>
        <w:ind w:left="694" w:right="484" w:hanging="562"/>
        <w:jc w:val="both"/>
      </w:pPr>
      <w:r>
        <w:rPr>
          <w:color w:val="4D4D4D"/>
        </w:rPr>
        <w:t>Odstoupení musí být učiněno písemně a je účinné dnem jeho doručení druhé smluvní straně.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687"/>
        </w:tabs>
        <w:spacing w:before="115"/>
        <w:ind w:left="686" w:hanging="559"/>
      </w:pPr>
      <w:r>
        <w:rPr>
          <w:color w:val="4D4D4D"/>
        </w:rPr>
        <w:t>Odstoupením od Smlouvy nezaniká vzájemná sankční odpovědnost</w:t>
      </w:r>
      <w:r>
        <w:rPr>
          <w:color w:val="4D4D4D"/>
          <w:spacing w:val="-36"/>
        </w:rPr>
        <w:t xml:space="preserve"> </w:t>
      </w:r>
      <w:r>
        <w:rPr>
          <w:color w:val="4D4D4D"/>
        </w:rPr>
        <w:t>stran.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687"/>
        </w:tabs>
        <w:spacing w:before="122" w:line="237" w:lineRule="auto"/>
        <w:ind w:left="682" w:right="479" w:hanging="560"/>
        <w:jc w:val="both"/>
      </w:pPr>
      <w:r>
        <w:rPr>
          <w:color w:val="4D4D4D"/>
        </w:rPr>
        <w:t>V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případě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ukončení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Smlouvy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odstoupením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je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Zhotovitel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oprávněn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vyúčtovat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Objednateli náklady na částečné provedení Díla do okamžiku odstoupení od Smlouvy ve výši poměrné části sjednané ceny Díla podle skutečně provedené části Díla a výkonů s tím spojených. Tyto náklady je Objednatel povinen</w:t>
      </w:r>
      <w:r>
        <w:rPr>
          <w:color w:val="4D4D4D"/>
          <w:spacing w:val="-26"/>
        </w:rPr>
        <w:t xml:space="preserve"> </w:t>
      </w:r>
      <w:r>
        <w:rPr>
          <w:color w:val="4D4D4D"/>
        </w:rPr>
        <w:t>uhradit.</w:t>
      </w:r>
    </w:p>
    <w:p w:rsidR="00BD2F99" w:rsidRDefault="006B0445">
      <w:pPr>
        <w:pStyle w:val="Odstavecseseznamem"/>
        <w:numPr>
          <w:ilvl w:val="1"/>
          <w:numId w:val="18"/>
        </w:numPr>
        <w:tabs>
          <w:tab w:val="left" w:pos="676"/>
        </w:tabs>
        <w:spacing w:before="123" w:line="237" w:lineRule="auto"/>
        <w:ind w:left="671" w:right="494" w:hanging="554"/>
        <w:jc w:val="both"/>
      </w:pPr>
      <w:r>
        <w:rPr>
          <w:color w:val="4D4D4D"/>
        </w:rPr>
        <w:t>Pokud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Objednatel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odstoupí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od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Smlouvy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z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důvodů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prokazatelných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podstatných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porušení Smlouvy dle odst. 10.3 písm. a), b), c) ad), není Objednatel povinen hradit Zhotoviteli poměrnou část sjednané ceny Díla podle skutečně provedené části Díla a výkonů s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tím spojených.</w:t>
      </w:r>
    </w:p>
    <w:p w:rsidR="00BD2F99" w:rsidRDefault="00BD2F99">
      <w:pPr>
        <w:spacing w:line="237" w:lineRule="auto"/>
        <w:jc w:val="both"/>
        <w:sectPr w:rsidR="00BD2F99">
          <w:footerReference w:type="default" r:id="rId12"/>
          <w:pgSz w:w="11900" w:h="16820"/>
          <w:pgMar w:top="1300" w:right="980" w:bottom="1140" w:left="1280" w:header="0" w:footer="945" w:gutter="0"/>
          <w:pgNumType w:start="7"/>
          <w:cols w:space="708"/>
        </w:sectPr>
      </w:pPr>
    </w:p>
    <w:p w:rsidR="00BD2F99" w:rsidRDefault="006B0445">
      <w:pPr>
        <w:spacing w:before="74" w:line="247" w:lineRule="auto"/>
        <w:ind w:left="3573" w:right="3017" w:firstLine="625"/>
        <w:rPr>
          <w:b/>
          <w:sz w:val="21"/>
        </w:rPr>
      </w:pPr>
      <w:r>
        <w:rPr>
          <w:b/>
          <w:color w:val="262626"/>
          <w:w w:val="105"/>
          <w:sz w:val="21"/>
        </w:rPr>
        <w:lastRenderedPageBreak/>
        <w:t>Článek XI. Závěrečná ustanovení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49"/>
        </w:tabs>
        <w:spacing w:before="130" w:line="252" w:lineRule="auto"/>
        <w:ind w:right="99" w:hanging="551"/>
        <w:jc w:val="both"/>
        <w:rPr>
          <w:sz w:val="21"/>
        </w:rPr>
      </w:pPr>
      <w:r>
        <w:rPr>
          <w:color w:val="262626"/>
          <w:w w:val="105"/>
          <w:sz w:val="21"/>
        </w:rPr>
        <w:t>Všechna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touto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Smlouvou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výslovně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neupravená</w:t>
      </w:r>
      <w:r>
        <w:rPr>
          <w:color w:val="262626"/>
          <w:spacing w:val="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práva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povinnosti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řídí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dle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Obecných obchodních podmínek KS - program , které jsou Přílohou č. 1 této Smlouvy. Odchylná ujednání ve Smlouvě mají přednost před zněním Obecných obchodních podmínek KS</w:t>
      </w:r>
      <w:r>
        <w:rPr>
          <w:color w:val="262626"/>
          <w:spacing w:val="-3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- program.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39"/>
        </w:tabs>
        <w:spacing w:before="116" w:line="252" w:lineRule="auto"/>
        <w:ind w:right="102" w:hanging="556"/>
        <w:jc w:val="both"/>
        <w:rPr>
          <w:sz w:val="21"/>
        </w:rPr>
      </w:pPr>
      <w:r>
        <w:rPr>
          <w:color w:val="262626"/>
          <w:w w:val="105"/>
          <w:sz w:val="21"/>
        </w:rPr>
        <w:t>Právní vztahy, které vzniknou při realizaci závazků vyplývajících z této Smlouvy, se řídí právním řádem české republiky. Právní vztahy neupravené touto Smlouvou se řídí ustanoveními zák. č. 89/2012 Sb., občanský</w:t>
      </w:r>
      <w:r>
        <w:rPr>
          <w:color w:val="262626"/>
          <w:spacing w:val="-3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zákoník.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36"/>
        </w:tabs>
        <w:spacing w:before="116" w:line="252" w:lineRule="auto"/>
        <w:ind w:left="733" w:right="120" w:hanging="558"/>
        <w:jc w:val="both"/>
        <w:rPr>
          <w:sz w:val="21"/>
        </w:rPr>
      </w:pPr>
      <w:r>
        <w:rPr>
          <w:color w:val="262626"/>
          <w:w w:val="105"/>
          <w:sz w:val="21"/>
        </w:rPr>
        <w:t>Smlouva nabývá platnosti dnem jejíh</w:t>
      </w:r>
      <w:r>
        <w:rPr>
          <w:color w:val="262626"/>
          <w:w w:val="105"/>
          <w:sz w:val="21"/>
        </w:rPr>
        <w:t>o podpisu poslední smluvní stranou a účinnosti dnem uveřejnění v registru smluv dle odst. 11.7 této</w:t>
      </w:r>
      <w:r>
        <w:rPr>
          <w:color w:val="262626"/>
          <w:spacing w:val="-4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31"/>
        </w:tabs>
        <w:spacing w:before="116" w:line="252" w:lineRule="auto"/>
        <w:ind w:left="733" w:right="127" w:hanging="563"/>
        <w:jc w:val="both"/>
        <w:rPr>
          <w:sz w:val="21"/>
        </w:rPr>
      </w:pPr>
      <w:r>
        <w:rPr>
          <w:color w:val="262626"/>
          <w:w w:val="105"/>
          <w:sz w:val="21"/>
        </w:rPr>
        <w:t>Smlouvu lze měnit pouze vzestupně očíslovanými písemnými dodatky podepsanými oprávněnými zástupci obou smluvních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stran.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26"/>
        </w:tabs>
        <w:spacing w:before="121"/>
        <w:ind w:left="725" w:hanging="555"/>
        <w:rPr>
          <w:sz w:val="21"/>
        </w:rPr>
      </w:pPr>
      <w:r>
        <w:rPr>
          <w:color w:val="262626"/>
          <w:w w:val="105"/>
          <w:sz w:val="21"/>
        </w:rPr>
        <w:t>Smlouva je uzavřena na dobu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neurčitou.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22"/>
        </w:tabs>
        <w:spacing w:before="128" w:line="252" w:lineRule="auto"/>
        <w:ind w:left="719" w:right="125" w:hanging="554"/>
        <w:jc w:val="both"/>
        <w:rPr>
          <w:sz w:val="21"/>
        </w:rPr>
      </w:pPr>
      <w:r>
        <w:rPr>
          <w:color w:val="262626"/>
          <w:w w:val="105"/>
          <w:sz w:val="21"/>
        </w:rPr>
        <w:t>Zhotovitel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zavazuje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součinnosti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při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výkonu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finanční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kontroly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dle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§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písm.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e)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zákona č. 320/2001 Sb., o finanční kontrole, ve znění pozdějších předpisů. Zhotovitel se dále zavazuje umožnit všem oprávněným subjektům provést kontrolu dokladů souvisejících s plněním   veřejné  zakázky,   a to  po  dobu  určenou   k  jejich  archivaci  </w:t>
      </w:r>
      <w:r>
        <w:rPr>
          <w:color w:val="262626"/>
          <w:w w:val="105"/>
          <w:sz w:val="21"/>
        </w:rPr>
        <w:t>v souladu   s příslušnými právními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předpisy.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17"/>
        </w:tabs>
        <w:spacing w:before="116" w:line="252" w:lineRule="auto"/>
        <w:ind w:left="709" w:right="132" w:hanging="553"/>
        <w:jc w:val="both"/>
        <w:rPr>
          <w:sz w:val="21"/>
        </w:rPr>
      </w:pPr>
      <w:r>
        <w:rPr>
          <w:color w:val="262626"/>
          <w:w w:val="105"/>
          <w:sz w:val="21"/>
        </w:rPr>
        <w:t>Smluvní strany výslovně prohlašují, že obsah Smlouvy není předmětem utajení a že souhlasí se zveřejněním Smlouvy a jejích případných dodatků na webových stránkách Objednatel bez dalších podmínek. Objednatel v so</w:t>
      </w:r>
      <w:r>
        <w:rPr>
          <w:color w:val="262626"/>
          <w:w w:val="105"/>
          <w:sz w:val="21"/>
        </w:rPr>
        <w:t xml:space="preserve">uladu se zákonem č. 340/2015 Sb., o zvláštních  podmínkách  účinnosti  některých  smluv,  uveřejňování  těchto  smluv  </w:t>
      </w:r>
      <w:r>
        <w:rPr>
          <w:color w:val="262626"/>
          <w:spacing w:val="4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a</w:t>
      </w:r>
    </w:p>
    <w:p w:rsidR="00BD2F99" w:rsidRDefault="006B0445">
      <w:pPr>
        <w:spacing w:line="252" w:lineRule="auto"/>
        <w:ind w:left="709" w:hanging="1"/>
        <w:rPr>
          <w:sz w:val="21"/>
        </w:rPr>
      </w:pPr>
      <w:r>
        <w:rPr>
          <w:color w:val="262626"/>
          <w:w w:val="105"/>
          <w:sz w:val="21"/>
        </w:rPr>
        <w:t>o registru smluv (zákon o registru smluv), ve znění pozdějších předpisů, zveřejní smlouvu po jejím podpisu smluvními stranami prostřed</w:t>
      </w:r>
      <w:r>
        <w:rPr>
          <w:color w:val="262626"/>
          <w:w w:val="105"/>
          <w:sz w:val="21"/>
        </w:rPr>
        <w:t>nictvím registru smluv.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07"/>
        </w:tabs>
        <w:spacing w:before="120" w:line="256" w:lineRule="auto"/>
        <w:ind w:left="704" w:right="142" w:hanging="558"/>
        <w:jc w:val="both"/>
        <w:rPr>
          <w:sz w:val="21"/>
        </w:rPr>
      </w:pPr>
      <w:r>
        <w:rPr>
          <w:color w:val="262626"/>
          <w:w w:val="105"/>
          <w:sz w:val="21"/>
        </w:rPr>
        <w:t>Smlouva je uzavřena ve čtyřech vyhotoveních, z nichž každá smluvní strana obdrží po dvou.</w:t>
      </w:r>
    </w:p>
    <w:p w:rsidR="00BD2F99" w:rsidRDefault="006B0445">
      <w:pPr>
        <w:pStyle w:val="Odstavecseseznamem"/>
        <w:numPr>
          <w:ilvl w:val="1"/>
          <w:numId w:val="17"/>
        </w:numPr>
        <w:tabs>
          <w:tab w:val="left" w:pos="700"/>
        </w:tabs>
        <w:spacing w:before="106" w:line="249" w:lineRule="auto"/>
        <w:ind w:left="680" w:right="151" w:hanging="539"/>
        <w:jc w:val="both"/>
        <w:rPr>
          <w:sz w:val="21"/>
        </w:rPr>
      </w:pPr>
      <w:r>
        <w:rPr>
          <w:color w:val="262626"/>
          <w:w w:val="105"/>
          <w:sz w:val="21"/>
        </w:rPr>
        <w:t>Uzavřením</w:t>
      </w:r>
      <w:r>
        <w:rPr>
          <w:color w:val="262626"/>
          <w:spacing w:val="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této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každá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smluvní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strana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předává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druhé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smluvní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straně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účelem zajištění řádného plnění Smlouvy seznam kontaktních osob, které se budou podílet na plnění Smlouvy, s uvedením jejich osobních údajů: jméno, příjmení, titul, funkce, telefonický a e-mailový kontakt, u kterých právním důvodem pro jejich zpracování sm</w:t>
      </w:r>
      <w:r>
        <w:rPr>
          <w:color w:val="262626"/>
          <w:w w:val="105"/>
          <w:sz w:val="21"/>
        </w:rPr>
        <w:t>luvními stranami, jako správci těchto osobních údajů, je jejich oprávněný zájem na splnění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Smlouvy, na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kterém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1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mezích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své</w:t>
      </w:r>
      <w:r>
        <w:rPr>
          <w:color w:val="262626"/>
          <w:spacing w:val="-1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kompetence</w:t>
      </w:r>
      <w:r>
        <w:rPr>
          <w:color w:val="262626"/>
          <w:spacing w:val="-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podílejí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subjekty</w:t>
      </w:r>
      <w:r>
        <w:rPr>
          <w:color w:val="262626"/>
          <w:spacing w:val="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údajů.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Spolu s tím každá  smluvní  strana  se  zavazuje  zajistit  informování  subjektů  těchto  údajů a dalších subjektů údajů, jejichž osobní údaje se vyskytují ve Smlouvě, že byly při poskytnutí těchto osobních údajů informovány dle článku 13 nařízení Evropsk</w:t>
      </w:r>
      <w:r>
        <w:rPr>
          <w:color w:val="262626"/>
          <w:w w:val="105"/>
          <w:sz w:val="21"/>
        </w:rPr>
        <w:t>ého parlamentu a Rady (EU) č. 2016/679 ze dne 27. dubna 2016 o ochraně fyzických osob v souvislosti se  zpracováním  osobních  údajů  a  o volném  pohybu  těchto  údajů  a  o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zrušení</w:t>
      </w:r>
      <w:r>
        <w:rPr>
          <w:color w:val="262626"/>
          <w:spacing w:val="-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směrnice</w:t>
      </w:r>
      <w:r>
        <w:rPr>
          <w:color w:val="262626"/>
          <w:spacing w:val="-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95/46/ES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(obecné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nařízení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ochraně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osobních</w:t>
      </w:r>
      <w:r>
        <w:rPr>
          <w:color w:val="262626"/>
          <w:spacing w:val="-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údajů)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</w:t>
      </w:r>
      <w:r>
        <w:rPr>
          <w:color w:val="262626"/>
          <w:spacing w:val="-1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zpracování</w:t>
      </w:r>
      <w:r>
        <w:rPr>
          <w:color w:val="262626"/>
          <w:w w:val="105"/>
          <w:sz w:val="21"/>
        </w:rPr>
        <w:t xml:space="preserve"> poskytnutých osobních údajů pro účel plnění této Smlouvy a o tom, že toto zpracování osobních údajů je v souladu se zákonnou</w:t>
      </w:r>
      <w:r>
        <w:rPr>
          <w:color w:val="262626"/>
          <w:spacing w:val="-3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úpravou.</w:t>
      </w:r>
    </w:p>
    <w:p w:rsidR="00BD2F99" w:rsidRDefault="006B0445">
      <w:pPr>
        <w:spacing w:before="122" w:line="249" w:lineRule="auto"/>
        <w:ind w:left="668" w:right="180" w:hanging="552"/>
        <w:jc w:val="both"/>
        <w:rPr>
          <w:sz w:val="21"/>
        </w:rPr>
      </w:pPr>
      <w:r>
        <w:rPr>
          <w:color w:val="262626"/>
          <w:w w:val="105"/>
          <w:sz w:val="21"/>
        </w:rPr>
        <w:t>11.1OPokud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by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vůči</w:t>
      </w:r>
      <w:r>
        <w:rPr>
          <w:color w:val="262626"/>
          <w:spacing w:val="-2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Objednateli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byly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třetími</w:t>
      </w:r>
      <w:r>
        <w:rPr>
          <w:color w:val="262626"/>
          <w:spacing w:val="-2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osobami</w:t>
      </w:r>
      <w:r>
        <w:rPr>
          <w:color w:val="262626"/>
          <w:spacing w:val="-1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vzneseny</w:t>
      </w:r>
      <w:r>
        <w:rPr>
          <w:color w:val="262626"/>
          <w:spacing w:val="-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nároky</w:t>
      </w:r>
      <w:r>
        <w:rPr>
          <w:color w:val="262626"/>
          <w:spacing w:val="-2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založené</w:t>
      </w:r>
      <w:r>
        <w:rPr>
          <w:color w:val="262626"/>
          <w:spacing w:val="-1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na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autorském právu třetí osoby, je Objednatel o tom povinen Zhotovitele bez odkladu vyrozumět. Zhotovitel se v takovém případě zavazuje takové uplatněné nároky bezodkladně posoudit, poskytnout Objednateli informace k právní obraně a námitkám. Objednatel není </w:t>
      </w:r>
      <w:r>
        <w:rPr>
          <w:color w:val="262626"/>
          <w:w w:val="105"/>
          <w:sz w:val="21"/>
        </w:rPr>
        <w:t xml:space="preserve">oprávněn uzavírat žádné dohody o smíru, uznávat nároky atd., a to bez předchozího písemného souhlasu Zhotovitele. Při porušení této povinnosti nenese Zhotovitel odpovědnost za škodu. Zhotovitel se zavazuje případné nevypořádané majetkové  nároky  třetích  </w:t>
      </w:r>
      <w:r>
        <w:rPr>
          <w:color w:val="262626"/>
          <w:w w:val="105"/>
          <w:sz w:val="21"/>
        </w:rPr>
        <w:t xml:space="preserve">osob  k APV  s ohledem  na  jeho  prohlášení  v odst.   </w:t>
      </w:r>
      <w:r>
        <w:rPr>
          <w:color w:val="262626"/>
          <w:spacing w:val="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2.1.</w:t>
      </w:r>
    </w:p>
    <w:p w:rsidR="00BD2F99" w:rsidRDefault="00BD2F99">
      <w:pPr>
        <w:spacing w:line="249" w:lineRule="auto"/>
        <w:jc w:val="both"/>
        <w:rPr>
          <w:sz w:val="21"/>
        </w:rPr>
        <w:sectPr w:rsidR="00BD2F99">
          <w:footerReference w:type="default" r:id="rId13"/>
          <w:pgSz w:w="11900" w:h="16820"/>
          <w:pgMar w:top="1600" w:right="1280" w:bottom="720" w:left="1280" w:header="0" w:footer="534" w:gutter="0"/>
          <w:pgNumType w:start="8"/>
          <w:cols w:space="708"/>
        </w:sectPr>
      </w:pPr>
    </w:p>
    <w:p w:rsidR="00BD2F99" w:rsidRDefault="006B0445">
      <w:pPr>
        <w:tabs>
          <w:tab w:val="left" w:pos="2390"/>
          <w:tab w:val="left" w:pos="3814"/>
          <w:tab w:val="left" w:pos="5431"/>
          <w:tab w:val="left" w:pos="6765"/>
        </w:tabs>
        <w:spacing w:before="66" w:line="247" w:lineRule="auto"/>
        <w:ind w:left="1160" w:right="992" w:firstLine="1"/>
        <w:rPr>
          <w:sz w:val="21"/>
        </w:rPr>
      </w:pPr>
      <w:r>
        <w:rPr>
          <w:color w:val="262626"/>
          <w:w w:val="105"/>
          <w:sz w:val="21"/>
        </w:rPr>
        <w:lastRenderedPageBreak/>
        <w:t>vypořádat,</w:t>
      </w:r>
      <w:r>
        <w:rPr>
          <w:color w:val="262626"/>
          <w:w w:val="105"/>
          <w:sz w:val="21"/>
        </w:rPr>
        <w:tab/>
        <w:t xml:space="preserve">a  </w:t>
      </w:r>
      <w:r>
        <w:rPr>
          <w:color w:val="262626"/>
          <w:spacing w:val="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odpovídá</w:t>
      </w:r>
      <w:r>
        <w:rPr>
          <w:color w:val="262626"/>
          <w:w w:val="105"/>
          <w:sz w:val="21"/>
        </w:rPr>
        <w:tab/>
        <w:t xml:space="preserve">za  </w:t>
      </w:r>
      <w:r>
        <w:rPr>
          <w:color w:val="262626"/>
          <w:spacing w:val="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případnou</w:t>
      </w:r>
      <w:r>
        <w:rPr>
          <w:color w:val="262626"/>
          <w:w w:val="105"/>
          <w:sz w:val="21"/>
        </w:rPr>
        <w:tab/>
        <w:t>majetkovou</w:t>
      </w:r>
      <w:r>
        <w:rPr>
          <w:color w:val="262626"/>
          <w:w w:val="105"/>
          <w:sz w:val="21"/>
        </w:rPr>
        <w:tab/>
        <w:t xml:space="preserve">ujmu,   která   by  </w:t>
      </w:r>
      <w:r>
        <w:rPr>
          <w:color w:val="262626"/>
          <w:spacing w:val="2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důsledku</w:t>
      </w:r>
      <w:r>
        <w:rPr>
          <w:color w:val="262626"/>
          <w:w w:val="104"/>
          <w:sz w:val="21"/>
        </w:rPr>
        <w:t xml:space="preserve"> </w:t>
      </w:r>
      <w:r>
        <w:rPr>
          <w:color w:val="262626"/>
          <w:w w:val="105"/>
          <w:sz w:val="21"/>
        </w:rPr>
        <w:t>nevypořádání takových nároků vznikla</w:t>
      </w:r>
      <w:r>
        <w:rPr>
          <w:color w:val="262626"/>
          <w:spacing w:val="-38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Objednateli.</w:t>
      </w:r>
    </w:p>
    <w:p w:rsidR="00BD2F99" w:rsidRDefault="006B0445">
      <w:pPr>
        <w:pStyle w:val="Odstavecseseznamem"/>
        <w:numPr>
          <w:ilvl w:val="1"/>
          <w:numId w:val="16"/>
        </w:numPr>
        <w:tabs>
          <w:tab w:val="left" w:pos="1156"/>
        </w:tabs>
        <w:spacing w:before="120" w:line="252" w:lineRule="auto"/>
        <w:ind w:right="993" w:hanging="558"/>
        <w:jc w:val="both"/>
        <w:rPr>
          <w:sz w:val="21"/>
        </w:rPr>
      </w:pPr>
      <w:r>
        <w:rPr>
          <w:color w:val="262626"/>
          <w:w w:val="105"/>
          <w:sz w:val="21"/>
        </w:rPr>
        <w:t>Smluvní strany se zavazují, že veškeré spory se budou snažit řešit smírnou cestou. Nebude-li řešení sporu smírnou cestou možné nebo nedojde k dohodě ve lhůtě 30 dnů od výzvy jedné ze smluvních stran, může kterákoliv strana této Smlouvy podat žalobu</w:t>
      </w:r>
      <w:r>
        <w:rPr>
          <w:color w:val="262626"/>
          <w:spacing w:val="-25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k soudu</w:t>
      </w:r>
      <w:r>
        <w:rPr>
          <w:color w:val="262626"/>
          <w:w w:val="105"/>
          <w:sz w:val="21"/>
        </w:rPr>
        <w:t xml:space="preserve"> české</w:t>
      </w:r>
      <w:r>
        <w:rPr>
          <w:color w:val="262626"/>
          <w:spacing w:val="2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republiky.</w:t>
      </w:r>
    </w:p>
    <w:p w:rsidR="00BD2F99" w:rsidRDefault="006B0445">
      <w:pPr>
        <w:pStyle w:val="Odstavecseseznamem"/>
        <w:numPr>
          <w:ilvl w:val="1"/>
          <w:numId w:val="16"/>
        </w:numPr>
        <w:tabs>
          <w:tab w:val="left" w:pos="1134"/>
        </w:tabs>
        <w:spacing w:before="120" w:line="249" w:lineRule="auto"/>
        <w:ind w:left="1136" w:right="1010" w:hanging="556"/>
        <w:jc w:val="both"/>
        <w:rPr>
          <w:sz w:val="21"/>
        </w:rPr>
      </w:pPr>
      <w:r>
        <w:rPr>
          <w:color w:val="262626"/>
          <w:w w:val="105"/>
          <w:sz w:val="21"/>
        </w:rPr>
        <w:t>Smluvní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strany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prohlašují,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že</w:t>
      </w:r>
      <w:r>
        <w:rPr>
          <w:color w:val="262626"/>
          <w:spacing w:val="-23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jsou</w:t>
      </w:r>
      <w:r>
        <w:rPr>
          <w:color w:val="262626"/>
          <w:spacing w:val="-1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zcela</w:t>
      </w:r>
      <w:r>
        <w:rPr>
          <w:color w:val="262626"/>
          <w:spacing w:val="-1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svéprávné,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že</w:t>
      </w:r>
      <w:r>
        <w:rPr>
          <w:color w:val="262626"/>
          <w:spacing w:val="-20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se</w:t>
      </w:r>
      <w:r>
        <w:rPr>
          <w:color w:val="262626"/>
          <w:spacing w:val="-24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</w:t>
      </w:r>
      <w:r>
        <w:rPr>
          <w:color w:val="262626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obsahem</w:t>
      </w:r>
      <w:r>
        <w:rPr>
          <w:color w:val="262626"/>
          <w:spacing w:val="-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Smlouvy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před</w:t>
      </w:r>
      <w:r>
        <w:rPr>
          <w:color w:val="262626"/>
          <w:spacing w:val="-26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jejím podpisem seznámily a je jim srozumitelný. Dále prohlašují, že tato Smlouva vyjadřuje jejich pravou, vážnou a svobodně projevenou vůli. Na důkaz toho k ní připojují své podpisy.</w:t>
      </w:r>
    </w:p>
    <w:p w:rsidR="00BD2F99" w:rsidRDefault="006B0445">
      <w:pPr>
        <w:pStyle w:val="Odstavecseseznamem"/>
        <w:numPr>
          <w:ilvl w:val="1"/>
          <w:numId w:val="16"/>
        </w:numPr>
        <w:tabs>
          <w:tab w:val="left" w:pos="1124"/>
        </w:tabs>
        <w:spacing w:before="20" w:line="374" w:lineRule="exact"/>
        <w:ind w:left="571" w:right="4233" w:firstLine="5"/>
        <w:rPr>
          <w:sz w:val="21"/>
        </w:rPr>
      </w:pPr>
      <w:r>
        <w:rPr>
          <w:color w:val="262626"/>
          <w:w w:val="105"/>
          <w:sz w:val="21"/>
        </w:rPr>
        <w:t>Ústní ujednání nejsou právně závazná a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vymahatelná. 11.14Nedílnou součást</w:t>
      </w:r>
      <w:r>
        <w:rPr>
          <w:color w:val="262626"/>
          <w:w w:val="105"/>
          <w:sz w:val="21"/>
        </w:rPr>
        <w:t>í této Smlouvy jsou</w:t>
      </w:r>
      <w:r>
        <w:rPr>
          <w:color w:val="262626"/>
          <w:spacing w:val="-19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přílohy:</w:t>
      </w:r>
    </w:p>
    <w:p w:rsidR="00BD2F99" w:rsidRDefault="006B0445">
      <w:pPr>
        <w:spacing w:line="224" w:lineRule="exact"/>
        <w:ind w:left="1129"/>
        <w:rPr>
          <w:sz w:val="21"/>
        </w:rPr>
      </w:pPr>
      <w:r>
        <w:rPr>
          <w:color w:val="262626"/>
          <w:w w:val="105"/>
          <w:sz w:val="21"/>
        </w:rPr>
        <w:t>Příloha č.1: Obecné obchodní podmínky KS - program;</w:t>
      </w:r>
    </w:p>
    <w:p w:rsidR="00BD2F99" w:rsidRDefault="006B0445">
      <w:pPr>
        <w:spacing w:before="8"/>
        <w:ind w:left="1129"/>
        <w:rPr>
          <w:sz w:val="21"/>
        </w:rPr>
      </w:pPr>
      <w:r>
        <w:rPr>
          <w:color w:val="262626"/>
          <w:w w:val="105"/>
          <w:sz w:val="21"/>
        </w:rPr>
        <w:t>Příloha č.2. Specifikace programového vybavení;</w:t>
      </w:r>
    </w:p>
    <w:p w:rsidR="00BD2F99" w:rsidRDefault="006B0445">
      <w:pPr>
        <w:spacing w:before="12" w:line="252" w:lineRule="auto"/>
        <w:ind w:left="1124" w:right="2655"/>
        <w:rPr>
          <w:sz w:val="21"/>
        </w:rPr>
      </w:pPr>
      <w:r>
        <w:rPr>
          <w:color w:val="262626"/>
          <w:w w:val="105"/>
          <w:sz w:val="21"/>
        </w:rPr>
        <w:t>Příloha č.3: Specifikace technologického prostředí Objednatele; Příloha č.4: časový harmonogram provádění Díla;</w:t>
      </w:r>
    </w:p>
    <w:p w:rsidR="00BD2F99" w:rsidRDefault="006B0445">
      <w:pPr>
        <w:spacing w:line="247" w:lineRule="auto"/>
        <w:ind w:left="1119" w:right="4045"/>
        <w:rPr>
          <w:sz w:val="21"/>
        </w:rPr>
      </w:pPr>
      <w:r>
        <w:rPr>
          <w:color w:val="262626"/>
          <w:w w:val="105"/>
          <w:sz w:val="21"/>
        </w:rPr>
        <w:t>Příloha č.5: De</w:t>
      </w:r>
      <w:r>
        <w:rPr>
          <w:color w:val="262626"/>
          <w:w w:val="105"/>
          <w:sz w:val="21"/>
        </w:rPr>
        <w:t>tailní rozpad ceny licencí a služeb; Příloha č.6: Realizační týmy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11"/>
      </w:pPr>
    </w:p>
    <w:p w:rsidR="00BD2F99" w:rsidRDefault="00BD2F99">
      <w:pPr>
        <w:sectPr w:rsidR="00BD2F99">
          <w:pgSz w:w="11900" w:h="16820"/>
          <w:pgMar w:top="1320" w:right="380" w:bottom="740" w:left="860" w:header="0" w:footer="534" w:gutter="0"/>
          <w:cols w:space="708"/>
        </w:sectPr>
      </w:pPr>
    </w:p>
    <w:p w:rsidR="00BD2F99" w:rsidRDefault="006B0445">
      <w:pPr>
        <w:spacing w:before="93"/>
        <w:ind w:left="649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107.55pt;margin-top:15.7pt;width:3.15pt;height:54.3pt;z-index:-251648512;mso-position-horizontal-relative:page" filled="f" stroked="f">
            <v:textbox inset="0,0,0,0">
              <w:txbxContent>
                <w:p w:rsidR="00BD2F99" w:rsidRDefault="006B0445">
                  <w:pPr>
                    <w:spacing w:line="1085" w:lineRule="exact"/>
                    <w:rPr>
                      <w:rFonts w:ascii="Times New Roman"/>
                      <w:sz w:val="98"/>
                    </w:rPr>
                  </w:pPr>
                  <w:r>
                    <w:rPr>
                      <w:rFonts w:ascii="Times New Roman"/>
                      <w:color w:val="8E8AA5"/>
                      <w:w w:val="22"/>
                      <w:sz w:val="9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b/>
          <w:color w:val="262626"/>
          <w:w w:val="105"/>
          <w:sz w:val="21"/>
        </w:rPr>
        <w:t>Za Objednatele:</w:t>
      </w:r>
    </w:p>
    <w:p w:rsidR="00BD2F99" w:rsidRDefault="006B0445">
      <w:pPr>
        <w:pStyle w:val="Nadpis6"/>
        <w:spacing w:before="84"/>
        <w:ind w:left="650"/>
      </w:pPr>
      <w:r>
        <w:rPr>
          <w:color w:val="262626"/>
          <w:w w:val="105"/>
        </w:rPr>
        <w:t>V Praze dne 13.2.2019</w:t>
      </w:r>
    </w:p>
    <w:p w:rsidR="00BD2F99" w:rsidRDefault="006B0445">
      <w:pPr>
        <w:pStyle w:val="Zkladntext"/>
        <w:ind w:left="5226"/>
        <w:rPr>
          <w:sz w:val="20"/>
        </w:rPr>
      </w:pPr>
      <w:bookmarkStart w:id="0" w:name="_GoBack"/>
      <w:bookmarkEnd w:id="0"/>
      <w:r>
        <w:rPr>
          <w:noProof/>
          <w:sz w:val="20"/>
          <w:lang w:val="cs-CZ" w:eastAsia="cs-CZ"/>
        </w:rPr>
        <w:drawing>
          <wp:inline distT="0" distB="0" distL="0" distR="0">
            <wp:extent cx="1694687" cy="6949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F99" w:rsidRDefault="00BD2F99">
      <w:pPr>
        <w:rPr>
          <w:sz w:val="20"/>
        </w:rPr>
        <w:sectPr w:rsidR="00BD2F99">
          <w:type w:val="continuous"/>
          <w:pgSz w:w="11900" w:h="16820"/>
          <w:pgMar w:top="360" w:right="380" w:bottom="0" w:left="860" w:header="708" w:footer="708" w:gutter="0"/>
          <w:cols w:space="708"/>
        </w:sect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5"/>
        </w:numPr>
        <w:tabs>
          <w:tab w:val="left" w:pos="442"/>
          <w:tab w:val="left" w:pos="443"/>
        </w:tabs>
        <w:spacing w:before="160"/>
        <w:ind w:hanging="340"/>
        <w:rPr>
          <w:sz w:val="16"/>
        </w:rPr>
      </w:pPr>
      <w:r>
        <w:rPr>
          <w:color w:val="3B3B3B"/>
          <w:w w:val="115"/>
          <w:sz w:val="16"/>
        </w:rPr>
        <w:t>Vymezení</w:t>
      </w:r>
      <w:r>
        <w:rPr>
          <w:color w:val="3B3B3B"/>
          <w:spacing w:val="11"/>
          <w:w w:val="115"/>
          <w:sz w:val="16"/>
        </w:rPr>
        <w:t xml:space="preserve"> </w:t>
      </w:r>
      <w:r>
        <w:rPr>
          <w:color w:val="3B3B3B"/>
          <w:w w:val="115"/>
          <w:sz w:val="16"/>
        </w:rPr>
        <w:t>pojmů</w:t>
      </w:r>
    </w:p>
    <w:p w:rsidR="00BD2F99" w:rsidRDefault="006B0445">
      <w:pPr>
        <w:spacing w:before="73"/>
        <w:ind w:left="-11"/>
        <w:rPr>
          <w:b/>
          <w:sz w:val="21"/>
        </w:rPr>
      </w:pPr>
      <w:r>
        <w:br w:type="column"/>
      </w:r>
      <w:r>
        <w:rPr>
          <w:b/>
          <w:color w:val="282828"/>
          <w:w w:val="105"/>
          <w:sz w:val="21"/>
        </w:rPr>
        <w:t xml:space="preserve">Příloha </w:t>
      </w:r>
      <w:r>
        <w:rPr>
          <w:rFonts w:ascii="Times New Roman" w:hAnsi="Times New Roman"/>
          <w:b/>
          <w:color w:val="282828"/>
          <w:w w:val="105"/>
          <w:sz w:val="23"/>
        </w:rPr>
        <w:t xml:space="preserve">č. </w:t>
      </w:r>
      <w:r>
        <w:rPr>
          <w:b/>
          <w:color w:val="282828"/>
          <w:w w:val="105"/>
          <w:sz w:val="21"/>
        </w:rPr>
        <w:t>1: Obecné obchodní podmínky KS - program</w:t>
      </w:r>
    </w:p>
    <w:p w:rsidR="00BD2F99" w:rsidRDefault="006B0445">
      <w:pPr>
        <w:pStyle w:val="Zkladntext"/>
        <w:spacing w:before="21" w:line="288" w:lineRule="auto"/>
        <w:ind w:left="3224" w:firstLine="3"/>
      </w:pPr>
      <w:r>
        <w:rPr>
          <w:b/>
          <w:color w:val="282828"/>
          <w:w w:val="105"/>
        </w:rPr>
        <w:t xml:space="preserve">Implementace-je </w:t>
      </w:r>
      <w:r>
        <w:rPr>
          <w:color w:val="282828"/>
          <w:w w:val="105"/>
        </w:rPr>
        <w:t>proces, při kterém se tvoří Informační systém pomocí instalace a přizpůsobování standardního</w:t>
      </w:r>
    </w:p>
    <w:p w:rsidR="00BD2F99" w:rsidRDefault="00BD2F99">
      <w:pPr>
        <w:spacing w:line="288" w:lineRule="auto"/>
        <w:sectPr w:rsidR="00BD2F99">
          <w:footerReference w:type="default" r:id="rId15"/>
          <w:pgSz w:w="11900" w:h="16820"/>
          <w:pgMar w:top="1320" w:right="1260" w:bottom="740" w:left="1260" w:header="0" w:footer="544" w:gutter="0"/>
          <w:cols w:num="2" w:space="708" w:equalWidth="0">
            <w:col w:w="1829" w:space="40"/>
            <w:col w:w="7511"/>
          </w:cols>
        </w:sectPr>
      </w:pPr>
    </w:p>
    <w:p w:rsidR="00BD2F99" w:rsidRDefault="006B0445">
      <w:pPr>
        <w:pStyle w:val="Zkladntext"/>
        <w:spacing w:before="1" w:line="285" w:lineRule="auto"/>
        <w:ind w:left="207" w:firstLine="2"/>
        <w:jc w:val="both"/>
      </w:pPr>
      <w:r>
        <w:rPr>
          <w:b/>
          <w:color w:val="282828"/>
          <w:w w:val="105"/>
        </w:rPr>
        <w:t>KS</w:t>
      </w:r>
      <w:r>
        <w:rPr>
          <w:b/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6"/>
          <w:w w:val="105"/>
        </w:rPr>
        <w:t xml:space="preserve"> </w:t>
      </w:r>
      <w:r>
        <w:rPr>
          <w:b/>
          <w:color w:val="282828"/>
          <w:w w:val="105"/>
        </w:rPr>
        <w:t>program,</w:t>
      </w:r>
      <w:r>
        <w:rPr>
          <w:b/>
          <w:color w:val="282828"/>
          <w:spacing w:val="-15"/>
          <w:w w:val="105"/>
        </w:rPr>
        <w:t xml:space="preserve"> </w:t>
      </w:r>
      <w:r>
        <w:rPr>
          <w:b/>
          <w:color w:val="282828"/>
          <w:w w:val="105"/>
        </w:rPr>
        <w:t>spol.</w:t>
      </w:r>
      <w:r>
        <w:rPr>
          <w:b/>
          <w:color w:val="282828"/>
          <w:spacing w:val="-17"/>
          <w:w w:val="105"/>
        </w:rPr>
        <w:t xml:space="preserve"> </w:t>
      </w:r>
      <w:r>
        <w:rPr>
          <w:b/>
          <w:color w:val="282828"/>
          <w:w w:val="105"/>
        </w:rPr>
        <w:t>sr.o.</w:t>
      </w:r>
      <w:r>
        <w:rPr>
          <w:b/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právnickou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osobou,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která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je dodavatelem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počítačového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programu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specifikovaného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ve smlouvě,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(dále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jen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„KS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program").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Zkladntext"/>
        <w:spacing w:line="288" w:lineRule="auto"/>
        <w:ind w:left="203" w:right="1"/>
        <w:jc w:val="both"/>
      </w:pPr>
      <w:r>
        <w:rPr>
          <w:b/>
          <w:color w:val="282828"/>
          <w:w w:val="105"/>
        </w:rPr>
        <w:t xml:space="preserve">Akceptace </w:t>
      </w:r>
      <w:r>
        <w:rPr>
          <w:color w:val="282828"/>
          <w:w w:val="105"/>
        </w:rPr>
        <w:t>- je způsob převzetí předmětu plnění definovaný obecnými obchodními podmínkami.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before="1" w:line="285" w:lineRule="auto"/>
        <w:ind w:left="188" w:right="19" w:firstLine="10"/>
        <w:jc w:val="both"/>
      </w:pPr>
      <w:r>
        <w:rPr>
          <w:b/>
          <w:color w:val="282828"/>
          <w:w w:val="105"/>
        </w:rPr>
        <w:t>Akceptační</w:t>
      </w:r>
      <w:r>
        <w:rPr>
          <w:b/>
          <w:color w:val="282828"/>
          <w:spacing w:val="-33"/>
          <w:w w:val="105"/>
        </w:rPr>
        <w:t xml:space="preserve"> </w:t>
      </w:r>
      <w:r>
        <w:rPr>
          <w:b/>
          <w:color w:val="282828"/>
          <w:w w:val="105"/>
        </w:rPr>
        <w:t>kritéria</w:t>
      </w:r>
      <w:r>
        <w:rPr>
          <w:b/>
          <w:color w:val="282828"/>
          <w:spacing w:val="-33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36"/>
          <w:w w:val="105"/>
        </w:rPr>
        <w:t xml:space="preserve"> </w:t>
      </w:r>
      <w:r>
        <w:rPr>
          <w:color w:val="282828"/>
          <w:w w:val="105"/>
        </w:rPr>
        <w:t>seznam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funkcionalit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APV</w:t>
      </w:r>
      <w:r>
        <w:rPr>
          <w:color w:val="282828"/>
          <w:spacing w:val="-36"/>
          <w:w w:val="105"/>
        </w:rPr>
        <w:t xml:space="preserve"> </w:t>
      </w:r>
      <w:r>
        <w:rPr>
          <w:color w:val="282828"/>
          <w:w w:val="105"/>
        </w:rPr>
        <w:t>písemně sjednaných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mezi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Objednatelem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KS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program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účely akceptace. Je uveden v příloze č. 2. smlouvy jako Specifikace programového vybavení. Pokud předmět plnění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splňuje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tyto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akceptační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kritéria,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považuje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dílo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za hotové.   Akceptační   kritéria   navrhuje   KS - program a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schvaluje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Objednatel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jako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nedílnou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součást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specifikace předmětu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smlouvy.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Zkladntext"/>
        <w:spacing w:line="283" w:lineRule="auto"/>
        <w:ind w:left="177" w:right="39" w:firstLine="6"/>
        <w:jc w:val="both"/>
      </w:pPr>
      <w:r>
        <w:rPr>
          <w:b/>
          <w:color w:val="282828"/>
        </w:rPr>
        <w:t xml:space="preserve">Aplikační programové vybavení (APV) </w:t>
      </w:r>
      <w:r>
        <w:rPr>
          <w:color w:val="282828"/>
        </w:rPr>
        <w:t>- je softwarové dílo,     které     je     tvořeno     produktem     společnosti KS</w:t>
      </w:r>
      <w:r>
        <w:rPr>
          <w:color w:val="282828"/>
        </w:rPr>
        <w:t xml:space="preserve"> - program, programovými úpravami  a konfiguracemi KS - program a případnými add-on moduly třetích   stran.</w:t>
      </w:r>
    </w:p>
    <w:p w:rsidR="00BD2F99" w:rsidRDefault="00BD2F99">
      <w:pPr>
        <w:pStyle w:val="Zkladntext"/>
        <w:spacing w:before="11"/>
        <w:rPr>
          <w:sz w:val="19"/>
        </w:rPr>
      </w:pPr>
    </w:p>
    <w:p w:rsidR="00BD2F99" w:rsidRDefault="006B0445">
      <w:pPr>
        <w:pStyle w:val="Zkladntext"/>
        <w:tabs>
          <w:tab w:val="left" w:pos="1752"/>
        </w:tabs>
        <w:spacing w:line="285" w:lineRule="auto"/>
        <w:ind w:left="167" w:right="40" w:firstLine="9"/>
        <w:jc w:val="both"/>
      </w:pPr>
      <w:r>
        <w:rPr>
          <w:b/>
          <w:color w:val="282828"/>
        </w:rPr>
        <w:t>flověkoden</w:t>
      </w:r>
      <w:r>
        <w:rPr>
          <w:b/>
          <w:color w:val="282828"/>
        </w:rPr>
        <w:tab/>
      </w:r>
      <w:r>
        <w:rPr>
          <w:color w:val="282828"/>
        </w:rPr>
        <w:t xml:space="preserve">práce      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 xml:space="preserve">vykonaná      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prumerným</w:t>
      </w:r>
      <w:r>
        <w:rPr>
          <w:color w:val="282828"/>
          <w:w w:val="104"/>
        </w:rPr>
        <w:t xml:space="preserve"> </w:t>
      </w:r>
      <w:r>
        <w:rPr>
          <w:color w:val="282828"/>
        </w:rPr>
        <w:t>zaměstnancem Dodavatele za dobu osmi {8) a více hodin v průběhu jednoho kalendářního dne. Do této d</w:t>
      </w:r>
      <w:r>
        <w:rPr>
          <w:color w:val="282828"/>
        </w:rPr>
        <w:t>oby se nezapočítávají pauzy ve výkonu práce, např. přestávka na jídlo a oddech,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apod.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5" w:lineRule="auto"/>
        <w:ind w:left="159" w:right="55" w:hanging="2"/>
        <w:jc w:val="both"/>
      </w:pPr>
      <w:r>
        <w:rPr>
          <w:b/>
          <w:color w:val="282828"/>
          <w:w w:val="105"/>
        </w:rPr>
        <w:t>Dohledový</w:t>
      </w:r>
      <w:r>
        <w:rPr>
          <w:b/>
          <w:color w:val="282828"/>
          <w:spacing w:val="-8"/>
          <w:w w:val="105"/>
        </w:rPr>
        <w:t xml:space="preserve"> </w:t>
      </w:r>
      <w:r>
        <w:rPr>
          <w:b/>
          <w:color w:val="282828"/>
          <w:w w:val="105"/>
        </w:rPr>
        <w:t>provoz</w:t>
      </w:r>
      <w:r>
        <w:rPr>
          <w:b/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služba,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kdy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KS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program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vykonává zvýšený   dohled   nad   rutinním    provozem   systému a podporu uživatelů na místě u Objednatele ve </w:t>
      </w:r>
      <w:r>
        <w:rPr>
          <w:color w:val="282828"/>
        </w:rPr>
        <w:t>sjednaném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rozsahu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3" w:lineRule="auto"/>
        <w:ind w:left="149" w:right="59" w:firstLine="4"/>
        <w:jc w:val="both"/>
      </w:pPr>
      <w:r>
        <w:rPr>
          <w:b/>
          <w:color w:val="282828"/>
          <w:w w:val="105"/>
        </w:rPr>
        <w:t>Dotaz</w:t>
      </w:r>
      <w:r>
        <w:rPr>
          <w:b/>
          <w:color w:val="282828"/>
          <w:spacing w:val="-12"/>
          <w:w w:val="105"/>
        </w:rPr>
        <w:t xml:space="preserve"> </w:t>
      </w:r>
      <w:r>
        <w:rPr>
          <w:b/>
          <w:color w:val="282828"/>
          <w:w w:val="105"/>
        </w:rPr>
        <w:t>uživatele</w:t>
      </w:r>
      <w:r>
        <w:rPr>
          <w:b/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dotaz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technického,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odborného nebo cenového charakteru k funkcionalitě APV. Dotaz může prostřednictvím Hot-line, HelpDESKu nebo emailu předložit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kterýkoliv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proškolený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uživatel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APV</w:t>
      </w:r>
    </w:p>
    <w:p w:rsidR="00BD2F99" w:rsidRDefault="00BD2F99">
      <w:pPr>
        <w:pStyle w:val="Zkladntext"/>
        <w:spacing w:before="6"/>
        <w:rPr>
          <w:sz w:val="19"/>
        </w:rPr>
      </w:pPr>
    </w:p>
    <w:p w:rsidR="00BD2F99" w:rsidRDefault="006B0445">
      <w:pPr>
        <w:pStyle w:val="Zkladntext"/>
        <w:spacing w:line="283" w:lineRule="auto"/>
        <w:ind w:left="140" w:right="69" w:firstLine="2"/>
        <w:jc w:val="both"/>
      </w:pPr>
      <w:r>
        <w:rPr>
          <w:b/>
          <w:color w:val="282828"/>
        </w:rPr>
        <w:t xml:space="preserve">Důvěrné informace </w:t>
      </w:r>
      <w:r>
        <w:rPr>
          <w:color w:val="282828"/>
        </w:rPr>
        <w:t>- jsou bez ohledu na formu jejich zachycení veškeré informace o KS - program a/nebo Objednateli, které nejsou ze zákona prokazatelně anebo smluvní stranou označeny  jako veřejné.</w:t>
      </w:r>
    </w:p>
    <w:p w:rsidR="00BD2F99" w:rsidRDefault="006B0445">
      <w:pPr>
        <w:pStyle w:val="Zkladntext"/>
        <w:spacing w:before="4" w:line="285" w:lineRule="auto"/>
        <w:ind w:left="130" w:right="75" w:firstLine="3"/>
        <w:jc w:val="both"/>
      </w:pPr>
      <w:r>
        <w:rPr>
          <w:color w:val="282828"/>
        </w:rPr>
        <w:t>Skutečnosti důvěrné povahy na straně KS - program se týkají zejména údajů o jeho cenové  politice, zaměstnancích, finančních ukazatelích, metodice implementace,  postupu implementace,  všech produktech a službách, veškeré dokumentaci.</w:t>
      </w:r>
    </w:p>
    <w:p w:rsidR="00BD2F99" w:rsidRDefault="006B0445">
      <w:pPr>
        <w:pStyle w:val="Zkladntext"/>
        <w:spacing w:line="285" w:lineRule="auto"/>
        <w:ind w:left="124" w:right="84" w:firstLine="4"/>
        <w:jc w:val="both"/>
      </w:pPr>
      <w:r>
        <w:rPr>
          <w:color w:val="282828"/>
          <w:w w:val="105"/>
        </w:rPr>
        <w:t>Skutečnosti důvěrné p</w:t>
      </w:r>
      <w:r>
        <w:rPr>
          <w:color w:val="282828"/>
          <w:w w:val="105"/>
        </w:rPr>
        <w:t xml:space="preserve">ovahy na straně Objednatele se týkají zejména údajů o jeho zaměstnancích a jejich osobních údajích, jejich odměňování, způsobech odměňování, pracovních postupech, prozatím </w:t>
      </w:r>
      <w:r>
        <w:rPr>
          <w:color w:val="282828"/>
        </w:rPr>
        <w:t>nezveřejněných finančních  ukazatelích apod.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Zkladntext"/>
        <w:spacing w:line="280" w:lineRule="auto"/>
        <w:ind w:left="120" w:right="98" w:hanging="5"/>
        <w:jc w:val="both"/>
      </w:pPr>
      <w:r>
        <w:rPr>
          <w:b/>
          <w:color w:val="282828"/>
          <w:w w:val="105"/>
        </w:rPr>
        <w:t xml:space="preserve">Etapa </w:t>
      </w:r>
      <w:r>
        <w:rPr>
          <w:color w:val="282828"/>
          <w:w w:val="105"/>
        </w:rPr>
        <w:t>- je část projektu ukončená přev</w:t>
      </w:r>
      <w:r>
        <w:rPr>
          <w:color w:val="282828"/>
          <w:w w:val="105"/>
        </w:rPr>
        <w:t>zetím všech výstupů podle smlouvy.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Zkladntext"/>
        <w:spacing w:line="285" w:lineRule="auto"/>
        <w:ind w:left="116" w:right="101" w:hanging="2"/>
        <w:jc w:val="both"/>
      </w:pPr>
      <w:r>
        <w:rPr>
          <w:b/>
          <w:color w:val="282828"/>
        </w:rPr>
        <w:t>HelpDESK-</w:t>
      </w:r>
      <w:r>
        <w:rPr>
          <w:b/>
          <w:color w:val="282828"/>
          <w:spacing w:val="-6"/>
        </w:rPr>
        <w:t xml:space="preserve"> </w:t>
      </w:r>
      <w:r>
        <w:rPr>
          <w:color w:val="282828"/>
        </w:rPr>
        <w:t>je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služba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KS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>program,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která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slouží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k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přijímání a evidenci všech požadavků na záruční opravy a služby podpory.</w:t>
      </w:r>
    </w:p>
    <w:p w:rsidR="00BD2F99" w:rsidRDefault="006B0445">
      <w:pPr>
        <w:pStyle w:val="Zkladntext"/>
        <w:spacing w:line="288" w:lineRule="auto"/>
        <w:ind w:left="216" w:right="138" w:firstLine="6"/>
        <w:jc w:val="both"/>
      </w:pPr>
      <w:r>
        <w:br w:type="column"/>
      </w:r>
      <w:r>
        <w:rPr>
          <w:color w:val="282828"/>
          <w:w w:val="105"/>
        </w:rPr>
        <w:t>Aplikačního programového vybavení specifickým potřebám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organizace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nebo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její</w:t>
      </w:r>
      <w:r>
        <w:rPr>
          <w:color w:val="282828"/>
          <w:spacing w:val="-31"/>
          <w:w w:val="105"/>
        </w:rPr>
        <w:t xml:space="preserve"> </w:t>
      </w:r>
      <w:r>
        <w:rPr>
          <w:color w:val="282828"/>
          <w:w w:val="105"/>
        </w:rPr>
        <w:t>části,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tvorba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dokumentace a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vyškolení</w:t>
      </w:r>
      <w:r>
        <w:rPr>
          <w:color w:val="282828"/>
          <w:spacing w:val="-30"/>
          <w:w w:val="105"/>
        </w:rPr>
        <w:t xml:space="preserve"> </w:t>
      </w:r>
      <w:r>
        <w:rPr>
          <w:color w:val="282828"/>
          <w:w w:val="105"/>
        </w:rPr>
        <w:t>koncových</w:t>
      </w:r>
      <w:r>
        <w:rPr>
          <w:color w:val="282828"/>
          <w:spacing w:val="-31"/>
          <w:w w:val="105"/>
        </w:rPr>
        <w:t xml:space="preserve"> </w:t>
      </w:r>
      <w:r>
        <w:rPr>
          <w:color w:val="282828"/>
          <w:w w:val="105"/>
        </w:rPr>
        <w:t>uživatelů.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Zkladntext"/>
        <w:spacing w:line="285" w:lineRule="auto"/>
        <w:ind w:left="187" w:right="139" w:firstLine="24"/>
        <w:jc w:val="both"/>
      </w:pPr>
      <w:r>
        <w:rPr>
          <w:b/>
          <w:color w:val="282828"/>
          <w:w w:val="105"/>
        </w:rPr>
        <w:t>Implementační</w:t>
      </w:r>
      <w:r>
        <w:rPr>
          <w:b/>
          <w:color w:val="282828"/>
          <w:spacing w:val="-17"/>
          <w:w w:val="105"/>
        </w:rPr>
        <w:t xml:space="preserve"> </w:t>
      </w:r>
      <w:r>
        <w:rPr>
          <w:b/>
          <w:color w:val="282828"/>
          <w:w w:val="105"/>
        </w:rPr>
        <w:t>deník</w:t>
      </w:r>
      <w:r>
        <w:rPr>
          <w:b/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průběhu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provádění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Díla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povede KS - program Implementační deník, v němž bude dokumentován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průběh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provádění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Díla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všechny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důležité okolnosti. Na konci každého dne školení či konzultace provede Konzultant společnosti KS - program zápis do Implementačního deníku, kde uvede projednávaná témata, školené oblasti, dohodnuté úkoly a další skutečnosti nezbytné pro naplnění cílů imple</w:t>
      </w:r>
      <w:r>
        <w:rPr>
          <w:color w:val="282828"/>
          <w:w w:val="105"/>
        </w:rPr>
        <w:t>mentace. Povinností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Objednatele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zajistit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přítomnost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osoby,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která zápis za Objednatele potvrdí svým podpisem. Každá ze smluvních stran obdrží jednu kopii zap1su. V Implementačním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deníku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nelze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sjednávat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změny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smlouvy.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5" w:lineRule="auto"/>
        <w:ind w:left="183" w:right="170" w:firstLine="4"/>
        <w:jc w:val="both"/>
      </w:pPr>
      <w:r>
        <w:rPr>
          <w:b/>
          <w:color w:val="282828"/>
        </w:rPr>
        <w:t xml:space="preserve">Informační systém </w:t>
      </w:r>
      <w:r>
        <w:rPr>
          <w:color w:val="282828"/>
        </w:rPr>
        <w:t>- je hardware, Apl</w:t>
      </w:r>
      <w:r>
        <w:rPr>
          <w:color w:val="282828"/>
        </w:rPr>
        <w:t>ikační programové vybavení, technické  příslušenství  a dokumentace jednotně spravované a užívané pro potřeby jedné hospodářské organizace nebo její části.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5" w:lineRule="auto"/>
        <w:ind w:left="167" w:right="159" w:firstLine="9"/>
        <w:jc w:val="both"/>
      </w:pPr>
      <w:r>
        <w:rPr>
          <w:b/>
          <w:color w:val="282828"/>
        </w:rPr>
        <w:t xml:space="preserve">Klíčový uživatel </w:t>
      </w:r>
      <w:r>
        <w:rPr>
          <w:color w:val="282828"/>
        </w:rPr>
        <w:t>- je pracovník Objednatele, který zvláštním jmenováním získá právo a povinnost závazně definovat požadavky na Informační systém a požívá další práva a povinnosti v rámci projektu písemně   definovaná.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5" w:lineRule="auto"/>
        <w:ind w:left="167" w:right="178" w:hanging="1"/>
        <w:jc w:val="both"/>
      </w:pPr>
      <w:r>
        <w:rPr>
          <w:b/>
          <w:color w:val="282828"/>
          <w:w w:val="105"/>
        </w:rPr>
        <w:t xml:space="preserve">Koncový uživatel </w:t>
      </w:r>
      <w:r>
        <w:rPr>
          <w:color w:val="282828"/>
          <w:w w:val="105"/>
        </w:rPr>
        <w:t>- je pracovník Objednatele, který vyu</w:t>
      </w:r>
      <w:r>
        <w:rPr>
          <w:color w:val="282828"/>
          <w:w w:val="105"/>
        </w:rPr>
        <w:t>žívá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služeb</w:t>
      </w:r>
      <w:r>
        <w:rPr>
          <w:color w:val="282828"/>
          <w:spacing w:val="-35"/>
          <w:w w:val="105"/>
        </w:rPr>
        <w:t xml:space="preserve"> </w:t>
      </w:r>
      <w:r>
        <w:rPr>
          <w:color w:val="282828"/>
          <w:w w:val="105"/>
        </w:rPr>
        <w:t>Informačního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systému</w:t>
      </w:r>
      <w:r>
        <w:rPr>
          <w:color w:val="282828"/>
          <w:spacing w:val="-31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rámci</w:t>
      </w:r>
      <w:r>
        <w:rPr>
          <w:color w:val="282828"/>
          <w:spacing w:val="-32"/>
          <w:w w:val="105"/>
        </w:rPr>
        <w:t xml:space="preserve"> </w:t>
      </w:r>
      <w:r>
        <w:rPr>
          <w:color w:val="282828"/>
          <w:w w:val="105"/>
        </w:rPr>
        <w:t>plnění</w:t>
      </w:r>
      <w:r>
        <w:rPr>
          <w:color w:val="282828"/>
          <w:spacing w:val="-36"/>
          <w:w w:val="105"/>
        </w:rPr>
        <w:t xml:space="preserve"> </w:t>
      </w:r>
      <w:r>
        <w:rPr>
          <w:color w:val="282828"/>
          <w:w w:val="105"/>
        </w:rPr>
        <w:t xml:space="preserve">svých </w:t>
      </w:r>
      <w:r>
        <w:rPr>
          <w:color w:val="282828"/>
        </w:rPr>
        <w:t>pracovních</w:t>
      </w:r>
      <w:r>
        <w:rPr>
          <w:color w:val="282828"/>
          <w:spacing w:val="35"/>
        </w:rPr>
        <w:t xml:space="preserve"> </w:t>
      </w:r>
      <w:r>
        <w:rPr>
          <w:color w:val="282828"/>
        </w:rPr>
        <w:t>povinností.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Zkladntext"/>
        <w:spacing w:line="288" w:lineRule="auto"/>
        <w:ind w:left="159" w:right="184" w:firstLine="2"/>
        <w:jc w:val="both"/>
      </w:pPr>
      <w:r>
        <w:rPr>
          <w:b/>
          <w:color w:val="282828"/>
          <w:w w:val="105"/>
        </w:rPr>
        <w:t>Kontaktní</w:t>
      </w:r>
      <w:r>
        <w:rPr>
          <w:b/>
          <w:color w:val="282828"/>
          <w:spacing w:val="-18"/>
          <w:w w:val="105"/>
        </w:rPr>
        <w:t xml:space="preserve"> </w:t>
      </w:r>
      <w:r>
        <w:rPr>
          <w:b/>
          <w:color w:val="282828"/>
          <w:w w:val="105"/>
        </w:rPr>
        <w:t>osoby-</w:t>
      </w:r>
      <w:r>
        <w:rPr>
          <w:b/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jsou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pracovníci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Objednatele,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kteří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jsou oprávněni převzít výsledky spolupráce v oblasti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podpory systému.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Zkladntext"/>
        <w:tabs>
          <w:tab w:val="left" w:pos="1271"/>
        </w:tabs>
        <w:spacing w:line="285" w:lineRule="auto"/>
        <w:ind w:left="150" w:right="188" w:firstLine="2"/>
        <w:jc w:val="both"/>
      </w:pPr>
      <w:r>
        <w:rPr>
          <w:b/>
          <w:color w:val="282828"/>
        </w:rPr>
        <w:t>Licence</w:t>
      </w:r>
      <w:r>
        <w:rPr>
          <w:b/>
          <w:color w:val="282828"/>
        </w:rPr>
        <w:tab/>
      </w:r>
      <w:r>
        <w:rPr>
          <w:color w:val="282828"/>
          <w:w w:val="105"/>
        </w:rPr>
        <w:t xml:space="preserve">vyjadřuje     oprávneni   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 xml:space="preserve">používat   </w:t>
      </w:r>
      <w:r>
        <w:rPr>
          <w:color w:val="282828"/>
          <w:spacing w:val="37"/>
          <w:w w:val="105"/>
        </w:rPr>
        <w:t xml:space="preserve"> </w:t>
      </w:r>
      <w:r>
        <w:rPr>
          <w:color w:val="282828"/>
          <w:w w:val="105"/>
        </w:rPr>
        <w:t>APV</w:t>
      </w:r>
      <w:r>
        <w:rPr>
          <w:color w:val="282828"/>
          <w:w w:val="93"/>
        </w:rPr>
        <w:t xml:space="preserve"> </w:t>
      </w:r>
      <w:r>
        <w:rPr>
          <w:color w:val="282828"/>
          <w:w w:val="105"/>
        </w:rPr>
        <w:t xml:space="preserve">Objednatelem k účelu, ke kterému bylo vytvořeno za </w:t>
      </w:r>
      <w:r>
        <w:rPr>
          <w:color w:val="282828"/>
        </w:rPr>
        <w:t xml:space="preserve">specifikovaných 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podmínek: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Zkladntext"/>
        <w:spacing w:line="285" w:lineRule="auto"/>
        <w:ind w:left="133" w:right="198" w:firstLine="15"/>
        <w:jc w:val="both"/>
      </w:pPr>
      <w:r>
        <w:rPr>
          <w:b/>
          <w:color w:val="282828"/>
        </w:rPr>
        <w:t xml:space="preserve">Migrace dat </w:t>
      </w:r>
      <w:r>
        <w:rPr>
          <w:color w:val="282828"/>
        </w:rPr>
        <w:t>- je proces zahrnující testování a přenos dat  z jednoho informačního systému do jiného. Rozsah migrace  dat,  který   se   KS - program   zavazuje   provést v rámci</w:t>
      </w:r>
      <w:r>
        <w:rPr>
          <w:color w:val="282828"/>
        </w:rPr>
        <w:t xml:space="preserve"> plnění dle této dílčí smlouvy, vychází z obchodní nabídky a může být doplněn v dokumentu SPIS s tím, že Objednatel  předá  všechna  data,  která  budou migrována v dohodnutém formátu a struktuře. Za kvalitu  předaných dat odpovídá Objednatel. KS - program</w:t>
      </w:r>
      <w:r>
        <w:rPr>
          <w:color w:val="282828"/>
        </w:rPr>
        <w:t xml:space="preserve"> garantuje Objednateli, že provede dle této smlouvy převedení předaných dat do nového APV 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2krát.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Zkladntext"/>
        <w:spacing w:line="288" w:lineRule="auto"/>
        <w:ind w:left="124" w:right="217" w:firstLine="4"/>
        <w:jc w:val="both"/>
      </w:pPr>
      <w:r>
        <w:rPr>
          <w:b/>
          <w:color w:val="282828"/>
        </w:rPr>
        <w:t xml:space="preserve">Oprávněné osoby </w:t>
      </w:r>
      <w:r>
        <w:rPr>
          <w:color w:val="282828"/>
        </w:rPr>
        <w:t>- jsou zplnomocněné osoby Objednatele pro kontaktování systému HelpDESK.</w:t>
      </w:r>
    </w:p>
    <w:p w:rsidR="00BD2F99" w:rsidRDefault="00BD2F99">
      <w:pPr>
        <w:pStyle w:val="Zkladntext"/>
        <w:spacing w:before="5"/>
        <w:rPr>
          <w:sz w:val="18"/>
        </w:rPr>
      </w:pPr>
    </w:p>
    <w:p w:rsidR="00BD2F99" w:rsidRDefault="006B0445">
      <w:pPr>
        <w:pStyle w:val="Zkladntext"/>
        <w:spacing w:line="278" w:lineRule="auto"/>
        <w:ind w:left="120" w:right="222" w:firstLine="4"/>
        <w:jc w:val="both"/>
      </w:pPr>
      <w:r>
        <w:rPr>
          <w:b/>
          <w:color w:val="282828"/>
        </w:rPr>
        <w:t xml:space="preserve">Pracovní schůzka </w:t>
      </w:r>
      <w:r>
        <w:rPr>
          <w:color w:val="282828"/>
        </w:rPr>
        <w:t xml:space="preserve">- Většinou má formu školení uživatelů aplikace KS mzdy PROFi. Trvá zpravidla jeden </w:t>
      </w:r>
      <w:r>
        <w:rPr>
          <w:rFonts w:ascii="Times New Roman" w:hAnsi="Times New Roman"/>
          <w:color w:val="282828"/>
          <w:sz w:val="17"/>
        </w:rPr>
        <w:t xml:space="preserve">{l) </w:t>
      </w:r>
      <w:r>
        <w:rPr>
          <w:color w:val="282828"/>
        </w:rPr>
        <w:t>člověkoden.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Zkladntext"/>
        <w:spacing w:line="288" w:lineRule="auto"/>
        <w:ind w:left="116" w:right="231" w:hanging="2"/>
        <w:jc w:val="both"/>
      </w:pPr>
      <w:r>
        <w:rPr>
          <w:b/>
          <w:color w:val="282828"/>
        </w:rPr>
        <w:t xml:space="preserve">Produkty </w:t>
      </w:r>
      <w:r>
        <w:rPr>
          <w:color w:val="3B3B3B"/>
        </w:rPr>
        <w:t xml:space="preserve">- </w:t>
      </w:r>
      <w:r>
        <w:rPr>
          <w:color w:val="282828"/>
        </w:rPr>
        <w:t>jsou všechna technologická  zařízení, hardware,  práva  k užití software  a spotřební zboží, které</w:t>
      </w:r>
    </w:p>
    <w:p w:rsidR="00BD2F99" w:rsidRDefault="00BD2F99">
      <w:pPr>
        <w:spacing w:line="288" w:lineRule="auto"/>
        <w:jc w:val="both"/>
        <w:sectPr w:rsidR="00BD2F99">
          <w:type w:val="continuous"/>
          <w:pgSz w:w="11900" w:h="16820"/>
          <w:pgMar w:top="360" w:right="1260" w:bottom="0" w:left="1260" w:header="708" w:footer="708" w:gutter="0"/>
          <w:cols w:num="2" w:space="708" w:equalWidth="0">
            <w:col w:w="4388" w:space="483"/>
            <w:col w:w="4509"/>
          </w:cols>
        </w:sectPr>
      </w:pPr>
    </w:p>
    <w:p w:rsidR="00BD2F99" w:rsidRDefault="00BD2F99">
      <w:pPr>
        <w:pStyle w:val="Zkladntext"/>
        <w:spacing w:before="7"/>
        <w:rPr>
          <w:sz w:val="12"/>
        </w:rPr>
      </w:pPr>
    </w:p>
    <w:p w:rsidR="00BD2F99" w:rsidRDefault="00BD2F99">
      <w:pPr>
        <w:rPr>
          <w:sz w:val="12"/>
        </w:rPr>
        <w:sectPr w:rsidR="00BD2F99">
          <w:footerReference w:type="default" r:id="rId16"/>
          <w:pgSz w:w="11900" w:h="16820"/>
          <w:pgMar w:top="1600" w:right="740" w:bottom="1120" w:left="1280" w:header="0" w:footer="928" w:gutter="0"/>
          <w:cols w:space="708"/>
        </w:sectPr>
      </w:pPr>
    </w:p>
    <w:p w:rsidR="00BD2F99" w:rsidRDefault="006B0445">
      <w:pPr>
        <w:pStyle w:val="Zkladntext"/>
        <w:spacing w:before="95" w:line="288" w:lineRule="auto"/>
        <w:ind w:left="189"/>
        <w:jc w:val="both"/>
      </w:pPr>
      <w:r>
        <w:rPr>
          <w:color w:val="2A2A2A"/>
          <w:w w:val="105"/>
        </w:rPr>
        <w:t>má KS - program instalovat, nebo poskytnout v průběhu plnění předmětu smlouvy.</w:t>
      </w:r>
    </w:p>
    <w:p w:rsidR="00BD2F99" w:rsidRDefault="00BD2F99">
      <w:pPr>
        <w:pStyle w:val="Zkladntext"/>
        <w:spacing w:before="8"/>
        <w:rPr>
          <w:sz w:val="18"/>
        </w:rPr>
      </w:pPr>
    </w:p>
    <w:p w:rsidR="00BD2F99" w:rsidRDefault="006B0445">
      <w:pPr>
        <w:pStyle w:val="Zkladntext"/>
        <w:spacing w:line="288" w:lineRule="auto"/>
        <w:ind w:left="178" w:right="1" w:firstLine="4"/>
        <w:jc w:val="both"/>
      </w:pPr>
      <w:r>
        <w:rPr>
          <w:b/>
          <w:color w:val="2A2A2A"/>
        </w:rPr>
        <w:t xml:space="preserve">Projekt </w:t>
      </w:r>
      <w:r>
        <w:rPr>
          <w:color w:val="2A2A2A"/>
        </w:rPr>
        <w:t>- je skupina časově ohraničených činností, které vedou  ke splnění předmětu  plnění.</w:t>
      </w:r>
    </w:p>
    <w:p w:rsidR="00BD2F99" w:rsidRDefault="00BD2F99">
      <w:pPr>
        <w:pStyle w:val="Zkladntext"/>
        <w:spacing w:before="1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173" w:right="5" w:firstLine="4"/>
        <w:jc w:val="both"/>
      </w:pPr>
      <w:r>
        <w:rPr>
          <w:b/>
          <w:color w:val="2A2A2A"/>
          <w:w w:val="105"/>
        </w:rPr>
        <w:t>Předmět</w:t>
      </w:r>
      <w:r>
        <w:rPr>
          <w:b/>
          <w:color w:val="2A2A2A"/>
          <w:spacing w:val="-14"/>
          <w:w w:val="105"/>
        </w:rPr>
        <w:t xml:space="preserve"> </w:t>
      </w:r>
      <w:r>
        <w:rPr>
          <w:b/>
          <w:color w:val="2A2A2A"/>
          <w:w w:val="105"/>
        </w:rPr>
        <w:t>plnění</w:t>
      </w:r>
      <w:r>
        <w:rPr>
          <w:b/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představují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všechny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produkty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služby, které mají být Objednatelem  dodány nebo  poskytnuty v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průběhu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plnění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smlouvy,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předmět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plnění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w w:val="105"/>
        </w:rPr>
        <w:t>vždy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popsán návrhem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systému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nebo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jinou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specifikací.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155" w:right="11" w:firstLine="8"/>
        <w:jc w:val="both"/>
      </w:pPr>
      <w:r>
        <w:rPr>
          <w:b/>
          <w:color w:val="2A2A2A"/>
        </w:rPr>
        <w:t xml:space="preserve">Překálka bránící splnění povinnosti </w:t>
      </w:r>
      <w:r>
        <w:rPr>
          <w:color w:val="2A2A2A"/>
        </w:rPr>
        <w:t>- je překážka, která nastala nezávisle na vůli povinné strany a brání jí ve splnění její povinnosti, jestliže nelze rozumně předpokládat, že by povinná strana tuto překážku  nebo  její následky odvrátila nebo překonala a dále, že byv době vzniku překážku p</w:t>
      </w:r>
      <w:r>
        <w:rPr>
          <w:color w:val="2A2A2A"/>
        </w:rPr>
        <w:t>ředvídala. Odpovědnost nevylučuje překážka, která vznikla teprve v době, kdy povinná strana byla  v prodlení  s plněním  své  povinnosti  nebo  vznikla  z jejích hospodářských pomeru. Účinky vylučující odpovědnost jsou omezeny pouze na dobu, dokud trvá pře</w:t>
      </w:r>
      <w:r>
        <w:rPr>
          <w:color w:val="2A2A2A"/>
        </w:rPr>
        <w:t>kážka, s níž jsou tyto účinky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spojeny.</w:t>
      </w:r>
    </w:p>
    <w:p w:rsidR="00BD2F99" w:rsidRDefault="00BD2F99">
      <w:pPr>
        <w:pStyle w:val="Zkladntext"/>
        <w:spacing w:before="8"/>
        <w:rPr>
          <w:sz w:val="19"/>
        </w:rPr>
      </w:pPr>
    </w:p>
    <w:p w:rsidR="00BD2F99" w:rsidRDefault="006B0445">
      <w:pPr>
        <w:pStyle w:val="Zkladntext"/>
        <w:spacing w:line="283" w:lineRule="auto"/>
        <w:ind w:left="151" w:right="28" w:firstLine="3"/>
        <w:jc w:val="both"/>
      </w:pPr>
      <w:r>
        <w:rPr>
          <w:b/>
          <w:color w:val="2A2A2A"/>
          <w:w w:val="105"/>
        </w:rPr>
        <w:t>Rozvoj-</w:t>
      </w:r>
      <w:r>
        <w:rPr>
          <w:b/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pro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účely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smlouvy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podpoře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činnost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směřující ke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zvýšení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užitné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hodnoty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informačního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systému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formou dodání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w w:val="105"/>
        </w:rPr>
        <w:t>dalších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produktů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služeb.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142" w:right="29" w:firstLine="2"/>
        <w:jc w:val="both"/>
      </w:pPr>
      <w:r>
        <w:rPr>
          <w:b/>
          <w:color w:val="2A2A2A"/>
          <w:w w:val="105"/>
        </w:rPr>
        <w:t xml:space="preserve">Rutinní provoz </w:t>
      </w:r>
      <w:r>
        <w:rPr>
          <w:color w:val="2A2A2A"/>
          <w:w w:val="105"/>
        </w:rPr>
        <w:t xml:space="preserve">- je využití Informačního systému, Aplikačního programového vybavení nebo některé dílčí části Objednatelem k účelu, který je pro Informační </w:t>
      </w:r>
      <w:r>
        <w:rPr>
          <w:color w:val="2A2A2A"/>
        </w:rPr>
        <w:t>systém stanoven.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Zkladntext"/>
        <w:spacing w:before="1" w:line="283" w:lineRule="auto"/>
        <w:ind w:left="137" w:right="44" w:hanging="1"/>
        <w:jc w:val="both"/>
      </w:pPr>
      <w:r>
        <w:rPr>
          <w:b/>
          <w:color w:val="2A2A2A"/>
        </w:rPr>
        <w:t xml:space="preserve">Smlouva </w:t>
      </w:r>
      <w:r>
        <w:rPr>
          <w:color w:val="2A2A2A"/>
        </w:rPr>
        <w:t>- představuje dohodu uzavřenou mezi Objednatelem a KS - program, podepsanou statutárními o</w:t>
      </w:r>
      <w:r>
        <w:rPr>
          <w:color w:val="2A2A2A"/>
        </w:rPr>
        <w:t>rgány obou smluvních stran včetně všech jejich dodatků, doplňků, příloh a všech dokumentů, na které se smlouva odkazuje  a které jsou její nedělitelnou součástí.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Zkladntext"/>
        <w:spacing w:line="285" w:lineRule="auto"/>
        <w:ind w:left="125" w:right="45" w:firstLine="7"/>
        <w:jc w:val="both"/>
      </w:pPr>
      <w:r>
        <w:rPr>
          <w:b/>
          <w:color w:val="2A2A2A"/>
        </w:rPr>
        <w:t xml:space="preserve">Specifická funkcionalita </w:t>
      </w:r>
      <w:r>
        <w:rPr>
          <w:color w:val="2A2A2A"/>
        </w:rPr>
        <w:t xml:space="preserve">- je funkcionalita aplikace KS mzdy / KS mzdy PROFi / KS mzdy PROFi / KS portál vytvořená pro Objednatele  na  základě  dodané specifikace. KS - program není oprávněn funkcionalitu jednostranně      upravovat       z jakéhokoliv       důvodu. KS - program </w:t>
      </w:r>
      <w:r>
        <w:rPr>
          <w:color w:val="2A2A2A"/>
        </w:rPr>
        <w:t xml:space="preserve">je oprávněn funkcionalitu upravit pouze na základě písemné objednávky Objednatele </w:t>
      </w:r>
      <w:r>
        <w:rPr>
          <w:color w:val="505050"/>
        </w:rPr>
        <w:t>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3" w:lineRule="auto"/>
        <w:ind w:left="117" w:right="66" w:firstLine="4"/>
        <w:jc w:val="both"/>
      </w:pPr>
      <w:r>
        <w:rPr>
          <w:b/>
          <w:color w:val="2A2A2A"/>
          <w:w w:val="105"/>
        </w:rPr>
        <w:t xml:space="preserve">Specifikace </w:t>
      </w:r>
      <w:r>
        <w:rPr>
          <w:color w:val="2A2A2A"/>
          <w:w w:val="105"/>
        </w:rPr>
        <w:t>- je popis předmětu plnění do takového detailu, aby v následném řízení o splnění předmětu smlouvy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nemohlo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být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pochyb,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zda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toto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plnění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proběhlo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či nikoliv (sestává většinou z Detailní specifikace implementace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2"/>
          <w:w w:val="105"/>
        </w:rPr>
        <w:t xml:space="preserve"> </w:t>
      </w:r>
      <w:r>
        <w:rPr>
          <w:color w:val="2A2A2A"/>
          <w:w w:val="105"/>
        </w:rPr>
        <w:t>Akceptačních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kritérií)</w:t>
      </w:r>
      <w:r>
        <w:rPr>
          <w:color w:val="505050"/>
          <w:w w:val="105"/>
        </w:rPr>
        <w:t>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108" w:right="79" w:firstLine="4"/>
        <w:jc w:val="both"/>
      </w:pPr>
      <w:r>
        <w:rPr>
          <w:b/>
          <w:color w:val="2A2A2A"/>
        </w:rPr>
        <w:t xml:space="preserve">Standardní formulář </w:t>
      </w:r>
      <w:r>
        <w:rPr>
          <w:color w:val="2A2A2A"/>
        </w:rPr>
        <w:t>- Je formulář, jehož vzor si smluvní strany prokazatelně předaly a slouží ke komunikaci Objednatele a KS - program v otázkách předmětu smlouvy.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spacing w:line="285" w:lineRule="auto"/>
        <w:ind w:left="106" w:right="92" w:firstLine="2"/>
        <w:jc w:val="both"/>
        <w:rPr>
          <w:sz w:val="16"/>
        </w:rPr>
      </w:pPr>
      <w:r>
        <w:rPr>
          <w:b/>
          <w:color w:val="2A2A2A"/>
          <w:sz w:val="16"/>
        </w:rPr>
        <w:t xml:space="preserve">Studie proveditelnosti Implementace systému (SPIS) </w:t>
      </w:r>
      <w:r>
        <w:rPr>
          <w:color w:val="2A2A2A"/>
          <w:sz w:val="16"/>
        </w:rPr>
        <w:t>- popisuje zejména způsoby a postupy pokrytí požadavků Objednatele, na oblast zpracování mezd a řízení lidských zdrojů,  za  použití  standardních  funkcionalit  APV.  Dále</w:t>
      </w:r>
    </w:p>
    <w:p w:rsidR="00BD2F99" w:rsidRDefault="006B0445">
      <w:pPr>
        <w:pStyle w:val="Zkladntext"/>
        <w:spacing w:before="95" w:line="285" w:lineRule="auto"/>
        <w:ind w:left="160" w:right="655" w:firstLine="19"/>
        <w:jc w:val="both"/>
      </w:pPr>
      <w:r>
        <w:br w:type="column"/>
      </w:r>
      <w:r>
        <w:rPr>
          <w:color w:val="2A2A2A"/>
        </w:rPr>
        <w:t>obsahuje rozsah a popis specif</w:t>
      </w:r>
      <w:r>
        <w:rPr>
          <w:color w:val="2A2A2A"/>
        </w:rPr>
        <w:t>ických požadavků Objednatele na APV a způsobů jejich řešení pomocí zákaznických programových úprav APV, a to včetně jejich ceny. Obsahuje také postup a způsob převodu dat potřebných pro provoz APV, definice  rozhraní na ostatní IS, technické podmínky imple</w:t>
      </w:r>
      <w:r>
        <w:rPr>
          <w:color w:val="2A2A2A"/>
        </w:rPr>
        <w:t>mentace APV apod</w:t>
      </w:r>
      <w:r>
        <w:rPr>
          <w:color w:val="505050"/>
        </w:rPr>
        <w:t xml:space="preserve">. </w:t>
      </w:r>
      <w:r>
        <w:rPr>
          <w:color w:val="2A2A2A"/>
        </w:rPr>
        <w:t>Po akceptaci se SPIS automaticky stává dodatkem ke smlouvě. Případné změny a doplnění SPIS budou předmětem Změnového řízení, jehož výsledek bude upravovat rozsah požadavků a řešení.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before="1" w:line="288" w:lineRule="auto"/>
        <w:ind w:left="153" w:right="689" w:firstLine="1"/>
        <w:jc w:val="both"/>
      </w:pPr>
      <w:r>
        <w:rPr>
          <w:b/>
          <w:color w:val="2A2A2A"/>
          <w:w w:val="105"/>
        </w:rPr>
        <w:t xml:space="preserve">Systémová integrace </w:t>
      </w:r>
      <w:r>
        <w:rPr>
          <w:color w:val="2A2A2A"/>
          <w:w w:val="105"/>
        </w:rPr>
        <w:t>- je koncepční a řídící činnost pot</w:t>
      </w:r>
      <w:r>
        <w:rPr>
          <w:color w:val="2A2A2A"/>
          <w:w w:val="105"/>
        </w:rPr>
        <w:t>řebná k úplnému vytvoření Informačního systému, integrace jednotlivých komponent do funkčního celku, jeho uvedení do provozu a jeho provozu.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Zkladntext"/>
        <w:spacing w:line="283" w:lineRule="auto"/>
        <w:ind w:left="149" w:right="693" w:hanging="2"/>
        <w:jc w:val="both"/>
      </w:pPr>
      <w:r>
        <w:rPr>
          <w:b/>
          <w:color w:val="2A2A2A"/>
          <w:w w:val="105"/>
        </w:rPr>
        <w:t xml:space="preserve">Třetí strana </w:t>
      </w:r>
      <w:r>
        <w:rPr>
          <w:color w:val="2A2A2A"/>
          <w:w w:val="105"/>
        </w:rPr>
        <w:t>- je fyzická nebo právnická osoba, kterou není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KS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a/nebo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Objednatel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která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k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nim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nemá vztah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jako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ovládající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osoba.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Zkladntext"/>
        <w:spacing w:line="290" w:lineRule="auto"/>
        <w:ind w:left="139" w:right="701"/>
        <w:jc w:val="both"/>
      </w:pPr>
      <w:r>
        <w:rPr>
          <w:b/>
          <w:color w:val="2A2A2A"/>
        </w:rPr>
        <w:t xml:space="preserve">úroveň služeb podpory </w:t>
      </w:r>
      <w:r>
        <w:rPr>
          <w:color w:val="2A2A2A"/>
        </w:rPr>
        <w:t>- je konkrétní specifikace služeb podpory, jejich kvantity, kvality a podmínek, za kterých se KS - program zavazuje tyto služby poskytovat.</w:t>
      </w:r>
    </w:p>
    <w:p w:rsidR="00BD2F99" w:rsidRDefault="00BD2F99">
      <w:pPr>
        <w:pStyle w:val="Zkladntext"/>
        <w:spacing w:before="6"/>
        <w:rPr>
          <w:sz w:val="18"/>
        </w:rPr>
      </w:pPr>
    </w:p>
    <w:p w:rsidR="00BD2F99" w:rsidRDefault="006B0445">
      <w:pPr>
        <w:pStyle w:val="Zkladntext"/>
        <w:spacing w:line="285" w:lineRule="auto"/>
        <w:ind w:left="130" w:right="701" w:firstLine="8"/>
        <w:jc w:val="both"/>
      </w:pPr>
      <w:r>
        <w:rPr>
          <w:color w:val="2A2A2A"/>
          <w:w w:val="105"/>
        </w:rPr>
        <w:t>Provozní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porucha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-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provozní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poruchou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rozumí</w:t>
      </w:r>
      <w:r>
        <w:rPr>
          <w:color w:val="2A2A2A"/>
          <w:spacing w:val="-33"/>
          <w:w w:val="105"/>
        </w:rPr>
        <w:t xml:space="preserve"> </w:t>
      </w:r>
      <w:r>
        <w:rPr>
          <w:color w:val="2A2A2A"/>
          <w:w w:val="105"/>
        </w:rPr>
        <w:t>stav,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kdy Objednatel nemůže bez ohledu na to, zda objektivně nebo z důvodu na své straně, programové vybavení využívat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k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účelu,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k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němuž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určeno,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jiného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důvodu než</w:t>
      </w:r>
      <w:r>
        <w:rPr>
          <w:color w:val="2A2A2A"/>
          <w:spacing w:val="-32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30"/>
          <w:w w:val="105"/>
        </w:rPr>
        <w:t xml:space="preserve"> </w:t>
      </w:r>
      <w:r>
        <w:rPr>
          <w:color w:val="2A2A2A"/>
          <w:w w:val="105"/>
        </w:rPr>
        <w:t>vada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programového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vybavení.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Zkladntext"/>
        <w:spacing w:line="285" w:lineRule="auto"/>
        <w:ind w:left="107" w:right="721" w:firstLine="24"/>
        <w:jc w:val="both"/>
      </w:pPr>
      <w:r>
        <w:rPr>
          <w:b/>
          <w:color w:val="2A2A2A"/>
        </w:rPr>
        <w:t xml:space="preserve">Vada a chyba </w:t>
      </w:r>
      <w:r>
        <w:rPr>
          <w:color w:val="2A2A2A"/>
        </w:rPr>
        <w:t>- je ze strany KS - program způsobený rozpor mezi skutečnými funkčními vlastnostmi poskytnutého plnění a funkčními vlastnostmi, které jsou stanoveny v dokumentaci plnění nebo ve specifikaci. Vadou není nesoulad počítačového programu s jinými než právními p</w:t>
      </w:r>
      <w:r>
        <w:rPr>
          <w:color w:val="2A2A2A"/>
        </w:rPr>
        <w:t>ředpisy ČR vyhlášenými ve Sbírce právních předpisů. KS - program neodpovídá za nesoulad počítačového programu s normami či předpisy např. pojišťoven či doporučenými pravidly a metodikami, stejně tak jako s právními předpisy, které se přímo netýkají sjednan</w:t>
      </w:r>
      <w:r>
        <w:rPr>
          <w:color w:val="2A2A2A"/>
        </w:rPr>
        <w:t>ých funkcionalit nebo se týkají pouze výjimečných případů zaměstnanců a nejsou  tak  standardem obdobných  počítačových programů.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Zkladntext"/>
        <w:ind w:left="106"/>
        <w:jc w:val="both"/>
      </w:pPr>
      <w:r>
        <w:rPr>
          <w:color w:val="2A2A2A"/>
        </w:rPr>
        <w:t>Klasifikace Funkcí a Vad</w:t>
      </w:r>
      <w:r>
        <w:rPr>
          <w:color w:val="505050"/>
        </w:rPr>
        <w:t>:</w:t>
      </w:r>
    </w:p>
    <w:p w:rsidR="00BD2F99" w:rsidRDefault="006B0445">
      <w:pPr>
        <w:pStyle w:val="Zkladntext"/>
        <w:spacing w:before="31"/>
        <w:ind w:left="251"/>
        <w:jc w:val="both"/>
      </w:pPr>
      <w:r>
        <w:rPr>
          <w:color w:val="2A2A2A"/>
        </w:rPr>
        <w:t>./    Za Kritické vlastnosti a funkce APV lze považovat:</w:t>
      </w:r>
    </w:p>
    <w:p w:rsidR="00BD2F99" w:rsidRDefault="006B0445">
      <w:pPr>
        <w:pStyle w:val="Zkladntext"/>
        <w:spacing w:before="31" w:line="285" w:lineRule="auto"/>
        <w:ind w:left="522" w:right="740" w:hanging="277"/>
        <w:jc w:val="both"/>
      </w:pPr>
      <w:r>
        <w:rPr>
          <w:color w:val="2A2A2A"/>
        </w:rPr>
        <w:t>./   možnost  evidovat  základní údaje o z</w:t>
      </w:r>
      <w:r>
        <w:rPr>
          <w:color w:val="2A2A2A"/>
        </w:rPr>
        <w:t>aměstnancích  v míře   nezbytně    nutné    pro   zpracování   mezd a vytvoření povinných výkazů dle v daném období platných legislativních předpisů české a Slovenské republiky;</w:t>
      </w:r>
    </w:p>
    <w:p w:rsidR="00BD2F99" w:rsidRDefault="006B0445">
      <w:pPr>
        <w:pStyle w:val="Zkladntext"/>
        <w:spacing w:before="1" w:line="283" w:lineRule="auto"/>
        <w:ind w:left="516" w:right="749" w:hanging="280"/>
        <w:jc w:val="both"/>
      </w:pPr>
      <w:r>
        <w:rPr>
          <w:color w:val="2A2A2A"/>
        </w:rPr>
        <w:t>./ možnost evidovat základní údaje o pracovních poměrech zaměstnanců v míře nezbytně nutné pro zpracování mezd a vytvoření povinných výkazů  dle v daném období platných legislativních předpisů české a Slovenské republiky;</w:t>
      </w:r>
    </w:p>
    <w:p w:rsidR="00BD2F99" w:rsidRDefault="006B0445">
      <w:pPr>
        <w:pStyle w:val="Zkladntext"/>
        <w:spacing w:before="3" w:line="283" w:lineRule="auto"/>
        <w:ind w:left="513" w:right="761" w:hanging="282"/>
        <w:jc w:val="both"/>
      </w:pPr>
      <w:r>
        <w:rPr>
          <w:color w:val="2A2A2A"/>
          <w:w w:val="105"/>
        </w:rPr>
        <w:t>./ možnost použít ve zpracování me</w:t>
      </w:r>
      <w:r>
        <w:rPr>
          <w:color w:val="2A2A2A"/>
          <w:w w:val="105"/>
        </w:rPr>
        <w:t>zd mzdových složek stanovených v daném období platnými legislativními</w:t>
      </w:r>
      <w:r>
        <w:rPr>
          <w:color w:val="2A2A2A"/>
          <w:spacing w:val="-35"/>
          <w:w w:val="105"/>
        </w:rPr>
        <w:t xml:space="preserve"> </w:t>
      </w:r>
      <w:r>
        <w:rPr>
          <w:color w:val="2A2A2A"/>
          <w:w w:val="105"/>
        </w:rPr>
        <w:t>předpisy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české</w:t>
      </w:r>
      <w:r>
        <w:rPr>
          <w:color w:val="2A2A2A"/>
          <w:spacing w:val="-28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34"/>
          <w:w w:val="105"/>
        </w:rPr>
        <w:t xml:space="preserve"> </w:t>
      </w:r>
      <w:r>
        <w:rPr>
          <w:color w:val="2A2A2A"/>
          <w:w w:val="105"/>
        </w:rPr>
        <w:t>Slovenské</w:t>
      </w:r>
      <w:r>
        <w:rPr>
          <w:color w:val="2A2A2A"/>
          <w:spacing w:val="-29"/>
          <w:w w:val="105"/>
        </w:rPr>
        <w:t xml:space="preserve"> </w:t>
      </w:r>
      <w:r>
        <w:rPr>
          <w:color w:val="2A2A2A"/>
          <w:w w:val="105"/>
        </w:rPr>
        <w:t>republiky;</w:t>
      </w:r>
    </w:p>
    <w:p w:rsidR="00BD2F99" w:rsidRDefault="006B0445">
      <w:pPr>
        <w:pStyle w:val="Zkladntext"/>
        <w:spacing w:line="288" w:lineRule="auto"/>
        <w:ind w:left="509" w:right="765" w:hanging="282"/>
        <w:jc w:val="both"/>
      </w:pPr>
      <w:r>
        <w:rPr>
          <w:color w:val="2A2A2A"/>
        </w:rPr>
        <w:t>./ možnost použít ve zpracování  mezd  mzdových  složek  pro  Objednatele  vytvořených  a</w:t>
      </w:r>
      <w:r>
        <w:rPr>
          <w:color w:val="2A2A2A"/>
          <w:spacing w:val="-26"/>
        </w:rPr>
        <w:t xml:space="preserve"> </w:t>
      </w:r>
      <w:r>
        <w:rPr>
          <w:color w:val="2A2A2A"/>
        </w:rPr>
        <w:t>uhrazených</w:t>
      </w:r>
    </w:p>
    <w:p w:rsidR="00BD2F99" w:rsidRDefault="00BD2F99">
      <w:pPr>
        <w:spacing w:line="288" w:lineRule="auto"/>
        <w:jc w:val="both"/>
        <w:sectPr w:rsidR="00BD2F99">
          <w:type w:val="continuous"/>
          <w:pgSz w:w="11900" w:h="16820"/>
          <w:pgMar w:top="360" w:right="740" w:bottom="0" w:left="1280" w:header="708" w:footer="708" w:gutter="0"/>
          <w:cols w:num="2" w:space="708" w:equalWidth="0">
            <w:col w:w="4347" w:space="537"/>
            <w:col w:w="4996"/>
          </w:cols>
        </w:sectPr>
      </w:pPr>
    </w:p>
    <w:p w:rsidR="00BD2F99" w:rsidRDefault="00BD2F99">
      <w:pPr>
        <w:pStyle w:val="Zkladntext"/>
        <w:spacing w:before="9"/>
        <w:rPr>
          <w:sz w:val="14"/>
        </w:rPr>
      </w:pPr>
    </w:p>
    <w:p w:rsidR="00BD2F99" w:rsidRDefault="00BD2F99">
      <w:pPr>
        <w:rPr>
          <w:sz w:val="14"/>
        </w:rPr>
        <w:sectPr w:rsidR="00BD2F99">
          <w:footerReference w:type="default" r:id="rId17"/>
          <w:pgSz w:w="11900" w:h="16820"/>
          <w:pgMar w:top="1600" w:right="1260" w:bottom="720" w:left="1140" w:header="0" w:footer="533" w:gutter="0"/>
          <w:cols w:space="708"/>
        </w:sectPr>
      </w:pPr>
    </w:p>
    <w:p w:rsidR="00BD2F99" w:rsidRDefault="006B0445">
      <w:pPr>
        <w:pStyle w:val="Zkladntext"/>
        <w:tabs>
          <w:tab w:val="left" w:pos="1140"/>
        </w:tabs>
        <w:spacing w:before="100" w:line="288" w:lineRule="auto"/>
        <w:ind w:left="758" w:right="7"/>
      </w:pPr>
      <w:r>
        <w:rPr>
          <w:color w:val="282828"/>
        </w:rPr>
        <w:t>na</w:t>
      </w:r>
      <w:r>
        <w:rPr>
          <w:color w:val="282828"/>
        </w:rPr>
        <w:tab/>
        <w:t xml:space="preserve">základě    písemné    objednávky    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a následné</w:t>
      </w:r>
      <w:r>
        <w:rPr>
          <w:color w:val="282828"/>
          <w:w w:val="97"/>
        </w:rPr>
        <w:t xml:space="preserve"> </w:t>
      </w:r>
      <w:r>
        <w:rPr>
          <w:color w:val="282828"/>
        </w:rPr>
        <w:t>fakturace;</w:t>
      </w:r>
    </w:p>
    <w:p w:rsidR="00BD2F99" w:rsidRDefault="006B0445">
      <w:pPr>
        <w:pStyle w:val="Zkladntext"/>
        <w:spacing w:line="288" w:lineRule="auto"/>
        <w:ind w:left="752" w:right="2" w:hanging="276"/>
        <w:jc w:val="both"/>
      </w:pPr>
      <w:r>
        <w:rPr>
          <w:color w:val="282828"/>
        </w:rPr>
        <w:t xml:space="preserve">./ možnost vytvoření  všech  povinných  přehledů, sestav, a reportů určených pro státní správu, zdravotní pojišťovny  a penzijní 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fondy;</w:t>
      </w:r>
    </w:p>
    <w:p w:rsidR="00BD2F99" w:rsidRDefault="006B0445">
      <w:pPr>
        <w:pStyle w:val="Zkladntext"/>
        <w:spacing w:line="285" w:lineRule="auto"/>
        <w:ind w:left="749" w:hanging="278"/>
        <w:jc w:val="both"/>
      </w:pPr>
      <w:r>
        <w:rPr>
          <w:color w:val="282828"/>
          <w:w w:val="105"/>
        </w:rPr>
        <w:t>./ možnost vytvoření hromadného příkazu pro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zaslání mezd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odvodů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účty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zaměstnanců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příslušných institucí dle v daném období platných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legislativních předpisů</w:t>
      </w:r>
      <w:r>
        <w:rPr>
          <w:color w:val="282828"/>
          <w:spacing w:val="-22"/>
          <w:w w:val="105"/>
        </w:rPr>
        <w:t xml:space="preserve"> </w:t>
      </w:r>
      <w:r>
        <w:rPr>
          <w:color w:val="282828"/>
          <w:w w:val="105"/>
        </w:rPr>
        <w:t>české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Slovenské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republiky;</w:t>
      </w:r>
    </w:p>
    <w:p w:rsidR="00BD2F99" w:rsidRDefault="006B0445">
      <w:pPr>
        <w:pStyle w:val="Zkladntext"/>
        <w:spacing w:before="2" w:line="288" w:lineRule="auto"/>
        <w:ind w:left="744" w:right="23" w:hanging="283"/>
        <w:jc w:val="both"/>
      </w:pPr>
      <w:r>
        <w:rPr>
          <w:color w:val="282828"/>
        </w:rPr>
        <w:t>./ možnost provedení měsíční uzávěrky zpracovaných mezd a přechod</w:t>
      </w:r>
      <w:r>
        <w:rPr>
          <w:color w:val="282828"/>
        </w:rPr>
        <w:t xml:space="preserve"> do nového  období.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8" w:lineRule="auto"/>
        <w:ind w:left="740" w:right="20" w:hanging="278"/>
        <w:jc w:val="both"/>
      </w:pPr>
      <w:r>
        <w:rPr>
          <w:color w:val="282828"/>
        </w:rPr>
        <w:t>./ Za Zásadní vlastnosti APV se považují vlastnosti uvedené v příloze č. 2. smlouvy.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730" w:right="9" w:hanging="278"/>
        <w:jc w:val="both"/>
      </w:pPr>
      <w:r>
        <w:rPr>
          <w:color w:val="282828"/>
        </w:rPr>
        <w:t>./ Za Standardní vlastnosti APV se považují ostatní vlastnosti   a funkce    neuvedené    mezi   Kritickými a Zásadními vlastnostmi APV.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Zkladntext"/>
        <w:spacing w:line="288" w:lineRule="auto"/>
        <w:ind w:left="729" w:right="36" w:hanging="282"/>
        <w:jc w:val="both"/>
      </w:pPr>
      <w:r>
        <w:rPr>
          <w:color w:val="282828"/>
        </w:rPr>
        <w:t>./ Za kritickou vadu je považováno omezení některé Kritické vlastnosti APV v plném rozsahu.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Zkladntext"/>
        <w:spacing w:before="1" w:line="295" w:lineRule="auto"/>
        <w:ind w:left="723" w:right="35" w:hanging="279"/>
        <w:jc w:val="both"/>
      </w:pPr>
      <w:r>
        <w:rPr>
          <w:color w:val="282828"/>
        </w:rPr>
        <w:t>,/ Za zásadní vadu je považováno omezení některé Zásadní vlastnosti APV v plném rozsahu.</w:t>
      </w:r>
    </w:p>
    <w:p w:rsidR="00BD2F99" w:rsidRDefault="00BD2F99">
      <w:pPr>
        <w:pStyle w:val="Zkladntext"/>
        <w:spacing w:before="11"/>
        <w:rPr>
          <w:sz w:val="17"/>
        </w:rPr>
      </w:pPr>
    </w:p>
    <w:p w:rsidR="00BD2F99" w:rsidRDefault="006B0445">
      <w:pPr>
        <w:pStyle w:val="Zkladntext"/>
        <w:spacing w:line="288" w:lineRule="auto"/>
        <w:ind w:left="719" w:right="33" w:hanging="282"/>
        <w:jc w:val="both"/>
      </w:pPr>
      <w:r>
        <w:rPr>
          <w:color w:val="282828"/>
          <w:w w:val="105"/>
        </w:rPr>
        <w:t>./ Za nepodstatnou vadu je považováno omezení některé vlastnosti APV, která není uvedena mezi Kritickými a Zásadními vlastnostmi APV.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8" w:lineRule="auto"/>
        <w:ind w:left="284" w:right="48" w:firstLine="4"/>
        <w:jc w:val="both"/>
      </w:pPr>
      <w:r>
        <w:rPr>
          <w:b/>
          <w:color w:val="282828"/>
          <w:w w:val="105"/>
          <w:sz w:val="15"/>
        </w:rPr>
        <w:t xml:space="preserve">Vedoucí projektu </w:t>
      </w:r>
      <w:r>
        <w:rPr>
          <w:color w:val="282828"/>
          <w:w w:val="105"/>
          <w:sz w:val="15"/>
        </w:rPr>
        <w:t xml:space="preserve">- </w:t>
      </w:r>
      <w:r>
        <w:rPr>
          <w:color w:val="282828"/>
          <w:w w:val="105"/>
        </w:rPr>
        <w:t>je osoba smluvní strany pověřená věcně zajistit povinnosti strany dle smlouvy u dané smluvní strany.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8" w:lineRule="auto"/>
        <w:ind w:left="281" w:right="65" w:firstLine="3"/>
        <w:jc w:val="both"/>
      </w:pPr>
      <w:r>
        <w:rPr>
          <w:b/>
          <w:color w:val="282828"/>
          <w:sz w:val="15"/>
        </w:rPr>
        <w:t xml:space="preserve">Výstup </w:t>
      </w:r>
      <w:r>
        <w:rPr>
          <w:color w:val="282828"/>
          <w:sz w:val="15"/>
        </w:rPr>
        <w:t xml:space="preserve">- </w:t>
      </w:r>
      <w:r>
        <w:rPr>
          <w:color w:val="282828"/>
        </w:rPr>
        <w:t>je výsledek plnění smlouvy KS - program, každá Fáze nebo Etapa může mít několik výstupů.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8" w:lineRule="auto"/>
        <w:ind w:left="275" w:right="57" w:firstLine="3"/>
        <w:jc w:val="both"/>
      </w:pPr>
      <w:r>
        <w:rPr>
          <w:b/>
          <w:color w:val="282828"/>
          <w:w w:val="105"/>
          <w:sz w:val="15"/>
        </w:rPr>
        <w:t>Záruční</w:t>
      </w:r>
      <w:r>
        <w:rPr>
          <w:b/>
          <w:color w:val="282828"/>
          <w:spacing w:val="-19"/>
          <w:w w:val="105"/>
          <w:sz w:val="15"/>
        </w:rPr>
        <w:t xml:space="preserve"> </w:t>
      </w:r>
      <w:r>
        <w:rPr>
          <w:b/>
          <w:color w:val="282828"/>
          <w:w w:val="105"/>
          <w:sz w:val="15"/>
        </w:rPr>
        <w:t>doba</w:t>
      </w:r>
      <w:r>
        <w:rPr>
          <w:b/>
          <w:color w:val="282828"/>
          <w:spacing w:val="-20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-</w:t>
      </w:r>
      <w:r>
        <w:rPr>
          <w:color w:val="282828"/>
          <w:spacing w:val="17"/>
          <w:w w:val="105"/>
          <w:sz w:val="1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doba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uvedená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ve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smlouvě,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během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které se</w:t>
      </w:r>
      <w:r>
        <w:rPr>
          <w:color w:val="282828"/>
          <w:spacing w:val="-27"/>
          <w:w w:val="105"/>
        </w:rPr>
        <w:t xml:space="preserve"> </w:t>
      </w:r>
      <w:r>
        <w:rPr>
          <w:color w:val="282828"/>
          <w:w w:val="105"/>
        </w:rPr>
        <w:t>KS</w:t>
      </w:r>
      <w:r>
        <w:rPr>
          <w:color w:val="282828"/>
          <w:spacing w:val="-29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program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zavazuje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bezplatně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odstraňovat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vady.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5" w:lineRule="auto"/>
        <w:ind w:left="268" w:right="58" w:firstLine="5"/>
        <w:jc w:val="both"/>
      </w:pPr>
      <w:r>
        <w:rPr>
          <w:b/>
          <w:color w:val="282828"/>
          <w:w w:val="105"/>
        </w:rPr>
        <w:t>Změnové</w:t>
      </w:r>
      <w:r>
        <w:rPr>
          <w:b/>
          <w:color w:val="282828"/>
          <w:spacing w:val="-10"/>
          <w:w w:val="105"/>
        </w:rPr>
        <w:t xml:space="preserve"> </w:t>
      </w:r>
      <w:r>
        <w:rPr>
          <w:b/>
          <w:color w:val="282828"/>
          <w:w w:val="105"/>
        </w:rPr>
        <w:t>řízení</w:t>
      </w:r>
      <w:r>
        <w:rPr>
          <w:b/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je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projednání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schválení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změny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ceny, termínů a věcného obsahu projektu na základě žádosti jedné ze</w:t>
      </w:r>
      <w:r>
        <w:rPr>
          <w:color w:val="282828"/>
          <w:spacing w:val="-25"/>
          <w:w w:val="105"/>
        </w:rPr>
        <w:t xml:space="preserve"> </w:t>
      </w:r>
      <w:r>
        <w:rPr>
          <w:color w:val="282828"/>
          <w:w w:val="105"/>
        </w:rPr>
        <w:t>stran.</w:t>
      </w:r>
    </w:p>
    <w:p w:rsidR="00BD2F99" w:rsidRDefault="00BD2F99">
      <w:pPr>
        <w:pStyle w:val="Zkladntext"/>
        <w:spacing w:before="1"/>
        <w:rPr>
          <w:sz w:val="18"/>
        </w:rPr>
      </w:pPr>
    </w:p>
    <w:p w:rsidR="00BD2F99" w:rsidRDefault="006B0445">
      <w:pPr>
        <w:tabs>
          <w:tab w:val="left" w:pos="384"/>
        </w:tabs>
        <w:spacing w:before="1"/>
        <w:ind w:right="1474"/>
        <w:jc w:val="center"/>
        <w:rPr>
          <w:b/>
          <w:sz w:val="16"/>
        </w:rPr>
      </w:pPr>
      <w:r>
        <w:rPr>
          <w:b/>
          <w:color w:val="3B3B3B"/>
          <w:w w:val="110"/>
          <w:sz w:val="17"/>
        </w:rPr>
        <w:t>li.</w:t>
      </w:r>
      <w:r>
        <w:rPr>
          <w:b/>
          <w:color w:val="3B3B3B"/>
          <w:w w:val="110"/>
          <w:sz w:val="17"/>
        </w:rPr>
        <w:tab/>
      </w:r>
      <w:r>
        <w:rPr>
          <w:b/>
          <w:color w:val="3B3B3B"/>
          <w:w w:val="110"/>
          <w:sz w:val="16"/>
        </w:rPr>
        <w:t>Předmět závazkového</w:t>
      </w:r>
      <w:r>
        <w:rPr>
          <w:b/>
          <w:color w:val="3B3B3B"/>
          <w:spacing w:val="-29"/>
          <w:w w:val="110"/>
          <w:sz w:val="16"/>
        </w:rPr>
        <w:t xml:space="preserve"> </w:t>
      </w:r>
      <w:r>
        <w:rPr>
          <w:b/>
          <w:color w:val="3B3B3B"/>
          <w:w w:val="110"/>
          <w:sz w:val="16"/>
        </w:rPr>
        <w:t>vztahu</w:t>
      </w: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552"/>
        </w:tabs>
        <w:spacing w:before="39" w:line="288" w:lineRule="auto"/>
        <w:ind w:right="74" w:hanging="292"/>
        <w:jc w:val="both"/>
        <w:rPr>
          <w:rFonts w:ascii="Times New Roman" w:hAnsi="Times New Roman"/>
          <w:color w:val="282828"/>
          <w:sz w:val="16"/>
        </w:rPr>
      </w:pPr>
      <w:r>
        <w:rPr>
          <w:color w:val="282828"/>
          <w:sz w:val="16"/>
        </w:rPr>
        <w:t>Předmětem     závazkového     vztahu     Objednatele  a KS - program je dodávka produktů, provedení  služeb a/nebo zhotovení Díla a to  dle</w:t>
      </w:r>
      <w:r>
        <w:rPr>
          <w:color w:val="282828"/>
          <w:spacing w:val="6"/>
          <w:sz w:val="16"/>
        </w:rPr>
        <w:t xml:space="preserve"> </w:t>
      </w:r>
      <w:r>
        <w:rPr>
          <w:color w:val="282828"/>
          <w:sz w:val="16"/>
        </w:rPr>
        <w:t>Smlouvy.</w:t>
      </w:r>
    </w:p>
    <w:p w:rsidR="00BD2F99" w:rsidRDefault="00BD2F99">
      <w:pPr>
        <w:pStyle w:val="Zkladntext"/>
        <w:spacing w:before="4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542"/>
        </w:tabs>
        <w:ind w:left="541" w:hanging="290"/>
        <w:jc w:val="both"/>
        <w:rPr>
          <w:color w:val="282828"/>
          <w:sz w:val="16"/>
        </w:rPr>
      </w:pPr>
      <w:r>
        <w:rPr>
          <w:color w:val="282828"/>
          <w:sz w:val="16"/>
        </w:rPr>
        <w:t>Produkty se rozumí</w:t>
      </w:r>
      <w:r>
        <w:rPr>
          <w:color w:val="282828"/>
          <w:spacing w:val="36"/>
          <w:sz w:val="16"/>
        </w:rPr>
        <w:t xml:space="preserve"> </w:t>
      </w:r>
      <w:r>
        <w:rPr>
          <w:color w:val="282828"/>
          <w:sz w:val="16"/>
        </w:rPr>
        <w:t>zejména:</w:t>
      </w:r>
    </w:p>
    <w:p w:rsidR="00BD2F99" w:rsidRDefault="006B0445">
      <w:pPr>
        <w:pStyle w:val="Zkladntext"/>
        <w:spacing w:before="36" w:line="288" w:lineRule="auto"/>
        <w:ind w:left="686" w:right="81" w:hanging="143"/>
        <w:jc w:val="both"/>
      </w:pPr>
      <w:r>
        <w:rPr>
          <w:color w:val="282828"/>
        </w:rPr>
        <w:t>./Užívací práva k softwarovým dílům,  jejichž  výrobcem není KS -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program;</w:t>
      </w:r>
    </w:p>
    <w:p w:rsidR="00BD2F99" w:rsidRDefault="006B0445">
      <w:pPr>
        <w:pStyle w:val="Zkladntext"/>
        <w:spacing w:line="288" w:lineRule="auto"/>
        <w:ind w:left="681" w:right="85" w:hanging="147"/>
        <w:jc w:val="both"/>
      </w:pPr>
      <w:r>
        <w:rPr>
          <w:color w:val="282828"/>
        </w:rPr>
        <w:t>./Užívací práva k softwarovým  dílům,  jejichž výrobcem je KS -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program;</w:t>
      </w:r>
    </w:p>
    <w:p w:rsidR="00BD2F99" w:rsidRDefault="006B0445">
      <w:pPr>
        <w:pStyle w:val="Zkladntext"/>
        <w:spacing w:line="288" w:lineRule="auto"/>
        <w:ind w:left="678" w:right="88" w:hanging="144"/>
        <w:jc w:val="both"/>
      </w:pPr>
      <w:r>
        <w:rPr>
          <w:color w:val="282828"/>
          <w:w w:val="105"/>
        </w:rPr>
        <w:t>./Poskytnutí užívacích práv k vyšším verzím softwarových děl;</w:t>
      </w:r>
    </w:p>
    <w:p w:rsidR="00BD2F99" w:rsidRDefault="006B0445">
      <w:pPr>
        <w:pStyle w:val="Zkladntext"/>
        <w:spacing w:line="180" w:lineRule="exact"/>
        <w:ind w:left="534"/>
      </w:pPr>
      <w:r>
        <w:rPr>
          <w:color w:val="282828"/>
          <w:w w:val="105"/>
        </w:rPr>
        <w:t>./Technologická zařízení, hardware;</w:t>
      </w:r>
    </w:p>
    <w:p w:rsidR="00BD2F99" w:rsidRDefault="006B0445">
      <w:pPr>
        <w:pStyle w:val="Zkladntext"/>
        <w:spacing w:before="37"/>
        <w:ind w:left="529"/>
      </w:pPr>
      <w:r>
        <w:rPr>
          <w:color w:val="282828"/>
          <w:w w:val="110"/>
        </w:rPr>
        <w:t>./Spotřební materiál.</w:t>
      </w:r>
    </w:p>
    <w:p w:rsidR="00BD2F99" w:rsidRDefault="00BD2F99">
      <w:pPr>
        <w:pStyle w:val="Zkladntext"/>
        <w:spacing w:before="11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528"/>
        </w:tabs>
        <w:ind w:left="527" w:hanging="287"/>
        <w:jc w:val="both"/>
        <w:rPr>
          <w:color w:val="282828"/>
          <w:sz w:val="16"/>
        </w:rPr>
      </w:pPr>
      <w:r>
        <w:rPr>
          <w:color w:val="282828"/>
          <w:sz w:val="16"/>
        </w:rPr>
        <w:t>Službami se rozumí</w:t>
      </w:r>
      <w:r>
        <w:rPr>
          <w:color w:val="282828"/>
          <w:spacing w:val="2"/>
          <w:sz w:val="16"/>
        </w:rPr>
        <w:t xml:space="preserve"> </w:t>
      </w:r>
      <w:r>
        <w:rPr>
          <w:color w:val="282828"/>
          <w:sz w:val="16"/>
        </w:rPr>
        <w:t>zejména:</w:t>
      </w:r>
    </w:p>
    <w:p w:rsidR="00BD2F99" w:rsidRDefault="006B0445">
      <w:pPr>
        <w:pStyle w:val="Zkladntext"/>
        <w:spacing w:before="31"/>
        <w:ind w:left="524"/>
      </w:pPr>
      <w:r>
        <w:rPr>
          <w:color w:val="282828"/>
          <w:w w:val="105"/>
        </w:rPr>
        <w:t>./Konzultační práce;</w:t>
      </w:r>
    </w:p>
    <w:p w:rsidR="00BD2F99" w:rsidRDefault="006B0445">
      <w:pPr>
        <w:pStyle w:val="Zkladntext"/>
        <w:spacing w:before="36"/>
        <w:ind w:left="524"/>
      </w:pPr>
      <w:r>
        <w:rPr>
          <w:color w:val="282828"/>
          <w:w w:val="105"/>
        </w:rPr>
        <w:t>./Programátorské práce;</w:t>
      </w:r>
    </w:p>
    <w:p w:rsidR="00BD2F99" w:rsidRDefault="006B0445">
      <w:pPr>
        <w:pStyle w:val="Zkladntext"/>
        <w:spacing w:before="95"/>
        <w:ind w:left="720"/>
      </w:pPr>
      <w:r>
        <w:br w:type="column"/>
      </w:r>
      <w:r>
        <w:rPr>
          <w:color w:val="282828"/>
          <w:w w:val="105"/>
        </w:rPr>
        <w:t>./Koncepční návrhy;</w:t>
      </w:r>
    </w:p>
    <w:p w:rsidR="00BD2F99" w:rsidRDefault="006B0445">
      <w:pPr>
        <w:pStyle w:val="Zkladntext"/>
        <w:spacing w:before="36"/>
        <w:ind w:left="720"/>
      </w:pPr>
      <w:r>
        <w:rPr>
          <w:color w:val="282828"/>
          <w:w w:val="105"/>
        </w:rPr>
        <w:t>./Služby podpory;</w:t>
      </w:r>
    </w:p>
    <w:p w:rsidR="00BD2F99" w:rsidRDefault="006B0445">
      <w:pPr>
        <w:pStyle w:val="Zkladntext"/>
        <w:spacing w:before="36"/>
        <w:ind w:left="715"/>
      </w:pPr>
      <w:r>
        <w:rPr>
          <w:color w:val="282828"/>
          <w:w w:val="105"/>
        </w:rPr>
        <w:t>./Služby outsourcingu.</w:t>
      </w:r>
    </w:p>
    <w:p w:rsidR="00BD2F99" w:rsidRDefault="00BD2F99">
      <w:pPr>
        <w:pStyle w:val="Zkladntext"/>
        <w:spacing w:before="10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714"/>
        </w:tabs>
        <w:spacing w:line="288" w:lineRule="auto"/>
        <w:ind w:left="708" w:right="116" w:hanging="287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Služby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produkty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mohou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společně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tvořit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Dílo.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Pokud se předmět plnění považuje za Dílo, musí to být výslovně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uvedeno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ve</w:t>
      </w:r>
      <w:r>
        <w:rPr>
          <w:color w:val="282828"/>
          <w:spacing w:val="-2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smlouvě.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709"/>
        </w:tabs>
        <w:spacing w:line="288" w:lineRule="auto"/>
        <w:ind w:left="703" w:right="120" w:hanging="287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Konkrétní charakter předmětu závazkového vztahu je jednoznačně určen příslušnou </w:t>
      </w:r>
      <w:r>
        <w:rPr>
          <w:color w:val="282828"/>
          <w:spacing w:val="8"/>
          <w:sz w:val="16"/>
        </w:rPr>
        <w:t xml:space="preserve"> </w:t>
      </w:r>
      <w:r>
        <w:rPr>
          <w:color w:val="282828"/>
          <w:sz w:val="16"/>
        </w:rPr>
        <w:t>smlouvou.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699"/>
        </w:tabs>
        <w:spacing w:line="285" w:lineRule="auto"/>
        <w:ind w:left="684" w:right="130" w:hanging="272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Předmětem plnění nejsou úpravy aplikačního programového vybavení dle eventuálníc</w:t>
      </w:r>
      <w:r>
        <w:rPr>
          <w:color w:val="282828"/>
          <w:w w:val="105"/>
          <w:sz w:val="16"/>
        </w:rPr>
        <w:t>h konkrétních zvyklostí či potřeb Objednatele nad rámec vestavěné konfigurovatelnosti základního či nadstavbových modulů. V případě požadavku Objednatele provede KS - program takovéto úpravy (,,customizaci")</w:t>
      </w:r>
      <w:r>
        <w:rPr>
          <w:color w:val="282828"/>
          <w:spacing w:val="-2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na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základě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samostatné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objednávky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či formou dodatku ke smlouvě, kde budou řešeny technické,       termínové       i cenové     </w:t>
      </w:r>
      <w:r>
        <w:rPr>
          <w:color w:val="282828"/>
          <w:spacing w:val="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souvislosti</w:t>
      </w:r>
    </w:p>
    <w:p w:rsidR="00BD2F99" w:rsidRDefault="006B0445">
      <w:pPr>
        <w:pStyle w:val="Zkladntext"/>
        <w:spacing w:before="2" w:line="288" w:lineRule="auto"/>
        <w:ind w:left="685" w:hanging="5"/>
      </w:pPr>
      <w:r>
        <w:rPr>
          <w:color w:val="282828"/>
          <w:w w:val="105"/>
        </w:rPr>
        <w:t>„customizace". Druh a rozsah úprav je třeba předem konzultovat.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5"/>
        </w:numPr>
        <w:tabs>
          <w:tab w:val="left" w:pos="682"/>
        </w:tabs>
        <w:spacing w:line="285" w:lineRule="auto"/>
        <w:ind w:left="666" w:right="152" w:hanging="280"/>
        <w:jc w:val="both"/>
        <w:rPr>
          <w:color w:val="282828"/>
          <w:sz w:val="16"/>
        </w:rPr>
      </w:pPr>
      <w:r>
        <w:rPr>
          <w:color w:val="282828"/>
          <w:sz w:val="16"/>
        </w:rPr>
        <w:t>V případě uzavření smlouvy na základě předcházející cenové nabídky se má za to, že so</w:t>
      </w:r>
      <w:r>
        <w:rPr>
          <w:color w:val="282828"/>
          <w:sz w:val="16"/>
        </w:rPr>
        <w:t>učástí plnění dle smlouvy je v nabídce popsaná a také standardní funkcionalita předmětného systému. Žádné další funkcionality nad rámec standardního resenr popsaného v uživatelské dokumentaci nebo v nabídce nejsou předmětem smlouvy, a nelze je proto na spo</w:t>
      </w:r>
      <w:r>
        <w:rPr>
          <w:color w:val="282828"/>
          <w:sz w:val="16"/>
        </w:rPr>
        <w:t>lečnosti KS-program vymáhat, i kdyby s nabízenou funkcionalitou  přímo</w:t>
      </w:r>
      <w:r>
        <w:rPr>
          <w:color w:val="282828"/>
          <w:spacing w:val="38"/>
          <w:sz w:val="16"/>
        </w:rPr>
        <w:t xml:space="preserve"> </w:t>
      </w:r>
      <w:r>
        <w:rPr>
          <w:color w:val="282828"/>
          <w:sz w:val="16"/>
        </w:rPr>
        <w:t>souvisely.</w:t>
      </w:r>
    </w:p>
    <w:p w:rsidR="00BD2F99" w:rsidRDefault="00BD2F99">
      <w:pPr>
        <w:pStyle w:val="Zkladntext"/>
        <w:spacing w:before="9"/>
        <w:rPr>
          <w:sz w:val="17"/>
        </w:rPr>
      </w:pPr>
    </w:p>
    <w:p w:rsidR="00BD2F99" w:rsidRDefault="006B0445">
      <w:pPr>
        <w:tabs>
          <w:tab w:val="left" w:pos="615"/>
        </w:tabs>
        <w:ind w:left="166"/>
        <w:rPr>
          <w:sz w:val="18"/>
        </w:rPr>
      </w:pPr>
      <w:r>
        <w:rPr>
          <w:color w:val="3B3B3B"/>
          <w:w w:val="110"/>
          <w:sz w:val="18"/>
        </w:rPr>
        <w:t>Ill.</w:t>
      </w:r>
      <w:r>
        <w:rPr>
          <w:color w:val="3B3B3B"/>
          <w:w w:val="110"/>
          <w:sz w:val="18"/>
        </w:rPr>
        <w:tab/>
      </w:r>
      <w:r>
        <w:rPr>
          <w:color w:val="3B3B3B"/>
          <w:w w:val="105"/>
          <w:sz w:val="18"/>
        </w:rPr>
        <w:t>Místo plnění a</w:t>
      </w:r>
      <w:r>
        <w:rPr>
          <w:color w:val="3B3B3B"/>
          <w:spacing w:val="-40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technologická připravenost</w:t>
      </w:r>
    </w:p>
    <w:p w:rsidR="00BD2F99" w:rsidRDefault="006B0445">
      <w:pPr>
        <w:pStyle w:val="Odstavecseseznamem"/>
        <w:numPr>
          <w:ilvl w:val="0"/>
          <w:numId w:val="14"/>
        </w:numPr>
        <w:tabs>
          <w:tab w:val="left" w:pos="661"/>
        </w:tabs>
        <w:spacing w:before="32" w:line="288" w:lineRule="auto"/>
        <w:ind w:right="164" w:hanging="301"/>
        <w:jc w:val="both"/>
        <w:rPr>
          <w:rFonts w:ascii="Times New Roman" w:hAnsi="Times New Roman"/>
          <w:color w:val="282828"/>
          <w:sz w:val="16"/>
        </w:rPr>
      </w:pPr>
      <w:r>
        <w:rPr>
          <w:color w:val="282828"/>
          <w:w w:val="105"/>
          <w:sz w:val="16"/>
        </w:rPr>
        <w:t>Není-li příslušnou smlouvou stanoveno jinak,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rozumí se</w:t>
      </w:r>
      <w:r>
        <w:rPr>
          <w:color w:val="282828"/>
          <w:spacing w:val="-2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místem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plnění</w:t>
      </w:r>
      <w:r>
        <w:rPr>
          <w:color w:val="282828"/>
          <w:spacing w:val="-2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sídlo</w:t>
      </w:r>
      <w:r>
        <w:rPr>
          <w:color w:val="282828"/>
          <w:spacing w:val="-2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Objednatele.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4"/>
        </w:numPr>
        <w:tabs>
          <w:tab w:val="left" w:pos="660"/>
        </w:tabs>
        <w:spacing w:line="285" w:lineRule="auto"/>
        <w:ind w:left="652" w:right="187" w:hanging="287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 xml:space="preserve">Objednatel je povinen připravit technologické prostředí (hardware  a software)  dle  specifikace KS- program, nezbytné pro instalaci a provoz </w:t>
      </w:r>
      <w:r>
        <w:rPr>
          <w:color w:val="282828"/>
          <w:sz w:val="16"/>
        </w:rPr>
        <w:t xml:space="preserve">aplikačního programového </w:t>
      </w:r>
      <w:r>
        <w:rPr>
          <w:color w:val="282828"/>
          <w:spacing w:val="7"/>
          <w:sz w:val="16"/>
        </w:rPr>
        <w:t xml:space="preserve"> </w:t>
      </w:r>
      <w:r>
        <w:rPr>
          <w:color w:val="282828"/>
          <w:sz w:val="16"/>
        </w:rPr>
        <w:t>vybavení.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4"/>
        </w:numPr>
        <w:tabs>
          <w:tab w:val="left" w:pos="651"/>
        </w:tabs>
        <w:spacing w:line="285" w:lineRule="auto"/>
        <w:ind w:left="647" w:right="183" w:hanging="294"/>
        <w:jc w:val="both"/>
        <w:rPr>
          <w:color w:val="282828"/>
          <w:sz w:val="16"/>
        </w:rPr>
      </w:pPr>
      <w:r>
        <w:rPr>
          <w:color w:val="282828"/>
          <w:sz w:val="16"/>
        </w:rPr>
        <w:t>Nebude-li připraveno technologické prostředí pro instalaci</w:t>
      </w:r>
      <w:r>
        <w:rPr>
          <w:color w:val="282828"/>
          <w:spacing w:val="-3"/>
          <w:sz w:val="16"/>
        </w:rPr>
        <w:t xml:space="preserve"> </w:t>
      </w:r>
      <w:r>
        <w:rPr>
          <w:color w:val="282828"/>
          <w:sz w:val="16"/>
        </w:rPr>
        <w:t>a</w:t>
      </w:r>
      <w:r>
        <w:rPr>
          <w:color w:val="282828"/>
          <w:spacing w:val="-2"/>
          <w:sz w:val="16"/>
        </w:rPr>
        <w:t xml:space="preserve"> </w:t>
      </w:r>
      <w:r>
        <w:rPr>
          <w:color w:val="282828"/>
          <w:sz w:val="16"/>
        </w:rPr>
        <w:t>další</w:t>
      </w:r>
      <w:r>
        <w:rPr>
          <w:color w:val="282828"/>
          <w:spacing w:val="-18"/>
          <w:sz w:val="16"/>
        </w:rPr>
        <w:t xml:space="preserve"> </w:t>
      </w:r>
      <w:r>
        <w:rPr>
          <w:color w:val="282828"/>
          <w:sz w:val="16"/>
        </w:rPr>
        <w:t>provoz</w:t>
      </w:r>
      <w:r>
        <w:rPr>
          <w:color w:val="282828"/>
          <w:spacing w:val="-3"/>
          <w:sz w:val="16"/>
        </w:rPr>
        <w:t xml:space="preserve"> </w:t>
      </w:r>
      <w:r>
        <w:rPr>
          <w:color w:val="282828"/>
          <w:sz w:val="16"/>
        </w:rPr>
        <w:t>APV</w:t>
      </w:r>
      <w:r>
        <w:rPr>
          <w:color w:val="282828"/>
          <w:sz w:val="16"/>
        </w:rPr>
        <w:t>,</w:t>
      </w:r>
      <w:r>
        <w:rPr>
          <w:color w:val="282828"/>
          <w:spacing w:val="-16"/>
          <w:sz w:val="16"/>
        </w:rPr>
        <w:t xml:space="preserve"> </w:t>
      </w:r>
      <w:r>
        <w:rPr>
          <w:color w:val="282828"/>
          <w:sz w:val="16"/>
        </w:rPr>
        <w:t>je</w:t>
      </w:r>
      <w:r>
        <w:rPr>
          <w:color w:val="282828"/>
          <w:spacing w:val="-10"/>
          <w:sz w:val="16"/>
        </w:rPr>
        <w:t xml:space="preserve"> </w:t>
      </w:r>
      <w:r>
        <w:rPr>
          <w:color w:val="282828"/>
          <w:sz w:val="16"/>
        </w:rPr>
        <w:t>KS</w:t>
      </w:r>
      <w:r>
        <w:rPr>
          <w:color w:val="282828"/>
          <w:spacing w:val="-4"/>
          <w:sz w:val="16"/>
        </w:rPr>
        <w:t xml:space="preserve"> </w:t>
      </w:r>
      <w:r>
        <w:rPr>
          <w:color w:val="282828"/>
          <w:sz w:val="16"/>
        </w:rPr>
        <w:t>-</w:t>
      </w:r>
      <w:r>
        <w:rPr>
          <w:color w:val="282828"/>
          <w:spacing w:val="-6"/>
          <w:sz w:val="16"/>
        </w:rPr>
        <w:t xml:space="preserve"> </w:t>
      </w:r>
      <w:r>
        <w:rPr>
          <w:color w:val="282828"/>
          <w:sz w:val="16"/>
        </w:rPr>
        <w:t>program</w:t>
      </w:r>
      <w:r>
        <w:rPr>
          <w:color w:val="282828"/>
          <w:spacing w:val="-3"/>
          <w:sz w:val="16"/>
        </w:rPr>
        <w:t xml:space="preserve"> </w:t>
      </w:r>
      <w:r>
        <w:rPr>
          <w:color w:val="282828"/>
          <w:sz w:val="16"/>
        </w:rPr>
        <w:t>oprávněn neprovést  instalaci a posunout  termíny</w:t>
      </w:r>
      <w:r>
        <w:rPr>
          <w:color w:val="282828"/>
          <w:spacing w:val="19"/>
          <w:sz w:val="16"/>
        </w:rPr>
        <w:t xml:space="preserve"> </w:t>
      </w:r>
      <w:r>
        <w:rPr>
          <w:color w:val="282828"/>
          <w:sz w:val="16"/>
        </w:rPr>
        <w:t>plnění.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0"/>
          <w:numId w:val="14"/>
        </w:numPr>
        <w:tabs>
          <w:tab w:val="left" w:pos="642"/>
        </w:tabs>
        <w:spacing w:before="1" w:line="285" w:lineRule="auto"/>
        <w:ind w:left="631" w:right="188" w:hanging="282"/>
        <w:jc w:val="both"/>
        <w:rPr>
          <w:color w:val="282828"/>
          <w:sz w:val="16"/>
        </w:rPr>
      </w:pPr>
      <w:r>
        <w:rPr>
          <w:color w:val="282828"/>
          <w:sz w:val="16"/>
        </w:rPr>
        <w:t>Nebude-li připraveno technologické prostředí pro instalaci  a další  provoz  APV  v dohodnutém  termínu a bude-li současně tato skutečnost Objednatelem projektovému týmu KS - prog</w:t>
      </w:r>
      <w:r>
        <w:rPr>
          <w:color w:val="282828"/>
          <w:sz w:val="16"/>
        </w:rPr>
        <w:t>ram sdělena až na místě instalace, je KS - program oprávněn vyúčtovat Objednateli  náklady  spojené   s výjezdem projektového týmu v dohodnutý den instalace dle platného</w:t>
      </w:r>
      <w:r>
        <w:rPr>
          <w:color w:val="282828"/>
          <w:spacing w:val="36"/>
          <w:sz w:val="16"/>
        </w:rPr>
        <w:t xml:space="preserve"> </w:t>
      </w:r>
      <w:r>
        <w:rPr>
          <w:color w:val="282828"/>
          <w:sz w:val="16"/>
        </w:rPr>
        <w:t>ceníku.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numPr>
          <w:ilvl w:val="0"/>
          <w:numId w:val="13"/>
        </w:numPr>
        <w:tabs>
          <w:tab w:val="left" w:pos="573"/>
          <w:tab w:val="left" w:pos="574"/>
        </w:tabs>
        <w:ind w:hanging="539"/>
        <w:jc w:val="left"/>
        <w:rPr>
          <w:b/>
          <w:color w:val="3B3B3B"/>
          <w:sz w:val="16"/>
        </w:rPr>
      </w:pPr>
      <w:r>
        <w:rPr>
          <w:b/>
          <w:color w:val="3B3B3B"/>
          <w:w w:val="105"/>
          <w:sz w:val="16"/>
        </w:rPr>
        <w:t>Ceny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27"/>
        </w:tabs>
        <w:spacing w:before="41" w:line="283" w:lineRule="auto"/>
        <w:ind w:left="623" w:right="211" w:hanging="296"/>
        <w:jc w:val="both"/>
        <w:rPr>
          <w:rFonts w:ascii="Times New Roman" w:hAnsi="Times New Roman"/>
          <w:color w:val="282828"/>
          <w:sz w:val="16"/>
        </w:rPr>
      </w:pPr>
      <w:r>
        <w:rPr>
          <w:color w:val="282828"/>
          <w:sz w:val="16"/>
        </w:rPr>
        <w:t>Ceny služeb KS - program se řídí platným ceníkem služeb, který je  v aktuální podobě  přílohou  Smlouvy o  poskytování technické</w:t>
      </w:r>
      <w:r>
        <w:rPr>
          <w:color w:val="282828"/>
          <w:spacing w:val="27"/>
          <w:sz w:val="16"/>
        </w:rPr>
        <w:t xml:space="preserve"> </w:t>
      </w:r>
      <w:r>
        <w:rPr>
          <w:color w:val="282828"/>
          <w:sz w:val="16"/>
        </w:rPr>
        <w:t>podpory.</w:t>
      </w:r>
    </w:p>
    <w:p w:rsidR="00BD2F99" w:rsidRDefault="00BD2F99">
      <w:pPr>
        <w:spacing w:line="283" w:lineRule="auto"/>
        <w:jc w:val="both"/>
        <w:rPr>
          <w:rFonts w:ascii="Times New Roman" w:hAnsi="Times New Roman"/>
          <w:sz w:val="16"/>
        </w:rPr>
        <w:sectPr w:rsidR="00BD2F99">
          <w:type w:val="continuous"/>
          <w:pgSz w:w="11900" w:h="16820"/>
          <w:pgMar w:top="360" w:right="1260" w:bottom="0" w:left="1140" w:header="708" w:footer="708" w:gutter="0"/>
          <w:cols w:num="2" w:space="708" w:equalWidth="0">
            <w:col w:w="4510" w:space="280"/>
            <w:col w:w="4710"/>
          </w:cols>
        </w:sectPr>
      </w:pPr>
    </w:p>
    <w:p w:rsidR="00BD2F99" w:rsidRDefault="00BD2F99">
      <w:pPr>
        <w:pStyle w:val="Zkladntext"/>
        <w:spacing w:before="8"/>
        <w:rPr>
          <w:sz w:val="11"/>
        </w:rPr>
      </w:pPr>
    </w:p>
    <w:p w:rsidR="00BD2F99" w:rsidRDefault="00BD2F99">
      <w:pPr>
        <w:rPr>
          <w:sz w:val="11"/>
        </w:rPr>
        <w:sectPr w:rsidR="00BD2F99">
          <w:footerReference w:type="default" r:id="rId18"/>
          <w:pgSz w:w="11900" w:h="16820"/>
          <w:pgMar w:top="1600" w:right="920" w:bottom="0" w:left="1200" w:header="0" w:footer="0" w:gutter="0"/>
          <w:cols w:space="708"/>
        </w:sect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82"/>
        </w:tabs>
        <w:spacing w:before="94" w:line="268" w:lineRule="auto"/>
        <w:ind w:left="579" w:right="1" w:hanging="286"/>
        <w:jc w:val="both"/>
        <w:rPr>
          <w:color w:val="2A2A2A"/>
          <w:sz w:val="17"/>
        </w:rPr>
      </w:pPr>
      <w:r>
        <w:rPr>
          <w:color w:val="2A2A2A"/>
          <w:sz w:val="17"/>
        </w:rPr>
        <w:t>Ceny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produktů,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služeb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a/nebo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Díla</w:t>
      </w:r>
      <w:r>
        <w:rPr>
          <w:color w:val="2A2A2A"/>
          <w:spacing w:val="-16"/>
          <w:sz w:val="17"/>
        </w:rPr>
        <w:t xml:space="preserve"> </w:t>
      </w:r>
      <w:r>
        <w:rPr>
          <w:color w:val="2A2A2A"/>
          <w:sz w:val="17"/>
        </w:rPr>
        <w:t>musí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být</w:t>
      </w:r>
      <w:r>
        <w:rPr>
          <w:color w:val="2A2A2A"/>
          <w:spacing w:val="-20"/>
          <w:sz w:val="17"/>
        </w:rPr>
        <w:t xml:space="preserve"> </w:t>
      </w:r>
      <w:r>
        <w:rPr>
          <w:color w:val="2A2A2A"/>
          <w:sz w:val="17"/>
        </w:rPr>
        <w:t>výslovně uvedeny v</w:t>
      </w:r>
      <w:r>
        <w:rPr>
          <w:color w:val="2A2A2A"/>
          <w:spacing w:val="-39"/>
          <w:sz w:val="17"/>
        </w:rPr>
        <w:t xml:space="preserve"> </w:t>
      </w:r>
      <w:r>
        <w:rPr>
          <w:color w:val="2A2A2A"/>
          <w:sz w:val="17"/>
        </w:rPr>
        <w:t>každé pří</w:t>
      </w:r>
      <w:r>
        <w:rPr>
          <w:color w:val="2A2A2A"/>
          <w:sz w:val="17"/>
        </w:rPr>
        <w:t>slušné smlouvě nebo potvrzené objednávce.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73"/>
        </w:tabs>
        <w:spacing w:line="266" w:lineRule="auto"/>
        <w:ind w:left="560" w:hanging="279"/>
        <w:jc w:val="both"/>
        <w:rPr>
          <w:color w:val="2A2A2A"/>
          <w:sz w:val="17"/>
        </w:rPr>
      </w:pPr>
      <w:r>
        <w:rPr>
          <w:color w:val="2A2A2A"/>
          <w:sz w:val="17"/>
        </w:rPr>
        <w:t>Ceny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za</w:t>
      </w:r>
      <w:r>
        <w:rPr>
          <w:color w:val="2A2A2A"/>
          <w:spacing w:val="-35"/>
          <w:sz w:val="17"/>
        </w:rPr>
        <w:t xml:space="preserve"> </w:t>
      </w:r>
      <w:r>
        <w:rPr>
          <w:color w:val="2A2A2A"/>
          <w:sz w:val="17"/>
        </w:rPr>
        <w:t>plnění</w:t>
      </w:r>
      <w:r>
        <w:rPr>
          <w:color w:val="2A2A2A"/>
          <w:spacing w:val="-38"/>
          <w:sz w:val="17"/>
        </w:rPr>
        <w:t xml:space="preserve"> </w:t>
      </w:r>
      <w:r>
        <w:rPr>
          <w:color w:val="2A2A2A"/>
          <w:sz w:val="17"/>
        </w:rPr>
        <w:t>sjednané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ve</w:t>
      </w:r>
      <w:r>
        <w:rPr>
          <w:color w:val="2A2A2A"/>
          <w:spacing w:val="-36"/>
          <w:sz w:val="17"/>
        </w:rPr>
        <w:t xml:space="preserve"> </w:t>
      </w:r>
      <w:r>
        <w:rPr>
          <w:color w:val="2A2A2A"/>
          <w:sz w:val="17"/>
        </w:rPr>
        <w:t>smlouvách</w:t>
      </w:r>
      <w:r>
        <w:rPr>
          <w:color w:val="2A2A2A"/>
          <w:spacing w:val="-30"/>
          <w:sz w:val="17"/>
        </w:rPr>
        <w:t xml:space="preserve"> </w:t>
      </w:r>
      <w:r>
        <w:rPr>
          <w:color w:val="2A2A2A"/>
          <w:sz w:val="17"/>
        </w:rPr>
        <w:t>nezahrnují</w:t>
      </w:r>
      <w:r>
        <w:rPr>
          <w:color w:val="2A2A2A"/>
          <w:spacing w:val="-36"/>
          <w:sz w:val="17"/>
        </w:rPr>
        <w:t xml:space="preserve"> </w:t>
      </w:r>
      <w:r>
        <w:rPr>
          <w:color w:val="2A2A2A"/>
          <w:sz w:val="17"/>
        </w:rPr>
        <w:t>daň z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přidané</w:t>
      </w:r>
      <w:r>
        <w:rPr>
          <w:color w:val="2A2A2A"/>
          <w:spacing w:val="-5"/>
          <w:sz w:val="17"/>
        </w:rPr>
        <w:t xml:space="preserve"> </w:t>
      </w:r>
      <w:r>
        <w:rPr>
          <w:color w:val="2A2A2A"/>
          <w:sz w:val="17"/>
        </w:rPr>
        <w:t>hodnoty,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pokud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není</w:t>
      </w:r>
      <w:r>
        <w:rPr>
          <w:color w:val="2A2A2A"/>
          <w:spacing w:val="-15"/>
          <w:sz w:val="17"/>
        </w:rPr>
        <w:t xml:space="preserve"> </w:t>
      </w:r>
      <w:r>
        <w:rPr>
          <w:color w:val="2A2A2A"/>
          <w:sz w:val="17"/>
        </w:rPr>
        <w:t>uvedeno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jinak.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 xml:space="preserve">Sazba DPH bude připočítána v den fakturace dle aktuálně účinných právních předpisů. Pokud dojde ke změně sazby DPH vztahující </w:t>
      </w:r>
      <w:r>
        <w:rPr>
          <w:b/>
          <w:color w:val="2A2A2A"/>
          <w:sz w:val="16"/>
        </w:rPr>
        <w:t xml:space="preserve">se </w:t>
      </w:r>
      <w:r>
        <w:rPr>
          <w:b/>
          <w:color w:val="2A2A2A"/>
          <w:sz w:val="18"/>
        </w:rPr>
        <w:t xml:space="preserve">k </w:t>
      </w:r>
      <w:r>
        <w:rPr>
          <w:color w:val="2A2A2A"/>
          <w:sz w:val="17"/>
        </w:rPr>
        <w:t>provádění Díla dle této smlouvy,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je</w:t>
      </w:r>
      <w:r>
        <w:rPr>
          <w:color w:val="2A2A2A"/>
          <w:spacing w:val="-30"/>
          <w:sz w:val="17"/>
        </w:rPr>
        <w:t xml:space="preserve"> </w:t>
      </w:r>
      <w:r>
        <w:rPr>
          <w:color w:val="2A2A2A"/>
          <w:sz w:val="17"/>
        </w:rPr>
        <w:t>KS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-</w:t>
      </w:r>
      <w:r>
        <w:rPr>
          <w:color w:val="2A2A2A"/>
          <w:spacing w:val="-22"/>
          <w:sz w:val="17"/>
        </w:rPr>
        <w:t xml:space="preserve"> </w:t>
      </w:r>
      <w:r>
        <w:rPr>
          <w:color w:val="2A2A2A"/>
          <w:sz w:val="17"/>
        </w:rPr>
        <w:t>program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povinen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účtovat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Objednateli DPH</w:t>
      </w:r>
      <w:r>
        <w:rPr>
          <w:color w:val="2A2A2A"/>
          <w:spacing w:val="-1"/>
          <w:sz w:val="17"/>
        </w:rPr>
        <w:t xml:space="preserve"> </w:t>
      </w:r>
      <w:r>
        <w:rPr>
          <w:color w:val="2A2A2A"/>
          <w:sz w:val="17"/>
        </w:rPr>
        <w:t>v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souladu</w:t>
      </w:r>
      <w:r>
        <w:rPr>
          <w:color w:val="2A2A2A"/>
          <w:spacing w:val="3"/>
          <w:sz w:val="17"/>
        </w:rPr>
        <w:t xml:space="preserve"> </w:t>
      </w:r>
      <w:r>
        <w:rPr>
          <w:color w:val="2A2A2A"/>
          <w:sz w:val="17"/>
        </w:rPr>
        <w:t>s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právními</w:t>
      </w:r>
      <w:r>
        <w:rPr>
          <w:color w:val="2A2A2A"/>
          <w:spacing w:val="6"/>
          <w:sz w:val="17"/>
        </w:rPr>
        <w:t xml:space="preserve"> </w:t>
      </w:r>
      <w:r>
        <w:rPr>
          <w:color w:val="2A2A2A"/>
          <w:sz w:val="17"/>
        </w:rPr>
        <w:t>předpisy</w:t>
      </w:r>
      <w:r>
        <w:rPr>
          <w:color w:val="2A2A2A"/>
          <w:spacing w:val="3"/>
          <w:sz w:val="17"/>
        </w:rPr>
        <w:t xml:space="preserve"> </w:t>
      </w:r>
      <w:r>
        <w:rPr>
          <w:color w:val="2A2A2A"/>
          <w:sz w:val="17"/>
        </w:rPr>
        <w:t>účinnými</w:t>
      </w:r>
      <w:r>
        <w:rPr>
          <w:color w:val="2A2A2A"/>
          <w:spacing w:val="2"/>
          <w:sz w:val="17"/>
        </w:rPr>
        <w:t xml:space="preserve"> </w:t>
      </w:r>
      <w:r>
        <w:rPr>
          <w:color w:val="2A2A2A"/>
          <w:sz w:val="17"/>
        </w:rPr>
        <w:t>v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době zdanitelného  plnění.  Objednatel  je  zavázán  cenu s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DPH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dle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změněné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sazby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DPH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podle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tohoto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odstavce akceptovat.</w:t>
      </w:r>
    </w:p>
    <w:p w:rsidR="00BD2F99" w:rsidRDefault="00BD2F99">
      <w:pPr>
        <w:pStyle w:val="Zkladntext"/>
        <w:spacing w:before="2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500"/>
          <w:tab w:val="left" w:pos="501"/>
        </w:tabs>
        <w:spacing w:before="1"/>
        <w:ind w:left="500" w:hanging="398"/>
        <w:jc w:val="left"/>
        <w:rPr>
          <w:b/>
          <w:color w:val="2A2A2A"/>
          <w:sz w:val="18"/>
        </w:rPr>
      </w:pPr>
      <w:r>
        <w:rPr>
          <w:b/>
          <w:color w:val="2A2A2A"/>
          <w:sz w:val="18"/>
        </w:rPr>
        <w:t>Platební</w:t>
      </w:r>
      <w:r>
        <w:rPr>
          <w:b/>
          <w:color w:val="2A2A2A"/>
          <w:spacing w:val="-2"/>
          <w:sz w:val="18"/>
        </w:rPr>
        <w:t xml:space="preserve"> </w:t>
      </w:r>
      <w:r>
        <w:rPr>
          <w:b/>
          <w:color w:val="2A2A2A"/>
          <w:sz w:val="18"/>
        </w:rPr>
        <w:t>podm</w:t>
      </w:r>
      <w:r>
        <w:rPr>
          <w:b/>
          <w:color w:val="424242"/>
          <w:sz w:val="18"/>
        </w:rPr>
        <w:t>í</w:t>
      </w:r>
      <w:r>
        <w:rPr>
          <w:b/>
          <w:color w:val="2A2A2A"/>
          <w:sz w:val="18"/>
        </w:rPr>
        <w:t>nky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54"/>
        </w:tabs>
        <w:spacing w:before="32"/>
        <w:ind w:left="541" w:hanging="284"/>
        <w:rPr>
          <w:color w:val="2A2A2A"/>
          <w:sz w:val="16"/>
        </w:rPr>
      </w:pPr>
      <w:r>
        <w:rPr>
          <w:color w:val="2A2A2A"/>
          <w:w w:val="95"/>
          <w:sz w:val="17"/>
        </w:rPr>
        <w:t>Platební kalendář pro dodávku dokumentu</w:t>
      </w:r>
      <w:r>
        <w:rPr>
          <w:color w:val="2A2A2A"/>
          <w:spacing w:val="16"/>
          <w:w w:val="95"/>
          <w:sz w:val="17"/>
        </w:rPr>
        <w:t xml:space="preserve"> </w:t>
      </w:r>
      <w:r>
        <w:rPr>
          <w:color w:val="2A2A2A"/>
          <w:w w:val="95"/>
          <w:sz w:val="17"/>
        </w:rPr>
        <w:t>SPIS:</w:t>
      </w:r>
    </w:p>
    <w:p w:rsidR="00BD2F99" w:rsidRDefault="006B0445">
      <w:pPr>
        <w:spacing w:before="19" w:line="271" w:lineRule="auto"/>
        <w:ind w:left="832" w:right="18" w:hanging="292"/>
        <w:jc w:val="both"/>
        <w:rPr>
          <w:sz w:val="17"/>
        </w:rPr>
      </w:pPr>
      <w:r>
        <w:rPr>
          <w:color w:val="2A2A2A"/>
          <w:sz w:val="17"/>
        </w:rPr>
        <w:t>./ Faktura - daňový doklad ve výši sto  procent (100%}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plnění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je</w:t>
      </w:r>
      <w:r>
        <w:rPr>
          <w:color w:val="2A2A2A"/>
          <w:spacing w:val="-28"/>
          <w:sz w:val="17"/>
        </w:rPr>
        <w:t xml:space="preserve"> </w:t>
      </w:r>
      <w:r>
        <w:rPr>
          <w:b/>
          <w:color w:val="2A2A2A"/>
          <w:sz w:val="16"/>
        </w:rPr>
        <w:t>vystaven</w:t>
      </w:r>
      <w:r>
        <w:rPr>
          <w:b/>
          <w:color w:val="2A2A2A"/>
          <w:spacing w:val="-21"/>
          <w:sz w:val="16"/>
        </w:rPr>
        <w:t xml:space="preserve"> </w:t>
      </w:r>
      <w:r>
        <w:rPr>
          <w:color w:val="2A2A2A"/>
          <w:sz w:val="17"/>
        </w:rPr>
        <w:t>po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zpracování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a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dodání dokumentu SPIS. Dodávka se považuje za splněnou na  základě  akceptačního  protokolu o převzetí objednaného předmětu plnění potvrzeného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oběma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stranami.</w:t>
      </w:r>
    </w:p>
    <w:p w:rsidR="00BD2F99" w:rsidRDefault="00BD2F99">
      <w:pPr>
        <w:pStyle w:val="Zkladntext"/>
        <w:spacing w:before="8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44"/>
        </w:tabs>
        <w:spacing w:line="271" w:lineRule="auto"/>
        <w:ind w:left="541" w:right="43" w:hanging="291"/>
        <w:jc w:val="both"/>
        <w:rPr>
          <w:color w:val="2A2A2A"/>
          <w:sz w:val="17"/>
        </w:rPr>
      </w:pPr>
      <w:r>
        <w:rPr>
          <w:color w:val="2A2A2A"/>
          <w:sz w:val="17"/>
        </w:rPr>
        <w:t>Platební kalendář pro dodávky licencí software aplikací:</w:t>
      </w:r>
    </w:p>
    <w:p w:rsidR="00BD2F99" w:rsidRDefault="006B0445">
      <w:pPr>
        <w:spacing w:line="268" w:lineRule="auto"/>
        <w:ind w:left="818" w:right="44" w:hanging="292"/>
        <w:jc w:val="both"/>
        <w:rPr>
          <w:sz w:val="17"/>
        </w:rPr>
      </w:pPr>
      <w:r>
        <w:rPr>
          <w:color w:val="2A2A2A"/>
          <w:sz w:val="17"/>
        </w:rPr>
        <w:t>./ Faktura - d</w:t>
      </w:r>
      <w:r>
        <w:rPr>
          <w:color w:val="2A2A2A"/>
          <w:sz w:val="17"/>
        </w:rPr>
        <w:t>aňový doklad ve výši sto procent (100%} plnění je vystaven po instalaci programového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vybavení</w:t>
      </w:r>
      <w:r>
        <w:rPr>
          <w:color w:val="2A2A2A"/>
          <w:spacing w:val="-13"/>
          <w:sz w:val="17"/>
        </w:rPr>
        <w:t xml:space="preserve"> </w:t>
      </w:r>
      <w:r>
        <w:rPr>
          <w:color w:val="2A2A2A"/>
          <w:sz w:val="17"/>
        </w:rPr>
        <w:t>na</w:t>
      </w:r>
      <w:r>
        <w:rPr>
          <w:color w:val="2A2A2A"/>
          <w:spacing w:val="-14"/>
          <w:sz w:val="17"/>
        </w:rPr>
        <w:t xml:space="preserve"> </w:t>
      </w:r>
      <w:r>
        <w:rPr>
          <w:color w:val="2A2A2A"/>
          <w:sz w:val="17"/>
        </w:rPr>
        <w:t>základě</w:t>
      </w:r>
      <w:r>
        <w:rPr>
          <w:color w:val="2A2A2A"/>
          <w:spacing w:val="-15"/>
          <w:sz w:val="17"/>
        </w:rPr>
        <w:t xml:space="preserve"> </w:t>
      </w:r>
      <w:r>
        <w:rPr>
          <w:color w:val="2A2A2A"/>
          <w:sz w:val="17"/>
        </w:rPr>
        <w:t>instalačního protokolu</w:t>
      </w:r>
      <w:r>
        <w:rPr>
          <w:color w:val="2A2A2A"/>
          <w:spacing w:val="-15"/>
          <w:sz w:val="17"/>
        </w:rPr>
        <w:t xml:space="preserve"> </w:t>
      </w:r>
      <w:r>
        <w:rPr>
          <w:color w:val="2A2A2A"/>
          <w:sz w:val="17"/>
        </w:rPr>
        <w:t>potvrzeného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oběma</w:t>
      </w:r>
      <w:r>
        <w:rPr>
          <w:color w:val="2A2A2A"/>
          <w:spacing w:val="-15"/>
          <w:sz w:val="17"/>
        </w:rPr>
        <w:t xml:space="preserve"> </w:t>
      </w:r>
      <w:r>
        <w:rPr>
          <w:color w:val="2A2A2A"/>
          <w:sz w:val="17"/>
        </w:rPr>
        <w:t>stranami.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30"/>
        </w:tabs>
        <w:ind w:left="529" w:hanging="291"/>
        <w:rPr>
          <w:color w:val="2A2A2A"/>
          <w:sz w:val="17"/>
        </w:rPr>
      </w:pPr>
      <w:r>
        <w:rPr>
          <w:color w:val="2A2A2A"/>
          <w:sz w:val="17"/>
        </w:rPr>
        <w:t>Platební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kalendář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pro</w:t>
      </w:r>
      <w:r>
        <w:rPr>
          <w:color w:val="2A2A2A"/>
          <w:spacing w:val="-20"/>
          <w:sz w:val="17"/>
        </w:rPr>
        <w:t xml:space="preserve"> </w:t>
      </w:r>
      <w:r>
        <w:rPr>
          <w:color w:val="2A2A2A"/>
          <w:sz w:val="17"/>
        </w:rPr>
        <w:t>služby,</w:t>
      </w:r>
      <w:r>
        <w:rPr>
          <w:color w:val="2A2A2A"/>
          <w:spacing w:val="-20"/>
          <w:sz w:val="17"/>
        </w:rPr>
        <w:t xml:space="preserve"> </w:t>
      </w:r>
      <w:r>
        <w:rPr>
          <w:color w:val="2A2A2A"/>
          <w:sz w:val="17"/>
        </w:rPr>
        <w:t>kromě</w:t>
      </w:r>
      <w:r>
        <w:rPr>
          <w:color w:val="2A2A2A"/>
          <w:spacing w:val="-17"/>
          <w:sz w:val="17"/>
        </w:rPr>
        <w:t xml:space="preserve"> </w:t>
      </w:r>
      <w:r>
        <w:rPr>
          <w:color w:val="2A2A2A"/>
          <w:sz w:val="17"/>
        </w:rPr>
        <w:t>služeb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pacing w:val="-4"/>
          <w:sz w:val="17"/>
        </w:rPr>
        <w:t>podpory</w:t>
      </w:r>
      <w:r>
        <w:rPr>
          <w:color w:val="424242"/>
          <w:spacing w:val="-4"/>
          <w:sz w:val="17"/>
        </w:rPr>
        <w:t>:</w:t>
      </w:r>
    </w:p>
    <w:p w:rsidR="00BD2F99" w:rsidRDefault="006B0445">
      <w:pPr>
        <w:spacing w:before="24" w:line="268" w:lineRule="auto"/>
        <w:ind w:left="808" w:right="46" w:hanging="292"/>
        <w:jc w:val="both"/>
        <w:rPr>
          <w:sz w:val="17"/>
        </w:rPr>
      </w:pPr>
      <w:r>
        <w:rPr>
          <w:color w:val="2A2A2A"/>
          <w:sz w:val="17"/>
        </w:rPr>
        <w:t>./ Faktura - daňový doklad ve výší sto procent (100%} plnění je vystaven po řádném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provedení jednotlivých služeb a jejích akceptací oboustranně        odsouhlaseným        zápisem v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Implementačním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deníku.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spacing w:line="268" w:lineRule="auto"/>
        <w:ind w:left="797" w:right="61" w:hanging="290"/>
        <w:jc w:val="both"/>
        <w:rPr>
          <w:sz w:val="17"/>
        </w:rPr>
      </w:pPr>
      <w:r>
        <w:rPr>
          <w:color w:val="2A2A2A"/>
          <w:sz w:val="17"/>
        </w:rPr>
        <w:t>./ Faktura - daňový doklad ve výši sto procent (10</w:t>
      </w:r>
      <w:r>
        <w:rPr>
          <w:color w:val="2A2A2A"/>
          <w:sz w:val="17"/>
        </w:rPr>
        <w:t>0%} plnění je vystaven po dodání a převzetí objednaných zákazn</w:t>
      </w:r>
      <w:r>
        <w:rPr>
          <w:color w:val="424242"/>
          <w:sz w:val="17"/>
        </w:rPr>
        <w:t>i</w:t>
      </w:r>
      <w:r>
        <w:rPr>
          <w:color w:val="2A2A2A"/>
          <w:sz w:val="17"/>
        </w:rPr>
        <w:t>ckých úprav ze strany Objednatele. Dodávka zákaznických úprav se považuje za splněnou na základě akceptačního protokolu o převzetí objednaných zákaznických úprav potvrzeného oběma stranami.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511"/>
        </w:tabs>
        <w:spacing w:line="271" w:lineRule="auto"/>
        <w:ind w:left="507" w:right="69" w:hanging="288"/>
        <w:jc w:val="both"/>
        <w:rPr>
          <w:color w:val="2A2A2A"/>
          <w:sz w:val="17"/>
        </w:rPr>
      </w:pPr>
      <w:r>
        <w:rPr>
          <w:color w:val="2A2A2A"/>
          <w:sz w:val="17"/>
        </w:rPr>
        <w:t>Objednatel je povinen zaplatit vyúčtovanou cenu ve lhůtě splatnosti faktury, která činí třicet (30} kalendářních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dnů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ode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dne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vystavení.</w:t>
      </w:r>
    </w:p>
    <w:p w:rsidR="00BD2F99" w:rsidRDefault="00BD2F99">
      <w:pPr>
        <w:pStyle w:val="Zkladntext"/>
        <w:spacing w:before="8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495"/>
        </w:tabs>
        <w:spacing w:line="268" w:lineRule="auto"/>
        <w:ind w:left="484" w:right="73" w:hanging="275"/>
        <w:jc w:val="both"/>
        <w:rPr>
          <w:color w:val="2A2A2A"/>
          <w:sz w:val="17"/>
        </w:rPr>
      </w:pPr>
      <w:r>
        <w:rPr>
          <w:color w:val="2A2A2A"/>
          <w:sz w:val="17"/>
        </w:rPr>
        <w:t>Faktura (daňový doklad) musí obsahovat veškeré náležitosti daňového dokladu dle příslušných právních předpisů (zejm</w:t>
      </w:r>
      <w:r>
        <w:rPr>
          <w:color w:val="424242"/>
          <w:sz w:val="17"/>
        </w:rPr>
        <w:t xml:space="preserve">. </w:t>
      </w:r>
      <w:r>
        <w:rPr>
          <w:color w:val="2A2A2A"/>
          <w:sz w:val="17"/>
        </w:rPr>
        <w:t xml:space="preserve">ustanovení </w:t>
      </w:r>
      <w:r>
        <w:rPr>
          <w:color w:val="2A2A2A"/>
          <w:sz w:val="14"/>
        </w:rPr>
        <w:t xml:space="preserve">§ </w:t>
      </w:r>
      <w:r>
        <w:rPr>
          <w:color w:val="2A2A2A"/>
          <w:sz w:val="17"/>
        </w:rPr>
        <w:t xml:space="preserve">28 zákona č. 235/2004 </w:t>
      </w:r>
      <w:r>
        <w:rPr>
          <w:color w:val="2A2A2A"/>
          <w:spacing w:val="-3"/>
          <w:sz w:val="17"/>
        </w:rPr>
        <w:t>Sb</w:t>
      </w:r>
      <w:r>
        <w:rPr>
          <w:color w:val="424242"/>
          <w:spacing w:val="-3"/>
          <w:sz w:val="17"/>
        </w:rPr>
        <w:t>.</w:t>
      </w:r>
      <w:r>
        <w:rPr>
          <w:color w:val="2A2A2A"/>
          <w:spacing w:val="-3"/>
          <w:sz w:val="17"/>
        </w:rPr>
        <w:t xml:space="preserve">, </w:t>
      </w:r>
      <w:r>
        <w:rPr>
          <w:color w:val="2A2A2A"/>
          <w:sz w:val="17"/>
        </w:rPr>
        <w:t>o dani z přidané hodnoty). Nebude-li faktura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obsahovat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některou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povinnou</w:t>
      </w:r>
      <w:r>
        <w:rPr>
          <w:color w:val="2A2A2A"/>
          <w:spacing w:val="-20"/>
          <w:sz w:val="17"/>
        </w:rPr>
        <w:t xml:space="preserve"> </w:t>
      </w:r>
      <w:r>
        <w:rPr>
          <w:color w:val="2A2A2A"/>
          <w:sz w:val="17"/>
        </w:rPr>
        <w:t>náležitost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nebo bude chybně vyúčtována cena nebo DPH, je Objednatel oprávněn fakturu před uplynutím lhůty splatnosti vrátit druhé smluvní stran</w:t>
      </w:r>
      <w:r>
        <w:rPr>
          <w:color w:val="2A2A2A"/>
          <w:sz w:val="17"/>
        </w:rPr>
        <w:t>ě k provedení opravy s vyznačením důvodu vrácení. KS -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program provede opravu vystavením nové faktury. Od doby odeslání  vadné faktury  s vyznačeným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z w:val="17"/>
        </w:rPr>
        <w:t>relevantním</w:t>
      </w:r>
    </w:p>
    <w:p w:rsidR="00BD2F99" w:rsidRDefault="006B0445">
      <w:pPr>
        <w:spacing w:before="94" w:line="268" w:lineRule="auto"/>
        <w:ind w:left="938" w:right="439" w:firstLine="10"/>
        <w:jc w:val="both"/>
        <w:rPr>
          <w:sz w:val="17"/>
        </w:rPr>
      </w:pPr>
      <w:r>
        <w:br w:type="column"/>
      </w:r>
      <w:r>
        <w:rPr>
          <w:color w:val="2A2A2A"/>
          <w:sz w:val="17"/>
        </w:rPr>
        <w:t>důvodem přestává běžet původní lhůta splatnosti. Celá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lhůta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splatnosti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pacing w:val="2"/>
          <w:sz w:val="17"/>
        </w:rPr>
        <w:t>běžíopět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ode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dne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vystavení</w:t>
      </w:r>
      <w:r>
        <w:rPr>
          <w:color w:val="2A2A2A"/>
          <w:spacing w:val="-33"/>
          <w:sz w:val="17"/>
        </w:rPr>
        <w:t xml:space="preserve"> </w:t>
      </w:r>
      <w:r>
        <w:rPr>
          <w:color w:val="2A2A2A"/>
          <w:sz w:val="17"/>
        </w:rPr>
        <w:t>nové faktury.</w:t>
      </w:r>
    </w:p>
    <w:p w:rsidR="00BD2F99" w:rsidRDefault="00BD2F99">
      <w:pPr>
        <w:pStyle w:val="Zkladntext"/>
        <w:spacing w:before="3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32"/>
        </w:tabs>
        <w:spacing w:line="268" w:lineRule="auto"/>
        <w:ind w:left="924" w:right="446" w:hanging="278"/>
        <w:jc w:val="both"/>
        <w:rPr>
          <w:color w:val="2A2A2A"/>
          <w:sz w:val="17"/>
        </w:rPr>
      </w:pPr>
      <w:r>
        <w:rPr>
          <w:color w:val="2A2A2A"/>
          <w:sz w:val="17"/>
        </w:rPr>
        <w:t>Platby vyplývající z této smlouvy a jejich dodatků budou</w:t>
      </w:r>
      <w:r>
        <w:rPr>
          <w:color w:val="2A2A2A"/>
          <w:spacing w:val="-3"/>
          <w:sz w:val="17"/>
        </w:rPr>
        <w:t xml:space="preserve"> </w:t>
      </w:r>
      <w:r>
        <w:rPr>
          <w:color w:val="2A2A2A"/>
          <w:sz w:val="17"/>
        </w:rPr>
        <w:t>účtovány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z w:val="17"/>
        </w:rPr>
        <w:t>v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Kč,</w:t>
      </w:r>
      <w:r>
        <w:rPr>
          <w:color w:val="2A2A2A"/>
          <w:spacing w:val="-6"/>
          <w:sz w:val="17"/>
        </w:rPr>
        <w:t xml:space="preserve"> </w:t>
      </w:r>
      <w:r>
        <w:rPr>
          <w:color w:val="2A2A2A"/>
          <w:sz w:val="17"/>
        </w:rPr>
        <w:t>bankovním</w:t>
      </w:r>
      <w:r>
        <w:rPr>
          <w:color w:val="2A2A2A"/>
          <w:spacing w:val="-2"/>
          <w:sz w:val="17"/>
        </w:rPr>
        <w:t xml:space="preserve"> </w:t>
      </w:r>
      <w:r>
        <w:rPr>
          <w:color w:val="2A2A2A"/>
          <w:sz w:val="17"/>
        </w:rPr>
        <w:t>převodem</w:t>
      </w:r>
      <w:r>
        <w:rPr>
          <w:color w:val="2A2A2A"/>
          <w:spacing w:val="1"/>
          <w:sz w:val="17"/>
        </w:rPr>
        <w:t xml:space="preserve"> </w:t>
      </w:r>
      <w:r>
        <w:rPr>
          <w:color w:val="2A2A2A"/>
          <w:sz w:val="17"/>
        </w:rPr>
        <w:t>na</w:t>
      </w:r>
      <w:r>
        <w:rPr>
          <w:color w:val="2A2A2A"/>
          <w:spacing w:val="-7"/>
          <w:sz w:val="17"/>
        </w:rPr>
        <w:t xml:space="preserve"> </w:t>
      </w:r>
      <w:r>
        <w:rPr>
          <w:color w:val="2A2A2A"/>
          <w:sz w:val="17"/>
        </w:rPr>
        <w:t>účet druhé strany. Zaplacením se rozumí den odepsání finanční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částky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z w:val="17"/>
        </w:rPr>
        <w:t>z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účtu</w:t>
      </w:r>
      <w:r>
        <w:rPr>
          <w:color w:val="2A2A2A"/>
          <w:spacing w:val="-8"/>
          <w:sz w:val="17"/>
        </w:rPr>
        <w:t xml:space="preserve"> </w:t>
      </w:r>
      <w:r>
        <w:rPr>
          <w:color w:val="2A2A2A"/>
          <w:sz w:val="17"/>
        </w:rPr>
        <w:t>Objednatele</w:t>
      </w:r>
      <w:r>
        <w:rPr>
          <w:color w:val="2A2A2A"/>
          <w:spacing w:val="4"/>
          <w:sz w:val="17"/>
        </w:rPr>
        <w:t xml:space="preserve"> </w:t>
      </w:r>
      <w:r>
        <w:rPr>
          <w:color w:val="2A2A2A"/>
          <w:sz w:val="17"/>
        </w:rPr>
        <w:t>ve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prospěch</w:t>
      </w:r>
      <w:r>
        <w:rPr>
          <w:color w:val="2A2A2A"/>
          <w:spacing w:val="-6"/>
          <w:sz w:val="17"/>
        </w:rPr>
        <w:t xml:space="preserve"> </w:t>
      </w:r>
      <w:r>
        <w:rPr>
          <w:color w:val="2A2A2A"/>
          <w:sz w:val="17"/>
        </w:rPr>
        <w:t>účtu KS</w:t>
      </w:r>
      <w:r>
        <w:rPr>
          <w:color w:val="2A2A2A"/>
          <w:spacing w:val="-28"/>
          <w:sz w:val="17"/>
        </w:rPr>
        <w:t xml:space="preserve"> </w:t>
      </w:r>
      <w:r>
        <w:rPr>
          <w:color w:val="424242"/>
          <w:sz w:val="17"/>
        </w:rPr>
        <w:t>-</w:t>
      </w:r>
      <w:r>
        <w:rPr>
          <w:color w:val="424242"/>
          <w:spacing w:val="-23"/>
          <w:sz w:val="17"/>
        </w:rPr>
        <w:t xml:space="preserve"> </w:t>
      </w:r>
      <w:r>
        <w:rPr>
          <w:color w:val="2A2A2A"/>
          <w:sz w:val="17"/>
        </w:rPr>
        <w:t>program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pokud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skutečně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dojde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pacing w:val="2"/>
          <w:sz w:val="17"/>
        </w:rPr>
        <w:t>kpřipsání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na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 xml:space="preserve">účet </w:t>
      </w:r>
      <w:r>
        <w:rPr>
          <w:b/>
          <w:color w:val="2A2A2A"/>
          <w:w w:val="95"/>
          <w:sz w:val="16"/>
        </w:rPr>
        <w:t xml:space="preserve">KS </w:t>
      </w:r>
      <w:r>
        <w:rPr>
          <w:color w:val="2A2A2A"/>
          <w:w w:val="95"/>
          <w:sz w:val="16"/>
        </w:rPr>
        <w:t>-</w:t>
      </w:r>
      <w:r>
        <w:rPr>
          <w:color w:val="2A2A2A"/>
          <w:spacing w:val="-18"/>
          <w:w w:val="95"/>
          <w:sz w:val="16"/>
        </w:rPr>
        <w:t xml:space="preserve"> </w:t>
      </w:r>
      <w:r>
        <w:rPr>
          <w:color w:val="2A2A2A"/>
          <w:w w:val="95"/>
          <w:sz w:val="17"/>
        </w:rPr>
        <w:t>program.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23"/>
        </w:tabs>
        <w:spacing w:line="271" w:lineRule="auto"/>
        <w:ind w:left="920" w:right="447" w:hanging="285"/>
        <w:jc w:val="both"/>
        <w:rPr>
          <w:color w:val="2A2A2A"/>
          <w:sz w:val="17"/>
        </w:rPr>
      </w:pPr>
      <w:r>
        <w:rPr>
          <w:color w:val="2A2A2A"/>
          <w:sz w:val="17"/>
        </w:rPr>
        <w:t>Objednatel je povinen zaplatit cenu plnění nebo její část, pokud byly splněny podmínky pro fakturaci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dle smlouvy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či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těchto</w:t>
      </w:r>
      <w:r>
        <w:rPr>
          <w:color w:val="2A2A2A"/>
          <w:spacing w:val="-22"/>
          <w:sz w:val="17"/>
        </w:rPr>
        <w:t xml:space="preserve"> </w:t>
      </w:r>
      <w:r>
        <w:rPr>
          <w:color w:val="2A2A2A"/>
          <w:sz w:val="17"/>
        </w:rPr>
        <w:t>obchodních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podmínek.</w:t>
      </w:r>
    </w:p>
    <w:p w:rsidR="00BD2F99" w:rsidRDefault="00BD2F99">
      <w:pPr>
        <w:pStyle w:val="Zkladntext"/>
        <w:spacing w:before="10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859"/>
          <w:tab w:val="left" w:pos="860"/>
        </w:tabs>
        <w:ind w:left="859" w:hanging="441"/>
        <w:jc w:val="left"/>
        <w:rPr>
          <w:b/>
          <w:color w:val="2A2A2A"/>
          <w:sz w:val="18"/>
        </w:rPr>
      </w:pPr>
      <w:r>
        <w:rPr>
          <w:b/>
          <w:color w:val="2A2A2A"/>
          <w:sz w:val="18"/>
        </w:rPr>
        <w:t>Předán</w:t>
      </w:r>
      <w:r>
        <w:rPr>
          <w:b/>
          <w:color w:val="424242"/>
          <w:sz w:val="18"/>
        </w:rPr>
        <w:t>í</w:t>
      </w:r>
      <w:r>
        <w:rPr>
          <w:b/>
          <w:color w:val="424242"/>
          <w:spacing w:val="-27"/>
          <w:sz w:val="18"/>
        </w:rPr>
        <w:t xml:space="preserve"> </w:t>
      </w:r>
      <w:r>
        <w:rPr>
          <w:b/>
          <w:color w:val="2A2A2A"/>
          <w:sz w:val="18"/>
        </w:rPr>
        <w:t>a</w:t>
      </w:r>
      <w:r>
        <w:rPr>
          <w:b/>
          <w:color w:val="2A2A2A"/>
          <w:spacing w:val="-23"/>
          <w:sz w:val="18"/>
        </w:rPr>
        <w:t xml:space="preserve"> </w:t>
      </w:r>
      <w:r>
        <w:rPr>
          <w:b/>
          <w:color w:val="2A2A2A"/>
          <w:sz w:val="18"/>
        </w:rPr>
        <w:t>převzetí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13"/>
        </w:tabs>
        <w:spacing w:before="27" w:line="268" w:lineRule="auto"/>
        <w:ind w:left="909" w:right="470" w:hanging="288"/>
        <w:jc w:val="both"/>
        <w:rPr>
          <w:color w:val="2A2A2A"/>
          <w:sz w:val="16"/>
        </w:rPr>
      </w:pPr>
      <w:r>
        <w:rPr>
          <w:color w:val="2A2A2A"/>
          <w:sz w:val="17"/>
        </w:rPr>
        <w:t xml:space="preserve">Má-li předmět plnění charakter dodávky produktu nebo služby, probíhá předání a převzetí v jednom kroku tak, že Objednatel </w:t>
      </w:r>
      <w:r>
        <w:rPr>
          <w:color w:val="424242"/>
          <w:sz w:val="17"/>
        </w:rPr>
        <w:t xml:space="preserve">, </w:t>
      </w:r>
      <w:r>
        <w:rPr>
          <w:color w:val="2A2A2A"/>
          <w:sz w:val="17"/>
        </w:rPr>
        <w:t>respektive KS - program písemně  na předávacím protokolu  nebo zápisem  v Implementačním deníku stvrdí převzetí produktu/služby.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04"/>
        </w:tabs>
        <w:spacing w:line="268" w:lineRule="auto"/>
        <w:ind w:left="901" w:right="483" w:hanging="282"/>
        <w:jc w:val="both"/>
        <w:rPr>
          <w:color w:val="2A2A2A"/>
          <w:sz w:val="17"/>
        </w:rPr>
      </w:pPr>
      <w:r>
        <w:rPr>
          <w:color w:val="2A2A2A"/>
          <w:sz w:val="17"/>
        </w:rPr>
        <w:t xml:space="preserve">K </w:t>
      </w:r>
      <w:r>
        <w:rPr>
          <w:color w:val="2A2A2A"/>
          <w:sz w:val="17"/>
        </w:rPr>
        <w:t>předání licencí k APV dojde instalací aplikačního programového     vybavení     Objednateli      spolu s</w:t>
      </w:r>
      <w:r>
        <w:rPr>
          <w:color w:val="2A2A2A"/>
          <w:spacing w:val="-32"/>
          <w:sz w:val="17"/>
        </w:rPr>
        <w:t xml:space="preserve"> </w:t>
      </w:r>
      <w:r>
        <w:rPr>
          <w:color w:val="2A2A2A"/>
          <w:sz w:val="17"/>
        </w:rPr>
        <w:t>podpisem</w:t>
      </w:r>
      <w:r>
        <w:rPr>
          <w:color w:val="2A2A2A"/>
          <w:spacing w:val="-17"/>
          <w:sz w:val="17"/>
        </w:rPr>
        <w:t xml:space="preserve"> </w:t>
      </w:r>
      <w:r>
        <w:rPr>
          <w:color w:val="2A2A2A"/>
          <w:sz w:val="17"/>
        </w:rPr>
        <w:t>předávacího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protokolu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oběma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smluvními stranami.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94"/>
        </w:tabs>
        <w:spacing w:line="268" w:lineRule="auto"/>
        <w:ind w:left="876" w:right="488" w:hanging="269"/>
        <w:jc w:val="both"/>
        <w:rPr>
          <w:color w:val="2A2A2A"/>
          <w:sz w:val="17"/>
        </w:rPr>
      </w:pPr>
      <w:r>
        <w:rPr>
          <w:color w:val="2A2A2A"/>
          <w:sz w:val="17"/>
        </w:rPr>
        <w:t xml:space="preserve">Má-li předmět plnění charakter Díla, stanovuje se způsob předání KS </w:t>
      </w:r>
      <w:r>
        <w:rPr>
          <w:color w:val="424242"/>
          <w:sz w:val="17"/>
        </w:rPr>
        <w:t xml:space="preserve">- </w:t>
      </w:r>
      <w:r>
        <w:rPr>
          <w:color w:val="2A2A2A"/>
          <w:sz w:val="17"/>
        </w:rPr>
        <w:t>program a akceptace Obj</w:t>
      </w:r>
      <w:r>
        <w:rPr>
          <w:color w:val="2A2A2A"/>
          <w:sz w:val="17"/>
        </w:rPr>
        <w:t>ednatelem</w:t>
      </w:r>
      <w:r>
        <w:rPr>
          <w:color w:val="2A2A2A"/>
          <w:spacing w:val="-3"/>
          <w:sz w:val="17"/>
        </w:rPr>
        <w:t xml:space="preserve"> </w:t>
      </w:r>
      <w:r>
        <w:rPr>
          <w:color w:val="2A2A2A"/>
          <w:sz w:val="17"/>
        </w:rPr>
        <w:t>takto: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KS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-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program</w:t>
      </w:r>
      <w:r>
        <w:rPr>
          <w:color w:val="2A2A2A"/>
          <w:spacing w:val="-8"/>
          <w:sz w:val="17"/>
        </w:rPr>
        <w:t xml:space="preserve"> </w:t>
      </w:r>
      <w:r>
        <w:rPr>
          <w:color w:val="2A2A2A"/>
          <w:sz w:val="17"/>
        </w:rPr>
        <w:t>Dílo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po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zhotovení předá formou návrhu předávacího protokolu Objednateli, do předávacího protokolu uvede předmět předání a dokumentaci, podle které Dílo zhotovil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a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Objednatel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je</w:t>
      </w:r>
      <w:r>
        <w:rPr>
          <w:color w:val="2A2A2A"/>
          <w:spacing w:val="-14"/>
          <w:sz w:val="17"/>
        </w:rPr>
        <w:t xml:space="preserve"> </w:t>
      </w:r>
      <w:r>
        <w:rPr>
          <w:color w:val="2A2A2A"/>
          <w:sz w:val="17"/>
        </w:rPr>
        <w:t>povinen</w:t>
      </w:r>
      <w:r>
        <w:rPr>
          <w:color w:val="2A2A2A"/>
          <w:spacing w:val="-8"/>
          <w:sz w:val="17"/>
        </w:rPr>
        <w:t xml:space="preserve"> </w:t>
      </w:r>
      <w:r>
        <w:rPr>
          <w:color w:val="2A2A2A"/>
          <w:sz w:val="17"/>
        </w:rPr>
        <w:t>převzetí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k</w:t>
      </w:r>
      <w:r>
        <w:rPr>
          <w:color w:val="2A2A2A"/>
          <w:spacing w:val="-16"/>
          <w:sz w:val="17"/>
        </w:rPr>
        <w:t xml:space="preserve"> </w:t>
      </w:r>
      <w:r>
        <w:rPr>
          <w:color w:val="2A2A2A"/>
          <w:sz w:val="17"/>
        </w:rPr>
        <w:t>akceptaci stvrdit podpisem předávacího protokolu. V den předání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počíná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z w:val="17"/>
        </w:rPr>
        <w:t>Objednateli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běžet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lhůta</w:t>
      </w:r>
      <w:r>
        <w:rPr>
          <w:color w:val="2A2A2A"/>
          <w:spacing w:val="-13"/>
          <w:sz w:val="17"/>
        </w:rPr>
        <w:t xml:space="preserve"> </w:t>
      </w:r>
      <w:r>
        <w:rPr>
          <w:color w:val="2A2A2A"/>
          <w:sz w:val="17"/>
        </w:rPr>
        <w:t>pro</w:t>
      </w:r>
      <w:r>
        <w:rPr>
          <w:color w:val="2A2A2A"/>
          <w:spacing w:val="-19"/>
          <w:sz w:val="17"/>
        </w:rPr>
        <w:t xml:space="preserve"> </w:t>
      </w:r>
      <w:r>
        <w:rPr>
          <w:color w:val="2A2A2A"/>
          <w:sz w:val="17"/>
        </w:rPr>
        <w:t>vyjádření akceptačních výhrad. Tato lhůta činí dvanáct (12} pracovních</w:t>
      </w:r>
      <w:r>
        <w:rPr>
          <w:color w:val="2A2A2A"/>
          <w:spacing w:val="-7"/>
          <w:sz w:val="17"/>
        </w:rPr>
        <w:t xml:space="preserve"> </w:t>
      </w:r>
      <w:r>
        <w:rPr>
          <w:color w:val="2A2A2A"/>
          <w:sz w:val="17"/>
        </w:rPr>
        <w:t>dnů.</w:t>
      </w:r>
      <w:r>
        <w:rPr>
          <w:color w:val="2A2A2A"/>
          <w:spacing w:val="-16"/>
          <w:sz w:val="17"/>
        </w:rPr>
        <w:t xml:space="preserve"> </w:t>
      </w:r>
      <w:r>
        <w:rPr>
          <w:color w:val="2A2A2A"/>
          <w:sz w:val="17"/>
        </w:rPr>
        <w:t>Do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uplynutí</w:t>
      </w:r>
      <w:r>
        <w:rPr>
          <w:color w:val="2A2A2A"/>
          <w:spacing w:val="-18"/>
          <w:sz w:val="17"/>
        </w:rPr>
        <w:t xml:space="preserve"> </w:t>
      </w:r>
      <w:r>
        <w:rPr>
          <w:color w:val="2A2A2A"/>
          <w:sz w:val="17"/>
        </w:rPr>
        <w:t>této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lhůty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se</w:t>
      </w:r>
      <w:r>
        <w:rPr>
          <w:color w:val="2A2A2A"/>
          <w:spacing w:val="-13"/>
          <w:sz w:val="17"/>
        </w:rPr>
        <w:t xml:space="preserve"> </w:t>
      </w:r>
      <w:r>
        <w:rPr>
          <w:color w:val="2A2A2A"/>
          <w:sz w:val="17"/>
        </w:rPr>
        <w:t>Objednatel vyjádří k akceptaci formou návrhu akceptační</w:t>
      </w:r>
      <w:r>
        <w:rPr>
          <w:color w:val="2A2A2A"/>
          <w:sz w:val="17"/>
        </w:rPr>
        <w:t>ho protokolu,</w:t>
      </w:r>
      <w:r>
        <w:rPr>
          <w:color w:val="2A2A2A"/>
          <w:spacing w:val="-8"/>
          <w:sz w:val="17"/>
        </w:rPr>
        <w:t xml:space="preserve"> </w:t>
      </w:r>
      <w:r>
        <w:rPr>
          <w:color w:val="2A2A2A"/>
          <w:sz w:val="17"/>
        </w:rPr>
        <w:t>ve</w:t>
      </w:r>
      <w:r>
        <w:rPr>
          <w:color w:val="2A2A2A"/>
          <w:spacing w:val="-5"/>
          <w:sz w:val="17"/>
        </w:rPr>
        <w:t xml:space="preserve"> </w:t>
      </w:r>
      <w:r>
        <w:rPr>
          <w:color w:val="2A2A2A"/>
          <w:sz w:val="17"/>
        </w:rPr>
        <w:t>kterém</w:t>
      </w:r>
      <w:r>
        <w:rPr>
          <w:color w:val="2A2A2A"/>
          <w:spacing w:val="-5"/>
          <w:sz w:val="17"/>
        </w:rPr>
        <w:t xml:space="preserve"> </w:t>
      </w:r>
      <w:r>
        <w:rPr>
          <w:color w:val="2A2A2A"/>
          <w:sz w:val="17"/>
        </w:rPr>
        <w:t>uvede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výhrady,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z w:val="17"/>
        </w:rPr>
        <w:t>nebo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z w:val="17"/>
        </w:rPr>
        <w:t>formulaci</w:t>
      </w:r>
    </w:p>
    <w:p w:rsidR="00BD2F99" w:rsidRDefault="006B0445">
      <w:pPr>
        <w:spacing w:line="193" w:lineRule="exact"/>
        <w:ind w:left="863"/>
        <w:jc w:val="both"/>
        <w:rPr>
          <w:sz w:val="17"/>
        </w:rPr>
      </w:pPr>
      <w:r>
        <w:rPr>
          <w:color w:val="2A2A2A"/>
          <w:w w:val="95"/>
          <w:sz w:val="17"/>
        </w:rPr>
        <w:t>,,bez výhrad".</w:t>
      </w:r>
    </w:p>
    <w:p w:rsidR="00BD2F99" w:rsidRDefault="00BD2F99">
      <w:pPr>
        <w:pStyle w:val="Zkladntext"/>
        <w:spacing w:before="3"/>
        <w:rPr>
          <w:sz w:val="21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70"/>
        </w:tabs>
        <w:spacing w:before="1" w:line="268" w:lineRule="auto"/>
        <w:ind w:left="861" w:right="504" w:hanging="278"/>
        <w:jc w:val="both"/>
        <w:rPr>
          <w:color w:val="2A2A2A"/>
          <w:sz w:val="17"/>
        </w:rPr>
      </w:pPr>
      <w:r>
        <w:rPr>
          <w:color w:val="2A2A2A"/>
          <w:sz w:val="17"/>
        </w:rPr>
        <w:t>Termíny plnění se prodlužují o dobu prodlení Objednatele nad sjednanou lhůtu předání úplných akceptačních</w:t>
      </w:r>
      <w:r>
        <w:rPr>
          <w:color w:val="2A2A2A"/>
          <w:spacing w:val="-13"/>
          <w:sz w:val="17"/>
        </w:rPr>
        <w:t xml:space="preserve"> </w:t>
      </w:r>
      <w:r>
        <w:rPr>
          <w:color w:val="2A2A2A"/>
          <w:sz w:val="17"/>
        </w:rPr>
        <w:t>výhrad,</w:t>
      </w:r>
      <w:r>
        <w:rPr>
          <w:color w:val="2A2A2A"/>
          <w:spacing w:val="-22"/>
          <w:sz w:val="17"/>
        </w:rPr>
        <w:t xml:space="preserve"> </w:t>
      </w:r>
      <w:r>
        <w:rPr>
          <w:color w:val="2A2A2A"/>
          <w:sz w:val="17"/>
        </w:rPr>
        <w:t>KS</w:t>
      </w:r>
      <w:r>
        <w:rPr>
          <w:color w:val="2A2A2A"/>
          <w:spacing w:val="-24"/>
          <w:sz w:val="17"/>
        </w:rPr>
        <w:t xml:space="preserve"> </w:t>
      </w:r>
      <w:r>
        <w:rPr>
          <w:color w:val="2A2A2A"/>
          <w:sz w:val="17"/>
        </w:rPr>
        <w:t>-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program</w:t>
      </w:r>
      <w:r>
        <w:rPr>
          <w:color w:val="2A2A2A"/>
          <w:spacing w:val="-17"/>
          <w:sz w:val="17"/>
        </w:rPr>
        <w:t xml:space="preserve"> </w:t>
      </w:r>
      <w:r>
        <w:rPr>
          <w:color w:val="2A2A2A"/>
          <w:sz w:val="17"/>
        </w:rPr>
        <w:t>není</w:t>
      </w:r>
      <w:r>
        <w:rPr>
          <w:color w:val="2A2A2A"/>
          <w:spacing w:val="-27"/>
          <w:sz w:val="17"/>
        </w:rPr>
        <w:t xml:space="preserve"> </w:t>
      </w:r>
      <w:r>
        <w:rPr>
          <w:color w:val="2A2A2A"/>
          <w:sz w:val="17"/>
        </w:rPr>
        <w:t>po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tuto</w:t>
      </w:r>
      <w:r>
        <w:rPr>
          <w:color w:val="2A2A2A"/>
          <w:spacing w:val="-20"/>
          <w:sz w:val="17"/>
        </w:rPr>
        <w:t xml:space="preserve"> </w:t>
      </w:r>
      <w:r>
        <w:rPr>
          <w:color w:val="2A2A2A"/>
          <w:sz w:val="17"/>
        </w:rPr>
        <w:t>dobu v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prodlení.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Tento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postup</w:t>
      </w:r>
      <w:r>
        <w:rPr>
          <w:color w:val="2A2A2A"/>
          <w:spacing w:val="-23"/>
          <w:sz w:val="17"/>
        </w:rPr>
        <w:t xml:space="preserve"> </w:t>
      </w:r>
      <w:r>
        <w:rPr>
          <w:color w:val="2A2A2A"/>
          <w:sz w:val="17"/>
        </w:rPr>
        <w:t>předání,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převzetí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k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akceptaci a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akceptace využijí</w:t>
      </w:r>
      <w:r>
        <w:rPr>
          <w:color w:val="2A2A2A"/>
          <w:spacing w:val="-11"/>
          <w:sz w:val="17"/>
        </w:rPr>
        <w:t xml:space="preserve"> </w:t>
      </w:r>
      <w:r>
        <w:rPr>
          <w:color w:val="2A2A2A"/>
          <w:sz w:val="17"/>
        </w:rPr>
        <w:t>obě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z w:val="17"/>
        </w:rPr>
        <w:t>strany</w:t>
      </w:r>
      <w:r>
        <w:rPr>
          <w:color w:val="2A2A2A"/>
          <w:spacing w:val="-4"/>
          <w:sz w:val="17"/>
        </w:rPr>
        <w:t xml:space="preserve"> </w:t>
      </w:r>
      <w:r>
        <w:rPr>
          <w:color w:val="2A2A2A"/>
          <w:sz w:val="17"/>
        </w:rPr>
        <w:t>po</w:t>
      </w:r>
      <w:r>
        <w:rPr>
          <w:color w:val="2A2A2A"/>
          <w:spacing w:val="-6"/>
          <w:sz w:val="17"/>
        </w:rPr>
        <w:t xml:space="preserve"> </w:t>
      </w:r>
      <w:r>
        <w:rPr>
          <w:color w:val="2A2A2A"/>
          <w:sz w:val="17"/>
        </w:rPr>
        <w:t>vzájemné</w:t>
      </w:r>
      <w:r>
        <w:rPr>
          <w:color w:val="2A2A2A"/>
          <w:spacing w:val="4"/>
          <w:sz w:val="17"/>
        </w:rPr>
        <w:t xml:space="preserve"> </w:t>
      </w:r>
      <w:r>
        <w:rPr>
          <w:color w:val="2A2A2A"/>
          <w:sz w:val="17"/>
        </w:rPr>
        <w:t>dohodě i</w:t>
      </w:r>
      <w:r>
        <w:rPr>
          <w:color w:val="2A2A2A"/>
          <w:spacing w:val="-17"/>
          <w:sz w:val="17"/>
        </w:rPr>
        <w:t xml:space="preserve"> </w:t>
      </w:r>
      <w:r>
        <w:rPr>
          <w:color w:val="2A2A2A"/>
          <w:sz w:val="17"/>
        </w:rPr>
        <w:t>na</w:t>
      </w:r>
      <w:r>
        <w:rPr>
          <w:color w:val="2A2A2A"/>
          <w:spacing w:val="-21"/>
          <w:sz w:val="17"/>
        </w:rPr>
        <w:t xml:space="preserve"> </w:t>
      </w:r>
      <w:r>
        <w:rPr>
          <w:color w:val="2A2A2A"/>
          <w:sz w:val="17"/>
        </w:rPr>
        <w:t>dílčí</w:t>
      </w:r>
      <w:r>
        <w:rPr>
          <w:color w:val="2A2A2A"/>
          <w:spacing w:val="-28"/>
          <w:sz w:val="17"/>
        </w:rPr>
        <w:t xml:space="preserve"> </w:t>
      </w:r>
      <w:r>
        <w:rPr>
          <w:color w:val="2A2A2A"/>
          <w:sz w:val="17"/>
        </w:rPr>
        <w:t>části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Díla.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60"/>
        </w:tabs>
        <w:spacing w:before="1" w:line="271" w:lineRule="auto"/>
        <w:ind w:left="856" w:right="527" w:hanging="287"/>
        <w:jc w:val="both"/>
        <w:rPr>
          <w:color w:val="2A2A2A"/>
          <w:sz w:val="17"/>
        </w:rPr>
      </w:pPr>
      <w:r>
        <w:rPr>
          <w:color w:val="2A2A2A"/>
          <w:sz w:val="17"/>
        </w:rPr>
        <w:t>Předání Díla, části Díla nebo výstupu proběhne podpisem příslušného Předávacího protokolu vedoucími</w:t>
      </w:r>
      <w:r>
        <w:rPr>
          <w:color w:val="2A2A2A"/>
          <w:spacing w:val="-25"/>
          <w:sz w:val="17"/>
        </w:rPr>
        <w:t xml:space="preserve"> </w:t>
      </w:r>
      <w:r>
        <w:rPr>
          <w:color w:val="2A2A2A"/>
          <w:sz w:val="17"/>
        </w:rPr>
        <w:t>projektu</w:t>
      </w:r>
      <w:r>
        <w:rPr>
          <w:color w:val="2A2A2A"/>
          <w:spacing w:val="-26"/>
          <w:sz w:val="17"/>
        </w:rPr>
        <w:t xml:space="preserve"> </w:t>
      </w:r>
      <w:r>
        <w:rPr>
          <w:color w:val="2A2A2A"/>
          <w:sz w:val="17"/>
        </w:rPr>
        <w:t>KS</w:t>
      </w:r>
      <w:r>
        <w:rPr>
          <w:color w:val="2A2A2A"/>
          <w:spacing w:val="-30"/>
          <w:sz w:val="17"/>
        </w:rPr>
        <w:t xml:space="preserve"> </w:t>
      </w:r>
      <w:r>
        <w:rPr>
          <w:color w:val="424242"/>
          <w:sz w:val="17"/>
        </w:rPr>
        <w:t>-</w:t>
      </w:r>
      <w:r>
        <w:rPr>
          <w:color w:val="424242"/>
          <w:spacing w:val="-30"/>
          <w:sz w:val="17"/>
        </w:rPr>
        <w:t xml:space="preserve"> </w:t>
      </w:r>
      <w:r>
        <w:rPr>
          <w:color w:val="2A2A2A"/>
          <w:sz w:val="17"/>
        </w:rPr>
        <w:t>program</w:t>
      </w:r>
      <w:r>
        <w:rPr>
          <w:color w:val="2A2A2A"/>
          <w:spacing w:val="-29"/>
          <w:sz w:val="17"/>
        </w:rPr>
        <w:t xml:space="preserve"> </w:t>
      </w:r>
      <w:r>
        <w:rPr>
          <w:color w:val="2A2A2A"/>
          <w:sz w:val="17"/>
        </w:rPr>
        <w:t>a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Objednatele.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56"/>
        </w:tabs>
        <w:spacing w:line="268" w:lineRule="auto"/>
        <w:ind w:left="852" w:right="530" w:hanging="283"/>
        <w:jc w:val="both"/>
        <w:rPr>
          <w:color w:val="2A2A2A"/>
          <w:sz w:val="17"/>
        </w:rPr>
      </w:pPr>
      <w:r>
        <w:rPr>
          <w:color w:val="2A2A2A"/>
          <w:sz w:val="17"/>
        </w:rPr>
        <w:t xml:space="preserve">Převzetí - Akceptace Díla, části Díla nebo výstupu proběhne podpisem příslušného Akceptačního protokolu     vedoucími     projektu     KS - program </w:t>
      </w:r>
      <w:r>
        <w:rPr>
          <w:color w:val="2A2A2A"/>
          <w:w w:val="95"/>
          <w:sz w:val="17"/>
        </w:rPr>
        <w:t>a</w:t>
      </w:r>
      <w:r>
        <w:rPr>
          <w:color w:val="2A2A2A"/>
          <w:spacing w:val="5"/>
          <w:w w:val="95"/>
          <w:sz w:val="17"/>
        </w:rPr>
        <w:t xml:space="preserve"> </w:t>
      </w:r>
      <w:r>
        <w:rPr>
          <w:color w:val="2A2A2A"/>
          <w:w w:val="95"/>
          <w:sz w:val="17"/>
        </w:rPr>
        <w:t>Objednatele.</w:t>
      </w:r>
    </w:p>
    <w:p w:rsidR="00BD2F99" w:rsidRDefault="00BD2F99">
      <w:pPr>
        <w:pStyle w:val="Zkladntext"/>
        <w:spacing w:before="10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46"/>
        </w:tabs>
        <w:spacing w:line="271" w:lineRule="auto"/>
        <w:ind w:left="848" w:right="541" w:hanging="290"/>
        <w:jc w:val="both"/>
        <w:rPr>
          <w:color w:val="2A2A2A"/>
          <w:sz w:val="17"/>
        </w:rPr>
      </w:pPr>
      <w:r>
        <w:rPr>
          <w:color w:val="2A2A2A"/>
          <w:sz w:val="17"/>
        </w:rPr>
        <w:t>Splňuje-li Dílo, část Díla nebo výstup předem dohodnuté</w:t>
      </w:r>
      <w:r>
        <w:rPr>
          <w:color w:val="2A2A2A"/>
          <w:spacing w:val="-10"/>
          <w:sz w:val="17"/>
        </w:rPr>
        <w:t xml:space="preserve"> </w:t>
      </w:r>
      <w:r>
        <w:rPr>
          <w:color w:val="2A2A2A"/>
          <w:sz w:val="17"/>
        </w:rPr>
        <w:t>podmínky</w:t>
      </w:r>
      <w:r>
        <w:rPr>
          <w:color w:val="2A2A2A"/>
          <w:spacing w:val="-12"/>
          <w:sz w:val="17"/>
        </w:rPr>
        <w:t xml:space="preserve"> </w:t>
      </w:r>
      <w:r>
        <w:rPr>
          <w:color w:val="2A2A2A"/>
          <w:sz w:val="17"/>
        </w:rPr>
        <w:t>(Akceptační</w:t>
      </w:r>
      <w:r>
        <w:rPr>
          <w:color w:val="2A2A2A"/>
          <w:spacing w:val="-14"/>
          <w:sz w:val="17"/>
        </w:rPr>
        <w:t xml:space="preserve"> </w:t>
      </w:r>
      <w:r>
        <w:rPr>
          <w:color w:val="2A2A2A"/>
          <w:sz w:val="17"/>
        </w:rPr>
        <w:t>kritéria),</w:t>
      </w:r>
      <w:r>
        <w:rPr>
          <w:color w:val="2A2A2A"/>
          <w:spacing w:val="-15"/>
          <w:sz w:val="17"/>
        </w:rPr>
        <w:t xml:space="preserve"> </w:t>
      </w:r>
      <w:r>
        <w:rPr>
          <w:color w:val="2A2A2A"/>
          <w:sz w:val="17"/>
        </w:rPr>
        <w:t>zavazuje</w:t>
      </w:r>
    </w:p>
    <w:p w:rsidR="00BD2F99" w:rsidRDefault="00BD2F99">
      <w:pPr>
        <w:pStyle w:val="Zkladntext"/>
        <w:rPr>
          <w:sz w:val="18"/>
        </w:rPr>
      </w:pPr>
    </w:p>
    <w:p w:rsidR="00BD2F99" w:rsidRDefault="006B0445">
      <w:pPr>
        <w:tabs>
          <w:tab w:val="left" w:pos="4868"/>
        </w:tabs>
        <w:spacing w:before="111"/>
        <w:ind w:left="102"/>
        <w:rPr>
          <w:rFonts w:ascii="Times New Roman"/>
          <w:sz w:val="101"/>
        </w:rPr>
      </w:pPr>
      <w:r>
        <w:rPr>
          <w:color w:val="2A2A2A"/>
          <w:w w:val="105"/>
          <w:sz w:val="18"/>
        </w:rPr>
        <w:t>13</w:t>
      </w:r>
      <w:r>
        <w:rPr>
          <w:color w:val="2A2A2A"/>
          <w:w w:val="105"/>
          <w:sz w:val="18"/>
        </w:rPr>
        <w:tab/>
      </w:r>
      <w:r>
        <w:rPr>
          <w:rFonts w:ascii="Times New Roman"/>
          <w:color w:val="838383"/>
          <w:w w:val="105"/>
          <w:position w:val="-23"/>
          <w:sz w:val="101"/>
        </w:rPr>
        <w:t>/</w:t>
      </w:r>
    </w:p>
    <w:p w:rsidR="00BD2F99" w:rsidRDefault="00BD2F99">
      <w:pPr>
        <w:rPr>
          <w:rFonts w:ascii="Times New Roman"/>
          <w:sz w:val="101"/>
        </w:rPr>
        <w:sectPr w:rsidR="00BD2F99">
          <w:type w:val="continuous"/>
          <w:pgSz w:w="11900" w:h="16820"/>
          <w:pgMar w:top="360" w:right="920" w:bottom="0" w:left="1200" w:header="708" w:footer="708" w:gutter="0"/>
          <w:cols w:num="2" w:space="708" w:equalWidth="0">
            <w:col w:w="4470" w:space="48"/>
            <w:col w:w="5262"/>
          </w:cols>
        </w:sectPr>
      </w:pPr>
    </w:p>
    <w:p w:rsidR="00BD2F99" w:rsidRDefault="00BD2F99">
      <w:pPr>
        <w:pStyle w:val="Zkladntext"/>
        <w:spacing w:before="9"/>
        <w:rPr>
          <w:rFonts w:ascii="Times New Roman"/>
          <w:sz w:val="14"/>
        </w:rPr>
      </w:pPr>
    </w:p>
    <w:p w:rsidR="00BD2F99" w:rsidRDefault="00BD2F99">
      <w:pPr>
        <w:rPr>
          <w:rFonts w:ascii="Times New Roman"/>
          <w:sz w:val="14"/>
        </w:rPr>
        <w:sectPr w:rsidR="00BD2F99">
          <w:footerReference w:type="default" r:id="rId19"/>
          <w:pgSz w:w="11900" w:h="16820"/>
          <w:pgMar w:top="1600" w:right="1260" w:bottom="280" w:left="1040" w:header="0" w:footer="0" w:gutter="0"/>
          <w:cols w:space="708"/>
        </w:sectPr>
      </w:pPr>
    </w:p>
    <w:p w:rsidR="00BD2F99" w:rsidRDefault="006B0445">
      <w:pPr>
        <w:pStyle w:val="Zkladntext"/>
        <w:spacing w:before="95" w:line="288" w:lineRule="auto"/>
        <w:ind w:left="720" w:firstLine="4"/>
        <w:jc w:val="both"/>
      </w:pPr>
      <w:r>
        <w:rPr>
          <w:color w:val="282828"/>
        </w:rPr>
        <w:t>se Objednatel Dílo, část Díla nebo výstup převzít neprodleně po ověření této skutečnosti a převzetí stvrdit  podpisem  Akceptačního  protokolu.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21"/>
        </w:tabs>
        <w:spacing w:line="285" w:lineRule="auto"/>
        <w:ind w:left="704" w:right="7" w:hanging="288"/>
        <w:jc w:val="both"/>
        <w:rPr>
          <w:color w:val="282828"/>
          <w:sz w:val="16"/>
        </w:rPr>
      </w:pPr>
      <w:r>
        <w:rPr>
          <w:color w:val="282828"/>
          <w:sz w:val="16"/>
        </w:rPr>
        <w:t>V případě, že Objednatel nepřevezme Dílo a zárove</w:t>
      </w:r>
      <w:r>
        <w:rPr>
          <w:color w:val="282828"/>
          <w:sz w:val="16"/>
        </w:rPr>
        <w:t xml:space="preserve">ň  v příslušné lhůtě dvanácti (12) pracovních dnů nepředloží výhrady, považuje se Dílo, část Díla nebo výstup za řádně provedené, předané a převzaté k termínu  uvedeném  v předávacím </w:t>
      </w:r>
      <w:r>
        <w:rPr>
          <w:color w:val="282828"/>
          <w:spacing w:val="6"/>
          <w:sz w:val="16"/>
        </w:rPr>
        <w:t xml:space="preserve"> </w:t>
      </w:r>
      <w:r>
        <w:rPr>
          <w:color w:val="282828"/>
          <w:sz w:val="16"/>
        </w:rPr>
        <w:t>protokolu.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04"/>
        </w:tabs>
        <w:spacing w:line="285" w:lineRule="auto"/>
        <w:ind w:left="676" w:right="20" w:hanging="269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Objednatel je povinen převzít pouze řádně dokončenou  fázi  Díla,   resp.   celé   Dílo,   pokud KS - program   zhotovil  tuto· fázi,   resp.   celé   Dílo v souladu se smlouvou, tzn., že v rutinním provozu nebude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docházet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ke</w:t>
      </w:r>
      <w:r>
        <w:rPr>
          <w:color w:val="282828"/>
          <w:spacing w:val="-2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kritickým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nebo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zásadním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vadám. Dílo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musí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splňovat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rozsahu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předmětu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plnění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dle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této smlouvy požadavky na funkcionalitu do té míry, aby byla   zajištěna   možnost   obvyklého   použití   Díla v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souladu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jeho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účelem.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Jakékoliv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nepodstatné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vady Díla nebránící jeho používání, které lze v rozumné míře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očekávat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vzhledem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ke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složitosti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Díla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u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kterých lze dále rozumně předpokládat, že je možné je odstranit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rámci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záruky</w:t>
      </w:r>
      <w:r>
        <w:rPr>
          <w:color w:val="282828"/>
          <w:spacing w:val="-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Dílo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nebo</w:t>
      </w:r>
      <w:r>
        <w:rPr>
          <w:color w:val="282828"/>
          <w:spacing w:val="-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během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obvyklé údržby,    nejsou   důvodem   pro    nepřevzetí </w:t>
      </w:r>
      <w:r>
        <w:rPr>
          <w:color w:val="282828"/>
          <w:w w:val="105"/>
          <w:sz w:val="16"/>
        </w:rPr>
        <w:t xml:space="preserve">   Díla a nevyhotovení  Předávacího  protokolu.  Strany  se v Předávacím   protokolu   dohodnou   na  termínech a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způsobu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odstranění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takových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nepodstatných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vad.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76"/>
        </w:tabs>
        <w:spacing w:line="285" w:lineRule="auto"/>
        <w:ind w:left="665" w:right="48" w:hanging="288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Pokud Objednatel prokazatelně využívá předané Dílo nebo jeho dílčí část k účelům, pro které bylo toto Dílo, část Díla nebo výstup zhotoveno a předané Dílo nebo jeho dílčí část splňuje  podmínky  akceptace  uvedené v akceptačním protokolu, považuje se toto </w:t>
      </w:r>
      <w:r>
        <w:rPr>
          <w:color w:val="282828"/>
          <w:sz w:val="16"/>
        </w:rPr>
        <w:t>Dílo, část Díla nebo výstup za</w:t>
      </w:r>
      <w:r>
        <w:rPr>
          <w:color w:val="282828"/>
          <w:spacing w:val="13"/>
          <w:sz w:val="16"/>
        </w:rPr>
        <w:t xml:space="preserve"> </w:t>
      </w:r>
      <w:r>
        <w:rPr>
          <w:color w:val="282828"/>
          <w:sz w:val="16"/>
        </w:rPr>
        <w:t>převzatý.</w:t>
      </w:r>
    </w:p>
    <w:p w:rsidR="00BD2F99" w:rsidRDefault="00BD2F99">
      <w:pPr>
        <w:pStyle w:val="Zkladntext"/>
        <w:spacing w:before="4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10"/>
          <w:tab w:val="left" w:pos="611"/>
        </w:tabs>
        <w:ind w:left="610" w:hanging="508"/>
        <w:jc w:val="left"/>
        <w:rPr>
          <w:b/>
          <w:color w:val="383838"/>
          <w:sz w:val="18"/>
        </w:rPr>
      </w:pPr>
      <w:r>
        <w:rPr>
          <w:b/>
          <w:color w:val="383838"/>
          <w:sz w:val="18"/>
        </w:rPr>
        <w:t>Vícepráce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61"/>
        </w:tabs>
        <w:spacing w:before="37" w:line="285" w:lineRule="auto"/>
        <w:ind w:left="651" w:right="62" w:hanging="288"/>
        <w:jc w:val="both"/>
        <w:rPr>
          <w:color w:val="282828"/>
          <w:sz w:val="16"/>
        </w:rPr>
      </w:pPr>
      <w:r>
        <w:rPr>
          <w:color w:val="282828"/>
          <w:sz w:val="16"/>
        </w:rPr>
        <w:t>Objednatel má právo žádat o doplnění Díla o další práce a dodávky, související s jeho předmětem plnění. KS - program je povinen bez zbytečných odkladů potvrdit příjem požadavku a v případě možnosti splnit</w:t>
      </w:r>
      <w:r>
        <w:rPr>
          <w:color w:val="282828"/>
          <w:sz w:val="16"/>
        </w:rPr>
        <w:t xml:space="preserve"> tyto požadavky,  sdělit  Objednateli  finanční,  časové  a realizační důsledky požadovaného doplnění. U víceprací nad tento rozsah smluvní strany dohodnou přiměřené termíny dalších plnění. Tyto termíny neovlivňují předání a převzetí Díla  dle</w:t>
      </w:r>
      <w:r>
        <w:rPr>
          <w:color w:val="282828"/>
          <w:spacing w:val="13"/>
          <w:sz w:val="16"/>
        </w:rPr>
        <w:t xml:space="preserve"> </w:t>
      </w:r>
      <w:r>
        <w:rPr>
          <w:color w:val="282828"/>
          <w:sz w:val="16"/>
        </w:rPr>
        <w:t>smlouvy.</w:t>
      </w:r>
    </w:p>
    <w:p w:rsidR="00BD2F99" w:rsidRDefault="00BD2F99">
      <w:pPr>
        <w:pStyle w:val="Zkladntext"/>
        <w:spacing w:before="5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49"/>
        </w:tabs>
        <w:spacing w:line="285" w:lineRule="auto"/>
        <w:ind w:left="638" w:right="89" w:hanging="282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Ví</w:t>
      </w:r>
      <w:r>
        <w:rPr>
          <w:color w:val="282828"/>
          <w:w w:val="105"/>
          <w:sz w:val="16"/>
        </w:rPr>
        <w:t>cepráce,</w:t>
      </w:r>
      <w:r>
        <w:rPr>
          <w:color w:val="282828"/>
          <w:spacing w:val="-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změny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nové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práce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musí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být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dohodnuty, oceněny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objednány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písemně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před</w:t>
      </w:r>
      <w:r>
        <w:rPr>
          <w:color w:val="282828"/>
          <w:spacing w:val="-2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jejich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zahájením. KS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-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program</w:t>
      </w:r>
      <w:r>
        <w:rPr>
          <w:color w:val="282828"/>
          <w:spacing w:val="-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prohlašuje,</w:t>
      </w:r>
      <w:r>
        <w:rPr>
          <w:color w:val="282828"/>
          <w:spacing w:val="-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že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si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vědom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skutečnosti, že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není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oprávněn</w:t>
      </w:r>
      <w:r>
        <w:rPr>
          <w:color w:val="282828"/>
          <w:spacing w:val="-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požadovat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úhradu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výše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uvedených prací, aniž by byly předem písemně dohodnuty </w:t>
      </w:r>
      <w:r>
        <w:rPr>
          <w:color w:val="282828"/>
          <w:sz w:val="16"/>
        </w:rPr>
        <w:t>zmocněnými</w:t>
      </w:r>
      <w:r>
        <w:rPr>
          <w:color w:val="282828"/>
          <w:spacing w:val="35"/>
          <w:sz w:val="16"/>
        </w:rPr>
        <w:t xml:space="preserve"> </w:t>
      </w:r>
      <w:r>
        <w:rPr>
          <w:color w:val="282828"/>
          <w:sz w:val="16"/>
        </w:rPr>
        <w:t>zástupci.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39"/>
        </w:tabs>
        <w:spacing w:line="285" w:lineRule="auto"/>
        <w:ind w:left="628" w:right="97" w:hanging="288"/>
        <w:jc w:val="both"/>
        <w:rPr>
          <w:color w:val="282828"/>
          <w:sz w:val="16"/>
        </w:rPr>
      </w:pPr>
      <w:r>
        <w:rPr>
          <w:color w:val="282828"/>
          <w:sz w:val="16"/>
        </w:rPr>
        <w:t>Vícepráce nad sjednaný rozsah plnění, změny a nové práce    budou     uhrazeny     po     jejich     provedení a písemném převzetí Objednatelem na základě fakturace KS -</w:t>
      </w:r>
      <w:r>
        <w:rPr>
          <w:color w:val="282828"/>
          <w:spacing w:val="6"/>
          <w:sz w:val="16"/>
        </w:rPr>
        <w:t xml:space="preserve"> </w:t>
      </w:r>
      <w:r>
        <w:rPr>
          <w:color w:val="282828"/>
          <w:sz w:val="16"/>
        </w:rPr>
        <w:t>program.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28"/>
        </w:tabs>
        <w:spacing w:line="280" w:lineRule="auto"/>
        <w:ind w:left="628" w:right="119" w:hanging="298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Pro ocenenr víceprací, splňujících smluvené podmínky, bude použit platný ceník KS - </w:t>
      </w:r>
      <w:r>
        <w:rPr>
          <w:color w:val="282828"/>
          <w:spacing w:val="9"/>
          <w:sz w:val="16"/>
        </w:rPr>
        <w:t xml:space="preserve"> </w:t>
      </w:r>
      <w:r>
        <w:rPr>
          <w:color w:val="282828"/>
          <w:sz w:val="16"/>
        </w:rPr>
        <w:t>program.</w:t>
      </w: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58"/>
          <w:tab w:val="left" w:pos="659"/>
        </w:tabs>
        <w:spacing w:before="114" w:line="295" w:lineRule="auto"/>
        <w:ind w:right="105" w:hanging="551"/>
        <w:jc w:val="left"/>
        <w:rPr>
          <w:b/>
          <w:color w:val="383838"/>
          <w:sz w:val="16"/>
        </w:rPr>
      </w:pPr>
      <w:r>
        <w:rPr>
          <w:color w:val="383838"/>
          <w:w w:val="112"/>
          <w:sz w:val="16"/>
        </w:rPr>
        <w:br w:type="column"/>
      </w:r>
      <w:r>
        <w:rPr>
          <w:color w:val="383838"/>
          <w:w w:val="115"/>
          <w:sz w:val="16"/>
        </w:rPr>
        <w:t xml:space="preserve">Vlastnická práva, práva užití Díla a přechod </w:t>
      </w:r>
      <w:r>
        <w:rPr>
          <w:color w:val="383838"/>
          <w:w w:val="105"/>
          <w:sz w:val="16"/>
        </w:rPr>
        <w:t>nebezpečí</w:t>
      </w:r>
      <w:r>
        <w:rPr>
          <w:color w:val="383838"/>
          <w:spacing w:val="-6"/>
          <w:w w:val="105"/>
          <w:sz w:val="16"/>
        </w:rPr>
        <w:t xml:space="preserve"> </w:t>
      </w:r>
      <w:r>
        <w:rPr>
          <w:b/>
          <w:color w:val="383838"/>
          <w:w w:val="105"/>
          <w:sz w:val="18"/>
        </w:rPr>
        <w:t>škody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05"/>
        </w:tabs>
        <w:spacing w:line="285" w:lineRule="auto"/>
        <w:ind w:left="670" w:right="114" w:hanging="264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Objednatel, který se na základě smlouvy stane oprávněným uživatelem aplikačního programového vybaven</w:t>
      </w:r>
      <w:r>
        <w:rPr>
          <w:color w:val="282828"/>
          <w:w w:val="105"/>
          <w:sz w:val="16"/>
        </w:rPr>
        <w:t>í, je oprávněn plně provozovat APV včetně veškeré uživatelské dokumentace, která je součástí jeho dodávky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souladu s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jejich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určením a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způsobem popsaným v doprovodné dokumentaci, a to pro svoji potřebu. Objednatel se oprávněným uživatelem APV stane až poté, co v plném rozsahu uhradí sjednanou celkovou cenu APV a Díla bez ceny za technickou podporu.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té</w:t>
      </w:r>
      <w:r>
        <w:rPr>
          <w:color w:val="282828"/>
          <w:spacing w:val="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doby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může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Objednatel</w:t>
      </w:r>
      <w:r>
        <w:rPr>
          <w:color w:val="282828"/>
          <w:spacing w:val="-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APV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užívat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</w:t>
      </w:r>
      <w:r>
        <w:rPr>
          <w:color w:val="282828"/>
          <w:w w:val="105"/>
          <w:sz w:val="16"/>
        </w:rPr>
        <w:t xml:space="preserve"> jeho uvedení do provozu dočas·ně. Jestliže se Objednatel ocitne v prodlení s úhradou ceny AVP či Díla  po  dobu   delší  než  jednadvacet   (21)   dnů, KS - program oprávněn bez dalšího upozornění odstavit APV z provozu nedestruktivním a vratným způsobem.</w:t>
      </w:r>
      <w:r>
        <w:rPr>
          <w:color w:val="282828"/>
          <w:w w:val="105"/>
          <w:sz w:val="16"/>
        </w:rPr>
        <w:t xml:space="preserve"> Aplikační programové vybavení může provedení takového opatření od počátku umožňovat i bez dalšího vnějšího zásahu KS - program. Trvale zprovoznit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činnost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APV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KS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-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program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povinen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tří</w:t>
      </w:r>
    </w:p>
    <w:p w:rsidR="00BD2F99" w:rsidRDefault="006B0445">
      <w:pPr>
        <w:pStyle w:val="Zkladntext"/>
        <w:spacing w:before="7" w:line="288" w:lineRule="auto"/>
        <w:ind w:left="654" w:right="146" w:firstLine="14"/>
        <w:jc w:val="both"/>
      </w:pPr>
      <w:r>
        <w:rPr>
          <w:color w:val="282828"/>
        </w:rPr>
        <w:t>(3) pracovních dnů od úhrady celé ceny APV a Díla, jejího přísluše</w:t>
      </w:r>
      <w:r>
        <w:rPr>
          <w:color w:val="282828"/>
        </w:rPr>
        <w:t xml:space="preserve">nství a případných souvisejících nároků KS - program ve prospěch jeho účtu. KS - program neodpovídá za škody, vzniklé Objednateli z důvodů odstavení     aplikačního     programového     vybavení z provozu dle tohoto odstavce. Nárok KS - program na smluvní </w:t>
      </w:r>
      <w:r>
        <w:rPr>
          <w:color w:val="282828"/>
        </w:rPr>
        <w:t xml:space="preserve"> pokutu  tímto  není dotčen.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52"/>
        </w:tabs>
        <w:spacing w:line="285" w:lineRule="auto"/>
        <w:ind w:left="634" w:right="168" w:hanging="272"/>
        <w:jc w:val="both"/>
        <w:rPr>
          <w:color w:val="282828"/>
          <w:sz w:val="16"/>
        </w:rPr>
      </w:pPr>
      <w:r>
        <w:rPr>
          <w:color w:val="282828"/>
          <w:sz w:val="16"/>
        </w:rPr>
        <w:t>Objednateli, který se na základě smlouvy stane oprávněným uživatelem aplikačního programového vybavení, uděluje KS - program nevýhradní licenci k užití APV. APV nesmí být převedeno třetím subjektům a Objednatel   je   povinen    takové    instalace    znič</w:t>
      </w:r>
      <w:r>
        <w:rPr>
          <w:color w:val="282828"/>
          <w:sz w:val="16"/>
        </w:rPr>
        <w:t xml:space="preserve">it v případě, že by přestaly sloužit výlučně jeho potřebě. Objednatel není oprávněn aplikační programové vybavení rozšiřovat, pronajímat, půjčovat ani  jiným  než sjednaným způsobem užít ve smyslu </w:t>
      </w:r>
      <w:r>
        <w:rPr>
          <w:color w:val="282828"/>
          <w:sz w:val="15"/>
        </w:rPr>
        <w:t xml:space="preserve">§ </w:t>
      </w:r>
      <w:r>
        <w:rPr>
          <w:color w:val="282828"/>
          <w:sz w:val="16"/>
        </w:rPr>
        <w:t>12 autorského</w:t>
      </w:r>
      <w:r>
        <w:rPr>
          <w:color w:val="282828"/>
          <w:spacing w:val="34"/>
          <w:sz w:val="16"/>
        </w:rPr>
        <w:t xml:space="preserve"> </w:t>
      </w:r>
      <w:r>
        <w:rPr>
          <w:color w:val="282828"/>
          <w:sz w:val="16"/>
        </w:rPr>
        <w:t>zákona.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33"/>
        </w:tabs>
        <w:spacing w:line="285" w:lineRule="auto"/>
        <w:ind w:left="630" w:right="181" w:hanging="285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Objednatel, který se na základě této smlouvy stane oprávněným uživatelem programového vybavení, je oprávněn:</w:t>
      </w:r>
    </w:p>
    <w:p w:rsidR="00BD2F99" w:rsidRDefault="006B0445">
      <w:pPr>
        <w:pStyle w:val="Zkladntext"/>
        <w:spacing w:before="2" w:line="285" w:lineRule="auto"/>
        <w:ind w:left="906" w:right="202" w:hanging="291"/>
        <w:jc w:val="both"/>
      </w:pPr>
      <w:r>
        <w:rPr>
          <w:color w:val="282828"/>
        </w:rPr>
        <w:t>./  užívat APV v souladu s podmínkami stanovenými  ve Smlouvě nebo v licenčních ujednáních týkajících se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APV;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24"/>
        </w:tabs>
        <w:spacing w:line="285" w:lineRule="auto"/>
        <w:ind w:left="615" w:right="192" w:hanging="284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Naproti tomu Objednatel není oprávně</w:t>
      </w:r>
      <w:r>
        <w:rPr>
          <w:color w:val="282828"/>
          <w:w w:val="105"/>
          <w:sz w:val="16"/>
        </w:rPr>
        <w:t>n</w:t>
      </w:r>
      <w:r>
        <w:rPr>
          <w:color w:val="282828"/>
          <w:spacing w:val="-2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programové vybavení rozmnožovat jinak, než je sjednáno, překládat, zpracovávat, upravovat či jinak měnit, není-li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dohodou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obou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stran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písemně</w:t>
      </w:r>
      <w:r>
        <w:rPr>
          <w:color w:val="282828"/>
          <w:spacing w:val="-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ujednáno</w:t>
      </w:r>
      <w:r>
        <w:rPr>
          <w:color w:val="282828"/>
          <w:spacing w:val="-1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jinak.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Zkladntext"/>
        <w:spacing w:line="285" w:lineRule="auto"/>
        <w:ind w:left="609" w:right="198" w:hanging="289"/>
        <w:jc w:val="both"/>
      </w:pPr>
      <w:r>
        <w:rPr>
          <w:color w:val="282828"/>
        </w:rPr>
        <w:t>S. Objednatel není oprávněn žádným způsobem bez souhlasu společnosti KS - program zasahovat do D</w:t>
      </w:r>
      <w:r>
        <w:rPr>
          <w:color w:val="282828"/>
        </w:rPr>
        <w:t>íla. V případě porušení  tohoto  ustanovení  nezodpovídá KS - program za takto vzniklé škody.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2"/>
        </w:numPr>
        <w:tabs>
          <w:tab w:val="left" w:pos="604"/>
        </w:tabs>
        <w:spacing w:line="285" w:lineRule="auto"/>
        <w:ind w:right="220"/>
        <w:jc w:val="both"/>
        <w:rPr>
          <w:sz w:val="16"/>
        </w:rPr>
      </w:pPr>
      <w:r>
        <w:rPr>
          <w:color w:val="282828"/>
          <w:sz w:val="16"/>
        </w:rPr>
        <w:t>Nebezpečí škody na předaném Díle, části Díla výstupech nebo produktech přechází na Objednatele dnem  jejich  protokolárního</w:t>
      </w:r>
      <w:r>
        <w:rPr>
          <w:color w:val="282828"/>
          <w:spacing w:val="27"/>
          <w:sz w:val="16"/>
        </w:rPr>
        <w:t xml:space="preserve"> </w:t>
      </w:r>
      <w:r>
        <w:rPr>
          <w:color w:val="282828"/>
          <w:sz w:val="16"/>
        </w:rPr>
        <w:t>předání.</w:t>
      </w:r>
    </w:p>
    <w:p w:rsidR="00BD2F99" w:rsidRDefault="00BD2F99">
      <w:pPr>
        <w:spacing w:line="285" w:lineRule="auto"/>
        <w:jc w:val="both"/>
        <w:rPr>
          <w:sz w:val="16"/>
        </w:rPr>
        <w:sectPr w:rsidR="00BD2F99">
          <w:type w:val="continuous"/>
          <w:pgSz w:w="11900" w:h="16820"/>
          <w:pgMar w:top="360" w:right="1260" w:bottom="0" w:left="1040" w:header="708" w:footer="708" w:gutter="0"/>
          <w:cols w:num="2" w:space="708" w:equalWidth="0">
            <w:col w:w="4623" w:space="280"/>
            <w:col w:w="4697"/>
          </w:cols>
        </w:sect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6"/>
        <w:rPr>
          <w:sz w:val="20"/>
        </w:rPr>
      </w:pPr>
    </w:p>
    <w:p w:rsidR="00BD2F99" w:rsidRDefault="006B0445">
      <w:pPr>
        <w:spacing w:before="100"/>
        <w:ind w:left="4732" w:right="4600"/>
        <w:jc w:val="center"/>
        <w:rPr>
          <w:rFonts w:ascii="Courier New"/>
          <w:sz w:val="19"/>
        </w:rPr>
      </w:pPr>
      <w:r>
        <w:rPr>
          <w:rFonts w:ascii="Courier New"/>
          <w:color w:val="282828"/>
          <w:sz w:val="19"/>
        </w:rPr>
        <w:t>14</w:t>
      </w:r>
    </w:p>
    <w:p w:rsidR="00BD2F99" w:rsidRDefault="00BD2F99">
      <w:pPr>
        <w:jc w:val="center"/>
        <w:rPr>
          <w:rFonts w:ascii="Courier New"/>
          <w:sz w:val="19"/>
        </w:rPr>
        <w:sectPr w:rsidR="00BD2F99">
          <w:type w:val="continuous"/>
          <w:pgSz w:w="11900" w:h="16820"/>
          <w:pgMar w:top="360" w:right="1260" w:bottom="0" w:left="1040" w:header="708" w:footer="708" w:gutter="0"/>
          <w:cols w:space="708"/>
        </w:sectPr>
      </w:pPr>
    </w:p>
    <w:p w:rsidR="00BD2F99" w:rsidRDefault="00BD2F99">
      <w:pPr>
        <w:pStyle w:val="Zkladntext"/>
        <w:spacing w:before="9"/>
        <w:rPr>
          <w:rFonts w:ascii="Courier New"/>
          <w:sz w:val="10"/>
        </w:rPr>
      </w:pPr>
    </w:p>
    <w:p w:rsidR="00BD2F99" w:rsidRDefault="00BD2F99">
      <w:pPr>
        <w:rPr>
          <w:rFonts w:ascii="Courier New"/>
          <w:sz w:val="10"/>
        </w:rPr>
        <w:sectPr w:rsidR="00BD2F99">
          <w:footerReference w:type="default" r:id="rId20"/>
          <w:pgSz w:w="11900" w:h="16820"/>
          <w:pgMar w:top="1600" w:right="1000" w:bottom="0" w:left="1000" w:header="0" w:footer="0" w:gutter="0"/>
          <w:cols w:space="708"/>
        </w:sectPr>
      </w:pPr>
    </w:p>
    <w:p w:rsidR="00BD2F99" w:rsidRDefault="006B0445">
      <w:pPr>
        <w:pStyle w:val="Odstavecseseznamem"/>
        <w:numPr>
          <w:ilvl w:val="0"/>
          <w:numId w:val="12"/>
        </w:numPr>
        <w:tabs>
          <w:tab w:val="left" w:pos="768"/>
        </w:tabs>
        <w:spacing w:before="95" w:line="280" w:lineRule="auto"/>
        <w:ind w:left="763" w:hanging="284"/>
        <w:jc w:val="both"/>
        <w:rPr>
          <w:sz w:val="16"/>
        </w:rPr>
      </w:pPr>
      <w:r>
        <w:rPr>
          <w:color w:val="282828"/>
          <w:sz w:val="16"/>
        </w:rPr>
        <w:t>Objednatel souhlasí s uvedením svého jména  a loga  v referenčních listinách KS -</w:t>
      </w:r>
      <w:r>
        <w:rPr>
          <w:color w:val="282828"/>
          <w:spacing w:val="32"/>
          <w:sz w:val="16"/>
        </w:rPr>
        <w:t xml:space="preserve"> </w:t>
      </w:r>
      <w:r>
        <w:rPr>
          <w:color w:val="282828"/>
          <w:sz w:val="16"/>
        </w:rPr>
        <w:t>program.</w:t>
      </w:r>
    </w:p>
    <w:p w:rsidR="00BD2F99" w:rsidRDefault="00BD2F99">
      <w:pPr>
        <w:pStyle w:val="Zkladntext"/>
        <w:spacing w:before="1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704"/>
          <w:tab w:val="left" w:pos="705"/>
        </w:tabs>
        <w:ind w:left="704" w:hanging="454"/>
        <w:jc w:val="left"/>
        <w:rPr>
          <w:color w:val="3B3B3B"/>
          <w:sz w:val="18"/>
        </w:rPr>
      </w:pPr>
      <w:r>
        <w:rPr>
          <w:color w:val="3B3B3B"/>
          <w:sz w:val="18"/>
        </w:rPr>
        <w:t>Záruka za jakost a odpovědnost za</w:t>
      </w:r>
      <w:r>
        <w:rPr>
          <w:color w:val="3B3B3B"/>
          <w:spacing w:val="35"/>
          <w:sz w:val="18"/>
        </w:rPr>
        <w:t xml:space="preserve"> </w:t>
      </w:r>
      <w:r>
        <w:rPr>
          <w:color w:val="3B3B3B"/>
          <w:sz w:val="18"/>
        </w:rPr>
        <w:t>vady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58"/>
        </w:tabs>
        <w:spacing w:before="37" w:line="285" w:lineRule="auto"/>
        <w:ind w:left="755" w:right="3" w:hanging="285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Záruka za jakost a odpovědnost za vady jsou předmětem servisní smlouvy uzavřené  mezi  smluvními </w:t>
      </w:r>
      <w:r>
        <w:rPr>
          <w:color w:val="282828"/>
          <w:spacing w:val="2"/>
          <w:sz w:val="16"/>
        </w:rPr>
        <w:t xml:space="preserve"> </w:t>
      </w:r>
      <w:r>
        <w:rPr>
          <w:color w:val="282828"/>
          <w:sz w:val="16"/>
        </w:rPr>
        <w:t>stranami.</w:t>
      </w:r>
    </w:p>
    <w:p w:rsidR="00BD2F99" w:rsidRDefault="00BD2F99">
      <w:pPr>
        <w:pStyle w:val="Zkladntext"/>
        <w:spacing w:before="9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95"/>
          <w:tab w:val="left" w:pos="696"/>
        </w:tabs>
        <w:ind w:left="695" w:hanging="396"/>
        <w:jc w:val="left"/>
        <w:rPr>
          <w:color w:val="3B3B3B"/>
          <w:sz w:val="18"/>
        </w:rPr>
      </w:pPr>
      <w:r>
        <w:rPr>
          <w:color w:val="3B3B3B"/>
          <w:w w:val="105"/>
          <w:sz w:val="18"/>
        </w:rPr>
        <w:t>Komunikace smluvních</w:t>
      </w:r>
      <w:r>
        <w:rPr>
          <w:color w:val="3B3B3B"/>
          <w:spacing w:val="-4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stran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50"/>
        </w:tabs>
        <w:spacing w:before="37" w:line="285" w:lineRule="auto"/>
        <w:ind w:left="736" w:right="20" w:hanging="285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 xml:space="preserve">Komunikace smluvních stran probíhá na úrovni orgánů projektu (klíčoví uživatelé, vedoucí projektu, Implementační týmy projektu), oprávněných osob (v rámci smluv o podpoře) a kontaktních osob, pokud </w:t>
      </w:r>
      <w:r>
        <w:rPr>
          <w:color w:val="282828"/>
          <w:sz w:val="16"/>
        </w:rPr>
        <w:t>byly výslovně</w:t>
      </w:r>
      <w:r>
        <w:rPr>
          <w:color w:val="282828"/>
          <w:spacing w:val="15"/>
          <w:sz w:val="16"/>
        </w:rPr>
        <w:t xml:space="preserve"> </w:t>
      </w:r>
      <w:r>
        <w:rPr>
          <w:color w:val="282828"/>
          <w:sz w:val="16"/>
        </w:rPr>
        <w:t>označeny.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30"/>
        </w:tabs>
        <w:spacing w:before="1" w:line="285" w:lineRule="auto"/>
        <w:ind w:left="726" w:right="36" w:hanging="287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Smluvní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strana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oprávněna</w:t>
      </w:r>
      <w:r>
        <w:rPr>
          <w:color w:val="282828"/>
          <w:spacing w:val="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kdykoliv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provést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změnu orgánu projektu, je však povinna na takovou změnu písemně upozornit druhou smluvní stranu bez zbytečného odkladu, nejpozději však do sedmi (7) pracovních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dnů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od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jejího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provedení.</w:t>
      </w:r>
    </w:p>
    <w:p w:rsidR="00BD2F99" w:rsidRDefault="00BD2F99">
      <w:pPr>
        <w:pStyle w:val="Zkladntext"/>
        <w:spacing w:before="4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61"/>
          <w:tab w:val="left" w:pos="662"/>
        </w:tabs>
        <w:ind w:left="661" w:hanging="439"/>
        <w:jc w:val="left"/>
        <w:rPr>
          <w:color w:val="3B3B3B"/>
          <w:sz w:val="18"/>
        </w:rPr>
      </w:pPr>
      <w:r>
        <w:rPr>
          <w:color w:val="3B3B3B"/>
          <w:w w:val="105"/>
          <w:sz w:val="18"/>
        </w:rPr>
        <w:t>Ochrana důvěrných</w:t>
      </w:r>
      <w:r>
        <w:rPr>
          <w:color w:val="3B3B3B"/>
          <w:spacing w:val="-20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informací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20"/>
        </w:tabs>
        <w:spacing w:before="37" w:line="285" w:lineRule="auto"/>
        <w:ind w:left="695" w:right="44" w:hanging="276"/>
        <w:jc w:val="both"/>
        <w:rPr>
          <w:rFonts w:ascii="Times New Roman" w:hAnsi="Times New Roman"/>
          <w:color w:val="282828"/>
          <w:sz w:val="17"/>
        </w:rPr>
      </w:pPr>
      <w:r>
        <w:rPr>
          <w:color w:val="282828"/>
          <w:w w:val="105"/>
          <w:sz w:val="16"/>
        </w:rPr>
        <w:t>Objednatel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i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KS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-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program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jsou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povinni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zajistit</w:t>
      </w:r>
      <w:r>
        <w:rPr>
          <w:color w:val="282828"/>
          <w:spacing w:val="-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utajení získaných důvěrných informací způsobem obvyklým jako při utajování vlastních důvěrných informací. Objednatel i KS - program mají navzájem právo požadovat doložení dostatečnosti takových principů utajení        důvěrných      </w:t>
      </w:r>
      <w:r>
        <w:rPr>
          <w:color w:val="282828"/>
          <w:w w:val="105"/>
          <w:sz w:val="16"/>
        </w:rPr>
        <w:t xml:space="preserve">  informací.       Objednatel i KS - program jsou zároveň povinni zajistit utajení získaných důvěrných informací i u svých zaměstnanců, zástupců, jakož i spolupracujících třetích stran, pokud jim takové informace byly poskytnuty právě Objednatelem nebo KS </w:t>
      </w:r>
      <w:r>
        <w:rPr>
          <w:color w:val="282828"/>
          <w:w w:val="105"/>
          <w:sz w:val="16"/>
        </w:rPr>
        <w:t>- program. Výjimkou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poskytování</w:t>
      </w:r>
      <w:r>
        <w:rPr>
          <w:color w:val="282828"/>
          <w:spacing w:val="-2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informací</w:t>
      </w:r>
      <w:r>
        <w:rPr>
          <w:color w:val="282828"/>
          <w:spacing w:val="-2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souladu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obecně závaznými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právními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předpisy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(Zákon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č.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106/1999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 xml:space="preserve">Sb., </w:t>
      </w:r>
      <w:r>
        <w:rPr>
          <w:color w:val="282828"/>
          <w:sz w:val="16"/>
        </w:rPr>
        <w:t>Obecné</w:t>
      </w:r>
      <w:r>
        <w:rPr>
          <w:color w:val="282828"/>
          <w:spacing w:val="-27"/>
          <w:sz w:val="16"/>
        </w:rPr>
        <w:t xml:space="preserve"> </w:t>
      </w:r>
      <w:r>
        <w:rPr>
          <w:color w:val="282828"/>
          <w:sz w:val="16"/>
        </w:rPr>
        <w:t>nařízení</w:t>
      </w:r>
      <w:r>
        <w:rPr>
          <w:color w:val="282828"/>
          <w:spacing w:val="-30"/>
          <w:sz w:val="16"/>
        </w:rPr>
        <w:t xml:space="preserve"> </w:t>
      </w:r>
      <w:r>
        <w:rPr>
          <w:color w:val="282828"/>
          <w:sz w:val="16"/>
        </w:rPr>
        <w:t>ES).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92"/>
        </w:tabs>
        <w:spacing w:line="285" w:lineRule="auto"/>
        <w:ind w:left="678" w:right="77" w:hanging="282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Právo užívat, poskytovat a zpřístupnit důvěrné informace třetístraně mají Objednatel a KS - program pouze v rozsahu a za podmínek nezbytných pro řádné plnění či uplatnění práv a povinností vyplývajících ze smlouvy či nároků po jejím </w:t>
      </w:r>
      <w:r>
        <w:rPr>
          <w:color w:val="282828"/>
          <w:spacing w:val="10"/>
          <w:sz w:val="16"/>
        </w:rPr>
        <w:t xml:space="preserve"> </w:t>
      </w:r>
      <w:r>
        <w:rPr>
          <w:color w:val="282828"/>
          <w:sz w:val="16"/>
        </w:rPr>
        <w:t>zrušení.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74"/>
        </w:tabs>
        <w:spacing w:line="285" w:lineRule="auto"/>
        <w:ind w:left="669" w:right="96" w:hanging="285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V případě uk</w:t>
      </w:r>
      <w:r>
        <w:rPr>
          <w:color w:val="282828"/>
          <w:w w:val="105"/>
          <w:sz w:val="16"/>
        </w:rPr>
        <w:t>ončení účinnosti některých smluvních ujednání není dotčeno ustanovení o ochraně důvěrných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informací.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67"/>
        </w:tabs>
        <w:spacing w:line="280" w:lineRule="auto"/>
        <w:ind w:left="658" w:right="110" w:hanging="283"/>
        <w:jc w:val="both"/>
        <w:rPr>
          <w:color w:val="282828"/>
          <w:sz w:val="16"/>
        </w:rPr>
      </w:pPr>
      <w:r>
        <w:rPr>
          <w:color w:val="282828"/>
          <w:sz w:val="16"/>
        </w:rPr>
        <w:t>Objednatel souhlasí s uvedením  svého jména  a loga v referenčních listinách KS -</w:t>
      </w:r>
      <w:r>
        <w:rPr>
          <w:color w:val="282828"/>
          <w:spacing w:val="31"/>
          <w:sz w:val="16"/>
        </w:rPr>
        <w:t xml:space="preserve"> </w:t>
      </w:r>
      <w:r>
        <w:rPr>
          <w:color w:val="282828"/>
          <w:sz w:val="16"/>
        </w:rPr>
        <w:t>program.</w:t>
      </w:r>
    </w:p>
    <w:p w:rsidR="00BD2F99" w:rsidRDefault="00BD2F99">
      <w:pPr>
        <w:pStyle w:val="Zkladntext"/>
        <w:spacing w:before="5"/>
        <w:rPr>
          <w:sz w:val="18"/>
        </w:rPr>
      </w:pPr>
    </w:p>
    <w:p w:rsidR="00BD2F99" w:rsidRDefault="006B0445">
      <w:pPr>
        <w:numPr>
          <w:ilvl w:val="0"/>
          <w:numId w:val="13"/>
        </w:numPr>
        <w:tabs>
          <w:tab w:val="left" w:pos="604"/>
          <w:tab w:val="left" w:pos="605"/>
        </w:tabs>
        <w:ind w:left="604" w:hanging="496"/>
        <w:jc w:val="left"/>
        <w:rPr>
          <w:b/>
          <w:color w:val="3B3B3B"/>
          <w:sz w:val="17"/>
        </w:rPr>
      </w:pPr>
      <w:r>
        <w:rPr>
          <w:b/>
          <w:color w:val="3B3B3B"/>
          <w:sz w:val="17"/>
        </w:rPr>
        <w:t>Náhrada</w:t>
      </w:r>
      <w:r>
        <w:rPr>
          <w:b/>
          <w:color w:val="3B3B3B"/>
          <w:spacing w:val="18"/>
          <w:sz w:val="17"/>
        </w:rPr>
        <w:t xml:space="preserve"> </w:t>
      </w:r>
      <w:r>
        <w:rPr>
          <w:b/>
          <w:color w:val="3B3B3B"/>
          <w:sz w:val="17"/>
        </w:rPr>
        <w:t>škody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53"/>
        </w:tabs>
        <w:spacing w:before="35" w:line="283" w:lineRule="auto"/>
        <w:ind w:left="640" w:right="113" w:hanging="269"/>
        <w:jc w:val="both"/>
        <w:rPr>
          <w:rFonts w:ascii="Times New Roman" w:hAnsi="Times New Roman"/>
          <w:color w:val="282828"/>
          <w:sz w:val="17"/>
        </w:rPr>
      </w:pPr>
      <w:r>
        <w:rPr>
          <w:color w:val="282828"/>
          <w:sz w:val="16"/>
        </w:rPr>
        <w:t>Objednatel a KS - program nesou odpovědnost za způsobenou škodu, kterou  zavm,  porusenim smluvních povinností a to maximálně do  výše uhrazené ceny dle smlouvy a neodpovídají za nepřímé škody a za ušlý zisk. Objednatel a KS - program se zavazují k vyvinut</w:t>
      </w:r>
      <w:r>
        <w:rPr>
          <w:color w:val="282828"/>
          <w:sz w:val="16"/>
        </w:rPr>
        <w:t>í maximálního úsilí k předcházení škodám a k minimalizaci vzniklých</w:t>
      </w:r>
      <w:r>
        <w:rPr>
          <w:color w:val="282828"/>
          <w:spacing w:val="37"/>
          <w:sz w:val="16"/>
        </w:rPr>
        <w:t xml:space="preserve"> </w:t>
      </w:r>
      <w:r>
        <w:rPr>
          <w:color w:val="282828"/>
          <w:sz w:val="16"/>
        </w:rPr>
        <w:t>škod.</w:t>
      </w:r>
    </w:p>
    <w:p w:rsidR="00BD2F99" w:rsidRDefault="00BD2F99">
      <w:pPr>
        <w:pStyle w:val="Zkladntext"/>
        <w:spacing w:before="2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643"/>
        </w:tabs>
        <w:spacing w:line="288" w:lineRule="auto"/>
        <w:ind w:left="640" w:right="132" w:hanging="287"/>
        <w:jc w:val="both"/>
        <w:rPr>
          <w:color w:val="282828"/>
          <w:sz w:val="16"/>
        </w:rPr>
      </w:pPr>
      <w:r>
        <w:rPr>
          <w:color w:val="282828"/>
          <w:sz w:val="16"/>
        </w:rPr>
        <w:t>Žádná ze stran (Objednatel ani KS - program) neodpovídá  za škodu, která vznikla v důsledku</w:t>
      </w:r>
      <w:r>
        <w:rPr>
          <w:color w:val="282828"/>
          <w:spacing w:val="42"/>
          <w:sz w:val="16"/>
        </w:rPr>
        <w:t xml:space="preserve"> </w:t>
      </w:r>
      <w:r>
        <w:rPr>
          <w:color w:val="282828"/>
          <w:sz w:val="16"/>
        </w:rPr>
        <w:t>věcně</w:t>
      </w:r>
    </w:p>
    <w:p w:rsidR="00BD2F99" w:rsidRDefault="006B0445">
      <w:pPr>
        <w:pStyle w:val="Zkladntext"/>
        <w:spacing w:before="104" w:line="280" w:lineRule="auto"/>
        <w:ind w:left="955" w:right="44" w:firstLine="4"/>
      </w:pPr>
      <w:r>
        <w:br w:type="column"/>
      </w:r>
      <w:r>
        <w:rPr>
          <w:color w:val="282828"/>
          <w:w w:val="105"/>
        </w:rPr>
        <w:t>nesprávného nebo jinak chybného zadání, které obdržela od druhé strany.</w:t>
      </w:r>
    </w:p>
    <w:p w:rsidR="00BD2F99" w:rsidRDefault="00BD2F99">
      <w:pPr>
        <w:pStyle w:val="Zkladntext"/>
        <w:spacing w:before="7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53"/>
        </w:tabs>
        <w:spacing w:before="1" w:line="288" w:lineRule="auto"/>
        <w:ind w:left="943" w:right="366" w:hanging="287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Obě strany se zavazují upozornit druhou stranu na takové chybné zadání, pokud chybu bude možné odhalit.</w:t>
      </w:r>
    </w:p>
    <w:p w:rsidR="00BD2F99" w:rsidRDefault="00BD2F99">
      <w:pPr>
        <w:pStyle w:val="Zkladntext"/>
        <w:spacing w:before="2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888"/>
          <w:tab w:val="left" w:pos="889"/>
        </w:tabs>
        <w:spacing w:before="1"/>
        <w:ind w:left="888" w:hanging="548"/>
        <w:jc w:val="left"/>
        <w:rPr>
          <w:color w:val="3B3B3B"/>
          <w:sz w:val="18"/>
        </w:rPr>
      </w:pPr>
      <w:r>
        <w:rPr>
          <w:color w:val="3B3B3B"/>
          <w:w w:val="105"/>
          <w:sz w:val="18"/>
        </w:rPr>
        <w:t>Překážky</w:t>
      </w:r>
      <w:r>
        <w:rPr>
          <w:color w:val="3B3B3B"/>
          <w:spacing w:val="-1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bránící</w:t>
      </w:r>
      <w:r>
        <w:rPr>
          <w:color w:val="3B3B3B"/>
          <w:spacing w:val="-2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splnění</w:t>
      </w:r>
      <w:r>
        <w:rPr>
          <w:color w:val="3B3B3B"/>
          <w:spacing w:val="-29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povinnosti</w:t>
      </w:r>
      <w:r>
        <w:rPr>
          <w:color w:val="3B3B3B"/>
          <w:spacing w:val="-1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-</w:t>
      </w:r>
      <w:r>
        <w:rPr>
          <w:color w:val="3B3B3B"/>
          <w:spacing w:val="13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vyšší</w:t>
      </w:r>
      <w:r>
        <w:rPr>
          <w:color w:val="3B3B3B"/>
          <w:spacing w:val="-24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moc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39"/>
        </w:tabs>
        <w:spacing w:before="37" w:line="285" w:lineRule="auto"/>
        <w:ind w:left="930" w:right="377" w:hanging="290"/>
        <w:jc w:val="both"/>
        <w:rPr>
          <w:color w:val="282828"/>
          <w:sz w:val="16"/>
        </w:rPr>
      </w:pPr>
      <w:r>
        <w:rPr>
          <w:color w:val="282828"/>
          <w:sz w:val="16"/>
        </w:rPr>
        <w:t>Objednatel ani KS - program není odpovědný za prodlení se splněním svých závazků, pokud ve splnění povi</w:t>
      </w:r>
      <w:r>
        <w:rPr>
          <w:color w:val="282828"/>
          <w:sz w:val="16"/>
        </w:rPr>
        <w:t>nnosti zabrání dočasně nebo trvale mimořádná nepředvídatelná a nepřekonatelná překážka (vyšší moc).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24"/>
        </w:tabs>
        <w:spacing w:line="285" w:lineRule="auto"/>
        <w:ind w:left="918" w:right="396" w:hanging="279"/>
        <w:jc w:val="both"/>
        <w:rPr>
          <w:color w:val="282828"/>
          <w:sz w:val="16"/>
        </w:rPr>
      </w:pPr>
      <w:r>
        <w:rPr>
          <w:color w:val="282828"/>
          <w:sz w:val="16"/>
        </w:rPr>
        <w:t>Objednatel i KS- program se zavazují  upozornit druhou stranu bez zbytečného odkladu na vzniklé překážky bránící řádnému plnění smlouvy, ledaže jsou zjevné</w:t>
      </w:r>
      <w:r>
        <w:rPr>
          <w:color w:val="282828"/>
          <w:sz w:val="16"/>
        </w:rPr>
        <w:t>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15"/>
        </w:tabs>
        <w:spacing w:line="288" w:lineRule="auto"/>
        <w:ind w:left="911" w:right="397" w:hanging="289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Objednatel i KS - program se zavazují k vyvinutí maximálního úsilí k odvrácení a překonání překážek bránících</w:t>
      </w:r>
      <w:r>
        <w:rPr>
          <w:color w:val="282828"/>
          <w:spacing w:val="-3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splnění</w:t>
      </w:r>
      <w:r>
        <w:rPr>
          <w:color w:val="282828"/>
          <w:spacing w:val="-3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povinnosti.</w:t>
      </w:r>
    </w:p>
    <w:p w:rsidR="00BD2F99" w:rsidRDefault="00BD2F99">
      <w:pPr>
        <w:pStyle w:val="Zkladntext"/>
        <w:spacing w:before="5"/>
        <w:rPr>
          <w:sz w:val="18"/>
        </w:rPr>
      </w:pPr>
    </w:p>
    <w:p w:rsidR="00BD2F99" w:rsidRDefault="006B0445">
      <w:pPr>
        <w:numPr>
          <w:ilvl w:val="0"/>
          <w:numId w:val="13"/>
        </w:numPr>
        <w:tabs>
          <w:tab w:val="left" w:pos="853"/>
          <w:tab w:val="left" w:pos="854"/>
        </w:tabs>
        <w:ind w:left="853" w:hanging="565"/>
        <w:jc w:val="left"/>
        <w:rPr>
          <w:b/>
          <w:color w:val="3B3B3B"/>
          <w:sz w:val="17"/>
        </w:rPr>
      </w:pPr>
      <w:r>
        <w:rPr>
          <w:b/>
          <w:color w:val="3B3B3B"/>
          <w:sz w:val="17"/>
        </w:rPr>
        <w:t>Sankce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905"/>
        </w:tabs>
        <w:spacing w:before="30" w:line="285" w:lineRule="auto"/>
        <w:ind w:left="891" w:right="418" w:hanging="287"/>
        <w:jc w:val="both"/>
        <w:rPr>
          <w:rFonts w:ascii="Times New Roman" w:hAnsi="Times New Roman"/>
          <w:color w:val="282828"/>
          <w:sz w:val="17"/>
        </w:rPr>
      </w:pPr>
      <w:r>
        <w:rPr>
          <w:color w:val="282828"/>
          <w:sz w:val="16"/>
        </w:rPr>
        <w:t>Při prodlení Objednatele se zaplacením faktury nebo její části činí úrok z prodlení 0,05% za každý započatý den  prodlení,  přičemž  nárok  KS - program  na  úrok z prodlení vzniká dnem následujícím po dni splatnosti faktury.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93"/>
        </w:tabs>
        <w:spacing w:line="285" w:lineRule="auto"/>
        <w:ind w:left="877" w:right="430" w:hanging="277"/>
        <w:jc w:val="both"/>
        <w:rPr>
          <w:color w:val="282828"/>
          <w:sz w:val="16"/>
        </w:rPr>
      </w:pPr>
      <w:r>
        <w:rPr>
          <w:color w:val="282828"/>
          <w:sz w:val="16"/>
        </w:rPr>
        <w:t>V případě prodlení Objednatele se zaplacením faktury delším</w:t>
      </w:r>
      <w:r>
        <w:rPr>
          <w:color w:val="282828"/>
          <w:spacing w:val="-2"/>
          <w:sz w:val="16"/>
        </w:rPr>
        <w:t xml:space="preserve"> </w:t>
      </w:r>
      <w:r>
        <w:rPr>
          <w:color w:val="282828"/>
          <w:sz w:val="16"/>
        </w:rPr>
        <w:t>než</w:t>
      </w:r>
      <w:r>
        <w:rPr>
          <w:color w:val="282828"/>
          <w:spacing w:val="-10"/>
          <w:sz w:val="16"/>
        </w:rPr>
        <w:t xml:space="preserve"> </w:t>
      </w:r>
      <w:r>
        <w:rPr>
          <w:color w:val="282828"/>
          <w:sz w:val="16"/>
        </w:rPr>
        <w:t>1</w:t>
      </w:r>
      <w:r>
        <w:rPr>
          <w:color w:val="282828"/>
          <w:spacing w:val="-10"/>
          <w:sz w:val="16"/>
        </w:rPr>
        <w:t xml:space="preserve"> </w:t>
      </w:r>
      <w:r>
        <w:rPr>
          <w:color w:val="282828"/>
          <w:sz w:val="16"/>
        </w:rPr>
        <w:t>Ueden)</w:t>
      </w:r>
      <w:r>
        <w:rPr>
          <w:color w:val="282828"/>
          <w:spacing w:val="-10"/>
          <w:sz w:val="16"/>
        </w:rPr>
        <w:t xml:space="preserve"> </w:t>
      </w:r>
      <w:r>
        <w:rPr>
          <w:color w:val="282828"/>
          <w:sz w:val="16"/>
        </w:rPr>
        <w:t>kalendářní</w:t>
      </w:r>
      <w:r>
        <w:rPr>
          <w:color w:val="282828"/>
          <w:spacing w:val="-18"/>
          <w:sz w:val="16"/>
        </w:rPr>
        <w:t xml:space="preserve"> </w:t>
      </w:r>
      <w:r>
        <w:rPr>
          <w:color w:val="282828"/>
          <w:sz w:val="16"/>
        </w:rPr>
        <w:t>měsíc,</w:t>
      </w:r>
      <w:r>
        <w:rPr>
          <w:color w:val="282828"/>
          <w:spacing w:val="-18"/>
          <w:sz w:val="16"/>
        </w:rPr>
        <w:t xml:space="preserve"> </w:t>
      </w:r>
      <w:r>
        <w:rPr>
          <w:color w:val="282828"/>
          <w:sz w:val="16"/>
        </w:rPr>
        <w:t>je</w:t>
      </w:r>
      <w:r>
        <w:rPr>
          <w:color w:val="282828"/>
          <w:spacing w:val="-16"/>
          <w:sz w:val="16"/>
        </w:rPr>
        <w:t xml:space="preserve"> </w:t>
      </w:r>
      <w:r>
        <w:rPr>
          <w:color w:val="282828"/>
          <w:sz w:val="16"/>
        </w:rPr>
        <w:t>KS</w:t>
      </w:r>
      <w:r>
        <w:rPr>
          <w:color w:val="282828"/>
          <w:spacing w:val="-16"/>
          <w:sz w:val="16"/>
        </w:rPr>
        <w:t xml:space="preserve"> </w:t>
      </w:r>
      <w:r>
        <w:rPr>
          <w:color w:val="282828"/>
          <w:sz w:val="16"/>
        </w:rPr>
        <w:t>- program oprávněn pozastavit plnění závazku dle smlouvy až do doby jejího zaplacení. O dobu, po kterou bylo plnění závazku pozastaveno, je KS - program oprávn</w:t>
      </w:r>
      <w:r>
        <w:rPr>
          <w:color w:val="282828"/>
          <w:sz w:val="16"/>
        </w:rPr>
        <w:t>ěn prodloužit termín plnění svého závazku stanovený smlouvou, a to nejvýše o dvojnásobný počet dnů, na které byly práce</w:t>
      </w:r>
      <w:r>
        <w:rPr>
          <w:color w:val="282828"/>
          <w:spacing w:val="28"/>
          <w:sz w:val="16"/>
        </w:rPr>
        <w:t xml:space="preserve"> </w:t>
      </w:r>
      <w:r>
        <w:rPr>
          <w:color w:val="282828"/>
          <w:sz w:val="16"/>
        </w:rPr>
        <w:t>pozastaveny.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74"/>
        </w:tabs>
        <w:spacing w:line="295" w:lineRule="auto"/>
        <w:ind w:left="868" w:right="453" w:hanging="289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V případě nesplacení faktury do tří (3) měsíců ode dne odeslání může KS - program odstoupit od </w:t>
      </w:r>
      <w:r>
        <w:rPr>
          <w:color w:val="282828"/>
          <w:spacing w:val="1"/>
          <w:sz w:val="16"/>
        </w:rPr>
        <w:t xml:space="preserve"> </w:t>
      </w:r>
      <w:r>
        <w:rPr>
          <w:color w:val="282828"/>
          <w:sz w:val="16"/>
        </w:rPr>
        <w:t>smlouvy.</w:t>
      </w:r>
    </w:p>
    <w:p w:rsidR="00BD2F99" w:rsidRDefault="00BD2F99">
      <w:pPr>
        <w:pStyle w:val="Zkladntext"/>
        <w:spacing w:before="11"/>
        <w:rPr>
          <w:sz w:val="17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862"/>
        </w:tabs>
        <w:spacing w:line="285" w:lineRule="auto"/>
        <w:ind w:left="853" w:right="460" w:hanging="279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Pro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případ,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že</w:t>
      </w:r>
      <w:r>
        <w:rPr>
          <w:color w:val="282828"/>
          <w:spacing w:val="-2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</w:t>
      </w:r>
      <w:r>
        <w:rPr>
          <w:color w:val="282828"/>
          <w:w w:val="105"/>
          <w:sz w:val="16"/>
        </w:rPr>
        <w:t>S</w:t>
      </w:r>
      <w:r>
        <w:rPr>
          <w:color w:val="282828"/>
          <w:spacing w:val="-2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-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program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dodá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plnění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</w:t>
      </w:r>
      <w:r>
        <w:rPr>
          <w:color w:val="282828"/>
          <w:spacing w:val="-2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termínech sjednaných  v časovém   harmonogramu   instalace a implementace z důvodu způsobeného výhradně Objednatelem,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sjednávají</w:t>
      </w:r>
      <w:r>
        <w:rPr>
          <w:color w:val="282828"/>
          <w:spacing w:val="-3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smluvní</w:t>
      </w:r>
      <w:r>
        <w:rPr>
          <w:color w:val="282828"/>
          <w:spacing w:val="-3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strany</w:t>
      </w:r>
      <w:r>
        <w:rPr>
          <w:color w:val="282828"/>
          <w:spacing w:val="-2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zvýšení</w:t>
      </w:r>
      <w:r>
        <w:rPr>
          <w:color w:val="282828"/>
          <w:spacing w:val="-3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ceny plnění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ve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výši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18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400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Kč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(slovy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osmnáct</w:t>
      </w:r>
      <w:r>
        <w:rPr>
          <w:color w:val="282828"/>
          <w:spacing w:val="-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tisíc</w:t>
      </w:r>
      <w:r>
        <w:rPr>
          <w:color w:val="282828"/>
          <w:spacing w:val="-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čtyři</w:t>
      </w:r>
      <w:r>
        <w:rPr>
          <w:color w:val="282828"/>
          <w:spacing w:val="-1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sta korun</w:t>
      </w:r>
      <w:r>
        <w:rPr>
          <w:color w:val="282828"/>
          <w:spacing w:val="-2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českých)</w:t>
      </w:r>
      <w:r>
        <w:rPr>
          <w:color w:val="282828"/>
          <w:spacing w:val="-1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každý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započatý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měsíc,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</w:t>
      </w:r>
      <w:r>
        <w:rPr>
          <w:color w:val="282828"/>
          <w:spacing w:val="-1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nějž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bude plnění</w:t>
      </w:r>
      <w:r>
        <w:rPr>
          <w:color w:val="282828"/>
          <w:spacing w:val="-3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zpožděno.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before="1" w:line="285" w:lineRule="auto"/>
        <w:ind w:left="827" w:right="471" w:hanging="273"/>
        <w:jc w:val="both"/>
      </w:pPr>
      <w:r>
        <w:rPr>
          <w:color w:val="282828"/>
        </w:rPr>
        <w:t>S. Pro případ, že Objednatel z důvodů výlučně na jeho straně neplní jakýkoliv jiný závazek, který brání dokončení Díla, než úhradu sjednané ceny vyplývající ze smlouvy a je na tuto skutečnost KS - prog</w:t>
      </w:r>
      <w:r>
        <w:rPr>
          <w:color w:val="282828"/>
        </w:rPr>
        <w:t xml:space="preserve">ram písemně upozorněn, je KS - program oprávněn pozastavit veškeré práce na provádění Díla až do dne, kdy     Objednatel     prokáže     zjednání      nápravy. KS - program je v tomto případě oprávněn prodloužit sjednanou dobu provádění Díla, a to nejvýše </w:t>
      </w:r>
      <w:r>
        <w:rPr>
          <w:color w:val="282828"/>
        </w:rPr>
        <w:t>o stejný počet dnů, na které byly práce pozastaveny. Za každý započatý  den, ve kterém jsou práce z tohoto   důvodu</w:t>
      </w:r>
    </w:p>
    <w:p w:rsidR="00BD2F99" w:rsidRDefault="00BD2F99">
      <w:pPr>
        <w:pStyle w:val="Zkladntext"/>
        <w:spacing w:before="1"/>
        <w:rPr>
          <w:sz w:val="23"/>
        </w:rPr>
      </w:pPr>
    </w:p>
    <w:p w:rsidR="00BD2F99" w:rsidRDefault="006B0445">
      <w:pPr>
        <w:tabs>
          <w:tab w:val="left" w:pos="4771"/>
        </w:tabs>
        <w:ind w:left="69"/>
        <w:rPr>
          <w:rFonts w:ascii="Times New Roman"/>
          <w:i/>
          <w:sz w:val="111"/>
        </w:rPr>
      </w:pPr>
      <w:r>
        <w:rPr>
          <w:rFonts w:ascii="Courier New"/>
          <w:color w:val="282828"/>
          <w:sz w:val="20"/>
        </w:rPr>
        <w:t>15</w:t>
      </w:r>
      <w:r>
        <w:rPr>
          <w:rFonts w:ascii="Times New Roman"/>
          <w:i/>
          <w:color w:val="7B7B7B"/>
          <w:position w:val="-29"/>
          <w:sz w:val="111"/>
        </w:rPr>
        <w:tab/>
        <w:t>I</w:t>
      </w:r>
    </w:p>
    <w:p w:rsidR="00BD2F99" w:rsidRDefault="00BD2F99">
      <w:pPr>
        <w:rPr>
          <w:rFonts w:ascii="Times New Roman"/>
          <w:sz w:val="111"/>
        </w:rPr>
        <w:sectPr w:rsidR="00BD2F99">
          <w:type w:val="continuous"/>
          <w:pgSz w:w="11900" w:h="16820"/>
          <w:pgMar w:top="360" w:right="1000" w:bottom="0" w:left="1000" w:header="708" w:footer="708" w:gutter="0"/>
          <w:cols w:num="2" w:space="708" w:equalWidth="0">
            <w:col w:w="4655" w:space="40"/>
            <w:col w:w="5205"/>
          </w:cols>
        </w:sectPr>
      </w:pPr>
    </w:p>
    <w:p w:rsidR="00BD2F99" w:rsidRDefault="00BD2F99">
      <w:pPr>
        <w:pStyle w:val="Zkladntext"/>
        <w:spacing w:before="9"/>
        <w:rPr>
          <w:rFonts w:ascii="Times New Roman"/>
          <w:i/>
          <w:sz w:val="14"/>
        </w:rPr>
      </w:pPr>
    </w:p>
    <w:p w:rsidR="00BD2F99" w:rsidRDefault="00BD2F99">
      <w:pPr>
        <w:rPr>
          <w:rFonts w:ascii="Times New Roman"/>
          <w:sz w:val="14"/>
        </w:rPr>
        <w:sectPr w:rsidR="00BD2F99">
          <w:footerReference w:type="default" r:id="rId21"/>
          <w:pgSz w:w="11900" w:h="16820"/>
          <w:pgMar w:top="1600" w:right="1280" w:bottom="720" w:left="940" w:header="0" w:footer="538" w:gutter="0"/>
          <w:cols w:space="708"/>
        </w:sectPr>
      </w:pPr>
    </w:p>
    <w:p w:rsidR="00BD2F99" w:rsidRDefault="006B0445">
      <w:pPr>
        <w:pStyle w:val="Zkladntext"/>
        <w:spacing w:before="95" w:line="285" w:lineRule="auto"/>
        <w:ind w:left="804" w:firstLine="5"/>
        <w:jc w:val="both"/>
      </w:pPr>
      <w:r>
        <w:rPr>
          <w:color w:val="282828"/>
        </w:rPr>
        <w:t>pozastaveny, je KS - program oprávněn účtovat Objednateli smluvní pokutu ve výši 0,05% z doposud neuhrazené části celkové dohodnuté ceny a to až do výše 10% z takové ceny.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0"/>
          <w:numId w:val="11"/>
        </w:numPr>
        <w:tabs>
          <w:tab w:val="left" w:pos="806"/>
        </w:tabs>
        <w:spacing w:line="285" w:lineRule="auto"/>
        <w:ind w:right="10" w:hanging="279"/>
        <w:jc w:val="both"/>
        <w:rPr>
          <w:sz w:val="16"/>
        </w:rPr>
      </w:pPr>
      <w:r>
        <w:rPr>
          <w:color w:val="282828"/>
          <w:sz w:val="16"/>
        </w:rPr>
        <w:t>V případě prodlení, při provádění Díla způsobeného výlučně KS - program smluvní str</w:t>
      </w:r>
      <w:r>
        <w:rPr>
          <w:color w:val="282828"/>
          <w:sz w:val="16"/>
        </w:rPr>
        <w:t>any sjednávají smluvní pokutu za každý započatý den prodlení ve</w:t>
      </w:r>
      <w:r>
        <w:rPr>
          <w:color w:val="282828"/>
          <w:spacing w:val="-28"/>
          <w:sz w:val="16"/>
        </w:rPr>
        <w:t xml:space="preserve"> </w:t>
      </w:r>
      <w:r>
        <w:rPr>
          <w:color w:val="282828"/>
          <w:sz w:val="16"/>
        </w:rPr>
        <w:t>výši 0,05% z ceny nesplněné implementační etapy, a to až do výše 10% z takové ceny. V případě prodlení při plnění věcného závazku delšího nežli jeden (1) kalendářní měsíc, zaviněného prokazate</w:t>
      </w:r>
      <w:r>
        <w:rPr>
          <w:color w:val="282828"/>
          <w:sz w:val="16"/>
        </w:rPr>
        <w:t>lně a výlučně KS - program, může Objednatel požadovat slevu až do výše poloviny ceny příslušné komponenty, jejíž termín realizace je zpožděn, či odstoupit  od</w:t>
      </w:r>
      <w:r>
        <w:rPr>
          <w:color w:val="282828"/>
          <w:spacing w:val="21"/>
          <w:sz w:val="16"/>
        </w:rPr>
        <w:t xml:space="preserve"> </w:t>
      </w:r>
      <w:r>
        <w:rPr>
          <w:color w:val="282828"/>
          <w:sz w:val="16"/>
        </w:rPr>
        <w:t>smlouvy.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1"/>
        </w:numPr>
        <w:tabs>
          <w:tab w:val="left" w:pos="780"/>
        </w:tabs>
        <w:spacing w:line="285" w:lineRule="auto"/>
        <w:ind w:left="775" w:right="35" w:hanging="288"/>
        <w:jc w:val="both"/>
        <w:rPr>
          <w:sz w:val="16"/>
        </w:rPr>
      </w:pPr>
      <w:r>
        <w:rPr>
          <w:color w:val="282828"/>
          <w:sz w:val="16"/>
        </w:rPr>
        <w:t>Pro každý případ porušení povinnosti ochrany důvěrných informací (článek XVI. Všeobecný</w:t>
      </w:r>
      <w:r>
        <w:rPr>
          <w:color w:val="282828"/>
          <w:sz w:val="16"/>
        </w:rPr>
        <w:t>ch obchodních podmínek) se stanovuje smluvní pokuta  ve výši pět set tisíc (500 000)</w:t>
      </w:r>
      <w:r>
        <w:rPr>
          <w:color w:val="282828"/>
          <w:spacing w:val="11"/>
          <w:sz w:val="16"/>
        </w:rPr>
        <w:t xml:space="preserve"> </w:t>
      </w:r>
      <w:r>
        <w:rPr>
          <w:color w:val="282828"/>
          <w:sz w:val="16"/>
        </w:rPr>
        <w:t>Kč.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0"/>
          <w:numId w:val="11"/>
        </w:numPr>
        <w:tabs>
          <w:tab w:val="left" w:pos="776"/>
        </w:tabs>
        <w:spacing w:line="288" w:lineRule="auto"/>
        <w:ind w:left="762" w:right="34" w:hanging="284"/>
        <w:jc w:val="both"/>
        <w:rPr>
          <w:sz w:val="16"/>
        </w:rPr>
      </w:pPr>
      <w:r>
        <w:rPr>
          <w:color w:val="282828"/>
          <w:sz w:val="16"/>
        </w:rPr>
        <w:t>Během doby trvání platnosti této  smlouvy  a po dobu tří    (3)    let    po    jejím    ukončení,    se   Objednatel i KS - program zavazují, že nebudou využívat zaměstnance druhé smluvní strany pro sebe, nabízet služby zaměstnance druhé strany svým jméne</w:t>
      </w:r>
      <w:r>
        <w:rPr>
          <w:color w:val="282828"/>
          <w:sz w:val="16"/>
        </w:rPr>
        <w:t>m třetí straně   a ani   neosloví   zaměstnance   druhé   strany s takovou nabídkou. Porušení tohoto závazku opravňuje každou ze stran zaplatit druhé straně smluvní pokutu ve výši 500 000</w:t>
      </w:r>
      <w:r>
        <w:rPr>
          <w:color w:val="282828"/>
          <w:spacing w:val="28"/>
          <w:sz w:val="16"/>
        </w:rPr>
        <w:t xml:space="preserve"> </w:t>
      </w:r>
      <w:r>
        <w:rPr>
          <w:color w:val="282828"/>
          <w:sz w:val="16"/>
        </w:rPr>
        <w:t>Kč.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1"/>
        </w:numPr>
        <w:tabs>
          <w:tab w:val="left" w:pos="763"/>
        </w:tabs>
        <w:spacing w:before="1" w:line="285" w:lineRule="auto"/>
        <w:ind w:left="755" w:right="55" w:hanging="291"/>
        <w:jc w:val="both"/>
        <w:rPr>
          <w:sz w:val="16"/>
        </w:rPr>
      </w:pPr>
      <w:r>
        <w:rPr>
          <w:color w:val="282828"/>
          <w:w w:val="105"/>
          <w:sz w:val="16"/>
        </w:rPr>
        <w:t>Vznikem nároku na zaplacení smluvní pokuty nebo úroků</w:t>
      </w:r>
      <w:r>
        <w:rPr>
          <w:color w:val="282828"/>
          <w:spacing w:val="-2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</w:t>
      </w:r>
      <w:r>
        <w:rPr>
          <w:color w:val="282828"/>
          <w:spacing w:val="-2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prodlen</w:t>
      </w:r>
      <w:r>
        <w:rPr>
          <w:color w:val="282828"/>
          <w:w w:val="105"/>
          <w:sz w:val="16"/>
        </w:rPr>
        <w:t>í,</w:t>
      </w:r>
      <w:r>
        <w:rPr>
          <w:color w:val="282828"/>
          <w:spacing w:val="-2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jejich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vyúčtováním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nebo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zaplacením není</w:t>
      </w:r>
      <w:r>
        <w:rPr>
          <w:color w:val="282828"/>
          <w:spacing w:val="-16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dotčen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nárok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smluvní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strany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na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náhradu</w:t>
      </w:r>
      <w:r>
        <w:rPr>
          <w:color w:val="282828"/>
          <w:spacing w:val="-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vzniklé škody v rozsahu stanoveném smlouvou případně zákonem.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0"/>
          <w:numId w:val="11"/>
        </w:numPr>
        <w:tabs>
          <w:tab w:val="left" w:pos="747"/>
        </w:tabs>
        <w:spacing w:line="285" w:lineRule="auto"/>
        <w:ind w:left="746" w:right="58" w:hanging="293"/>
        <w:jc w:val="both"/>
        <w:rPr>
          <w:sz w:val="16"/>
        </w:rPr>
      </w:pPr>
      <w:r>
        <w:rPr>
          <w:color w:val="282828"/>
          <w:sz w:val="16"/>
        </w:rPr>
        <w:t>Smluvní pokuta je splatná do patnácti (15) kalendářních dnů ode dne doručení písemné výzvy k jejímu</w:t>
      </w:r>
      <w:r>
        <w:rPr>
          <w:color w:val="282828"/>
          <w:spacing w:val="7"/>
          <w:sz w:val="16"/>
        </w:rPr>
        <w:t xml:space="preserve"> </w:t>
      </w:r>
      <w:r>
        <w:rPr>
          <w:color w:val="282828"/>
          <w:sz w:val="16"/>
        </w:rPr>
        <w:t>zaplacení.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93"/>
          <w:tab w:val="left" w:pos="694"/>
        </w:tabs>
        <w:ind w:left="693" w:hanging="511"/>
        <w:jc w:val="left"/>
        <w:rPr>
          <w:color w:val="3B3B3B"/>
          <w:sz w:val="16"/>
        </w:rPr>
      </w:pPr>
      <w:r>
        <w:rPr>
          <w:color w:val="3B3B3B"/>
          <w:w w:val="110"/>
          <w:sz w:val="16"/>
        </w:rPr>
        <w:t>Řešení</w:t>
      </w:r>
      <w:r>
        <w:rPr>
          <w:color w:val="3B3B3B"/>
          <w:spacing w:val="7"/>
          <w:w w:val="110"/>
          <w:sz w:val="16"/>
        </w:rPr>
        <w:t xml:space="preserve"> </w:t>
      </w:r>
      <w:r>
        <w:rPr>
          <w:color w:val="3B3B3B"/>
          <w:w w:val="110"/>
          <w:sz w:val="16"/>
        </w:rPr>
        <w:t>sporů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42"/>
        </w:tabs>
        <w:spacing w:before="41" w:line="285" w:lineRule="auto"/>
        <w:ind w:left="738" w:right="73" w:hanging="295"/>
        <w:jc w:val="both"/>
        <w:rPr>
          <w:color w:val="282828"/>
          <w:sz w:val="16"/>
        </w:rPr>
      </w:pPr>
      <w:r>
        <w:rPr>
          <w:color w:val="282828"/>
          <w:sz w:val="16"/>
        </w:rPr>
        <w:t xml:space="preserve">Objednatel i KS </w:t>
      </w:r>
      <w:r>
        <w:rPr>
          <w:color w:val="3B3B3B"/>
          <w:sz w:val="16"/>
        </w:rPr>
        <w:t xml:space="preserve">- </w:t>
      </w:r>
      <w:r>
        <w:rPr>
          <w:color w:val="282828"/>
          <w:sz w:val="16"/>
        </w:rPr>
        <w:t>program se zavazují vyvinout maximální úsilí ke smírnému odstranění a vyřešení sporů, a to zejména prostřednictvím  oprávněných osob, vedoucích  projektu nebo  statutárních</w:t>
      </w:r>
      <w:r>
        <w:rPr>
          <w:color w:val="282828"/>
          <w:spacing w:val="30"/>
          <w:sz w:val="16"/>
        </w:rPr>
        <w:t xml:space="preserve"> </w:t>
      </w:r>
      <w:r>
        <w:rPr>
          <w:color w:val="282828"/>
          <w:sz w:val="16"/>
        </w:rPr>
        <w:t>orgánů.</w:t>
      </w:r>
    </w:p>
    <w:p w:rsidR="00BD2F99" w:rsidRDefault="00BD2F99">
      <w:pPr>
        <w:pStyle w:val="Zkladntext"/>
        <w:rPr>
          <w:sz w:val="19"/>
        </w:rPr>
      </w:pP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34"/>
        </w:tabs>
        <w:spacing w:line="285" w:lineRule="auto"/>
        <w:ind w:left="729" w:right="95" w:hanging="287"/>
        <w:jc w:val="both"/>
        <w:rPr>
          <w:color w:val="282828"/>
          <w:sz w:val="16"/>
        </w:rPr>
      </w:pPr>
      <w:r>
        <w:rPr>
          <w:color w:val="282828"/>
          <w:sz w:val="16"/>
        </w:rPr>
        <w:t>V případě, že Objednatel a KS - program nedosáhnou smírného řešení, má každá ze stran právo předložit spor sjednanému  rozhodčímu</w:t>
      </w:r>
      <w:r>
        <w:rPr>
          <w:color w:val="282828"/>
          <w:spacing w:val="22"/>
          <w:sz w:val="16"/>
        </w:rPr>
        <w:t xml:space="preserve"> </w:t>
      </w:r>
      <w:r>
        <w:rPr>
          <w:color w:val="282828"/>
          <w:sz w:val="16"/>
        </w:rPr>
        <w:t>soudu.</w:t>
      </w:r>
    </w:p>
    <w:p w:rsidR="00BD2F99" w:rsidRDefault="00BD2F99">
      <w:pPr>
        <w:pStyle w:val="Zkladntext"/>
        <w:spacing w:before="4"/>
        <w:rPr>
          <w:sz w:val="17"/>
        </w:rPr>
      </w:pPr>
    </w:p>
    <w:p w:rsidR="00BD2F99" w:rsidRDefault="006B0445">
      <w:pPr>
        <w:pStyle w:val="Odstavecseseznamem"/>
        <w:numPr>
          <w:ilvl w:val="0"/>
          <w:numId w:val="13"/>
        </w:numPr>
        <w:tabs>
          <w:tab w:val="left" w:pos="669"/>
          <w:tab w:val="left" w:pos="670"/>
        </w:tabs>
        <w:ind w:left="669" w:hanging="554"/>
        <w:jc w:val="left"/>
        <w:rPr>
          <w:b/>
          <w:color w:val="3B3B3B"/>
          <w:sz w:val="18"/>
        </w:rPr>
      </w:pPr>
      <w:r>
        <w:rPr>
          <w:b/>
          <w:color w:val="3B3B3B"/>
          <w:w w:val="95"/>
          <w:sz w:val="18"/>
        </w:rPr>
        <w:t>Odstoupení od</w:t>
      </w:r>
      <w:r>
        <w:rPr>
          <w:b/>
          <w:color w:val="3B3B3B"/>
          <w:spacing w:val="11"/>
          <w:w w:val="95"/>
          <w:sz w:val="18"/>
        </w:rPr>
        <w:t xml:space="preserve"> </w:t>
      </w:r>
      <w:r>
        <w:rPr>
          <w:b/>
          <w:color w:val="3B3B3B"/>
          <w:w w:val="95"/>
          <w:sz w:val="18"/>
        </w:rPr>
        <w:t>smlouvy</w:t>
      </w:r>
    </w:p>
    <w:p w:rsidR="00BD2F99" w:rsidRDefault="006B0445">
      <w:pPr>
        <w:pStyle w:val="Odstavecseseznamem"/>
        <w:numPr>
          <w:ilvl w:val="1"/>
          <w:numId w:val="13"/>
        </w:numPr>
        <w:tabs>
          <w:tab w:val="left" w:pos="730"/>
        </w:tabs>
        <w:spacing w:before="37" w:line="285" w:lineRule="auto"/>
        <w:ind w:right="85" w:hanging="289"/>
        <w:jc w:val="both"/>
        <w:rPr>
          <w:color w:val="282828"/>
          <w:sz w:val="16"/>
        </w:rPr>
      </w:pPr>
      <w:r>
        <w:rPr>
          <w:color w:val="282828"/>
          <w:w w:val="105"/>
          <w:sz w:val="16"/>
        </w:rPr>
        <w:t>V případě podstatného porušení smlouvy,</w:t>
      </w:r>
      <w:r>
        <w:rPr>
          <w:color w:val="282828"/>
          <w:spacing w:val="-3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odkazující na  tyto  podmínky,  budou  mít   obě  strany</w:t>
      </w:r>
      <w:r>
        <w:rPr>
          <w:color w:val="282828"/>
          <w:w w:val="105"/>
          <w:sz w:val="16"/>
        </w:rPr>
        <w:t xml:space="preserve">  právo  v souladu s občanským zákoníkem odstoupit od smlouvy,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to</w:t>
      </w:r>
      <w:r>
        <w:rPr>
          <w:color w:val="282828"/>
          <w:spacing w:val="-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formou</w:t>
      </w:r>
      <w:r>
        <w:rPr>
          <w:color w:val="282828"/>
          <w:spacing w:val="-1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písemného</w:t>
      </w:r>
      <w:r>
        <w:rPr>
          <w:color w:val="282828"/>
          <w:spacing w:val="-9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odstoupení.</w:t>
      </w:r>
      <w:r>
        <w:rPr>
          <w:color w:val="282828"/>
          <w:spacing w:val="-2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Takové odstoupení bude platné a nabude účinnosti dnem jeho</w:t>
      </w:r>
      <w:r>
        <w:rPr>
          <w:color w:val="282828"/>
          <w:spacing w:val="-10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doručení</w:t>
      </w:r>
      <w:r>
        <w:rPr>
          <w:color w:val="282828"/>
          <w:spacing w:val="-1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druhé</w:t>
      </w:r>
      <w:r>
        <w:rPr>
          <w:color w:val="282828"/>
          <w:spacing w:val="-1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smluvní</w:t>
      </w:r>
      <w:r>
        <w:rPr>
          <w:color w:val="282828"/>
          <w:spacing w:val="-11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straně.</w:t>
      </w:r>
    </w:p>
    <w:p w:rsidR="00BD2F99" w:rsidRDefault="006B0445">
      <w:pPr>
        <w:pStyle w:val="Zkladntext"/>
        <w:spacing w:before="95" w:line="285" w:lineRule="auto"/>
        <w:ind w:left="421" w:right="110" w:firstLine="11"/>
        <w:jc w:val="both"/>
      </w:pPr>
      <w:r>
        <w:br w:type="column"/>
      </w:r>
      <w:r>
        <w:rPr>
          <w:color w:val="282828"/>
        </w:rPr>
        <w:t xml:space="preserve">náklady na částečné provedení Díla do okamžiku odstoupení od smlouvy ve výši poměrné části sjednané ceny Díla podle skutečně provedené části Díla a výkonů s tím spojených. Tyto náklady je Objednatel  povinen 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uhradit.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Odstavecseseznamem"/>
        <w:numPr>
          <w:ilvl w:val="0"/>
          <w:numId w:val="10"/>
        </w:numPr>
        <w:tabs>
          <w:tab w:val="left" w:pos="418"/>
        </w:tabs>
        <w:spacing w:line="285" w:lineRule="auto"/>
        <w:ind w:right="120" w:hanging="279"/>
        <w:jc w:val="both"/>
        <w:rPr>
          <w:sz w:val="16"/>
        </w:rPr>
      </w:pPr>
      <w:r>
        <w:rPr>
          <w:color w:val="282828"/>
          <w:w w:val="105"/>
          <w:sz w:val="16"/>
        </w:rPr>
        <w:t xml:space="preserve">Pokud Objednatel odstoupí od smlouvy </w:t>
      </w:r>
      <w:r>
        <w:rPr>
          <w:color w:val="282828"/>
          <w:w w:val="105"/>
          <w:sz w:val="16"/>
        </w:rPr>
        <w:t>z důvodů prokazatelných podstatných porušení smlouvy dle následujícího odstavce v prvním až čtvrtém bodě, není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Objednatel</w:t>
      </w:r>
      <w:r>
        <w:rPr>
          <w:color w:val="282828"/>
          <w:spacing w:val="-1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povinen</w:t>
      </w:r>
      <w:r>
        <w:rPr>
          <w:color w:val="282828"/>
          <w:spacing w:val="-15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hradit</w:t>
      </w:r>
      <w:r>
        <w:rPr>
          <w:color w:val="282828"/>
          <w:spacing w:val="-14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Dodavateli</w:t>
      </w:r>
      <w:r>
        <w:rPr>
          <w:color w:val="282828"/>
          <w:spacing w:val="-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poměrnou část sjednané ceny Díla podle skutečně provedené části</w:t>
      </w:r>
      <w:r>
        <w:rPr>
          <w:color w:val="282828"/>
          <w:spacing w:val="-2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Díla</w:t>
      </w:r>
      <w:r>
        <w:rPr>
          <w:color w:val="282828"/>
          <w:spacing w:val="-1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a</w:t>
      </w:r>
      <w:r>
        <w:rPr>
          <w:color w:val="282828"/>
          <w:spacing w:val="-23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výkonů</w:t>
      </w:r>
      <w:r>
        <w:rPr>
          <w:color w:val="282828"/>
          <w:spacing w:val="-2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</w:t>
      </w:r>
      <w:r>
        <w:rPr>
          <w:color w:val="282828"/>
          <w:spacing w:val="-27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tím</w:t>
      </w:r>
      <w:r>
        <w:rPr>
          <w:color w:val="282828"/>
          <w:spacing w:val="-22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spojených.</w:t>
      </w:r>
    </w:p>
    <w:p w:rsidR="00BD2F99" w:rsidRDefault="00BD2F99">
      <w:pPr>
        <w:pStyle w:val="Zkladntext"/>
        <w:spacing w:before="6"/>
        <w:rPr>
          <w:sz w:val="18"/>
        </w:rPr>
      </w:pPr>
    </w:p>
    <w:p w:rsidR="00BD2F99" w:rsidRDefault="006B0445">
      <w:pPr>
        <w:pStyle w:val="Odstavecseseznamem"/>
        <w:numPr>
          <w:ilvl w:val="0"/>
          <w:numId w:val="10"/>
        </w:numPr>
        <w:tabs>
          <w:tab w:val="left" w:pos="403"/>
        </w:tabs>
        <w:spacing w:line="288" w:lineRule="auto"/>
        <w:ind w:left="404" w:right="130" w:hanging="289"/>
        <w:jc w:val="both"/>
        <w:rPr>
          <w:sz w:val="16"/>
        </w:rPr>
      </w:pPr>
      <w:r>
        <w:rPr>
          <w:color w:val="282828"/>
          <w:sz w:val="16"/>
        </w:rPr>
        <w:t>Za podstatné</w:t>
      </w:r>
      <w:r>
        <w:rPr>
          <w:color w:val="282828"/>
          <w:sz w:val="16"/>
        </w:rPr>
        <w:t xml:space="preserve"> porušení smlouvy ve smyslu </w:t>
      </w:r>
      <w:r>
        <w:rPr>
          <w:color w:val="282828"/>
          <w:sz w:val="15"/>
        </w:rPr>
        <w:t xml:space="preserve">§ </w:t>
      </w:r>
      <w:r>
        <w:rPr>
          <w:color w:val="282828"/>
          <w:sz w:val="16"/>
        </w:rPr>
        <w:t>2002 občanského zákoníku strany považují zejména tyto případy:</w:t>
      </w:r>
    </w:p>
    <w:p w:rsidR="00BD2F99" w:rsidRDefault="006B0445">
      <w:pPr>
        <w:pStyle w:val="Zkladntext"/>
        <w:spacing w:line="285" w:lineRule="auto"/>
        <w:ind w:left="676" w:right="140" w:hanging="291"/>
        <w:jc w:val="both"/>
      </w:pPr>
      <w:r>
        <w:rPr>
          <w:color w:val="282828"/>
        </w:rPr>
        <w:t>./ KS - program neposkytne ani po písemném upozornění všechny nebo část svých služeb ani</w:t>
      </w:r>
      <w:r>
        <w:rPr>
          <w:color w:val="282828"/>
          <w:spacing w:val="-20"/>
        </w:rPr>
        <w:t xml:space="preserve"> </w:t>
      </w:r>
      <w:r>
        <w:rPr>
          <w:color w:val="282828"/>
        </w:rPr>
        <w:t>do třiceti (30)  dnů  po uplynutí  smluvených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lhůt;</w:t>
      </w:r>
    </w:p>
    <w:p w:rsidR="00BD2F99" w:rsidRDefault="00BD2F99">
      <w:pPr>
        <w:pStyle w:val="Zkladntext"/>
        <w:spacing w:before="4"/>
        <w:rPr>
          <w:sz w:val="19"/>
        </w:rPr>
      </w:pPr>
    </w:p>
    <w:p w:rsidR="00BD2F99" w:rsidRDefault="006B0445">
      <w:pPr>
        <w:pStyle w:val="Zkladntext"/>
        <w:spacing w:line="285" w:lineRule="auto"/>
        <w:ind w:left="669" w:right="140" w:hanging="288"/>
        <w:jc w:val="both"/>
      </w:pPr>
      <w:r>
        <w:rPr>
          <w:color w:val="282828"/>
          <w:w w:val="105"/>
        </w:rPr>
        <w:t>./  KS</w:t>
      </w:r>
      <w:r>
        <w:rPr>
          <w:color w:val="282828"/>
          <w:spacing w:val="-35"/>
          <w:w w:val="105"/>
        </w:rPr>
        <w:t xml:space="preserve"> </w:t>
      </w:r>
      <w:r>
        <w:rPr>
          <w:color w:val="282828"/>
          <w:w w:val="105"/>
        </w:rPr>
        <w:t>- program po obdržení oznámení Objednatele o porušení smlouvy neopraví své chyby nebo nesplní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důležitý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závazek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během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třiceti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(30)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denní lhůty nebo delšího časového období písemně </w:t>
      </w:r>
      <w:r>
        <w:rPr>
          <w:color w:val="282828"/>
        </w:rPr>
        <w:t xml:space="preserve">stanoveného 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Objednatelem;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Zkladntext"/>
        <w:spacing w:line="285" w:lineRule="auto"/>
        <w:ind w:left="658" w:right="158" w:hanging="288"/>
        <w:jc w:val="both"/>
      </w:pPr>
      <w:r>
        <w:rPr>
          <w:color w:val="282828"/>
        </w:rPr>
        <w:t>./ KS - program opakovaně hrubým  způsobem porušu</w:t>
      </w:r>
      <w:r>
        <w:rPr>
          <w:color w:val="282828"/>
        </w:rPr>
        <w:t>je příslušné právní předpisy týkající se bezpečnosti při práci a protipožární ochrany nebo jedná způsobem, v jehož důsledku vznikají škody na majetku Objednatele a KS - program ani po písemném upozornění nesjednal  nápravu;</w:t>
      </w:r>
    </w:p>
    <w:p w:rsidR="00BD2F99" w:rsidRDefault="00BD2F99">
      <w:pPr>
        <w:pStyle w:val="Zkladntext"/>
        <w:spacing w:before="11"/>
        <w:rPr>
          <w:sz w:val="18"/>
        </w:rPr>
      </w:pPr>
    </w:p>
    <w:p w:rsidR="00BD2F99" w:rsidRDefault="006B0445">
      <w:pPr>
        <w:pStyle w:val="Zkladntext"/>
        <w:spacing w:line="285" w:lineRule="auto"/>
        <w:ind w:left="644" w:right="162" w:hanging="283"/>
        <w:jc w:val="both"/>
      </w:pPr>
      <w:r>
        <w:rPr>
          <w:color w:val="282828"/>
          <w:w w:val="105"/>
        </w:rPr>
        <w:t xml:space="preserve">./ Dílo má takovou vadu, která </w:t>
      </w:r>
      <w:r>
        <w:rPr>
          <w:color w:val="282828"/>
          <w:w w:val="105"/>
        </w:rPr>
        <w:t>podstatným způsobem omezuje funkcionalitu Díla do té</w:t>
      </w:r>
      <w:r>
        <w:rPr>
          <w:color w:val="282828"/>
          <w:spacing w:val="-28"/>
          <w:w w:val="105"/>
        </w:rPr>
        <w:t xml:space="preserve"> </w:t>
      </w:r>
      <w:r>
        <w:rPr>
          <w:color w:val="282828"/>
          <w:w w:val="105"/>
        </w:rPr>
        <w:t>míry, že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ho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není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možné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použít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k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účelu,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ke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kterému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bylo určeno, nejde-li o nepodstatnou vadu, která není důvodem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nepřevzetí</w:t>
      </w:r>
      <w:r>
        <w:rPr>
          <w:color w:val="282828"/>
          <w:spacing w:val="-21"/>
          <w:w w:val="105"/>
        </w:rPr>
        <w:t xml:space="preserve"> </w:t>
      </w:r>
      <w:r>
        <w:rPr>
          <w:color w:val="282828"/>
          <w:w w:val="105"/>
        </w:rPr>
        <w:t>Díla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není-li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odstraněna ani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do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třiceti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(30) dnů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od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jejího zjištění;</w:t>
      </w:r>
    </w:p>
    <w:p w:rsidR="00BD2F99" w:rsidRDefault="00BD2F99">
      <w:pPr>
        <w:pStyle w:val="Zkladntext"/>
        <w:spacing w:before="6"/>
        <w:rPr>
          <w:sz w:val="18"/>
        </w:rPr>
      </w:pPr>
    </w:p>
    <w:p w:rsidR="00BD2F99" w:rsidRDefault="006B0445">
      <w:pPr>
        <w:pStyle w:val="Zkladntext"/>
        <w:spacing w:line="288" w:lineRule="auto"/>
        <w:ind w:left="635" w:right="174" w:hanging="288"/>
        <w:jc w:val="both"/>
      </w:pPr>
      <w:r>
        <w:rPr>
          <w:color w:val="282828"/>
        </w:rPr>
        <w:t>./ Objednatel neuhradí KS - program celkovou cenu Díla bez ceny za technickou podporu ani po uplynutí třiceti  (30) dnů  po dni její  splatnosti.</w:t>
      </w:r>
    </w:p>
    <w:p w:rsidR="00BD2F99" w:rsidRDefault="00BD2F99">
      <w:pPr>
        <w:pStyle w:val="Zkladntext"/>
        <w:spacing w:before="9"/>
        <w:rPr>
          <w:sz w:val="18"/>
        </w:rPr>
      </w:pPr>
    </w:p>
    <w:p w:rsidR="00BD2F99" w:rsidRDefault="006B0445">
      <w:pPr>
        <w:pStyle w:val="Zkladntext"/>
        <w:spacing w:line="285" w:lineRule="auto"/>
        <w:ind w:left="783" w:right="188" w:hanging="355"/>
        <w:jc w:val="both"/>
      </w:pPr>
      <w:r>
        <w:rPr>
          <w:color w:val="282828"/>
        </w:rPr>
        <w:t>./  Neposkytování  součinnosti   ze   strany Objednatele ani po předchozím písemném upozornění ze strany KS -</w:t>
      </w:r>
      <w:r>
        <w:rPr>
          <w:color w:val="282828"/>
        </w:rPr>
        <w:t xml:space="preserve"> program.</w:t>
      </w:r>
    </w:p>
    <w:p w:rsidR="00BD2F99" w:rsidRDefault="00BD2F99">
      <w:pPr>
        <w:spacing w:line="285" w:lineRule="auto"/>
        <w:jc w:val="both"/>
        <w:sectPr w:rsidR="00BD2F99">
          <w:type w:val="continuous"/>
          <w:pgSz w:w="11900" w:h="16820"/>
          <w:pgMar w:top="360" w:right="1280" w:bottom="0" w:left="940" w:header="708" w:footer="708" w:gutter="0"/>
          <w:cols w:num="2" w:space="708" w:equalWidth="0">
            <w:col w:w="4702" w:space="555"/>
            <w:col w:w="4423"/>
          </w:cols>
        </w:sectPr>
      </w:pPr>
    </w:p>
    <w:p w:rsidR="00BD2F99" w:rsidRDefault="00BD2F99">
      <w:pPr>
        <w:pStyle w:val="Zkladntext"/>
        <w:spacing w:before="9"/>
        <w:rPr>
          <w:sz w:val="10"/>
        </w:rPr>
      </w:pPr>
    </w:p>
    <w:p w:rsidR="00BD2F99" w:rsidRDefault="00BD2F99">
      <w:pPr>
        <w:rPr>
          <w:sz w:val="10"/>
        </w:rPr>
        <w:sectPr w:rsidR="00BD2F99">
          <w:type w:val="continuous"/>
          <w:pgSz w:w="11900" w:h="16820"/>
          <w:pgMar w:top="360" w:right="1280" w:bottom="0" w:left="940" w:header="708" w:footer="708" w:gutter="0"/>
          <w:cols w:space="708"/>
        </w:sectPr>
      </w:pPr>
    </w:p>
    <w:p w:rsidR="00BD2F99" w:rsidRDefault="006B0445">
      <w:pPr>
        <w:pStyle w:val="Zkladntext"/>
        <w:spacing w:before="95" w:line="288" w:lineRule="auto"/>
        <w:ind w:left="718" w:hanging="291"/>
      </w:pPr>
      <w:r>
        <w:rPr>
          <w:color w:val="282828"/>
        </w:rPr>
        <w:t>2.  V  případě KS- program</w:t>
      </w:r>
    </w:p>
    <w:p w:rsidR="00BD2F99" w:rsidRDefault="006B0445">
      <w:pPr>
        <w:pStyle w:val="Zkladntext"/>
        <w:tabs>
          <w:tab w:val="left" w:pos="815"/>
          <w:tab w:val="left" w:pos="1120"/>
          <w:tab w:val="left" w:pos="1621"/>
          <w:tab w:val="left" w:pos="2060"/>
          <w:tab w:val="left" w:pos="2780"/>
        </w:tabs>
        <w:spacing w:before="95" w:line="288" w:lineRule="auto"/>
        <w:ind w:left="191" w:right="5081" w:hanging="104"/>
      </w:pPr>
      <w:r>
        <w:br w:type="column"/>
      </w:r>
      <w:r>
        <w:rPr>
          <w:color w:val="282828"/>
          <w:w w:val="105"/>
        </w:rPr>
        <w:t>zrušení</w:t>
      </w:r>
      <w:r>
        <w:rPr>
          <w:color w:val="282828"/>
          <w:w w:val="105"/>
        </w:rPr>
        <w:tab/>
        <w:t>smlouvy</w:t>
      </w:r>
      <w:r>
        <w:rPr>
          <w:color w:val="282828"/>
          <w:w w:val="105"/>
        </w:rPr>
        <w:tab/>
        <w:t>odstoupením</w:t>
      </w:r>
      <w:r>
        <w:rPr>
          <w:color w:val="282828"/>
          <w:w w:val="105"/>
        </w:rPr>
        <w:tab/>
        <w:t>je oprávněn</w:t>
      </w:r>
      <w:r>
        <w:rPr>
          <w:color w:val="282828"/>
          <w:w w:val="105"/>
        </w:rPr>
        <w:tab/>
        <w:t>vyúčtovat</w:t>
      </w:r>
      <w:r>
        <w:rPr>
          <w:color w:val="282828"/>
          <w:w w:val="105"/>
        </w:rPr>
        <w:tab/>
      </w:r>
      <w:r>
        <w:rPr>
          <w:color w:val="282828"/>
        </w:rPr>
        <w:t>Objednateli</w:t>
      </w:r>
    </w:p>
    <w:p w:rsidR="00BD2F99" w:rsidRDefault="00BD2F99">
      <w:pPr>
        <w:spacing w:line="288" w:lineRule="auto"/>
        <w:sectPr w:rsidR="00BD2F99">
          <w:type w:val="continuous"/>
          <w:pgSz w:w="11900" w:h="16820"/>
          <w:pgMar w:top="360" w:right="1280" w:bottom="0" w:left="940" w:header="708" w:footer="708" w:gutter="0"/>
          <w:cols w:num="2" w:space="708" w:equalWidth="0">
            <w:col w:w="1645" w:space="40"/>
            <w:col w:w="7995"/>
          </w:cols>
        </w:sectPr>
      </w:pPr>
    </w:p>
    <w:p w:rsidR="00BD2F99" w:rsidRDefault="006B0445">
      <w:pPr>
        <w:tabs>
          <w:tab w:val="left" w:pos="941"/>
        </w:tabs>
        <w:spacing w:before="54"/>
        <w:ind w:right="436"/>
        <w:jc w:val="center"/>
        <w:rPr>
          <w:rFonts w:ascii="Times New Roman"/>
          <w:b/>
          <w:sz w:val="55"/>
        </w:rPr>
      </w:pPr>
      <w:r>
        <w:rPr>
          <w:rFonts w:ascii="Times New Roman"/>
          <w:b/>
          <w:color w:val="3F4141"/>
          <w:w w:val="105"/>
          <w:sz w:val="54"/>
        </w:rPr>
        <w:lastRenderedPageBreak/>
        <w:t>u</w:t>
      </w:r>
      <w:r>
        <w:rPr>
          <w:rFonts w:ascii="Times New Roman"/>
          <w:b/>
          <w:color w:val="3F4141"/>
          <w:w w:val="105"/>
          <w:sz w:val="54"/>
        </w:rPr>
        <w:tab/>
      </w:r>
      <w:r>
        <w:rPr>
          <w:rFonts w:ascii="Times New Roman"/>
          <w:b/>
          <w:color w:val="3F4141"/>
          <w:w w:val="105"/>
          <w:sz w:val="55"/>
        </w:rPr>
        <w:t>m</w:t>
      </w:r>
    </w:p>
    <w:p w:rsidR="00BD2F99" w:rsidRDefault="00BD2F99">
      <w:pPr>
        <w:pStyle w:val="Zkladntext"/>
        <w:spacing w:before="2"/>
        <w:rPr>
          <w:rFonts w:ascii="Times New Roman"/>
          <w:b/>
          <w:sz w:val="68"/>
        </w:rPr>
      </w:pPr>
    </w:p>
    <w:p w:rsidR="00BD2F99" w:rsidRDefault="006B0445">
      <w:pPr>
        <w:ind w:left="2178"/>
        <w:rPr>
          <w:b/>
          <w:sz w:val="21"/>
        </w:rPr>
      </w:pPr>
      <w:r>
        <w:rPr>
          <w:b/>
          <w:color w:val="282828"/>
          <w:w w:val="105"/>
          <w:sz w:val="21"/>
        </w:rPr>
        <w:t xml:space="preserve">Příloha </w:t>
      </w:r>
      <w:r>
        <w:rPr>
          <w:rFonts w:ascii="Times New Roman" w:hAnsi="Times New Roman"/>
          <w:b/>
          <w:color w:val="282828"/>
          <w:w w:val="105"/>
          <w:sz w:val="23"/>
        </w:rPr>
        <w:t xml:space="preserve">č. </w:t>
      </w:r>
      <w:r>
        <w:rPr>
          <w:b/>
          <w:color w:val="282828"/>
          <w:w w:val="105"/>
          <w:sz w:val="21"/>
        </w:rPr>
        <w:t>2: Specifikace programového vybavení</w:t>
      </w:r>
    </w:p>
    <w:p w:rsidR="00BD2F99" w:rsidRDefault="006B0445">
      <w:pPr>
        <w:spacing w:before="21"/>
        <w:ind w:left="194"/>
        <w:jc w:val="both"/>
        <w:rPr>
          <w:sz w:val="18"/>
        </w:rPr>
      </w:pPr>
      <w:r>
        <w:rPr>
          <w:color w:val="282828"/>
          <w:sz w:val="18"/>
        </w:rPr>
        <w:t xml:space="preserve">Specifikace aplikačního programového vybavení </w:t>
      </w:r>
      <w:r>
        <w:rPr>
          <w:b/>
          <w:color w:val="282828"/>
          <w:sz w:val="18"/>
        </w:rPr>
        <w:t xml:space="preserve">KS mzdy PROFi a KS portál, </w:t>
      </w:r>
      <w:r>
        <w:rPr>
          <w:color w:val="282828"/>
          <w:sz w:val="18"/>
        </w:rPr>
        <w:t>popisuje standardní funkcionalitu</w:t>
      </w:r>
    </w:p>
    <w:p w:rsidR="00BD2F99" w:rsidRDefault="006B0445">
      <w:pPr>
        <w:spacing w:before="49" w:line="196" w:lineRule="exact"/>
        <w:ind w:left="191" w:firstLine="5"/>
        <w:rPr>
          <w:sz w:val="18"/>
        </w:rPr>
      </w:pPr>
      <w:r>
        <w:rPr>
          <w:color w:val="282828"/>
          <w:sz w:val="18"/>
        </w:rPr>
        <w:t xml:space="preserve">aplikačního programového vybavení do úrovně hlavních funkcí. Aplikační programové vybavení obsahuje níže </w:t>
      </w:r>
      <w:r>
        <w:rPr>
          <w:color w:val="282828"/>
          <w:w w:val="90"/>
          <w:sz w:val="18"/>
        </w:rPr>
        <w:t>uvedené moduly.</w:t>
      </w:r>
    </w:p>
    <w:p w:rsidR="00BD2F99" w:rsidRDefault="00BD2F99">
      <w:pPr>
        <w:pStyle w:val="Zkladntext"/>
        <w:spacing w:before="4"/>
        <w:rPr>
          <w:sz w:val="17"/>
        </w:rPr>
      </w:pPr>
    </w:p>
    <w:p w:rsidR="00BD2F99" w:rsidRDefault="006B0445">
      <w:pPr>
        <w:ind w:left="186"/>
        <w:jc w:val="both"/>
        <w:rPr>
          <w:b/>
        </w:rPr>
      </w:pPr>
      <w:r>
        <w:rPr>
          <w:noProof/>
          <w:lang w:val="cs-CZ" w:eastAsia="cs-CZ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116270</wp:posOffset>
            </wp:positionV>
            <wp:extent cx="621792" cy="62179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w w:val="95"/>
        </w:rPr>
        <w:t>Personální agendy a eviden</w:t>
      </w:r>
      <w:r>
        <w:rPr>
          <w:b/>
          <w:color w:val="282828"/>
          <w:w w:val="95"/>
        </w:rPr>
        <w:t>ce</w:t>
      </w:r>
    </w:p>
    <w:p w:rsidR="00BD2F99" w:rsidRDefault="006B0445">
      <w:pPr>
        <w:spacing w:before="43" w:line="278" w:lineRule="auto"/>
        <w:ind w:left="189" w:right="1593" w:hanging="2"/>
        <w:rPr>
          <w:sz w:val="18"/>
        </w:rPr>
      </w:pPr>
      <w:r>
        <w:rPr>
          <w:color w:val="282828"/>
          <w:sz w:val="18"/>
        </w:rPr>
        <w:t>Evidence</w:t>
      </w:r>
      <w:r>
        <w:rPr>
          <w:color w:val="282828"/>
          <w:spacing w:val="-7"/>
          <w:sz w:val="18"/>
        </w:rPr>
        <w:t xml:space="preserve"> </w:t>
      </w:r>
      <w:r>
        <w:rPr>
          <w:color w:val="282828"/>
          <w:sz w:val="18"/>
        </w:rPr>
        <w:t>osobních</w:t>
      </w:r>
      <w:r>
        <w:rPr>
          <w:color w:val="282828"/>
          <w:spacing w:val="-5"/>
          <w:sz w:val="18"/>
        </w:rPr>
        <w:t xml:space="preserve"> </w:t>
      </w:r>
      <w:r>
        <w:rPr>
          <w:color w:val="282828"/>
          <w:sz w:val="18"/>
        </w:rPr>
        <w:t>údajů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zaměstnanců</w:t>
      </w:r>
      <w:r>
        <w:rPr>
          <w:color w:val="282828"/>
          <w:spacing w:val="2"/>
          <w:sz w:val="18"/>
        </w:rPr>
        <w:t xml:space="preserve"> </w:t>
      </w:r>
      <w:r>
        <w:rPr>
          <w:color w:val="282828"/>
          <w:sz w:val="18"/>
        </w:rPr>
        <w:t>je</w:t>
      </w:r>
      <w:r>
        <w:rPr>
          <w:color w:val="282828"/>
          <w:spacing w:val="-1"/>
          <w:sz w:val="18"/>
        </w:rPr>
        <w:t xml:space="preserve"> </w:t>
      </w:r>
      <w:r>
        <w:rPr>
          <w:color w:val="282828"/>
          <w:sz w:val="18"/>
        </w:rPr>
        <w:t>klíčová</w:t>
      </w:r>
      <w:r>
        <w:rPr>
          <w:color w:val="282828"/>
          <w:spacing w:val="-8"/>
          <w:sz w:val="18"/>
        </w:rPr>
        <w:t xml:space="preserve"> </w:t>
      </w:r>
      <w:r>
        <w:rPr>
          <w:color w:val="282828"/>
          <w:sz w:val="18"/>
        </w:rPr>
        <w:t>pro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všechny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oblasti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práce</w:t>
      </w:r>
      <w:r>
        <w:rPr>
          <w:color w:val="282828"/>
          <w:spacing w:val="-17"/>
          <w:sz w:val="18"/>
        </w:rPr>
        <w:t xml:space="preserve"> </w:t>
      </w:r>
      <w:r>
        <w:rPr>
          <w:color w:val="282828"/>
          <w:sz w:val="18"/>
        </w:rPr>
        <w:t>se</w:t>
      </w:r>
      <w:r>
        <w:rPr>
          <w:color w:val="282828"/>
          <w:spacing w:val="-14"/>
          <w:sz w:val="18"/>
        </w:rPr>
        <w:t xml:space="preserve"> </w:t>
      </w:r>
      <w:r>
        <w:rPr>
          <w:color w:val="282828"/>
          <w:sz w:val="18"/>
        </w:rPr>
        <w:t>zaměstnanci.</w:t>
      </w:r>
      <w:r>
        <w:rPr>
          <w:color w:val="282828"/>
          <w:spacing w:val="-1"/>
          <w:sz w:val="18"/>
        </w:rPr>
        <w:t xml:space="preserve"> </w:t>
      </w:r>
      <w:r>
        <w:rPr>
          <w:color w:val="282828"/>
          <w:sz w:val="18"/>
        </w:rPr>
        <w:t>Data z evidence zaměstnanců jsou podkladem pro zpracování mezd, řízení lidských</w:t>
      </w:r>
      <w:r>
        <w:rPr>
          <w:color w:val="282828"/>
          <w:spacing w:val="14"/>
          <w:sz w:val="18"/>
        </w:rPr>
        <w:t xml:space="preserve"> </w:t>
      </w:r>
      <w:r>
        <w:rPr>
          <w:color w:val="282828"/>
          <w:sz w:val="18"/>
        </w:rPr>
        <w:t>zdrojů.</w:t>
      </w:r>
    </w:p>
    <w:p w:rsidR="00BD2F99" w:rsidRDefault="006B0445">
      <w:pPr>
        <w:spacing w:before="5" w:line="278" w:lineRule="auto"/>
        <w:ind w:left="181" w:right="1593" w:firstLine="1"/>
        <w:rPr>
          <w:sz w:val="18"/>
        </w:rPr>
      </w:pPr>
      <w:r>
        <w:rPr>
          <w:color w:val="282828"/>
          <w:sz w:val="18"/>
        </w:rPr>
        <w:t>V aplikaci KS mzdy je možné evidovat všechna personální data zaměstnanců nebo jenom ty, které  uživatel nezbytně potřebuje pro svou  práci.</w:t>
      </w:r>
    </w:p>
    <w:p w:rsidR="00BD2F99" w:rsidRDefault="00BD2F99">
      <w:pPr>
        <w:pStyle w:val="Zkladntext"/>
        <w:spacing w:before="8"/>
        <w:rPr>
          <w:sz w:val="21"/>
        </w:rPr>
      </w:pPr>
    </w:p>
    <w:p w:rsidR="00BD2F99" w:rsidRDefault="006B0445">
      <w:pPr>
        <w:ind w:left="178"/>
        <w:jc w:val="both"/>
        <w:rPr>
          <w:b/>
          <w:sz w:val="18"/>
        </w:rPr>
      </w:pPr>
      <w:r>
        <w:rPr>
          <w:b/>
          <w:color w:val="282828"/>
          <w:w w:val="95"/>
          <w:sz w:val="18"/>
        </w:rPr>
        <w:t>Vlastnosti modulu Personalistika:</w:t>
      </w:r>
    </w:p>
    <w:p w:rsidR="00BD2F99" w:rsidRDefault="006B0445">
      <w:pPr>
        <w:spacing w:before="37"/>
        <w:ind w:left="520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Archiv a správa dokumentů</w:t>
      </w:r>
    </w:p>
    <w:p w:rsidR="00BD2F99" w:rsidRDefault="006B0445">
      <w:pPr>
        <w:spacing w:before="37"/>
        <w:ind w:left="516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Cca 400 sestav a výstupů</w:t>
      </w:r>
    </w:p>
    <w:p w:rsidR="00BD2F99" w:rsidRDefault="006B0445">
      <w:pPr>
        <w:spacing w:before="32" w:line="177" w:lineRule="exact"/>
        <w:ind w:left="516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 xml:space="preserve">Překlad sestav do </w:t>
      </w:r>
      <w:r>
        <w:rPr>
          <w:color w:val="282828"/>
          <w:sz w:val="18"/>
        </w:rPr>
        <w:t>libovolného jazyka</w:t>
      </w:r>
    </w:p>
    <w:p w:rsidR="00BD2F99" w:rsidRDefault="006B0445">
      <w:pPr>
        <w:spacing w:line="303" w:lineRule="exact"/>
        <w:ind w:left="507"/>
        <w:rPr>
          <w:sz w:val="18"/>
        </w:rPr>
      </w:pPr>
      <w:r>
        <w:rPr>
          <w:color w:val="282828"/>
          <w:w w:val="105"/>
          <w:sz w:val="29"/>
        </w:rPr>
        <w:t xml:space="preserve">&gt; </w:t>
      </w:r>
      <w:r>
        <w:rPr>
          <w:color w:val="282828"/>
          <w:w w:val="105"/>
          <w:sz w:val="18"/>
        </w:rPr>
        <w:t>Export dat do běžných formátů (xls, txt)</w:t>
      </w:r>
    </w:p>
    <w:p w:rsidR="00BD2F99" w:rsidRDefault="006B0445">
      <w:pPr>
        <w:spacing w:before="10"/>
        <w:ind w:left="164" w:firstLine="346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Systém budoucích změn</w:t>
      </w:r>
    </w:p>
    <w:p w:rsidR="00BD2F99" w:rsidRDefault="006B0445">
      <w:pPr>
        <w:spacing w:before="37" w:line="174" w:lineRule="exact"/>
        <w:ind w:left="164"/>
        <w:jc w:val="both"/>
        <w:rPr>
          <w:b/>
          <w:sz w:val="18"/>
        </w:rPr>
      </w:pPr>
      <w:r>
        <w:rPr>
          <w:b/>
          <w:color w:val="282828"/>
          <w:w w:val="95"/>
          <w:sz w:val="18"/>
        </w:rPr>
        <w:t>Agendy modulu Personalistika</w:t>
      </w:r>
    </w:p>
    <w:p w:rsidR="00BD2F99" w:rsidRDefault="006B0445">
      <w:pPr>
        <w:spacing w:line="256" w:lineRule="exact"/>
        <w:ind w:left="507"/>
        <w:rPr>
          <w:sz w:val="18"/>
        </w:rPr>
      </w:pPr>
      <w:r>
        <w:rPr>
          <w:color w:val="282828"/>
          <w:sz w:val="29"/>
        </w:rPr>
        <w:t>&gt;</w:t>
      </w:r>
      <w:r>
        <w:rPr>
          <w:color w:val="282828"/>
          <w:spacing w:val="-64"/>
          <w:sz w:val="29"/>
        </w:rPr>
        <w:t xml:space="preserve"> </w:t>
      </w:r>
      <w:r>
        <w:rPr>
          <w:color w:val="282828"/>
          <w:sz w:val="18"/>
        </w:rPr>
        <w:t>Evidence zaměstnanců</w:t>
      </w:r>
    </w:p>
    <w:p w:rsidR="00BD2F99" w:rsidRDefault="006B0445">
      <w:pPr>
        <w:spacing w:line="247" w:lineRule="exact"/>
        <w:ind w:left="503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pracovních poměrů</w:t>
      </w:r>
    </w:p>
    <w:p w:rsidR="00BD2F99" w:rsidRDefault="006B0445">
      <w:pPr>
        <w:spacing w:line="247" w:lineRule="exact"/>
        <w:ind w:left="498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služebních poměrů</w:t>
      </w:r>
    </w:p>
    <w:p w:rsidR="00BD2F99" w:rsidRDefault="006B0445">
      <w:pPr>
        <w:spacing w:line="242" w:lineRule="exact"/>
        <w:ind w:left="498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pracovních vztahů mimo pracovní poměr</w:t>
      </w:r>
    </w:p>
    <w:p w:rsidR="00BD2F99" w:rsidRDefault="006B0445">
      <w:pPr>
        <w:spacing w:line="242" w:lineRule="exact"/>
        <w:ind w:left="493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dovolené</w:t>
      </w:r>
    </w:p>
    <w:p w:rsidR="00BD2F99" w:rsidRDefault="006B0445">
      <w:pPr>
        <w:spacing w:line="240" w:lineRule="exact"/>
        <w:ind w:left="493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mzdových údajů</w:t>
      </w:r>
    </w:p>
    <w:p w:rsidR="00BD2F99" w:rsidRDefault="006B0445">
      <w:pPr>
        <w:spacing w:line="296" w:lineRule="exact"/>
        <w:ind w:left="492"/>
        <w:rPr>
          <w:sz w:val="18"/>
        </w:rPr>
      </w:pPr>
      <w:r>
        <w:rPr>
          <w:color w:val="282828"/>
          <w:sz w:val="30"/>
        </w:rPr>
        <w:t>&gt;</w:t>
      </w:r>
      <w:r>
        <w:rPr>
          <w:color w:val="282828"/>
          <w:spacing w:val="-68"/>
          <w:sz w:val="30"/>
        </w:rPr>
        <w:t xml:space="preserve"> </w:t>
      </w:r>
      <w:r>
        <w:rPr>
          <w:color w:val="282828"/>
          <w:sz w:val="18"/>
        </w:rPr>
        <w:t>Evidence vzdělání</w:t>
      </w:r>
    </w:p>
    <w:p w:rsidR="00BD2F99" w:rsidRDefault="006B0445">
      <w:pPr>
        <w:spacing w:before="8"/>
        <w:ind w:left="496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Evidence praxe a pracovního postupu</w:t>
      </w:r>
    </w:p>
    <w:p w:rsidR="00BD2F99" w:rsidRDefault="006B0445">
      <w:pPr>
        <w:spacing w:before="37"/>
        <w:ind w:left="492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Evidence jazykových znalostí</w:t>
      </w:r>
    </w:p>
    <w:p w:rsidR="00BD2F99" w:rsidRDefault="006B0445">
      <w:pPr>
        <w:spacing w:before="37" w:line="177" w:lineRule="exact"/>
        <w:ind w:left="492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Evidence studentů</w:t>
      </w:r>
    </w:p>
    <w:p w:rsidR="00BD2F99" w:rsidRDefault="006B0445">
      <w:pPr>
        <w:spacing w:line="303" w:lineRule="exact"/>
        <w:ind w:left="483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praktických zkušeností</w:t>
      </w:r>
    </w:p>
    <w:p w:rsidR="00BD2F99" w:rsidRDefault="006B0445">
      <w:pPr>
        <w:spacing w:before="9"/>
        <w:ind w:left="487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Evidence kontaktů</w:t>
      </w:r>
    </w:p>
    <w:p w:rsidR="00BD2F99" w:rsidRDefault="006B0445">
      <w:pPr>
        <w:spacing w:before="32"/>
        <w:ind w:left="482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Evidence rodinných příslušníků</w:t>
      </w:r>
    </w:p>
    <w:p w:rsidR="00BD2F99" w:rsidRDefault="006B0445">
      <w:pPr>
        <w:spacing w:before="37" w:line="177" w:lineRule="exact"/>
        <w:ind w:left="482"/>
        <w:rPr>
          <w:sz w:val="18"/>
        </w:rPr>
      </w:pPr>
      <w:r>
        <w:rPr>
          <w:rFonts w:ascii="Times New Roman" w:hAnsi="Times New Roman"/>
          <w:color w:val="282828"/>
          <w:w w:val="95"/>
          <w:sz w:val="15"/>
        </w:rPr>
        <w:t xml:space="preserve">};&gt; </w:t>
      </w:r>
      <w:r>
        <w:rPr>
          <w:color w:val="282828"/>
          <w:w w:val="95"/>
          <w:sz w:val="18"/>
        </w:rPr>
        <w:t>Ev</w:t>
      </w:r>
      <w:r>
        <w:rPr>
          <w:color w:val="282828"/>
          <w:w w:val="95"/>
          <w:sz w:val="18"/>
        </w:rPr>
        <w:t>idence závazků</w:t>
      </w:r>
    </w:p>
    <w:p w:rsidR="00BD2F99" w:rsidRDefault="006B0445">
      <w:pPr>
        <w:spacing w:line="256" w:lineRule="exact"/>
        <w:ind w:left="479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Evidence penzijních a životních pojištění</w:t>
      </w:r>
    </w:p>
    <w:p w:rsidR="00BD2F99" w:rsidRDefault="006B0445">
      <w:pPr>
        <w:spacing w:line="242" w:lineRule="exact"/>
        <w:ind w:left="474"/>
        <w:rPr>
          <w:sz w:val="18"/>
        </w:rPr>
      </w:pPr>
      <w:r>
        <w:rPr>
          <w:color w:val="282828"/>
          <w:sz w:val="29"/>
        </w:rPr>
        <w:t>&gt;</w:t>
      </w:r>
      <w:r>
        <w:rPr>
          <w:color w:val="282828"/>
          <w:spacing w:val="-55"/>
          <w:sz w:val="29"/>
        </w:rPr>
        <w:t xml:space="preserve"> </w:t>
      </w:r>
      <w:r>
        <w:rPr>
          <w:color w:val="282828"/>
          <w:sz w:val="18"/>
        </w:rPr>
        <w:t>Evidence porušení pracovní kázně</w:t>
      </w:r>
    </w:p>
    <w:p w:rsidR="00BD2F99" w:rsidRDefault="006B0445">
      <w:pPr>
        <w:spacing w:line="245" w:lineRule="exact"/>
        <w:ind w:left="474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sledování stavu zaměstnanců (fyzický, přepočtený, průměrný, evidenční)</w:t>
      </w:r>
    </w:p>
    <w:p w:rsidR="00BD2F99" w:rsidRDefault="006B0445">
      <w:pPr>
        <w:spacing w:line="238" w:lineRule="exact"/>
        <w:ind w:left="469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různé druhy pracovních/služebních poměrů ( ev. zkrácených pracovních úvazků a výjimek)</w:t>
      </w:r>
    </w:p>
    <w:p w:rsidR="00BD2F99" w:rsidRDefault="006B0445">
      <w:pPr>
        <w:spacing w:line="248" w:lineRule="exact"/>
        <w:ind w:left="469"/>
        <w:rPr>
          <w:sz w:val="18"/>
        </w:rPr>
      </w:pPr>
      <w:r>
        <w:rPr>
          <w:color w:val="282828"/>
          <w:sz w:val="30"/>
        </w:rPr>
        <w:t xml:space="preserve">&gt; </w:t>
      </w:r>
      <w:r>
        <w:rPr>
          <w:color w:val="282828"/>
          <w:sz w:val="18"/>
        </w:rPr>
        <w:t>automatický  výpočet nároku na dovolenou, sledování a krácení dovolené</w:t>
      </w:r>
    </w:p>
    <w:p w:rsidR="00BD2F99" w:rsidRDefault="006B0445">
      <w:pPr>
        <w:spacing w:line="244" w:lineRule="exact"/>
        <w:ind w:left="464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jubilea, důchodci -  automatický výpočet odchodu do  důchodu</w:t>
      </w:r>
    </w:p>
    <w:p w:rsidR="00BD2F99" w:rsidRDefault="006B0445">
      <w:pPr>
        <w:spacing w:line="245" w:lineRule="exact"/>
        <w:ind w:left="464"/>
        <w:rPr>
          <w:sz w:val="18"/>
        </w:rPr>
      </w:pPr>
      <w:r>
        <w:rPr>
          <w:color w:val="282828"/>
          <w:w w:val="105"/>
          <w:sz w:val="29"/>
        </w:rPr>
        <w:t xml:space="preserve">&gt; </w:t>
      </w:r>
      <w:r>
        <w:rPr>
          <w:color w:val="282828"/>
          <w:w w:val="105"/>
          <w:sz w:val="18"/>
        </w:rPr>
        <w:t>statistické přehledy dle různých kritérií</w:t>
      </w:r>
    </w:p>
    <w:p w:rsidR="00BD2F99" w:rsidRDefault="006B0445">
      <w:pPr>
        <w:spacing w:line="289" w:lineRule="exact"/>
        <w:ind w:left="464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uživatelský generátor sestav</w:t>
      </w:r>
    </w:p>
    <w:p w:rsidR="00BD2F99" w:rsidRDefault="006B0445">
      <w:pPr>
        <w:spacing w:before="9"/>
        <w:ind w:left="463"/>
        <w:rPr>
          <w:sz w:val="18"/>
        </w:rPr>
      </w:pPr>
      <w:r>
        <w:rPr>
          <w:rFonts w:ascii="Times New Roman" w:hAnsi="Times New Roman"/>
          <w:color w:val="282828"/>
          <w:sz w:val="15"/>
        </w:rPr>
        <w:t xml:space="preserve">};&gt; </w:t>
      </w:r>
      <w:r>
        <w:rPr>
          <w:color w:val="282828"/>
          <w:sz w:val="18"/>
        </w:rPr>
        <w:t>další výstupy a sestavy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5"/>
        <w:rPr>
          <w:sz w:val="25"/>
        </w:rPr>
      </w:pPr>
    </w:p>
    <w:p w:rsidR="00BD2F99" w:rsidRDefault="006B0445">
      <w:pPr>
        <w:ind w:left="109"/>
        <w:jc w:val="both"/>
        <w:rPr>
          <w:b/>
        </w:rPr>
      </w:pPr>
      <w:r>
        <w:rPr>
          <w:noProof/>
          <w:lang w:val="cs-CZ" w:eastAsia="cs-CZ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151204</wp:posOffset>
            </wp:positionV>
            <wp:extent cx="621792" cy="62179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w w:val="95"/>
        </w:rPr>
        <w:t>Dokumenty zaměstnanců</w:t>
      </w:r>
    </w:p>
    <w:p w:rsidR="00BD2F99" w:rsidRDefault="006B0445">
      <w:pPr>
        <w:spacing w:before="43" w:line="280" w:lineRule="auto"/>
        <w:ind w:left="104" w:right="1506" w:firstLine="3"/>
        <w:jc w:val="both"/>
        <w:rPr>
          <w:sz w:val="18"/>
        </w:rPr>
      </w:pPr>
      <w:r>
        <w:rPr>
          <w:color w:val="282828"/>
          <w:sz w:val="18"/>
        </w:rPr>
        <w:t>Oblast řešení pracovně právních dokumentů řeší v dnešní době každá organizace. Prostřednictvím modulu Dokumenty zaměstnanců lze obsáhnout proces od  vystavení  pracovněprávního dokumentu prostřednictvím uživatelsky definované šablony,</w:t>
      </w:r>
      <w:r>
        <w:rPr>
          <w:color w:val="282828"/>
          <w:sz w:val="18"/>
        </w:rPr>
        <w:t xml:space="preserve"> přes úpravu dotčené části, až  po vlastní tisk a jeho archivaci.</w:t>
      </w:r>
    </w:p>
    <w:p w:rsidR="00BD2F99" w:rsidRDefault="006B0445">
      <w:pPr>
        <w:spacing w:before="140" w:line="289" w:lineRule="exact"/>
        <w:ind w:left="440"/>
        <w:rPr>
          <w:sz w:val="18"/>
        </w:rPr>
      </w:pPr>
      <w:r>
        <w:rPr>
          <w:color w:val="282828"/>
          <w:w w:val="105"/>
          <w:sz w:val="29"/>
        </w:rPr>
        <w:t xml:space="preserve">&gt; </w:t>
      </w:r>
      <w:r>
        <w:rPr>
          <w:color w:val="282828"/>
          <w:w w:val="105"/>
          <w:sz w:val="18"/>
        </w:rPr>
        <w:t>evidence dokumentů přijatých</w:t>
      </w:r>
    </w:p>
    <w:p w:rsidR="00BD2F99" w:rsidRDefault="006B0445">
      <w:pPr>
        <w:spacing w:line="289" w:lineRule="exact"/>
        <w:ind w:left="435"/>
        <w:rPr>
          <w:sz w:val="18"/>
        </w:rPr>
      </w:pPr>
      <w:r>
        <w:rPr>
          <w:color w:val="282828"/>
          <w:w w:val="105"/>
          <w:sz w:val="29"/>
        </w:rPr>
        <w:t xml:space="preserve">&gt; </w:t>
      </w:r>
      <w:r>
        <w:rPr>
          <w:color w:val="282828"/>
          <w:w w:val="105"/>
          <w:sz w:val="18"/>
        </w:rPr>
        <w:t>vystavování pracovně/služebně právních dokumentů dle corporate identity (pracovní smlouvy, dohody</w:t>
      </w:r>
    </w:p>
    <w:p w:rsidR="00BD2F99" w:rsidRDefault="006B0445">
      <w:pPr>
        <w:spacing w:before="10" w:line="170" w:lineRule="exact"/>
        <w:ind w:left="662"/>
        <w:rPr>
          <w:sz w:val="18"/>
        </w:rPr>
      </w:pPr>
      <w:r>
        <w:rPr>
          <w:color w:val="282828"/>
          <w:sz w:val="18"/>
        </w:rPr>
        <w:t>o pracovní činnosti, platové výměry a další.)</w:t>
      </w:r>
    </w:p>
    <w:p w:rsidR="00BD2F99" w:rsidRDefault="006B0445">
      <w:pPr>
        <w:spacing w:line="257" w:lineRule="exact"/>
        <w:ind w:left="435"/>
        <w:rPr>
          <w:sz w:val="18"/>
        </w:rPr>
      </w:pPr>
      <w:r>
        <w:rPr>
          <w:color w:val="282828"/>
          <w:sz w:val="30"/>
        </w:rPr>
        <w:t xml:space="preserve">&gt; </w:t>
      </w:r>
      <w:r>
        <w:rPr>
          <w:color w:val="282828"/>
          <w:sz w:val="18"/>
        </w:rPr>
        <w:t>uživatelské</w:t>
      </w:r>
      <w:r>
        <w:rPr>
          <w:color w:val="282828"/>
          <w:sz w:val="18"/>
        </w:rPr>
        <w:t xml:space="preserve"> šablony pracovně/služebně právních dokumentů</w:t>
      </w:r>
    </w:p>
    <w:p w:rsidR="00BD2F99" w:rsidRDefault="006B0445">
      <w:pPr>
        <w:spacing w:line="295" w:lineRule="exact"/>
        <w:ind w:left="435"/>
        <w:rPr>
          <w:sz w:val="18"/>
        </w:rPr>
      </w:pPr>
      <w:r>
        <w:rPr>
          <w:color w:val="282828"/>
          <w:sz w:val="30"/>
        </w:rPr>
        <w:t xml:space="preserve">&gt; </w:t>
      </w:r>
      <w:r>
        <w:rPr>
          <w:color w:val="282828"/>
          <w:sz w:val="18"/>
        </w:rPr>
        <w:t>archiv vystavených dokumentů</w:t>
      </w:r>
    </w:p>
    <w:p w:rsidR="00BD2F99" w:rsidRDefault="00BD2F99">
      <w:pPr>
        <w:spacing w:line="295" w:lineRule="exact"/>
        <w:rPr>
          <w:sz w:val="18"/>
        </w:rPr>
        <w:sectPr w:rsidR="00BD2F99">
          <w:footerReference w:type="default" r:id="rId24"/>
          <w:pgSz w:w="11900" w:h="16820"/>
          <w:pgMar w:top="320" w:right="1060" w:bottom="1180" w:left="1280" w:header="0" w:footer="998" w:gutter="0"/>
          <w:cols w:space="708"/>
        </w:sectPr>
      </w:pPr>
    </w:p>
    <w:p w:rsidR="00BD2F99" w:rsidRDefault="00BD2F99">
      <w:pPr>
        <w:pStyle w:val="Zkladntext"/>
        <w:spacing w:before="6"/>
        <w:rPr>
          <w:sz w:val="17"/>
        </w:rPr>
      </w:pPr>
    </w:p>
    <w:p w:rsidR="00BD2F99" w:rsidRDefault="00BD2F99">
      <w:pPr>
        <w:pStyle w:val="Zkladntext"/>
        <w:rPr>
          <w:sz w:val="24"/>
        </w:rPr>
      </w:pPr>
    </w:p>
    <w:p w:rsidR="00BD2F99" w:rsidRDefault="00BD2F99">
      <w:pPr>
        <w:pStyle w:val="Zkladntext"/>
        <w:spacing w:before="8"/>
        <w:rPr>
          <w:sz w:val="21"/>
        </w:rPr>
      </w:pPr>
    </w:p>
    <w:p w:rsidR="00BD2F99" w:rsidRDefault="006B0445">
      <w:pPr>
        <w:pStyle w:val="Nadpis4"/>
        <w:ind w:left="127"/>
        <w:jc w:val="left"/>
        <w:rPr>
          <w:rFonts w:ascii="Times New Roman"/>
        </w:rPr>
      </w:pPr>
      <w:r>
        <w:pict>
          <v:group id="_x0000_s2087" style="position:absolute;left:0;text-align:left;margin-left:484.65pt;margin-top:-32.6pt;width:47.05pt;height:93pt;z-index:251651584;mso-position-horizontal-relative:page" coordorigin="9693,-652" coordsize="941,1860">
            <v:rect id="_x0000_s2089" style="position:absolute;left:9693;top:498;width:940;height:710" fillcolor="black" stroked="f"/>
            <v:shape id="_x0000_s2088" type="#_x0000_t202" style="position:absolute;left:9693;top:-652;width:941;height:1860" filled="f" stroked="f">
              <v:textbox inset="0,0,0,0">
                <w:txbxContent>
                  <w:p w:rsidR="00BD2F99" w:rsidRDefault="006B0445">
                    <w:pPr>
                      <w:spacing w:line="1419" w:lineRule="exact"/>
                      <w:ind w:left="101"/>
                      <w:rPr>
                        <w:rFonts w:ascii="Times New Roman" w:hAnsi="Times New Roman"/>
                        <w:b/>
                        <w:sz w:val="5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F5670"/>
                        <w:w w:val="55"/>
                        <w:sz w:val="59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color w:val="3F5670"/>
                        <w:spacing w:val="-74"/>
                        <w:w w:val="55"/>
                        <w:sz w:val="59"/>
                      </w:rPr>
                      <w:t>C</w:t>
                    </w:r>
                    <w:r>
                      <w:rPr>
                        <w:color w:val="3F5670"/>
                        <w:spacing w:val="6"/>
                        <w:w w:val="7"/>
                        <w:sz w:val="127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color w:val="3F5670"/>
                        <w:w w:val="55"/>
                        <w:sz w:val="59"/>
                      </w:rPr>
                      <w:t>•)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86" type="#_x0000_t202" style="position:absolute;left:0;text-align:left;margin-left:469.25pt;margin-top:-21.25pt;width:1.6pt;height:57pt;z-index:-251647488;mso-position-horizontal-relative:page" filled="f" stroked="f">
            <v:textbox inset="0,0,0,0">
              <w:txbxContent>
                <w:p w:rsidR="00BD2F99" w:rsidRDefault="006B0445">
                  <w:pPr>
                    <w:spacing w:line="1140" w:lineRule="exact"/>
                    <w:rPr>
                      <w:b/>
                      <w:sz w:val="102"/>
                    </w:rPr>
                  </w:pPr>
                  <w:r>
                    <w:rPr>
                      <w:b/>
                      <w:color w:val="3F5670"/>
                      <w:w w:val="10"/>
                      <w:sz w:val="102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282828"/>
          <w:w w:val="105"/>
        </w:rPr>
        <w:t>Mzdy a platy</w:t>
      </w:r>
    </w:p>
    <w:p w:rsidR="00BD2F99" w:rsidRDefault="006B0445">
      <w:pPr>
        <w:pStyle w:val="Nadpis9"/>
        <w:spacing w:before="66"/>
        <w:ind w:left="113"/>
      </w:pPr>
      <w:r>
        <w:rPr>
          <w:color w:val="282828"/>
        </w:rPr>
        <w:t>Modul umožňuje ,pracování všech druhů me,d, výpočet daní a odvodů pro    sociální pojištění,</w:t>
      </w:r>
    </w:p>
    <w:p w:rsidR="00BD2F99" w:rsidRDefault="006B0445">
      <w:pPr>
        <w:spacing w:line="278" w:lineRule="auto"/>
        <w:ind w:left="111" w:right="1305" w:firstLine="2"/>
        <w:rPr>
          <w:sz w:val="18"/>
        </w:rPr>
      </w:pPr>
      <w:r>
        <w:rPr>
          <w:color w:val="282828"/>
          <w:sz w:val="18"/>
        </w:rPr>
        <w:t>zdravotní pojišťovny a pro všechny druhy pracovních a služebních poměrů. Základem modulu Mzdy a platy je soustava parametricky a uživatelsky nastavitelných číselníků.</w:t>
      </w:r>
    </w:p>
    <w:p w:rsidR="00BD2F99" w:rsidRDefault="006B0445">
      <w:pPr>
        <w:spacing w:before="140" w:line="295" w:lineRule="exact"/>
        <w:ind w:left="470"/>
        <w:rPr>
          <w:sz w:val="18"/>
        </w:rPr>
      </w:pPr>
      <w:r>
        <w:rPr>
          <w:color w:val="282828"/>
          <w:sz w:val="30"/>
        </w:rPr>
        <w:t xml:space="preserve">&gt;  </w:t>
      </w:r>
      <w:r>
        <w:rPr>
          <w:color w:val="282828"/>
          <w:sz w:val="18"/>
        </w:rPr>
        <w:t>Výpočet všech druhů mezd, daní a odvodů pro sociální pojištění, zdravotní pojišťovny,</w:t>
      </w:r>
    </w:p>
    <w:p w:rsidR="00BD2F99" w:rsidRDefault="006B0445">
      <w:pPr>
        <w:spacing w:line="249" w:lineRule="exact"/>
        <w:ind w:left="470"/>
        <w:rPr>
          <w:sz w:val="18"/>
        </w:rPr>
      </w:pPr>
      <w:r>
        <w:rPr>
          <w:color w:val="282828"/>
          <w:sz w:val="30"/>
        </w:rPr>
        <w:t xml:space="preserve">&gt;  </w:t>
      </w:r>
      <w:r>
        <w:rPr>
          <w:color w:val="282828"/>
          <w:sz w:val="18"/>
        </w:rPr>
        <w:t>Všechny typy pracovních poměrů</w:t>
      </w:r>
    </w:p>
    <w:p w:rsidR="00BD2F99" w:rsidRDefault="006B0445">
      <w:pPr>
        <w:spacing w:line="288" w:lineRule="exact"/>
        <w:ind w:left="466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Služební  poměry  státních  zaměstnanců  podle  zákona  č.  234/2014  Sb.,  o  státní  službě,  ve  znění</w:t>
      </w:r>
    </w:p>
    <w:p w:rsidR="00BD2F99" w:rsidRDefault="006B0445">
      <w:pPr>
        <w:spacing w:before="9" w:line="177" w:lineRule="exact"/>
        <w:ind w:left="820"/>
        <w:rPr>
          <w:sz w:val="18"/>
        </w:rPr>
      </w:pPr>
      <w:r>
        <w:rPr>
          <w:color w:val="282828"/>
          <w:sz w:val="18"/>
        </w:rPr>
        <w:t>pozdějších předpisů</w:t>
      </w:r>
    </w:p>
    <w:p w:rsidR="00BD2F99" w:rsidRDefault="006B0445">
      <w:pPr>
        <w:spacing w:line="261" w:lineRule="exact"/>
        <w:ind w:left="461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Sledování mezd na základě zapojení jednotlivých zaměstnanců do projektů</w:t>
      </w:r>
    </w:p>
    <w:p w:rsidR="00BD2F99" w:rsidRDefault="006B0445">
      <w:pPr>
        <w:spacing w:line="237" w:lineRule="exact"/>
        <w:ind w:left="462"/>
        <w:rPr>
          <w:sz w:val="18"/>
        </w:rPr>
      </w:pPr>
      <w:r>
        <w:rPr>
          <w:color w:val="282828"/>
          <w:sz w:val="28"/>
        </w:rPr>
        <w:t xml:space="preserve">&gt;   </w:t>
      </w:r>
      <w:r>
        <w:rPr>
          <w:color w:val="282828"/>
          <w:sz w:val="18"/>
        </w:rPr>
        <w:t>Možnost zadání jednoho nebo více pracovních poměrů pro jednoho zaměstnance</w:t>
      </w:r>
    </w:p>
    <w:p w:rsidR="00BD2F99" w:rsidRDefault="006B0445">
      <w:pPr>
        <w:tabs>
          <w:tab w:val="left" w:pos="819"/>
        </w:tabs>
        <w:spacing w:line="246" w:lineRule="exact"/>
        <w:ind w:left="456"/>
        <w:rPr>
          <w:sz w:val="18"/>
        </w:rPr>
      </w:pPr>
      <w:r>
        <w:rPr>
          <w:color w:val="282828"/>
          <w:sz w:val="29"/>
        </w:rPr>
        <w:t>&gt;</w:t>
      </w:r>
      <w:r>
        <w:rPr>
          <w:color w:val="282828"/>
          <w:sz w:val="29"/>
        </w:rPr>
        <w:tab/>
      </w:r>
      <w:r>
        <w:rPr>
          <w:color w:val="282828"/>
          <w:sz w:val="18"/>
        </w:rPr>
        <w:t>Možn.ost</w:t>
      </w:r>
      <w:r>
        <w:rPr>
          <w:color w:val="282828"/>
          <w:spacing w:val="-4"/>
          <w:sz w:val="18"/>
        </w:rPr>
        <w:t xml:space="preserve"> </w:t>
      </w:r>
      <w:r>
        <w:rPr>
          <w:color w:val="282828"/>
          <w:sz w:val="18"/>
        </w:rPr>
        <w:t>využití</w:t>
      </w:r>
      <w:r>
        <w:rPr>
          <w:color w:val="282828"/>
          <w:spacing w:val="-22"/>
          <w:sz w:val="18"/>
        </w:rPr>
        <w:t xml:space="preserve"> </w:t>
      </w:r>
      <w:r>
        <w:rPr>
          <w:color w:val="282828"/>
          <w:sz w:val="18"/>
        </w:rPr>
        <w:t>celostátně</w:t>
      </w:r>
      <w:r>
        <w:rPr>
          <w:color w:val="282828"/>
          <w:spacing w:val="-13"/>
          <w:sz w:val="18"/>
        </w:rPr>
        <w:t xml:space="preserve"> </w:t>
      </w:r>
      <w:r>
        <w:rPr>
          <w:color w:val="282828"/>
          <w:sz w:val="18"/>
        </w:rPr>
        <w:t>platných</w:t>
      </w:r>
      <w:r>
        <w:rPr>
          <w:color w:val="282828"/>
          <w:spacing w:val="-4"/>
          <w:sz w:val="18"/>
        </w:rPr>
        <w:t xml:space="preserve"> </w:t>
      </w:r>
      <w:r>
        <w:rPr>
          <w:color w:val="282828"/>
          <w:sz w:val="18"/>
        </w:rPr>
        <w:t>číselníků</w:t>
      </w:r>
      <w:r>
        <w:rPr>
          <w:color w:val="282828"/>
          <w:spacing w:val="-8"/>
          <w:sz w:val="18"/>
        </w:rPr>
        <w:t xml:space="preserve"> </w:t>
      </w:r>
      <w:r>
        <w:rPr>
          <w:color w:val="282828"/>
          <w:sz w:val="18"/>
        </w:rPr>
        <w:t>(KZAM,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obory</w:t>
      </w:r>
      <w:r>
        <w:rPr>
          <w:color w:val="282828"/>
          <w:spacing w:val="-10"/>
          <w:sz w:val="18"/>
        </w:rPr>
        <w:t xml:space="preserve"> </w:t>
      </w:r>
      <w:r>
        <w:rPr>
          <w:color w:val="282828"/>
          <w:sz w:val="18"/>
        </w:rPr>
        <w:t>vzdělání,</w:t>
      </w:r>
      <w:r>
        <w:rPr>
          <w:color w:val="282828"/>
          <w:spacing w:val="-7"/>
          <w:sz w:val="18"/>
        </w:rPr>
        <w:t xml:space="preserve"> </w:t>
      </w:r>
      <w:r>
        <w:rPr>
          <w:color w:val="282828"/>
          <w:sz w:val="18"/>
        </w:rPr>
        <w:t>PSČ</w:t>
      </w:r>
      <w:r>
        <w:rPr>
          <w:color w:val="282828"/>
          <w:spacing w:val="-22"/>
          <w:sz w:val="18"/>
        </w:rPr>
        <w:t xml:space="preserve"> </w:t>
      </w:r>
      <w:r>
        <w:rPr>
          <w:color w:val="282828"/>
          <w:sz w:val="18"/>
        </w:rPr>
        <w:t>atd.)</w:t>
      </w:r>
    </w:p>
    <w:p w:rsidR="00BD2F99" w:rsidRDefault="006B0445">
      <w:pPr>
        <w:spacing w:line="289" w:lineRule="exact"/>
        <w:ind w:left="812" w:hanging="357"/>
        <w:rPr>
          <w:sz w:val="18"/>
        </w:rPr>
      </w:pPr>
      <w:r>
        <w:rPr>
          <w:color w:val="282828"/>
          <w:w w:val="105"/>
          <w:sz w:val="29"/>
        </w:rPr>
        <w:t xml:space="preserve">&gt; </w:t>
      </w:r>
      <w:r>
        <w:rPr>
          <w:color w:val="282828"/>
          <w:w w:val="105"/>
          <w:sz w:val="18"/>
        </w:rPr>
        <w:t>Algoritmus výpočtu, způsob zdanění, započitatelnost pro pracovně právní průměr, zdravotní pojiště</w:t>
      </w:r>
      <w:r>
        <w:rPr>
          <w:color w:val="282828"/>
          <w:w w:val="105"/>
          <w:sz w:val="18"/>
        </w:rPr>
        <w:t>ní,</w:t>
      </w:r>
    </w:p>
    <w:p w:rsidR="00BD2F99" w:rsidRDefault="006B0445">
      <w:pPr>
        <w:spacing w:before="14"/>
        <w:ind w:left="812"/>
        <w:rPr>
          <w:sz w:val="18"/>
        </w:rPr>
      </w:pPr>
      <w:r>
        <w:rPr>
          <w:color w:val="282828"/>
          <w:sz w:val="18"/>
        </w:rPr>
        <w:t>sociáIní pojištění, vyloučené doby a další vlastnosti mzdových (platových) složek jsou uloženy v číselníku,</w:t>
      </w:r>
    </w:p>
    <w:p w:rsidR="00BD2F99" w:rsidRDefault="006B0445">
      <w:pPr>
        <w:spacing w:before="32" w:line="174" w:lineRule="exact"/>
        <w:ind w:left="811"/>
        <w:rPr>
          <w:sz w:val="18"/>
        </w:rPr>
      </w:pPr>
      <w:r>
        <w:rPr>
          <w:color w:val="282828"/>
          <w:w w:val="105"/>
          <w:sz w:val="18"/>
        </w:rPr>
        <w:t>který je uživatelsky nastavitelný</w:t>
      </w:r>
    </w:p>
    <w:p w:rsidR="00BD2F99" w:rsidRDefault="006B0445">
      <w:pPr>
        <w:spacing w:line="256" w:lineRule="exact"/>
        <w:ind w:left="451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Pracovní kalendáře -  plánovací, týdenní, měsíční, cyklické</w:t>
      </w:r>
    </w:p>
    <w:p w:rsidR="00BD2F99" w:rsidRDefault="006B0445">
      <w:pPr>
        <w:spacing w:line="245" w:lineRule="exact"/>
        <w:ind w:left="447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Automatický dopočet časového fondu podle ty</w:t>
      </w:r>
      <w:r>
        <w:rPr>
          <w:color w:val="282828"/>
          <w:sz w:val="18"/>
        </w:rPr>
        <w:t>pu kalendáře zaměstnance</w:t>
      </w:r>
    </w:p>
    <w:p w:rsidR="00BD2F99" w:rsidRDefault="006B0445">
      <w:pPr>
        <w:spacing w:line="289" w:lineRule="exact"/>
        <w:ind w:left="447"/>
        <w:rPr>
          <w:sz w:val="18"/>
        </w:rPr>
      </w:pPr>
      <w:r>
        <w:rPr>
          <w:color w:val="282828"/>
          <w:sz w:val="29"/>
        </w:rPr>
        <w:t xml:space="preserve">&gt; </w:t>
      </w:r>
      <w:r>
        <w:rPr>
          <w:color w:val="282828"/>
          <w:sz w:val="18"/>
        </w:rPr>
        <w:t>Možnost průběžného zadávání všech druhů absencí včetně řízení jejich proplácení a tisku odpovídajících</w:t>
      </w:r>
    </w:p>
    <w:p w:rsidR="00BD2F99" w:rsidRDefault="006B0445">
      <w:pPr>
        <w:spacing w:before="10" w:line="174" w:lineRule="exact"/>
        <w:ind w:left="803"/>
        <w:rPr>
          <w:sz w:val="18"/>
        </w:rPr>
      </w:pPr>
      <w:r>
        <w:rPr>
          <w:color w:val="282828"/>
          <w:sz w:val="18"/>
        </w:rPr>
        <w:t>sestav, rekapitulací a statistických výkazů</w:t>
      </w:r>
    </w:p>
    <w:p w:rsidR="00BD2F99" w:rsidRDefault="006B0445">
      <w:pPr>
        <w:spacing w:line="254" w:lineRule="exact"/>
        <w:ind w:left="442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Automatický výpočet průměru pro nemoc nemocenské dávky vzniklé v měsíci nástupu  zaměstnance</w:t>
      </w:r>
    </w:p>
    <w:p w:rsidR="00BD2F99" w:rsidRDefault="006B0445">
      <w:pPr>
        <w:spacing w:line="250" w:lineRule="exact"/>
        <w:ind w:left="441"/>
        <w:rPr>
          <w:sz w:val="18"/>
        </w:rPr>
      </w:pPr>
      <w:r>
        <w:rPr>
          <w:color w:val="282828"/>
          <w:w w:val="105"/>
          <w:sz w:val="30"/>
        </w:rPr>
        <w:t xml:space="preserve">&gt; </w:t>
      </w:r>
      <w:r>
        <w:rPr>
          <w:color w:val="282828"/>
          <w:w w:val="105"/>
          <w:sz w:val="18"/>
        </w:rPr>
        <w:t>Při výpočtu daní zohledněny „odpočty", invalidita, služební automobily, apod.</w:t>
      </w:r>
    </w:p>
    <w:p w:rsidR="00BD2F99" w:rsidRDefault="006B0445">
      <w:pPr>
        <w:spacing w:line="244" w:lineRule="exact"/>
        <w:ind w:left="442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Výpočet prémií, odměn a podílů ze zisku lze nastavit parametricky na základě kolektivní smlouvy</w:t>
      </w:r>
    </w:p>
    <w:p w:rsidR="00BD2F99" w:rsidRDefault="006B0445">
      <w:pPr>
        <w:spacing w:line="292" w:lineRule="exact"/>
        <w:ind w:left="793" w:hanging="357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Realizace  srážek na účet, poštou  na  zadanou  adresu či adresu  trvalého  bydliště (výživné,   exekuce,</w:t>
      </w:r>
    </w:p>
    <w:p w:rsidR="00BD2F99" w:rsidRDefault="006B0445">
      <w:pPr>
        <w:spacing w:before="9"/>
        <w:ind w:left="793"/>
        <w:rPr>
          <w:sz w:val="18"/>
        </w:rPr>
      </w:pPr>
      <w:r>
        <w:rPr>
          <w:color w:val="282828"/>
          <w:w w:val="105"/>
          <w:sz w:val="18"/>
        </w:rPr>
        <w:t>spoření,  pojištění,  půjčky,  penzijní  připojiště</w:t>
      </w:r>
      <w:r>
        <w:rPr>
          <w:color w:val="282828"/>
          <w:w w:val="105"/>
          <w:sz w:val="18"/>
        </w:rPr>
        <w:t>ní,  telefony,  nájemné  a jiné).  Je  možné   provádět</w:t>
      </w:r>
    </w:p>
    <w:p w:rsidR="00BD2F99" w:rsidRDefault="006B0445">
      <w:pPr>
        <w:spacing w:before="37" w:line="179" w:lineRule="exact"/>
        <w:ind w:left="792"/>
        <w:rPr>
          <w:sz w:val="18"/>
        </w:rPr>
      </w:pPr>
      <w:r>
        <w:rPr>
          <w:color w:val="282828"/>
          <w:w w:val="105"/>
          <w:sz w:val="18"/>
        </w:rPr>
        <w:t>i vnitropodnikové platby např. pro vnitropodnikovou spořitelnu</w:t>
      </w:r>
    </w:p>
    <w:p w:rsidR="00BD2F99" w:rsidRDefault="006B0445">
      <w:pPr>
        <w:spacing w:line="248" w:lineRule="exact"/>
        <w:ind w:left="433"/>
        <w:rPr>
          <w:sz w:val="18"/>
        </w:rPr>
      </w:pPr>
      <w:r>
        <w:rPr>
          <w:color w:val="282828"/>
          <w:sz w:val="28"/>
        </w:rPr>
        <w:t xml:space="preserve">&gt;   </w:t>
      </w:r>
      <w:r>
        <w:rPr>
          <w:color w:val="282828"/>
          <w:sz w:val="18"/>
        </w:rPr>
        <w:t>Automatický výpočet výše zákonných srážek dle legislativních pravidel</w:t>
      </w:r>
    </w:p>
    <w:p w:rsidR="00BD2F99" w:rsidRDefault="006B0445">
      <w:pPr>
        <w:spacing w:line="288" w:lineRule="exact"/>
        <w:ind w:left="427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Tisk výplatních lístků a automatické provádění archivace ti</w:t>
      </w:r>
      <w:r>
        <w:rPr>
          <w:color w:val="282828"/>
          <w:sz w:val="18"/>
        </w:rPr>
        <w:t>štěných výplatních lístků. Tisk grafický  nebo</w:t>
      </w:r>
    </w:p>
    <w:p w:rsidR="00BD2F99" w:rsidRDefault="006B0445">
      <w:pPr>
        <w:spacing w:before="14" w:line="167" w:lineRule="exact"/>
        <w:ind w:left="790"/>
        <w:rPr>
          <w:sz w:val="18"/>
        </w:rPr>
      </w:pPr>
      <w:r>
        <w:rPr>
          <w:color w:val="282828"/>
          <w:sz w:val="18"/>
        </w:rPr>
        <w:t>znakový (do utajovaných obálek).</w:t>
      </w:r>
    </w:p>
    <w:p w:rsidR="00BD2F99" w:rsidRDefault="006B0445">
      <w:pPr>
        <w:spacing w:line="255" w:lineRule="exact"/>
        <w:ind w:left="427"/>
        <w:rPr>
          <w:sz w:val="18"/>
        </w:rPr>
      </w:pPr>
      <w:r>
        <w:rPr>
          <w:color w:val="282828"/>
          <w:sz w:val="30"/>
        </w:rPr>
        <w:t xml:space="preserve">&gt;  </w:t>
      </w:r>
      <w:r>
        <w:rPr>
          <w:color w:val="282828"/>
          <w:sz w:val="18"/>
        </w:rPr>
        <w:t>Automatický výpočet ročního zúčtování  daní</w:t>
      </w:r>
    </w:p>
    <w:p w:rsidR="00BD2F99" w:rsidRDefault="006B0445">
      <w:pPr>
        <w:spacing w:line="249" w:lineRule="exact"/>
        <w:ind w:left="427"/>
        <w:rPr>
          <w:sz w:val="18"/>
        </w:rPr>
      </w:pPr>
      <w:r>
        <w:rPr>
          <w:color w:val="282828"/>
          <w:sz w:val="30"/>
        </w:rPr>
        <w:t xml:space="preserve">&gt;  </w:t>
      </w:r>
      <w:r>
        <w:rPr>
          <w:color w:val="282828"/>
          <w:sz w:val="18"/>
        </w:rPr>
        <w:t>Podpora tříúrovňové organizační struktury (podnik -  divize -   středisko)</w:t>
      </w:r>
    </w:p>
    <w:p w:rsidR="00BD2F99" w:rsidRDefault="006B0445">
      <w:pPr>
        <w:spacing w:line="244" w:lineRule="exact"/>
        <w:ind w:left="423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Zpracování hromadných příkazů k úhradě pro české i slovenské banky</w:t>
      </w:r>
    </w:p>
    <w:p w:rsidR="00BD2F99" w:rsidRDefault="006B0445">
      <w:pPr>
        <w:spacing w:line="245" w:lineRule="exact"/>
        <w:ind w:left="423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Sledování čerpání nákladů a prostředků na střediska</w:t>
      </w:r>
    </w:p>
    <w:p w:rsidR="00BD2F99" w:rsidRDefault="006B0445">
      <w:pPr>
        <w:spacing w:line="247" w:lineRule="exact"/>
        <w:ind w:left="418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Systém poznámek pro každého zaměstnance</w:t>
      </w:r>
    </w:p>
    <w:p w:rsidR="00BD2F99" w:rsidRDefault="006B0445">
      <w:pPr>
        <w:spacing w:line="280" w:lineRule="exact"/>
        <w:ind w:left="418"/>
        <w:rPr>
          <w:sz w:val="18"/>
        </w:rPr>
      </w:pPr>
      <w:r>
        <w:rPr>
          <w:color w:val="282828"/>
          <w:sz w:val="28"/>
        </w:rPr>
        <w:t xml:space="preserve">&gt;  </w:t>
      </w:r>
      <w:r>
        <w:rPr>
          <w:color w:val="282828"/>
          <w:sz w:val="18"/>
        </w:rPr>
        <w:t>Varovné hlášení o důležitých  evidenčních  změnách  zaměstnanců  (ukončení zkušební doby</w:t>
      </w:r>
      <w:r>
        <w:rPr>
          <w:color w:val="282828"/>
          <w:sz w:val="18"/>
        </w:rPr>
        <w:t>, ukončení</w:t>
      </w:r>
    </w:p>
    <w:p w:rsidR="00BD2F99" w:rsidRDefault="006B0445">
      <w:pPr>
        <w:spacing w:before="16" w:line="179" w:lineRule="exact"/>
        <w:ind w:left="778"/>
        <w:rPr>
          <w:sz w:val="18"/>
        </w:rPr>
      </w:pPr>
      <w:r>
        <w:rPr>
          <w:color w:val="282828"/>
          <w:sz w:val="18"/>
        </w:rPr>
        <w:t>doby určité, ukončení platností školení, avízo návratu z mateřské  atd.)</w:t>
      </w:r>
    </w:p>
    <w:p w:rsidR="00BD2F99" w:rsidRDefault="006B0445">
      <w:pPr>
        <w:spacing w:line="248" w:lineRule="exact"/>
        <w:ind w:left="414"/>
        <w:rPr>
          <w:sz w:val="18"/>
        </w:rPr>
      </w:pPr>
      <w:r>
        <w:rPr>
          <w:color w:val="282828"/>
          <w:sz w:val="28"/>
        </w:rPr>
        <w:t xml:space="preserve">&gt;  </w:t>
      </w:r>
      <w:r>
        <w:rPr>
          <w:color w:val="282828"/>
          <w:sz w:val="18"/>
        </w:rPr>
        <w:t>Systém archívu výpočtů a změn dat</w:t>
      </w:r>
    </w:p>
    <w:p w:rsidR="00BD2F99" w:rsidRDefault="006B0445">
      <w:pPr>
        <w:spacing w:line="288" w:lineRule="exact"/>
        <w:ind w:left="771" w:hanging="359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Výpočet mzdy (platu) zaměstnance (zaměstnanců) lze libovolněkrát opakovat až do okamžiku    měsíční</w:t>
      </w:r>
    </w:p>
    <w:p w:rsidR="00BD2F99" w:rsidRDefault="006B0445">
      <w:pPr>
        <w:spacing w:before="14"/>
        <w:ind w:left="771"/>
        <w:rPr>
          <w:sz w:val="18"/>
        </w:rPr>
      </w:pPr>
      <w:r>
        <w:rPr>
          <w:color w:val="282828"/>
          <w:sz w:val="18"/>
        </w:rPr>
        <w:t>závěrky.  Lze  nastavit  zaměstn</w:t>
      </w:r>
      <w:r>
        <w:rPr>
          <w:color w:val="282828"/>
          <w:sz w:val="18"/>
        </w:rPr>
        <w:t>ance  pro  výpočet  -   jednotlivý   zaměstnanec,   zaměstnanci  určitého</w:t>
      </w:r>
    </w:p>
    <w:p w:rsidR="00BD2F99" w:rsidRDefault="006B0445">
      <w:pPr>
        <w:spacing w:before="37" w:line="172" w:lineRule="exact"/>
        <w:ind w:left="769"/>
        <w:rPr>
          <w:sz w:val="18"/>
        </w:rPr>
      </w:pPr>
      <w:r>
        <w:rPr>
          <w:color w:val="282828"/>
          <w:sz w:val="18"/>
        </w:rPr>
        <w:t>střediska, jen nespočtení zaměstnanci, apod.</w:t>
      </w:r>
    </w:p>
    <w:p w:rsidR="00BD2F99" w:rsidRDefault="006B0445">
      <w:pPr>
        <w:spacing w:line="254" w:lineRule="exact"/>
        <w:ind w:left="408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Hlídání správného postupu zpracování mezd</w:t>
      </w:r>
    </w:p>
    <w:p w:rsidR="00BD2F99" w:rsidRDefault="006B0445">
      <w:pPr>
        <w:spacing w:line="245" w:lineRule="exact"/>
        <w:ind w:left="403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Kontrolní sestavy a mechanismy pro formální kontrolu správného zpracování  mezd</w:t>
      </w:r>
    </w:p>
    <w:p w:rsidR="00BD2F99" w:rsidRDefault="006B0445">
      <w:pPr>
        <w:spacing w:line="242" w:lineRule="exact"/>
        <w:ind w:left="399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Autom</w:t>
      </w:r>
      <w:r>
        <w:rPr>
          <w:color w:val="282828"/>
          <w:sz w:val="18"/>
        </w:rPr>
        <w:t>atický přepočet průměrů pro p.p.účely a pro nemoc v rámci měsíční závěrky</w:t>
      </w:r>
    </w:p>
    <w:p w:rsidR="00BD2F99" w:rsidRDefault="006B0445">
      <w:pPr>
        <w:spacing w:line="287" w:lineRule="exact"/>
        <w:ind w:left="399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Automatické zapracování tzv. vícekvartálových odměn do výpočtu průměru pro p.p.účely včetně úpravy</w:t>
      </w:r>
    </w:p>
    <w:p w:rsidR="00BD2F99" w:rsidRDefault="006B0445">
      <w:pPr>
        <w:spacing w:before="13" w:line="179" w:lineRule="exact"/>
        <w:ind w:left="758"/>
        <w:rPr>
          <w:sz w:val="18"/>
        </w:rPr>
      </w:pPr>
      <w:r>
        <w:rPr>
          <w:color w:val="282828"/>
          <w:sz w:val="18"/>
        </w:rPr>
        <w:t>poměrné části na odpracovanou  dobu</w:t>
      </w:r>
    </w:p>
    <w:p w:rsidR="00BD2F99" w:rsidRDefault="006B0445">
      <w:pPr>
        <w:spacing w:line="294" w:lineRule="exact"/>
        <w:ind w:left="399"/>
        <w:rPr>
          <w:sz w:val="18"/>
        </w:rPr>
      </w:pPr>
      <w:r>
        <w:rPr>
          <w:color w:val="282828"/>
          <w:sz w:val="28"/>
        </w:rPr>
        <w:t xml:space="preserve">&gt;   </w:t>
      </w:r>
      <w:r>
        <w:rPr>
          <w:color w:val="282828"/>
          <w:sz w:val="18"/>
        </w:rPr>
        <w:t>Automatický  výpočet  nároku  na dovolenou  a jeho přepočet  při  změně relevantních  údajů a to  jak u</w:t>
      </w:r>
    </w:p>
    <w:p w:rsidR="00BD2F99" w:rsidRDefault="006B0445">
      <w:pPr>
        <w:spacing w:before="17" w:line="172" w:lineRule="exact"/>
        <w:ind w:left="753"/>
        <w:rPr>
          <w:sz w:val="18"/>
        </w:rPr>
      </w:pPr>
      <w:r>
        <w:rPr>
          <w:color w:val="282828"/>
          <w:sz w:val="18"/>
        </w:rPr>
        <w:t>běžného kalendáře, tak u ostatních typů  kalendářů</w:t>
      </w:r>
    </w:p>
    <w:p w:rsidR="00BD2F99" w:rsidRDefault="006B0445">
      <w:pPr>
        <w:spacing w:line="298" w:lineRule="exact"/>
        <w:ind w:left="389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Možnost hromadného  zadávání částek prémií nebo srážek -  pro vybrané    zaměstnance,  pro vybraná</w:t>
      </w:r>
    </w:p>
    <w:p w:rsidR="00BD2F99" w:rsidRDefault="006B0445">
      <w:pPr>
        <w:spacing w:before="10" w:line="174" w:lineRule="exact"/>
        <w:ind w:left="750"/>
        <w:rPr>
          <w:sz w:val="18"/>
        </w:rPr>
      </w:pPr>
      <w:r>
        <w:rPr>
          <w:color w:val="282828"/>
          <w:sz w:val="18"/>
        </w:rPr>
        <w:t>střediska, apod.</w:t>
      </w:r>
    </w:p>
    <w:p w:rsidR="00BD2F99" w:rsidRDefault="006B0445">
      <w:pPr>
        <w:spacing w:line="256" w:lineRule="exact"/>
        <w:ind w:left="389"/>
        <w:rPr>
          <w:sz w:val="18"/>
        </w:rPr>
      </w:pPr>
      <w:r>
        <w:rPr>
          <w:color w:val="282828"/>
          <w:sz w:val="29"/>
        </w:rPr>
        <w:t xml:space="preserve">&gt;   </w:t>
      </w:r>
      <w:r>
        <w:rPr>
          <w:color w:val="282828"/>
          <w:sz w:val="18"/>
        </w:rPr>
        <w:t>Možnost importu částek prémií nebo srážek z předem připraveného souboru (txt, xls, xlsx)</w:t>
      </w:r>
    </w:p>
    <w:p w:rsidR="00BD2F99" w:rsidRDefault="006B0445">
      <w:pPr>
        <w:spacing w:line="242" w:lineRule="exact"/>
        <w:ind w:left="384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Možnost zadávání počtu odebraných stravenek s následným automatickým výpočtem srážky za stravné</w:t>
      </w:r>
    </w:p>
    <w:p w:rsidR="00BD2F99" w:rsidRDefault="006B0445">
      <w:pPr>
        <w:tabs>
          <w:tab w:val="left" w:pos="742"/>
        </w:tabs>
        <w:spacing w:line="287" w:lineRule="exact"/>
        <w:ind w:left="384"/>
        <w:rPr>
          <w:sz w:val="18"/>
        </w:rPr>
      </w:pPr>
      <w:r>
        <w:rPr>
          <w:color w:val="282828"/>
          <w:sz w:val="29"/>
        </w:rPr>
        <w:t>&gt;</w:t>
      </w:r>
      <w:r>
        <w:rPr>
          <w:color w:val="282828"/>
          <w:sz w:val="29"/>
        </w:rPr>
        <w:tab/>
      </w:r>
      <w:r>
        <w:rPr>
          <w:color w:val="282828"/>
          <w:sz w:val="18"/>
        </w:rPr>
        <w:t>Srážky</w:t>
      </w:r>
      <w:r>
        <w:rPr>
          <w:color w:val="282828"/>
          <w:spacing w:val="-17"/>
          <w:sz w:val="18"/>
        </w:rPr>
        <w:t xml:space="preserve"> </w:t>
      </w:r>
      <w:r>
        <w:rPr>
          <w:color w:val="282828"/>
          <w:sz w:val="18"/>
        </w:rPr>
        <w:t>-</w:t>
      </w:r>
      <w:r>
        <w:rPr>
          <w:color w:val="282828"/>
          <w:spacing w:val="7"/>
          <w:sz w:val="18"/>
        </w:rPr>
        <w:t xml:space="preserve"> </w:t>
      </w:r>
      <w:r>
        <w:rPr>
          <w:color w:val="282828"/>
          <w:sz w:val="18"/>
        </w:rPr>
        <w:t>automatická</w:t>
      </w:r>
      <w:r>
        <w:rPr>
          <w:color w:val="282828"/>
          <w:spacing w:val="-8"/>
          <w:sz w:val="18"/>
        </w:rPr>
        <w:t xml:space="preserve"> </w:t>
      </w:r>
      <w:r>
        <w:rPr>
          <w:color w:val="282828"/>
          <w:sz w:val="18"/>
        </w:rPr>
        <w:t>aktualizace</w:t>
      </w:r>
      <w:r>
        <w:rPr>
          <w:color w:val="282828"/>
          <w:spacing w:val="-12"/>
          <w:sz w:val="18"/>
        </w:rPr>
        <w:t xml:space="preserve"> </w:t>
      </w:r>
      <w:r>
        <w:rPr>
          <w:color w:val="282828"/>
          <w:sz w:val="18"/>
        </w:rPr>
        <w:t>zbývající</w:t>
      </w:r>
      <w:r>
        <w:rPr>
          <w:color w:val="282828"/>
          <w:spacing w:val="-20"/>
          <w:sz w:val="18"/>
        </w:rPr>
        <w:t xml:space="preserve"> </w:t>
      </w:r>
      <w:r>
        <w:rPr>
          <w:color w:val="282828"/>
          <w:sz w:val="18"/>
        </w:rPr>
        <w:t>částky</w:t>
      </w:r>
      <w:r>
        <w:rPr>
          <w:color w:val="282828"/>
          <w:spacing w:val="-21"/>
          <w:sz w:val="18"/>
        </w:rPr>
        <w:t xml:space="preserve"> </w:t>
      </w:r>
      <w:r>
        <w:rPr>
          <w:color w:val="282828"/>
          <w:sz w:val="18"/>
        </w:rPr>
        <w:t>na</w:t>
      </w:r>
      <w:r>
        <w:rPr>
          <w:color w:val="282828"/>
          <w:spacing w:val="-16"/>
          <w:sz w:val="18"/>
        </w:rPr>
        <w:t xml:space="preserve"> </w:t>
      </w:r>
      <w:r>
        <w:rPr>
          <w:color w:val="282828"/>
          <w:sz w:val="18"/>
        </w:rPr>
        <w:t>základě</w:t>
      </w:r>
      <w:r>
        <w:rPr>
          <w:color w:val="282828"/>
          <w:spacing w:val="-19"/>
          <w:sz w:val="18"/>
        </w:rPr>
        <w:t xml:space="preserve"> </w:t>
      </w:r>
      <w:r>
        <w:rPr>
          <w:color w:val="282828"/>
          <w:sz w:val="18"/>
        </w:rPr>
        <w:t>výchozí</w:t>
      </w:r>
      <w:r>
        <w:rPr>
          <w:color w:val="282828"/>
          <w:spacing w:val="-19"/>
          <w:sz w:val="18"/>
        </w:rPr>
        <w:t xml:space="preserve"> </w:t>
      </w:r>
      <w:r>
        <w:rPr>
          <w:color w:val="282828"/>
          <w:sz w:val="18"/>
        </w:rPr>
        <w:t>zadané</w:t>
      </w:r>
      <w:r>
        <w:rPr>
          <w:color w:val="282828"/>
          <w:spacing w:val="-21"/>
          <w:sz w:val="18"/>
        </w:rPr>
        <w:t xml:space="preserve"> </w:t>
      </w:r>
      <w:r>
        <w:rPr>
          <w:color w:val="282828"/>
          <w:sz w:val="18"/>
        </w:rPr>
        <w:t>částky</w:t>
      </w:r>
      <w:r>
        <w:rPr>
          <w:color w:val="282828"/>
          <w:spacing w:val="-17"/>
          <w:sz w:val="18"/>
        </w:rPr>
        <w:t xml:space="preserve"> </w:t>
      </w:r>
      <w:r>
        <w:rPr>
          <w:color w:val="282828"/>
          <w:sz w:val="18"/>
        </w:rPr>
        <w:t>a</w:t>
      </w:r>
      <w:r>
        <w:rPr>
          <w:color w:val="282828"/>
          <w:spacing w:val="-17"/>
          <w:sz w:val="18"/>
        </w:rPr>
        <w:t xml:space="preserve"> </w:t>
      </w:r>
      <w:r>
        <w:rPr>
          <w:color w:val="282828"/>
          <w:sz w:val="18"/>
        </w:rPr>
        <w:t>měsíčně</w:t>
      </w:r>
      <w:r>
        <w:rPr>
          <w:color w:val="282828"/>
          <w:spacing w:val="-18"/>
          <w:sz w:val="18"/>
        </w:rPr>
        <w:t xml:space="preserve"> </w:t>
      </w:r>
      <w:r>
        <w:rPr>
          <w:color w:val="282828"/>
          <w:sz w:val="18"/>
        </w:rPr>
        <w:t>srážených</w:t>
      </w:r>
    </w:p>
    <w:p w:rsidR="00BD2F99" w:rsidRDefault="006B0445">
      <w:pPr>
        <w:spacing w:before="14" w:line="174" w:lineRule="exact"/>
        <w:ind w:left="744"/>
        <w:rPr>
          <w:sz w:val="18"/>
        </w:rPr>
      </w:pPr>
      <w:r>
        <w:rPr>
          <w:color w:val="282828"/>
          <w:sz w:val="18"/>
        </w:rPr>
        <w:t>částek a automatické ukončení srážení</w:t>
      </w:r>
    </w:p>
    <w:p w:rsidR="00BD2F99" w:rsidRDefault="006B0445">
      <w:pPr>
        <w:spacing w:line="301" w:lineRule="exact"/>
        <w:ind w:left="384"/>
        <w:rPr>
          <w:sz w:val="18"/>
        </w:rPr>
      </w:pPr>
      <w:r>
        <w:rPr>
          <w:color w:val="282828"/>
          <w:sz w:val="29"/>
        </w:rPr>
        <w:t xml:space="preserve">&gt;  </w:t>
      </w:r>
      <w:r>
        <w:rPr>
          <w:color w:val="282828"/>
          <w:sz w:val="18"/>
        </w:rPr>
        <w:t>Srážky- přehled o srážkách (číslech účtů a částkách) v minulých obdobích</w:t>
      </w:r>
    </w:p>
    <w:p w:rsidR="00BD2F99" w:rsidRDefault="00BD2F99">
      <w:pPr>
        <w:spacing w:line="301" w:lineRule="exact"/>
        <w:rPr>
          <w:sz w:val="18"/>
        </w:rPr>
        <w:sectPr w:rsidR="00BD2F99">
          <w:footerReference w:type="default" r:id="rId25"/>
          <w:pgSz w:w="11900" w:h="16820"/>
          <w:pgMar w:top="1140" w:right="1160" w:bottom="740" w:left="1360" w:header="0" w:footer="541" w:gutter="0"/>
          <w:pgNumType w:start="18"/>
          <w:cols w:space="708"/>
        </w:sectPr>
      </w:pPr>
    </w:p>
    <w:p w:rsidR="00BD2F99" w:rsidRDefault="00BD2F99">
      <w:pPr>
        <w:pStyle w:val="Zkladntext"/>
        <w:spacing w:before="4"/>
        <w:rPr>
          <w:sz w:val="9"/>
        </w:rPr>
      </w:pPr>
    </w:p>
    <w:p w:rsidR="00BD2F99" w:rsidRDefault="006B0445">
      <w:pPr>
        <w:spacing w:before="90"/>
        <w:ind w:left="1414"/>
        <w:rPr>
          <w:b/>
          <w:sz w:val="21"/>
        </w:rPr>
      </w:pPr>
      <w:r>
        <w:rPr>
          <w:b/>
          <w:color w:val="282828"/>
          <w:w w:val="105"/>
          <w:sz w:val="21"/>
        </w:rPr>
        <w:t xml:space="preserve">Příloha </w:t>
      </w:r>
      <w:r>
        <w:rPr>
          <w:rFonts w:ascii="Times New Roman" w:hAnsi="Times New Roman"/>
          <w:color w:val="282828"/>
          <w:w w:val="105"/>
          <w:sz w:val="24"/>
        </w:rPr>
        <w:t xml:space="preserve">č. </w:t>
      </w:r>
      <w:r>
        <w:rPr>
          <w:b/>
          <w:color w:val="282828"/>
          <w:w w:val="105"/>
          <w:sz w:val="21"/>
        </w:rPr>
        <w:t>3: Specifikace technologického prostředí Objednatele</w:t>
      </w:r>
    </w:p>
    <w:p w:rsidR="00BD2F99" w:rsidRDefault="006B0445">
      <w:pPr>
        <w:spacing w:before="18" w:line="566" w:lineRule="auto"/>
        <w:ind w:left="205" w:right="1293" w:firstLine="9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4072128</wp:posOffset>
            </wp:positionH>
            <wp:positionV relativeFrom="paragraph">
              <wp:posOffset>620905</wp:posOffset>
            </wp:positionV>
            <wp:extent cx="170687" cy="46329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18"/>
        </w:rPr>
        <w:t>Pro aplikaci KS mzdy má Objednatel připraveno technologické prostředí ve specifikaci uvedené níže: Objednatel  provozuje systém:</w:t>
      </w:r>
    </w:p>
    <w:p w:rsidR="00BD2F99" w:rsidRDefault="006B0445">
      <w:pPr>
        <w:pStyle w:val="Odstavecseseznamem"/>
        <w:numPr>
          <w:ilvl w:val="0"/>
          <w:numId w:val="9"/>
        </w:numPr>
        <w:tabs>
          <w:tab w:val="left" w:pos="401"/>
        </w:tabs>
        <w:spacing w:before="3"/>
        <w:rPr>
          <w:color w:val="282828"/>
          <w:sz w:val="18"/>
        </w:rPr>
      </w:pPr>
      <w:r>
        <w:rPr>
          <w:color w:val="282828"/>
          <w:sz w:val="18"/>
        </w:rPr>
        <w:t>Ve vlastní</w:t>
      </w:r>
      <w:r>
        <w:rPr>
          <w:color w:val="282828"/>
          <w:spacing w:val="-4"/>
          <w:sz w:val="18"/>
        </w:rPr>
        <w:t xml:space="preserve"> </w:t>
      </w:r>
      <w:r>
        <w:rPr>
          <w:color w:val="282828"/>
          <w:sz w:val="18"/>
        </w:rPr>
        <w:t>síti:</w:t>
      </w:r>
    </w:p>
    <w:p w:rsidR="00BD2F99" w:rsidRDefault="00BD2F99">
      <w:pPr>
        <w:pStyle w:val="Zkladntext"/>
        <w:spacing w:before="8"/>
        <w:rPr>
          <w:sz w:val="23"/>
        </w:rPr>
      </w:pPr>
    </w:p>
    <w:p w:rsidR="00BD2F99" w:rsidRDefault="006B0445">
      <w:pPr>
        <w:pStyle w:val="Odstavecseseznamem"/>
        <w:numPr>
          <w:ilvl w:val="0"/>
          <w:numId w:val="9"/>
        </w:numPr>
        <w:tabs>
          <w:tab w:val="left" w:pos="401"/>
        </w:tabs>
        <w:ind w:hanging="195"/>
        <w:rPr>
          <w:rFonts w:ascii="Times New Roman" w:hAnsi="Times New Roman"/>
          <w:color w:val="282828"/>
          <w:sz w:val="19"/>
        </w:rPr>
      </w:pPr>
      <w:r>
        <w:rPr>
          <w:color w:val="282828"/>
          <w:sz w:val="18"/>
        </w:rPr>
        <w:t>V cloudovém řešení:</w:t>
      </w:r>
    </w:p>
    <w:p w:rsidR="00BD2F99" w:rsidRDefault="00BD2F99">
      <w:pPr>
        <w:pStyle w:val="Zkladntext"/>
        <w:spacing w:before="2"/>
        <w:rPr>
          <w:sz w:val="24"/>
        </w:rPr>
      </w:pPr>
    </w:p>
    <w:p w:rsidR="00BD2F99" w:rsidRDefault="006B0445">
      <w:pPr>
        <w:ind w:left="196"/>
        <w:rPr>
          <w:b/>
          <w:sz w:val="18"/>
        </w:rPr>
      </w:pPr>
      <w:r>
        <w:rPr>
          <w:color w:val="282828"/>
          <w:w w:val="95"/>
          <w:sz w:val="18"/>
        </w:rPr>
        <w:t xml:space="preserve">Specifikace cloudového řešení: </w:t>
      </w:r>
      <w:r>
        <w:rPr>
          <w:b/>
          <w:color w:val="282828"/>
          <w:w w:val="95"/>
          <w:sz w:val="18"/>
        </w:rPr>
        <w:t>XXx</w:t>
      </w:r>
      <w:r>
        <w:rPr>
          <w:b/>
          <w:color w:val="282828"/>
          <w:w w:val="95"/>
          <w:sz w:val="18"/>
        </w:rPr>
        <w:t xml:space="preserve">xxxXX, </w:t>
      </w:r>
      <w:r>
        <w:rPr>
          <w:color w:val="282828"/>
          <w:w w:val="95"/>
          <w:sz w:val="18"/>
        </w:rPr>
        <w:t xml:space="preserve">verze: </w:t>
      </w:r>
      <w:r>
        <w:rPr>
          <w:b/>
          <w:color w:val="282828"/>
          <w:w w:val="95"/>
          <w:sz w:val="18"/>
        </w:rPr>
        <w:t>XX.XX</w:t>
      </w:r>
    </w:p>
    <w:p w:rsidR="00BD2F99" w:rsidRDefault="00BD2F99">
      <w:pPr>
        <w:pStyle w:val="Zkladntext"/>
        <w:rPr>
          <w:b/>
          <w:sz w:val="24"/>
        </w:rPr>
      </w:pPr>
    </w:p>
    <w:p w:rsidR="00BD2F99" w:rsidRDefault="006B0445">
      <w:pPr>
        <w:ind w:left="186"/>
        <w:rPr>
          <w:sz w:val="18"/>
        </w:rPr>
      </w:pPr>
      <w:r>
        <w:rPr>
          <w:color w:val="282828"/>
          <w:sz w:val="18"/>
        </w:rPr>
        <w:t>Typ instalace (zatrhněte požadovanou verzi):</w:t>
      </w:r>
    </w:p>
    <w:p w:rsidR="00BD2F99" w:rsidRDefault="006B0445">
      <w:pPr>
        <w:pStyle w:val="Odstavecseseznamem"/>
        <w:numPr>
          <w:ilvl w:val="0"/>
          <w:numId w:val="8"/>
        </w:numPr>
        <w:tabs>
          <w:tab w:val="left" w:pos="384"/>
          <w:tab w:val="left" w:pos="5124"/>
        </w:tabs>
        <w:spacing w:before="160"/>
        <w:rPr>
          <w:color w:val="282828"/>
          <w:sz w:val="18"/>
        </w:rPr>
      </w:pPr>
      <w:r>
        <w:rPr>
          <w:color w:val="282828"/>
          <w:sz w:val="18"/>
        </w:rPr>
        <w:t>Lokální instalace</w:t>
      </w:r>
      <w:r>
        <w:rPr>
          <w:color w:val="282828"/>
          <w:spacing w:val="-1"/>
          <w:sz w:val="18"/>
        </w:rPr>
        <w:t xml:space="preserve"> </w:t>
      </w:r>
      <w:r>
        <w:rPr>
          <w:color w:val="282828"/>
          <w:sz w:val="18"/>
        </w:rPr>
        <w:t>(na</w:t>
      </w:r>
      <w:r>
        <w:rPr>
          <w:color w:val="282828"/>
          <w:spacing w:val="-3"/>
          <w:sz w:val="18"/>
        </w:rPr>
        <w:t xml:space="preserve"> </w:t>
      </w:r>
      <w:r>
        <w:rPr>
          <w:color w:val="282828"/>
          <w:sz w:val="18"/>
        </w:rPr>
        <w:t>stanici):</w:t>
      </w:r>
      <w:r>
        <w:rPr>
          <w:color w:val="282828"/>
          <w:sz w:val="18"/>
        </w:rPr>
        <w:tab/>
      </w:r>
      <w:r>
        <w:rPr>
          <w:rFonts w:ascii="Times New Roman" w:hAnsi="Times New Roman"/>
          <w:color w:val="282828"/>
          <w:sz w:val="31"/>
        </w:rPr>
        <w:t>O</w:t>
      </w:r>
    </w:p>
    <w:p w:rsidR="00BD2F99" w:rsidRDefault="006B0445">
      <w:pPr>
        <w:spacing w:before="12" w:line="278" w:lineRule="auto"/>
        <w:ind w:left="181" w:right="3124" w:firstLine="1"/>
        <w:rPr>
          <w:sz w:val="18"/>
        </w:rPr>
      </w:pPr>
      <w:r>
        <w:rPr>
          <w:color w:val="282828"/>
          <w:sz w:val="18"/>
        </w:rPr>
        <w:t>Instalace probíhá na stanici, soubory aplikace jsou fyzicky umístěny na stanici. Při pozdější aktualizaci jsou přepisovány soubory na stanici.</w:t>
      </w:r>
    </w:p>
    <w:p w:rsidR="00BD2F99" w:rsidRDefault="00BD2F99">
      <w:pPr>
        <w:pStyle w:val="Zkladntext"/>
        <w:spacing w:before="9"/>
      </w:pPr>
    </w:p>
    <w:p w:rsidR="00BD2F99" w:rsidRDefault="006B0445">
      <w:pPr>
        <w:pStyle w:val="Odstavecseseznamem"/>
        <w:numPr>
          <w:ilvl w:val="0"/>
          <w:numId w:val="8"/>
        </w:numPr>
        <w:tabs>
          <w:tab w:val="left" w:pos="374"/>
          <w:tab w:val="left" w:pos="5105"/>
        </w:tabs>
        <w:ind w:left="373" w:hanging="192"/>
        <w:rPr>
          <w:rFonts w:ascii="Times New Roman" w:hAnsi="Times New Roman"/>
          <w:color w:val="282828"/>
          <w:sz w:val="19"/>
        </w:rPr>
      </w:pPr>
      <w:r>
        <w:rPr>
          <w:color w:val="282828"/>
          <w:sz w:val="18"/>
        </w:rPr>
        <w:t>Lokální instalace (na</w:t>
      </w:r>
      <w:r>
        <w:rPr>
          <w:color w:val="282828"/>
          <w:spacing w:val="-6"/>
          <w:sz w:val="18"/>
        </w:rPr>
        <w:t xml:space="preserve"> </w:t>
      </w:r>
      <w:r>
        <w:rPr>
          <w:color w:val="282828"/>
          <w:sz w:val="18"/>
        </w:rPr>
        <w:t>souborový</w:t>
      </w:r>
      <w:r>
        <w:rPr>
          <w:color w:val="282828"/>
          <w:spacing w:val="9"/>
          <w:sz w:val="18"/>
        </w:rPr>
        <w:t xml:space="preserve"> </w:t>
      </w:r>
      <w:r>
        <w:rPr>
          <w:color w:val="282828"/>
          <w:sz w:val="18"/>
        </w:rPr>
        <w:t>server):</w:t>
      </w:r>
      <w:r>
        <w:rPr>
          <w:color w:val="282828"/>
          <w:sz w:val="18"/>
        </w:rPr>
        <w:tab/>
      </w:r>
      <w:r>
        <w:rPr>
          <w:rFonts w:ascii="Times New Roman" w:hAnsi="Times New Roman"/>
          <w:color w:val="282828"/>
          <w:sz w:val="24"/>
        </w:rPr>
        <w:t>[gl</w:t>
      </w:r>
    </w:p>
    <w:p w:rsidR="00BD2F99" w:rsidRDefault="006B0445">
      <w:pPr>
        <w:spacing w:before="23" w:line="278" w:lineRule="auto"/>
        <w:ind w:left="178" w:right="2599" w:hanging="1"/>
        <w:rPr>
          <w:sz w:val="18"/>
        </w:rPr>
      </w:pPr>
      <w:r>
        <w:rPr>
          <w:color w:val="282828"/>
          <w:sz w:val="18"/>
        </w:rPr>
        <w:t>Instalace probíhá na stanici, soubory aplikace jsou umístěny na souborovém serveru pro více uživatelů aplikace.</w:t>
      </w:r>
    </w:p>
    <w:p w:rsidR="00BD2F99" w:rsidRDefault="006B0445">
      <w:pPr>
        <w:spacing w:before="10"/>
        <w:ind w:left="176"/>
        <w:rPr>
          <w:sz w:val="18"/>
        </w:rPr>
      </w:pPr>
      <w:r>
        <w:rPr>
          <w:color w:val="282828"/>
          <w:sz w:val="18"/>
        </w:rPr>
        <w:t>Při pozdější aktualizaci jsou přepisovány soubory na souborovém serveru.</w:t>
      </w:r>
    </w:p>
    <w:p w:rsidR="00BD2F99" w:rsidRDefault="006B0445">
      <w:pPr>
        <w:pStyle w:val="Odstavecseseznamem"/>
        <w:numPr>
          <w:ilvl w:val="0"/>
          <w:numId w:val="8"/>
        </w:numPr>
        <w:tabs>
          <w:tab w:val="left" w:pos="364"/>
          <w:tab w:val="left" w:pos="5109"/>
        </w:tabs>
        <w:spacing w:before="161"/>
        <w:ind w:left="363" w:hanging="195"/>
        <w:rPr>
          <w:rFonts w:ascii="Times New Roman" w:hAnsi="Times New Roman"/>
          <w:color w:val="282828"/>
          <w:sz w:val="19"/>
        </w:rPr>
      </w:pPr>
      <w:r>
        <w:rPr>
          <w:color w:val="282828"/>
          <w:w w:val="105"/>
          <w:sz w:val="18"/>
        </w:rPr>
        <w:t>Terminálový</w:t>
      </w:r>
      <w:r>
        <w:rPr>
          <w:color w:val="282828"/>
          <w:spacing w:val="-1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server:</w:t>
      </w:r>
      <w:r>
        <w:rPr>
          <w:color w:val="282828"/>
          <w:w w:val="105"/>
          <w:sz w:val="18"/>
        </w:rPr>
        <w:tab/>
      </w:r>
      <w:r>
        <w:rPr>
          <w:rFonts w:ascii="Times New Roman" w:hAnsi="Times New Roman"/>
          <w:color w:val="282828"/>
          <w:w w:val="105"/>
          <w:sz w:val="31"/>
        </w:rPr>
        <w:t>O</w:t>
      </w:r>
    </w:p>
    <w:p w:rsidR="00BD2F99" w:rsidRDefault="006B0445">
      <w:pPr>
        <w:spacing w:before="8" w:line="283" w:lineRule="auto"/>
        <w:ind w:left="166" w:right="1293" w:hanging="3"/>
        <w:rPr>
          <w:sz w:val="18"/>
        </w:rPr>
      </w:pPr>
      <w:r>
        <w:rPr>
          <w:color w:val="282828"/>
          <w:sz w:val="18"/>
        </w:rPr>
        <w:t>Instalace probíhá na terminálovém serveru, soubory aplikace jsou umístěny na terminálovém serveru. Při pozdější aktualizaci jsou přepisovány soubory na terminálovém  serveru.</w:t>
      </w:r>
    </w:p>
    <w:p w:rsidR="00BD2F99" w:rsidRDefault="00BD2F99">
      <w:pPr>
        <w:pStyle w:val="Zkladntext"/>
        <w:spacing w:before="10"/>
        <w:rPr>
          <w:sz w:val="20"/>
        </w:rPr>
      </w:pPr>
    </w:p>
    <w:p w:rsidR="00BD2F99" w:rsidRDefault="006B0445">
      <w:pPr>
        <w:spacing w:line="566" w:lineRule="auto"/>
        <w:ind w:left="157" w:right="3411" w:firstLine="8"/>
        <w:rPr>
          <w:sz w:val="18"/>
        </w:rPr>
      </w:pPr>
      <w:r>
        <w:rPr>
          <w:color w:val="282828"/>
          <w:sz w:val="18"/>
        </w:rPr>
        <w:t xml:space="preserve">V případě potřeby jsou možné úpravy a kombinace jednotlivých variant </w:t>
      </w:r>
      <w:r>
        <w:rPr>
          <w:color w:val="464646"/>
          <w:sz w:val="18"/>
        </w:rPr>
        <w:t xml:space="preserve">. </w:t>
      </w:r>
      <w:r>
        <w:rPr>
          <w:color w:val="282828"/>
          <w:sz w:val="18"/>
        </w:rPr>
        <w:t>Počet sta</w:t>
      </w:r>
      <w:r>
        <w:rPr>
          <w:color w:val="282828"/>
          <w:sz w:val="18"/>
        </w:rPr>
        <w:t>nic instalovaných podle první varianty: O</w:t>
      </w:r>
    </w:p>
    <w:p w:rsidR="00BD2F99" w:rsidRDefault="006B0445">
      <w:pPr>
        <w:spacing w:before="3"/>
        <w:ind w:left="157"/>
        <w:rPr>
          <w:sz w:val="18"/>
        </w:rPr>
      </w:pPr>
      <w:r>
        <w:rPr>
          <w:color w:val="282828"/>
          <w:sz w:val="18"/>
        </w:rPr>
        <w:t>Počet stanic instalovaných podle druhé varianty: XX</w:t>
      </w:r>
    </w:p>
    <w:p w:rsidR="00BD2F99" w:rsidRDefault="006B0445">
      <w:pPr>
        <w:tabs>
          <w:tab w:val="left" w:pos="4584"/>
          <w:tab w:val="left" w:pos="5789"/>
          <w:tab w:val="left" w:pos="7123"/>
        </w:tabs>
        <w:spacing w:before="65"/>
        <w:ind w:left="149"/>
        <w:rPr>
          <w:rFonts w:ascii="Times New Roman" w:hAnsi="Times New Roman"/>
          <w:sz w:val="24"/>
        </w:rPr>
      </w:pPr>
      <w:r>
        <w:rPr>
          <w:color w:val="282828"/>
          <w:w w:val="105"/>
          <w:position w:val="1"/>
          <w:sz w:val="18"/>
        </w:rPr>
        <w:t>Instalace podle</w:t>
      </w:r>
      <w:r>
        <w:rPr>
          <w:color w:val="282828"/>
          <w:spacing w:val="-23"/>
          <w:w w:val="105"/>
          <w:position w:val="1"/>
          <w:sz w:val="18"/>
        </w:rPr>
        <w:t xml:space="preserve"> </w:t>
      </w:r>
      <w:r>
        <w:rPr>
          <w:color w:val="282828"/>
          <w:w w:val="105"/>
          <w:position w:val="1"/>
          <w:sz w:val="18"/>
        </w:rPr>
        <w:t>třetí</w:t>
      </w:r>
      <w:r>
        <w:rPr>
          <w:color w:val="282828"/>
          <w:spacing w:val="-14"/>
          <w:w w:val="105"/>
          <w:position w:val="1"/>
          <w:sz w:val="18"/>
        </w:rPr>
        <w:t xml:space="preserve"> </w:t>
      </w:r>
      <w:r>
        <w:rPr>
          <w:color w:val="282828"/>
          <w:w w:val="105"/>
          <w:position w:val="1"/>
          <w:sz w:val="18"/>
        </w:rPr>
        <w:t>varianty:</w:t>
      </w:r>
      <w:r>
        <w:rPr>
          <w:color w:val="282828"/>
          <w:w w:val="105"/>
          <w:position w:val="1"/>
          <w:sz w:val="18"/>
        </w:rPr>
        <w:tab/>
      </w:r>
      <w:r>
        <w:rPr>
          <w:color w:val="282828"/>
          <w:w w:val="105"/>
          <w:sz w:val="18"/>
        </w:rPr>
        <w:t>Ano</w:t>
      </w:r>
      <w:r>
        <w:rPr>
          <w:color w:val="282828"/>
          <w:w w:val="105"/>
          <w:sz w:val="18"/>
        </w:rPr>
        <w:tab/>
      </w:r>
      <w:r>
        <w:rPr>
          <w:rFonts w:ascii="Times New Roman" w:hAnsi="Times New Roman"/>
          <w:color w:val="282828"/>
          <w:w w:val="105"/>
          <w:position w:val="-2"/>
          <w:sz w:val="45"/>
        </w:rPr>
        <w:t>o</w:t>
      </w:r>
      <w:r>
        <w:rPr>
          <w:rFonts w:ascii="Times New Roman" w:hAnsi="Times New Roman"/>
          <w:color w:val="282828"/>
          <w:w w:val="105"/>
          <w:position w:val="-2"/>
          <w:sz w:val="45"/>
        </w:rPr>
        <w:tab/>
      </w:r>
      <w:r>
        <w:rPr>
          <w:color w:val="282828"/>
          <w:sz w:val="17"/>
        </w:rPr>
        <w:t>Ne</w:t>
      </w:r>
      <w:r>
        <w:rPr>
          <w:color w:val="282828"/>
          <w:spacing w:val="-33"/>
          <w:sz w:val="17"/>
        </w:rPr>
        <w:t xml:space="preserve"> </w:t>
      </w:r>
      <w:r>
        <w:rPr>
          <w:rFonts w:ascii="Times New Roman" w:hAnsi="Times New Roman"/>
          <w:color w:val="282828"/>
          <w:sz w:val="24"/>
        </w:rPr>
        <w:t>[gl</w:t>
      </w:r>
    </w:p>
    <w:p w:rsidR="00BD2F99" w:rsidRDefault="006B0445">
      <w:pPr>
        <w:spacing w:before="183"/>
        <w:ind w:left="137"/>
        <w:rPr>
          <w:sz w:val="18"/>
        </w:rPr>
      </w:pPr>
      <w:r>
        <w:rPr>
          <w:color w:val="282828"/>
          <w:sz w:val="18"/>
        </w:rPr>
        <w:t>Jiné požadavky na způsob nasazení aplikace v síti Objednatele:</w:t>
      </w:r>
    </w:p>
    <w:p w:rsidR="00BD2F99" w:rsidRDefault="00BD2F99">
      <w:pPr>
        <w:pStyle w:val="Zkladntext"/>
        <w:spacing w:before="6"/>
        <w:rPr>
          <w:sz w:val="24"/>
        </w:rPr>
      </w:pPr>
    </w:p>
    <w:p w:rsidR="00BD2F99" w:rsidRDefault="006B0445">
      <w:pPr>
        <w:spacing w:line="278" w:lineRule="auto"/>
        <w:ind w:left="140" w:right="652" w:firstLine="2"/>
        <w:rPr>
          <w:sz w:val="18"/>
        </w:rPr>
      </w:pPr>
      <w:r>
        <w:rPr>
          <w:color w:val="282828"/>
          <w:sz w:val="18"/>
        </w:rPr>
        <w:t>Pro  provoz  má  Objednatel  zakoupeno  či  jinak  legálně  pořízen,  nainstalován  a plně  zprovozněn  software  a hardware v</w:t>
      </w:r>
      <w:r>
        <w:rPr>
          <w:color w:val="282828"/>
          <w:spacing w:val="27"/>
          <w:sz w:val="18"/>
        </w:rPr>
        <w:t xml:space="preserve"> </w:t>
      </w:r>
      <w:r>
        <w:rPr>
          <w:color w:val="282828"/>
          <w:sz w:val="18"/>
        </w:rPr>
        <w:t>konfiguraci:</w:t>
      </w:r>
    </w:p>
    <w:p w:rsidR="00BD2F99" w:rsidRDefault="006B0445">
      <w:pPr>
        <w:pStyle w:val="Zkladntext"/>
        <w:spacing w:before="8"/>
      </w:pPr>
      <w:r>
        <w:pict>
          <v:line id="_x0000_s2085" style="position:absolute;z-index:251652608;mso-wrap-distance-left:0;mso-wrap-distance-right:0;mso-position-horizontal-relative:page" from="200.1pt,11.8pt" to="240.3pt,11.8pt" strokecolor="#d4d4d4" strokeweight=".16886mm">
            <w10:wrap type="topAndBottom" anchorx="page"/>
          </v:line>
        </w:pict>
      </w:r>
      <w:r>
        <w:pict>
          <v:line id="_x0000_s2084" style="position:absolute;z-index:251653632;mso-wrap-distance-left:0;mso-wrap-distance-right:0;mso-position-horizontal-relative:page" from="295.8pt,11.95pt" to="393.5pt,11.95pt" strokecolor="#cfcfcf" strokeweight=".25331mm">
            <w10:wrap type="topAndBottom" anchorx="page"/>
          </v:line>
        </w:pict>
      </w:r>
      <w:r>
        <w:pict>
          <v:line id="_x0000_s2083" style="position:absolute;z-index:251654656;mso-wrap-distance-left:0;mso-wrap-distance-right:0;mso-position-horizontal-relative:page" from="445.15pt,12.05pt" to="520.8pt,12.05pt" strokecolor="#d4cfc8" strokeweight=".16886mm">
            <w10:wrap type="topAndBottom" anchorx="page"/>
          </v:line>
        </w:pict>
      </w:r>
    </w:p>
    <w:p w:rsidR="00BD2F99" w:rsidRDefault="006B0445">
      <w:pPr>
        <w:tabs>
          <w:tab w:val="left" w:pos="3686"/>
          <w:tab w:val="left" w:pos="6706"/>
        </w:tabs>
        <w:spacing w:before="29"/>
        <w:ind w:left="35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E9EFF2"/>
          <w:w w:val="85"/>
          <w:sz w:val="19"/>
          <w:shd w:val="clear" w:color="auto" w:fill="1F679A"/>
        </w:rPr>
        <w:t xml:space="preserve">KOMPONENTA </w:t>
      </w:r>
      <w:r>
        <w:rPr>
          <w:rFonts w:ascii="Times New Roman" w:hAnsi="Times New Roman"/>
          <w:color w:val="E9EFF2"/>
          <w:spacing w:val="1"/>
          <w:w w:val="85"/>
          <w:sz w:val="19"/>
          <w:shd w:val="clear" w:color="auto" w:fill="1F679A"/>
        </w:rPr>
        <w:t xml:space="preserve"> </w:t>
      </w:r>
      <w:r>
        <w:rPr>
          <w:rFonts w:ascii="Times New Roman" w:hAnsi="Times New Roman"/>
          <w:color w:val="E9EFF2"/>
          <w:w w:val="85"/>
          <w:sz w:val="19"/>
          <w:shd w:val="clear" w:color="auto" w:fill="1F679A"/>
        </w:rPr>
        <w:t>PROSTŘEDÍ</w:t>
      </w:r>
      <w:r>
        <w:rPr>
          <w:rFonts w:ascii="Times New Roman" w:hAnsi="Times New Roman"/>
          <w:color w:val="E9EFF2"/>
          <w:w w:val="85"/>
          <w:sz w:val="19"/>
        </w:rPr>
        <w:tab/>
      </w:r>
      <w:r>
        <w:rPr>
          <w:color w:val="72B1D1"/>
          <w:w w:val="85"/>
          <w:sz w:val="29"/>
        </w:rPr>
        <w:t xml:space="preserve">I </w:t>
      </w:r>
      <w:r>
        <w:rPr>
          <w:rFonts w:ascii="Times New Roman" w:hAnsi="Times New Roman"/>
          <w:color w:val="E9EFF2"/>
          <w:w w:val="85"/>
          <w:sz w:val="19"/>
          <w:shd w:val="clear" w:color="auto" w:fill="1F679A"/>
        </w:rPr>
        <w:t>NÁZEV</w:t>
      </w:r>
      <w:r>
        <w:rPr>
          <w:rFonts w:ascii="Times New Roman" w:hAnsi="Times New Roman"/>
          <w:color w:val="E9EFF2"/>
          <w:w w:val="85"/>
          <w:sz w:val="19"/>
        </w:rPr>
        <w:tab/>
      </w:r>
      <w:r>
        <w:rPr>
          <w:color w:val="BFD4DF"/>
          <w:w w:val="50"/>
          <w:sz w:val="21"/>
        </w:rPr>
        <w:t xml:space="preserve">i    </w:t>
      </w:r>
      <w:r>
        <w:rPr>
          <w:color w:val="BFD4DF"/>
          <w:spacing w:val="9"/>
          <w:w w:val="50"/>
          <w:sz w:val="21"/>
        </w:rPr>
        <w:t xml:space="preserve"> </w:t>
      </w:r>
      <w:r>
        <w:rPr>
          <w:rFonts w:ascii="Times New Roman" w:hAnsi="Times New Roman"/>
          <w:color w:val="E9EFF2"/>
          <w:w w:val="85"/>
          <w:sz w:val="19"/>
          <w:shd w:val="clear" w:color="auto" w:fill="1F679A"/>
        </w:rPr>
        <w:t>VERZE</w:t>
      </w:r>
      <w:r>
        <w:rPr>
          <w:rFonts w:ascii="Times New Roman" w:hAnsi="Times New Roman"/>
          <w:color w:val="E9EFF2"/>
          <w:spacing w:val="2"/>
          <w:sz w:val="19"/>
          <w:shd w:val="clear" w:color="auto" w:fill="1F679A"/>
        </w:rPr>
        <w:t xml:space="preserve"> </w:t>
      </w:r>
    </w:p>
    <w:p w:rsidR="00BD2F99" w:rsidRDefault="00BD2F99">
      <w:pPr>
        <w:rPr>
          <w:rFonts w:ascii="Times New Roman" w:hAnsi="Times New Roman"/>
          <w:sz w:val="19"/>
        </w:rPr>
        <w:sectPr w:rsidR="00BD2F99">
          <w:pgSz w:w="11900" w:h="16820"/>
          <w:pgMar w:top="1600" w:right="880" w:bottom="760" w:left="1260" w:header="0" w:footer="541" w:gutter="0"/>
          <w:cols w:space="708"/>
        </w:sectPr>
      </w:pPr>
    </w:p>
    <w:p w:rsidR="00BD2F99" w:rsidRDefault="006B0445">
      <w:pPr>
        <w:pStyle w:val="Zkladntext"/>
        <w:spacing w:before="9"/>
        <w:rPr>
          <w:rFonts w:ascii="Times New Roman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6620256</wp:posOffset>
            </wp:positionH>
            <wp:positionV relativeFrom="page">
              <wp:posOffset>10058400</wp:posOffset>
            </wp:positionV>
            <wp:extent cx="304800" cy="40233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F99" w:rsidRDefault="006B0445">
      <w:pPr>
        <w:spacing w:line="482" w:lineRule="auto"/>
        <w:ind w:left="339" w:right="92" w:firstLine="4"/>
        <w:rPr>
          <w:sz w:val="18"/>
        </w:rPr>
      </w:pPr>
      <w:r>
        <w:rPr>
          <w:color w:val="282828"/>
          <w:sz w:val="18"/>
        </w:rPr>
        <w:t>Databázový server - operační systém Databázový server - typ</w:t>
      </w:r>
    </w:p>
    <w:p w:rsidR="00BD2F99" w:rsidRDefault="006B0445">
      <w:pPr>
        <w:spacing w:before="11"/>
        <w:ind w:left="334"/>
        <w:jc w:val="both"/>
        <w:rPr>
          <w:sz w:val="18"/>
        </w:rPr>
      </w:pPr>
      <w:r>
        <w:rPr>
          <w:color w:val="282828"/>
          <w:sz w:val="18"/>
        </w:rPr>
        <w:t>Uživatelské stanice - operační systém</w:t>
      </w: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spacing w:before="161" w:line="405" w:lineRule="auto"/>
        <w:ind w:left="325" w:right="1498" w:firstLine="8"/>
        <w:jc w:val="both"/>
        <w:rPr>
          <w:sz w:val="18"/>
        </w:rPr>
      </w:pPr>
      <w:r>
        <w:rPr>
          <w:color w:val="282828"/>
          <w:w w:val="95"/>
          <w:sz w:val="18"/>
        </w:rPr>
        <w:t xml:space="preserve">Účetní systém (ERP) </w:t>
      </w:r>
      <w:r>
        <w:rPr>
          <w:color w:val="282828"/>
          <w:sz w:val="18"/>
        </w:rPr>
        <w:t>Docházkový systém Stravovací systém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2"/>
        <w:rPr>
          <w:sz w:val="18"/>
        </w:rPr>
      </w:pPr>
    </w:p>
    <w:p w:rsidR="00BD2F99" w:rsidRDefault="006B0445">
      <w:pPr>
        <w:ind w:left="110"/>
        <w:rPr>
          <w:sz w:val="18"/>
        </w:rPr>
      </w:pPr>
      <w:r>
        <w:rPr>
          <w:color w:val="282828"/>
          <w:sz w:val="18"/>
        </w:rPr>
        <w:t>Latence</w:t>
      </w:r>
      <w:r>
        <w:rPr>
          <w:color w:val="282828"/>
          <w:spacing w:val="-13"/>
          <w:sz w:val="18"/>
        </w:rPr>
        <w:t xml:space="preserve"> </w:t>
      </w:r>
      <w:r>
        <w:rPr>
          <w:color w:val="282828"/>
          <w:sz w:val="18"/>
        </w:rPr>
        <w:t>LAN</w:t>
      </w:r>
      <w:r>
        <w:rPr>
          <w:color w:val="282828"/>
          <w:spacing w:val="-11"/>
          <w:sz w:val="18"/>
        </w:rPr>
        <w:t xml:space="preserve"> </w:t>
      </w:r>
      <w:r>
        <w:rPr>
          <w:color w:val="282828"/>
          <w:sz w:val="18"/>
        </w:rPr>
        <w:t>sítě</w:t>
      </w:r>
      <w:r>
        <w:rPr>
          <w:color w:val="282828"/>
          <w:spacing w:val="-14"/>
          <w:sz w:val="18"/>
        </w:rPr>
        <w:t xml:space="preserve"> </w:t>
      </w:r>
      <w:r>
        <w:rPr>
          <w:color w:val="282828"/>
          <w:sz w:val="18"/>
        </w:rPr>
        <w:t>(v</w:t>
      </w:r>
      <w:r>
        <w:rPr>
          <w:color w:val="282828"/>
          <w:spacing w:val="-17"/>
          <w:sz w:val="18"/>
        </w:rPr>
        <w:t xml:space="preserve"> </w:t>
      </w:r>
      <w:r>
        <w:rPr>
          <w:color w:val="282828"/>
          <w:sz w:val="18"/>
        </w:rPr>
        <w:t>milisekundách):</w:t>
      </w:r>
      <w:r>
        <w:rPr>
          <w:color w:val="282828"/>
          <w:spacing w:val="-25"/>
          <w:sz w:val="18"/>
        </w:rPr>
        <w:t xml:space="preserve"> </w:t>
      </w:r>
      <w:r>
        <w:rPr>
          <w:color w:val="282828"/>
          <w:sz w:val="18"/>
        </w:rPr>
        <w:t>&lt;Sms</w:t>
      </w:r>
    </w:p>
    <w:p w:rsidR="00BD2F99" w:rsidRDefault="006B0445">
      <w:pPr>
        <w:spacing w:before="42" w:line="420" w:lineRule="atLeast"/>
        <w:ind w:left="335" w:right="-15" w:firstLine="8"/>
        <w:rPr>
          <w:sz w:val="21"/>
        </w:rPr>
      </w:pPr>
      <w:r>
        <w:br w:type="column"/>
      </w:r>
      <w:r>
        <w:rPr>
          <w:color w:val="282828"/>
          <w:w w:val="95"/>
          <w:sz w:val="21"/>
        </w:rPr>
        <w:t>Windows</w:t>
      </w:r>
      <w:r>
        <w:rPr>
          <w:color w:val="282828"/>
          <w:spacing w:val="-14"/>
          <w:w w:val="95"/>
          <w:sz w:val="21"/>
        </w:rPr>
        <w:t xml:space="preserve"> </w:t>
      </w:r>
      <w:r>
        <w:rPr>
          <w:color w:val="282828"/>
          <w:w w:val="95"/>
          <w:sz w:val="21"/>
        </w:rPr>
        <w:t>Server</w:t>
      </w:r>
      <w:r>
        <w:rPr>
          <w:color w:val="282828"/>
          <w:spacing w:val="-16"/>
          <w:w w:val="95"/>
          <w:sz w:val="21"/>
        </w:rPr>
        <w:t xml:space="preserve"> </w:t>
      </w:r>
      <w:r>
        <w:rPr>
          <w:color w:val="282828"/>
          <w:w w:val="95"/>
          <w:sz w:val="21"/>
        </w:rPr>
        <w:t>2012</w:t>
      </w:r>
      <w:r>
        <w:rPr>
          <w:color w:val="282828"/>
          <w:spacing w:val="-21"/>
          <w:w w:val="95"/>
          <w:sz w:val="21"/>
        </w:rPr>
        <w:t xml:space="preserve"> </w:t>
      </w:r>
      <w:r>
        <w:rPr>
          <w:color w:val="282828"/>
          <w:w w:val="95"/>
          <w:sz w:val="21"/>
        </w:rPr>
        <w:t xml:space="preserve">R2/2016 </w:t>
      </w:r>
      <w:r>
        <w:rPr>
          <w:color w:val="282828"/>
          <w:w w:val="90"/>
          <w:sz w:val="21"/>
        </w:rPr>
        <w:t>Microsoft</w:t>
      </w:r>
      <w:r>
        <w:rPr>
          <w:color w:val="282828"/>
          <w:spacing w:val="12"/>
          <w:w w:val="90"/>
          <w:sz w:val="21"/>
        </w:rPr>
        <w:t xml:space="preserve"> </w:t>
      </w:r>
      <w:r>
        <w:rPr>
          <w:color w:val="282828"/>
          <w:w w:val="90"/>
          <w:sz w:val="21"/>
        </w:rPr>
        <w:t>SQL</w:t>
      </w:r>
    </w:p>
    <w:p w:rsidR="00BD2F99" w:rsidRDefault="006B0445">
      <w:pPr>
        <w:spacing w:line="304" w:lineRule="exact"/>
        <w:ind w:left="195"/>
        <w:rPr>
          <w:sz w:val="18"/>
        </w:rPr>
      </w:pPr>
      <w:r>
        <w:pict>
          <v:shape id="_x0000_s2082" type="#_x0000_t202" style="position:absolute;left:0;text-align:left;margin-left:242.05pt;margin-top:7.2pt;width:.5pt;height:21.8pt;z-index:251655680;mso-position-horizontal-relative:page" filled="f" stroked="f">
            <v:textbox inset="0,0,0,0">
              <w:txbxContent>
                <w:p w:rsidR="00BD2F99" w:rsidRDefault="006B0445">
                  <w:pPr>
                    <w:spacing w:line="436" w:lineRule="exact"/>
                    <w:rPr>
                      <w:sz w:val="39"/>
                    </w:rPr>
                  </w:pPr>
                  <w:r>
                    <w:rPr>
                      <w:color w:val="797979"/>
                      <w:w w:val="8"/>
                      <w:sz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797979"/>
          <w:sz w:val="29"/>
        </w:rPr>
        <w:t xml:space="preserve">I </w:t>
      </w:r>
      <w:r>
        <w:rPr>
          <w:color w:val="282828"/>
          <w:sz w:val="18"/>
        </w:rPr>
        <w:t>Windows 7 PRO 32 bit</w:t>
      </w:r>
    </w:p>
    <w:p w:rsidR="00BD2F99" w:rsidRDefault="006B0445">
      <w:pPr>
        <w:spacing w:before="15"/>
        <w:ind w:left="340"/>
        <w:rPr>
          <w:sz w:val="18"/>
        </w:rPr>
      </w:pPr>
      <w:r>
        <w:rPr>
          <w:color w:val="282828"/>
          <w:sz w:val="18"/>
        </w:rPr>
        <w:t xml:space="preserve">Windows </w:t>
      </w:r>
      <w:r>
        <w:rPr>
          <w:rFonts w:ascii="Times New Roman"/>
          <w:color w:val="282828"/>
          <w:sz w:val="19"/>
        </w:rPr>
        <w:t xml:space="preserve">10 </w:t>
      </w:r>
      <w:r>
        <w:rPr>
          <w:color w:val="282828"/>
          <w:sz w:val="18"/>
        </w:rPr>
        <w:t>PRO 64bit</w:t>
      </w:r>
    </w:p>
    <w:p w:rsidR="00BD2F99" w:rsidRDefault="00BD2F99">
      <w:pPr>
        <w:pStyle w:val="Zkladntext"/>
        <w:spacing w:before="6"/>
        <w:rPr>
          <w:sz w:val="22"/>
        </w:rPr>
      </w:pPr>
    </w:p>
    <w:p w:rsidR="00BD2F99" w:rsidRDefault="006B0445">
      <w:pPr>
        <w:ind w:left="332"/>
        <w:rPr>
          <w:sz w:val="18"/>
        </w:rPr>
      </w:pPr>
      <w:r>
        <w:rPr>
          <w:color w:val="282828"/>
          <w:sz w:val="18"/>
        </w:rPr>
        <w:t>ABRA</w:t>
      </w:r>
    </w:p>
    <w:p w:rsidR="00BD2F99" w:rsidRDefault="006B0445">
      <w:pPr>
        <w:spacing w:before="137"/>
        <w:ind w:left="327"/>
        <w:rPr>
          <w:sz w:val="18"/>
        </w:rPr>
      </w:pPr>
      <w:r>
        <w:rPr>
          <w:color w:val="282828"/>
          <w:sz w:val="18"/>
        </w:rPr>
        <w:t>Fides</w:t>
      </w:r>
    </w:p>
    <w:p w:rsidR="00BD2F99" w:rsidRDefault="006B0445">
      <w:pPr>
        <w:spacing w:before="105"/>
        <w:ind w:left="295" w:right="154" w:firstLine="9"/>
        <w:rPr>
          <w:sz w:val="21"/>
        </w:rPr>
      </w:pPr>
      <w:r>
        <w:br w:type="column"/>
      </w:r>
      <w:r>
        <w:rPr>
          <w:color w:val="282828"/>
          <w:w w:val="95"/>
          <w:sz w:val="21"/>
        </w:rPr>
        <w:t xml:space="preserve">Windows Server 2012 </w:t>
      </w:r>
      <w:r>
        <w:rPr>
          <w:color w:val="282828"/>
          <w:sz w:val="21"/>
        </w:rPr>
        <w:t>R2/2016</w:t>
      </w:r>
    </w:p>
    <w:p w:rsidR="00BD2F99" w:rsidRDefault="006B0445">
      <w:pPr>
        <w:spacing w:before="60" w:line="227" w:lineRule="exact"/>
        <w:ind w:left="296"/>
        <w:rPr>
          <w:sz w:val="21"/>
        </w:rPr>
      </w:pPr>
      <w:r>
        <w:rPr>
          <w:color w:val="282828"/>
          <w:w w:val="90"/>
          <w:sz w:val="21"/>
        </w:rPr>
        <w:t>Microsoft SQL</w:t>
      </w:r>
    </w:p>
    <w:p w:rsidR="00BD2F99" w:rsidRDefault="006B0445">
      <w:pPr>
        <w:spacing w:line="319" w:lineRule="exact"/>
        <w:ind w:left="94"/>
        <w:rPr>
          <w:sz w:val="18"/>
        </w:rPr>
      </w:pPr>
      <w:r>
        <w:rPr>
          <w:color w:val="797979"/>
          <w:spacing w:val="17"/>
          <w:w w:val="8"/>
          <w:sz w:val="29"/>
        </w:rPr>
        <w:t>I</w:t>
      </w:r>
      <w:r>
        <w:rPr>
          <w:color w:val="282828"/>
          <w:w w:val="101"/>
          <w:sz w:val="18"/>
        </w:rPr>
        <w:t>Windows</w:t>
      </w:r>
      <w:r>
        <w:rPr>
          <w:color w:val="282828"/>
          <w:spacing w:val="-2"/>
          <w:sz w:val="18"/>
        </w:rPr>
        <w:t xml:space="preserve"> </w:t>
      </w:r>
      <w:r>
        <w:rPr>
          <w:color w:val="282828"/>
          <w:w w:val="101"/>
          <w:sz w:val="18"/>
        </w:rPr>
        <w:t>7</w:t>
      </w:r>
      <w:r>
        <w:rPr>
          <w:color w:val="282828"/>
          <w:spacing w:val="-5"/>
          <w:sz w:val="18"/>
        </w:rPr>
        <w:t xml:space="preserve"> </w:t>
      </w:r>
      <w:r>
        <w:rPr>
          <w:color w:val="282828"/>
          <w:w w:val="84"/>
          <w:sz w:val="18"/>
        </w:rPr>
        <w:t>PRO</w:t>
      </w:r>
      <w:r>
        <w:rPr>
          <w:color w:val="282828"/>
          <w:spacing w:val="-7"/>
          <w:sz w:val="18"/>
        </w:rPr>
        <w:t xml:space="preserve"> </w:t>
      </w:r>
      <w:r>
        <w:rPr>
          <w:color w:val="282828"/>
          <w:w w:val="102"/>
          <w:sz w:val="18"/>
        </w:rPr>
        <w:t>32</w:t>
      </w:r>
      <w:r>
        <w:rPr>
          <w:color w:val="282828"/>
          <w:spacing w:val="-12"/>
          <w:sz w:val="18"/>
        </w:rPr>
        <w:t xml:space="preserve"> </w:t>
      </w:r>
      <w:r>
        <w:rPr>
          <w:color w:val="282828"/>
          <w:w w:val="102"/>
          <w:sz w:val="18"/>
        </w:rPr>
        <w:t>bit</w:t>
      </w:r>
    </w:p>
    <w:p w:rsidR="00BD2F99" w:rsidRDefault="006B0445">
      <w:pPr>
        <w:spacing w:before="9"/>
        <w:ind w:left="295"/>
        <w:rPr>
          <w:sz w:val="18"/>
        </w:rPr>
      </w:pPr>
      <w:r>
        <w:rPr>
          <w:color w:val="282828"/>
          <w:sz w:val="18"/>
        </w:rPr>
        <w:t>Windows 10 PRO 64bit</w:t>
      </w:r>
    </w:p>
    <w:p w:rsidR="00BD2F99" w:rsidRDefault="00BD2F99">
      <w:pPr>
        <w:rPr>
          <w:sz w:val="18"/>
        </w:rPr>
        <w:sectPr w:rsidR="00BD2F99">
          <w:type w:val="continuous"/>
          <w:pgSz w:w="11900" w:h="16820"/>
          <w:pgMar w:top="360" w:right="880" w:bottom="0" w:left="1260" w:header="708" w:footer="708" w:gutter="0"/>
          <w:cols w:num="3" w:space="708" w:equalWidth="0">
            <w:col w:w="3437" w:space="40"/>
            <w:col w:w="3059" w:space="40"/>
            <w:col w:w="3184"/>
          </w:cols>
        </w:sect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7"/>
      </w:pPr>
    </w:p>
    <w:p w:rsidR="00BD2F99" w:rsidRDefault="006B0445">
      <w:pPr>
        <w:spacing w:before="94"/>
        <w:ind w:left="179"/>
        <w:rPr>
          <w:sz w:val="18"/>
        </w:rPr>
      </w:pPr>
      <w:r>
        <w:rPr>
          <w:color w:val="282828"/>
          <w:sz w:val="18"/>
        </w:rPr>
        <w:t>Pro aplikaci KS portál má Objednatel připraveno technologické prostředí ve specifikaci uvedené  níže:</w:t>
      </w:r>
    </w:p>
    <w:p w:rsidR="00BD2F99" w:rsidRDefault="00BD2F99">
      <w:pPr>
        <w:pStyle w:val="Zkladntext"/>
        <w:spacing w:before="6"/>
        <w:rPr>
          <w:sz w:val="24"/>
        </w:rPr>
      </w:pPr>
    </w:p>
    <w:p w:rsidR="00BD2F99" w:rsidRDefault="006B0445">
      <w:pPr>
        <w:ind w:left="169"/>
        <w:rPr>
          <w:sz w:val="18"/>
        </w:rPr>
      </w:pPr>
      <w:r>
        <w:rPr>
          <w:color w:val="282828"/>
          <w:sz w:val="18"/>
        </w:rPr>
        <w:t>Typ instalace (zatrhněte požadovanou verzi):</w:t>
      </w:r>
    </w:p>
    <w:p w:rsidR="00BD2F99" w:rsidRDefault="00BD2F99">
      <w:pPr>
        <w:pStyle w:val="Zkladntext"/>
        <w:spacing w:before="3"/>
      </w:pPr>
    </w:p>
    <w:p w:rsidR="00BD2F99" w:rsidRDefault="006B0445">
      <w:pPr>
        <w:pStyle w:val="Odstavecseseznamem"/>
        <w:numPr>
          <w:ilvl w:val="0"/>
          <w:numId w:val="7"/>
        </w:numPr>
        <w:tabs>
          <w:tab w:val="left" w:pos="364"/>
          <w:tab w:val="left" w:pos="5816"/>
        </w:tabs>
        <w:spacing w:line="351" w:lineRule="exact"/>
        <w:ind w:hanging="204"/>
        <w:rPr>
          <w:color w:val="282828"/>
          <w:sz w:val="18"/>
        </w:rPr>
      </w:pPr>
      <w:r>
        <w:rPr>
          <w:color w:val="282828"/>
          <w:sz w:val="18"/>
        </w:rPr>
        <w:t>Instalace na Microsoft® Windows</w:t>
      </w:r>
      <w:r>
        <w:rPr>
          <w:color w:val="282828"/>
          <w:spacing w:val="14"/>
          <w:sz w:val="18"/>
        </w:rPr>
        <w:t xml:space="preserve"> </w:t>
      </w:r>
      <w:r>
        <w:rPr>
          <w:color w:val="282828"/>
          <w:sz w:val="18"/>
        </w:rPr>
        <w:t>Server</w:t>
      </w:r>
      <w:r>
        <w:rPr>
          <w:color w:val="282828"/>
          <w:spacing w:val="10"/>
          <w:sz w:val="18"/>
        </w:rPr>
        <w:t xml:space="preserve"> </w:t>
      </w:r>
      <w:r>
        <w:rPr>
          <w:color w:val="282828"/>
          <w:sz w:val="18"/>
        </w:rPr>
        <w:t>2008:</w:t>
      </w:r>
      <w:r>
        <w:rPr>
          <w:color w:val="282828"/>
          <w:sz w:val="18"/>
        </w:rPr>
        <w:tab/>
      </w:r>
      <w:r>
        <w:rPr>
          <w:rFonts w:ascii="Times New Roman" w:hAnsi="Times New Roman"/>
          <w:color w:val="282828"/>
          <w:position w:val="-3"/>
          <w:sz w:val="32"/>
        </w:rPr>
        <w:t>D</w:t>
      </w:r>
    </w:p>
    <w:p w:rsidR="00BD2F99" w:rsidRDefault="006B0445">
      <w:pPr>
        <w:spacing w:line="190" w:lineRule="exact"/>
        <w:ind w:left="161"/>
        <w:rPr>
          <w:sz w:val="18"/>
        </w:rPr>
      </w:pPr>
      <w:r>
        <w:rPr>
          <w:color w:val="282828"/>
          <w:sz w:val="18"/>
        </w:rPr>
        <w:t>Instalace probíhá  na IIS tak, že se vytvoří nový virtuální adresář, a to  buď pod default  Web site, nebo pod nově</w:t>
      </w:r>
    </w:p>
    <w:p w:rsidR="00BD2F99" w:rsidRDefault="006B0445">
      <w:pPr>
        <w:spacing w:before="38"/>
        <w:ind w:left="162"/>
        <w:rPr>
          <w:sz w:val="18"/>
        </w:rPr>
      </w:pPr>
      <w:r>
        <w:rPr>
          <w:color w:val="282828"/>
          <w:w w:val="105"/>
          <w:sz w:val="18"/>
        </w:rPr>
        <w:t>vytvořenou Web site.</w:t>
      </w:r>
    </w:p>
    <w:p w:rsidR="00BD2F99" w:rsidRDefault="00BD2F99">
      <w:pPr>
        <w:pStyle w:val="Zkladntext"/>
        <w:spacing w:before="3"/>
        <w:rPr>
          <w:sz w:val="23"/>
        </w:rPr>
      </w:pPr>
    </w:p>
    <w:p w:rsidR="00BD2F99" w:rsidRDefault="006B0445">
      <w:pPr>
        <w:pStyle w:val="Odstavecseseznamem"/>
        <w:numPr>
          <w:ilvl w:val="0"/>
          <w:numId w:val="7"/>
        </w:numPr>
        <w:tabs>
          <w:tab w:val="left" w:pos="358"/>
          <w:tab w:val="left" w:pos="5099"/>
        </w:tabs>
        <w:ind w:left="357" w:hanging="198"/>
        <w:rPr>
          <w:color w:val="282828"/>
          <w:sz w:val="19"/>
        </w:rPr>
      </w:pPr>
      <w:r>
        <w:rPr>
          <w:b/>
          <w:color w:val="282828"/>
          <w:w w:val="95"/>
          <w:sz w:val="19"/>
          <w:u w:val="thick" w:color="000000"/>
        </w:rPr>
        <w:t>Instalace</w:t>
      </w:r>
      <w:r>
        <w:rPr>
          <w:b/>
          <w:color w:val="282828"/>
          <w:spacing w:val="-26"/>
          <w:w w:val="95"/>
          <w:sz w:val="19"/>
          <w:u w:val="thick" w:color="000000"/>
        </w:rPr>
        <w:t xml:space="preserve"> </w:t>
      </w:r>
      <w:r>
        <w:rPr>
          <w:b/>
          <w:color w:val="282828"/>
          <w:w w:val="95"/>
          <w:sz w:val="19"/>
          <w:u w:val="thick" w:color="000000"/>
        </w:rPr>
        <w:t>na</w:t>
      </w:r>
      <w:r>
        <w:rPr>
          <w:b/>
          <w:color w:val="282828"/>
          <w:spacing w:val="-28"/>
          <w:w w:val="95"/>
          <w:sz w:val="19"/>
          <w:u w:val="thick" w:color="000000"/>
        </w:rPr>
        <w:t xml:space="preserve"> </w:t>
      </w:r>
      <w:r>
        <w:rPr>
          <w:b/>
          <w:color w:val="282828"/>
          <w:w w:val="95"/>
          <w:sz w:val="19"/>
          <w:u w:val="thick" w:color="000000"/>
        </w:rPr>
        <w:t>Microsoft®</w:t>
      </w:r>
      <w:r>
        <w:rPr>
          <w:b/>
          <w:color w:val="282828"/>
          <w:spacing w:val="-16"/>
          <w:w w:val="95"/>
          <w:sz w:val="19"/>
          <w:u w:val="thick" w:color="000000"/>
        </w:rPr>
        <w:t xml:space="preserve"> </w:t>
      </w:r>
      <w:r>
        <w:rPr>
          <w:b/>
          <w:color w:val="282828"/>
          <w:w w:val="95"/>
          <w:sz w:val="19"/>
          <w:u w:val="thick" w:color="000000"/>
        </w:rPr>
        <w:t>Windows</w:t>
      </w:r>
      <w:r>
        <w:rPr>
          <w:b/>
          <w:color w:val="282828"/>
          <w:spacing w:val="-26"/>
          <w:w w:val="95"/>
          <w:sz w:val="19"/>
          <w:u w:val="thick" w:color="000000"/>
        </w:rPr>
        <w:t xml:space="preserve"> </w:t>
      </w:r>
      <w:r>
        <w:rPr>
          <w:b/>
          <w:color w:val="282828"/>
          <w:w w:val="95"/>
          <w:sz w:val="19"/>
          <w:u w:val="thick" w:color="000000"/>
        </w:rPr>
        <w:t>Server</w:t>
      </w:r>
      <w:r>
        <w:rPr>
          <w:b/>
          <w:color w:val="282828"/>
          <w:spacing w:val="-25"/>
          <w:w w:val="95"/>
          <w:sz w:val="19"/>
          <w:u w:val="thick" w:color="000000"/>
        </w:rPr>
        <w:t xml:space="preserve"> </w:t>
      </w:r>
      <w:r>
        <w:rPr>
          <w:b/>
          <w:color w:val="282828"/>
          <w:w w:val="95"/>
          <w:sz w:val="19"/>
          <w:u w:val="thick" w:color="000000"/>
        </w:rPr>
        <w:t>2012</w:t>
      </w:r>
      <w:r>
        <w:rPr>
          <w:b/>
          <w:color w:val="282828"/>
          <w:w w:val="95"/>
          <w:sz w:val="19"/>
        </w:rPr>
        <w:t>:</w:t>
      </w:r>
      <w:r>
        <w:rPr>
          <w:b/>
          <w:color w:val="282828"/>
          <w:w w:val="95"/>
          <w:sz w:val="19"/>
        </w:rPr>
        <w:tab/>
      </w:r>
      <w:r>
        <w:rPr>
          <w:color w:val="282828"/>
          <w:w w:val="110"/>
          <w:sz w:val="18"/>
        </w:rPr>
        <w:t>02016</w:t>
      </w:r>
    </w:p>
    <w:p w:rsidR="00BD2F99" w:rsidRDefault="006B0445">
      <w:pPr>
        <w:spacing w:before="35" w:line="290" w:lineRule="auto"/>
        <w:ind w:left="156" w:firstLine="1"/>
        <w:rPr>
          <w:sz w:val="18"/>
        </w:rPr>
      </w:pPr>
      <w:r>
        <w:rPr>
          <w:color w:val="282828"/>
          <w:w w:val="105"/>
          <w:sz w:val="18"/>
        </w:rPr>
        <w:t>Instalace</w:t>
      </w:r>
      <w:r>
        <w:rPr>
          <w:color w:val="282828"/>
          <w:spacing w:val="-22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probíhá</w:t>
      </w:r>
      <w:r>
        <w:rPr>
          <w:color w:val="282828"/>
          <w:spacing w:val="-2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na</w:t>
      </w:r>
      <w:r>
        <w:rPr>
          <w:color w:val="282828"/>
          <w:spacing w:val="-29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IIS</w:t>
      </w:r>
      <w:r>
        <w:rPr>
          <w:color w:val="282828"/>
          <w:spacing w:val="-33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tak,</w:t>
      </w:r>
      <w:r>
        <w:rPr>
          <w:color w:val="282828"/>
          <w:spacing w:val="-2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že</w:t>
      </w:r>
      <w:r>
        <w:rPr>
          <w:color w:val="282828"/>
          <w:spacing w:val="-31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se</w:t>
      </w:r>
      <w:r>
        <w:rPr>
          <w:color w:val="282828"/>
          <w:spacing w:val="-3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vytvoří</w:t>
      </w:r>
      <w:r>
        <w:rPr>
          <w:color w:val="282828"/>
          <w:spacing w:val="-27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nová</w:t>
      </w:r>
      <w:r>
        <w:rPr>
          <w:color w:val="282828"/>
          <w:spacing w:val="-21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aplikace,</w:t>
      </w:r>
      <w:r>
        <w:rPr>
          <w:color w:val="282828"/>
          <w:spacing w:val="-22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a</w:t>
      </w:r>
      <w:r>
        <w:rPr>
          <w:color w:val="282828"/>
          <w:spacing w:val="-23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to</w:t>
      </w:r>
      <w:r>
        <w:rPr>
          <w:color w:val="282828"/>
          <w:spacing w:val="-11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buď</w:t>
      </w:r>
      <w:r>
        <w:rPr>
          <w:color w:val="282828"/>
          <w:spacing w:val="-35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pod</w:t>
      </w:r>
      <w:r>
        <w:rPr>
          <w:color w:val="282828"/>
          <w:spacing w:val="-32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default</w:t>
      </w:r>
      <w:r>
        <w:rPr>
          <w:color w:val="282828"/>
          <w:spacing w:val="-2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Web</w:t>
      </w:r>
      <w:r>
        <w:rPr>
          <w:color w:val="282828"/>
          <w:spacing w:val="-27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Site,</w:t>
      </w:r>
      <w:r>
        <w:rPr>
          <w:color w:val="282828"/>
          <w:spacing w:val="-26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nebo</w:t>
      </w:r>
      <w:r>
        <w:rPr>
          <w:color w:val="282828"/>
          <w:spacing w:val="-25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pod</w:t>
      </w:r>
      <w:r>
        <w:rPr>
          <w:color w:val="282828"/>
          <w:spacing w:val="-28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libovolnou</w:t>
      </w:r>
      <w:r>
        <w:rPr>
          <w:color w:val="282828"/>
          <w:spacing w:val="-20"/>
          <w:w w:val="105"/>
          <w:sz w:val="18"/>
        </w:rPr>
        <w:t xml:space="preserve"> </w:t>
      </w:r>
      <w:r>
        <w:rPr>
          <w:color w:val="282828"/>
          <w:w w:val="105"/>
          <w:sz w:val="18"/>
        </w:rPr>
        <w:t>Web Site.</w:t>
      </w:r>
    </w:p>
    <w:p w:rsidR="00BD2F99" w:rsidRDefault="00BD2F99">
      <w:pPr>
        <w:pStyle w:val="Zkladntext"/>
        <w:spacing w:before="5"/>
        <w:rPr>
          <w:sz w:val="20"/>
        </w:rPr>
      </w:pPr>
    </w:p>
    <w:p w:rsidR="00BD2F99" w:rsidRDefault="006B0445">
      <w:pPr>
        <w:spacing w:line="283" w:lineRule="auto"/>
        <w:ind w:left="153" w:right="204" w:hanging="3"/>
        <w:rPr>
          <w:sz w:val="18"/>
        </w:rPr>
      </w:pPr>
      <w:r>
        <w:rPr>
          <w:color w:val="282828"/>
          <w:sz w:val="18"/>
        </w:rPr>
        <w:t>Pro  provoz  má  Objednatel  zakoupeno  či  jinak  legálně  pořízen,  nainstalován  a plně  zprovozněn  software  a hardware v</w:t>
      </w:r>
      <w:r>
        <w:rPr>
          <w:color w:val="282828"/>
          <w:spacing w:val="29"/>
          <w:sz w:val="18"/>
        </w:rPr>
        <w:t xml:space="preserve"> </w:t>
      </w:r>
      <w:r>
        <w:rPr>
          <w:color w:val="282828"/>
          <w:sz w:val="18"/>
        </w:rPr>
        <w:t>konfiguraci:</w:t>
      </w:r>
    </w:p>
    <w:p w:rsidR="00BD2F99" w:rsidRDefault="00BD2F99">
      <w:pPr>
        <w:pStyle w:val="Zkladntext"/>
        <w:spacing w:before="5"/>
        <w:rPr>
          <w:sz w:val="17"/>
        </w:rPr>
      </w:pPr>
    </w:p>
    <w:p w:rsidR="00BD2F99" w:rsidRDefault="006B0445">
      <w:pPr>
        <w:tabs>
          <w:tab w:val="left" w:pos="3835"/>
          <w:tab w:val="left" w:pos="6768"/>
        </w:tabs>
        <w:spacing w:before="91"/>
        <w:ind w:left="367"/>
        <w:rPr>
          <w:sz w:val="18"/>
        </w:rPr>
      </w:pPr>
      <w:r>
        <w:pict>
          <v:line id="_x0000_s2081" style="position:absolute;left:0;text-align:left;z-index:-251646464;mso-position-horizontal-relative:page" from="404.45pt,3.55pt" to="404.45pt,22.85pt" strokecolor="#216999" strokeweight="1.41694mm">
            <w10:wrap anchorx="page"/>
          </v:line>
        </w:pict>
      </w:r>
      <w:r>
        <w:rPr>
          <w:color w:val="F0F6F7"/>
          <w:w w:val="95"/>
          <w:sz w:val="18"/>
          <w:shd w:val="clear" w:color="auto" w:fill="216999"/>
        </w:rPr>
        <w:t>KOMPONENTA</w:t>
      </w:r>
      <w:r>
        <w:rPr>
          <w:color w:val="F0F6F7"/>
          <w:spacing w:val="-21"/>
          <w:w w:val="95"/>
          <w:sz w:val="18"/>
          <w:shd w:val="clear" w:color="auto" w:fill="216999"/>
        </w:rPr>
        <w:t xml:space="preserve"> </w:t>
      </w:r>
      <w:r>
        <w:rPr>
          <w:color w:val="F0F6F7"/>
          <w:w w:val="95"/>
          <w:sz w:val="18"/>
          <w:shd w:val="clear" w:color="auto" w:fill="216999"/>
        </w:rPr>
        <w:t>PROSTŘEDÍ</w:t>
      </w:r>
      <w:r>
        <w:rPr>
          <w:color w:val="F0F6F7"/>
          <w:w w:val="95"/>
          <w:sz w:val="18"/>
        </w:rPr>
        <w:tab/>
      </w:r>
      <w:r>
        <w:rPr>
          <w:color w:val="F0F6F7"/>
          <w:w w:val="95"/>
          <w:sz w:val="18"/>
          <w:shd w:val="clear" w:color="auto" w:fill="216999"/>
        </w:rPr>
        <w:t>NÁZEV</w:t>
      </w:r>
      <w:r>
        <w:rPr>
          <w:color w:val="F0F6F7"/>
          <w:w w:val="95"/>
          <w:sz w:val="18"/>
        </w:rPr>
        <w:tab/>
      </w:r>
      <w:r>
        <w:rPr>
          <w:color w:val="B3C3C6"/>
          <w:w w:val="85"/>
          <w:sz w:val="29"/>
        </w:rPr>
        <w:t>I</w:t>
      </w:r>
      <w:r>
        <w:rPr>
          <w:color w:val="B3C3C6"/>
          <w:spacing w:val="-25"/>
          <w:w w:val="85"/>
          <w:sz w:val="29"/>
        </w:rPr>
        <w:t xml:space="preserve"> </w:t>
      </w:r>
      <w:r>
        <w:rPr>
          <w:color w:val="F0F6F7"/>
          <w:w w:val="85"/>
          <w:sz w:val="18"/>
          <w:shd w:val="clear" w:color="auto" w:fill="216999"/>
        </w:rPr>
        <w:t>VERZE</w:t>
      </w:r>
      <w:r>
        <w:rPr>
          <w:color w:val="F0F6F7"/>
          <w:spacing w:val="-16"/>
          <w:sz w:val="18"/>
          <w:shd w:val="clear" w:color="auto" w:fill="216999"/>
        </w:rPr>
        <w:t xml:space="preserve"> </w:t>
      </w:r>
    </w:p>
    <w:p w:rsidR="00BD2F99" w:rsidRDefault="00BD2F99">
      <w:pPr>
        <w:rPr>
          <w:sz w:val="18"/>
        </w:rPr>
        <w:sectPr w:rsidR="00BD2F99">
          <w:footerReference w:type="default" r:id="rId28"/>
          <w:pgSz w:w="11900" w:h="16820"/>
          <w:pgMar w:top="1600" w:right="1300" w:bottom="280" w:left="1280" w:header="0" w:footer="0" w:gutter="0"/>
          <w:cols w:space="708"/>
        </w:sectPr>
      </w:pPr>
    </w:p>
    <w:p w:rsidR="00BD2F99" w:rsidRDefault="006B0445">
      <w:pPr>
        <w:spacing w:before="172" w:line="412" w:lineRule="auto"/>
        <w:ind w:left="363" w:right="-18" w:hanging="7"/>
        <w:rPr>
          <w:sz w:val="18"/>
        </w:rPr>
      </w:pPr>
      <w:r>
        <w:rPr>
          <w:color w:val="282828"/>
          <w:sz w:val="18"/>
        </w:rPr>
        <w:t>Síťový server Webový server</w:t>
      </w:r>
      <w:r>
        <w:rPr>
          <w:color w:val="282828"/>
          <w:spacing w:val="-18"/>
          <w:sz w:val="18"/>
        </w:rPr>
        <w:t xml:space="preserve"> </w:t>
      </w:r>
      <w:r>
        <w:rPr>
          <w:color w:val="282828"/>
          <w:sz w:val="18"/>
        </w:rPr>
        <w:t>IIS</w:t>
      </w:r>
    </w:p>
    <w:p w:rsidR="00BD2F99" w:rsidRDefault="006B0445">
      <w:pPr>
        <w:spacing w:line="206" w:lineRule="exact"/>
        <w:ind w:left="349"/>
        <w:rPr>
          <w:sz w:val="18"/>
        </w:rPr>
      </w:pPr>
      <w:r>
        <w:rPr>
          <w:color w:val="282828"/>
          <w:sz w:val="18"/>
        </w:rPr>
        <w:t>.Net Framework</w:t>
      </w:r>
    </w:p>
    <w:p w:rsidR="00BD2F99" w:rsidRDefault="006B0445">
      <w:pPr>
        <w:spacing w:before="154" w:line="350" w:lineRule="auto"/>
        <w:ind w:left="349" w:firstLine="4"/>
        <w:jc w:val="both"/>
        <w:rPr>
          <w:b/>
          <w:sz w:val="21"/>
        </w:rPr>
      </w:pPr>
      <w:r>
        <w:br w:type="column"/>
      </w:r>
      <w:r>
        <w:rPr>
          <w:color w:val="282828"/>
          <w:w w:val="85"/>
          <w:sz w:val="21"/>
        </w:rPr>
        <w:t xml:space="preserve">USRVKS.upm.local USRVKS.upm.local </w:t>
      </w:r>
      <w:r>
        <w:rPr>
          <w:b/>
          <w:color w:val="282828"/>
          <w:w w:val="85"/>
          <w:sz w:val="21"/>
        </w:rPr>
        <w:t>USRVKS.upm.local</w:t>
      </w:r>
    </w:p>
    <w:p w:rsidR="00BD2F99" w:rsidRDefault="006B0445">
      <w:pPr>
        <w:spacing w:line="399" w:lineRule="exact"/>
        <w:ind w:left="371"/>
        <w:rPr>
          <w:sz w:val="21"/>
        </w:rPr>
      </w:pPr>
      <w:r>
        <w:br w:type="column"/>
      </w:r>
      <w:r>
        <w:rPr>
          <w:color w:val="646464"/>
          <w:w w:val="90"/>
          <w:sz w:val="39"/>
        </w:rPr>
        <w:t xml:space="preserve">I </w:t>
      </w:r>
      <w:r>
        <w:rPr>
          <w:color w:val="282828"/>
          <w:w w:val="90"/>
          <w:sz w:val="21"/>
        </w:rPr>
        <w:t>Windows Server 2012R2</w:t>
      </w:r>
    </w:p>
    <w:p w:rsidR="00BD2F99" w:rsidRDefault="006B0445">
      <w:pPr>
        <w:spacing w:line="386" w:lineRule="exact"/>
        <w:ind w:left="372"/>
        <w:rPr>
          <w:sz w:val="21"/>
        </w:rPr>
      </w:pPr>
      <w:r>
        <w:rPr>
          <w:color w:val="646464"/>
          <w:w w:val="95"/>
          <w:sz w:val="37"/>
        </w:rPr>
        <w:t>I</w:t>
      </w:r>
      <w:r>
        <w:rPr>
          <w:color w:val="646464"/>
          <w:spacing w:val="-77"/>
          <w:w w:val="95"/>
          <w:sz w:val="37"/>
        </w:rPr>
        <w:t xml:space="preserve"> </w:t>
      </w:r>
      <w:r>
        <w:rPr>
          <w:color w:val="282828"/>
          <w:w w:val="95"/>
          <w:sz w:val="21"/>
        </w:rPr>
        <w:t>Windows Server 2012R2</w:t>
      </w:r>
    </w:p>
    <w:p w:rsidR="00BD2F99" w:rsidRDefault="006B0445">
      <w:pPr>
        <w:spacing w:before="75"/>
        <w:ind w:left="349"/>
        <w:rPr>
          <w:sz w:val="21"/>
        </w:rPr>
      </w:pPr>
      <w:r>
        <w:rPr>
          <w:color w:val="646464"/>
          <w:w w:val="75"/>
          <w:sz w:val="15"/>
        </w:rPr>
        <w:t xml:space="preserve">J  </w:t>
      </w:r>
      <w:r>
        <w:rPr>
          <w:color w:val="282828"/>
          <w:w w:val="90"/>
          <w:sz w:val="21"/>
        </w:rPr>
        <w:t>Windows Server 2012R2</w:t>
      </w:r>
    </w:p>
    <w:p w:rsidR="00BD2F99" w:rsidRDefault="00BD2F99">
      <w:pPr>
        <w:rPr>
          <w:sz w:val="21"/>
        </w:rPr>
        <w:sectPr w:rsidR="00BD2F99">
          <w:type w:val="continuous"/>
          <w:pgSz w:w="11900" w:h="16820"/>
          <w:pgMar w:top="360" w:right="1300" w:bottom="0" w:left="1280" w:header="708" w:footer="708" w:gutter="0"/>
          <w:cols w:num="3" w:space="708" w:equalWidth="0">
            <w:col w:w="1818" w:space="1655"/>
            <w:col w:w="1987" w:space="922"/>
            <w:col w:w="2938"/>
          </w:cols>
        </w:sect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7"/>
        <w:rPr>
          <w:sz w:val="20"/>
        </w:rPr>
      </w:pPr>
    </w:p>
    <w:p w:rsidR="00BD2F99" w:rsidRDefault="006B0445">
      <w:pPr>
        <w:spacing w:before="94"/>
        <w:ind w:left="134"/>
        <w:rPr>
          <w:sz w:val="18"/>
        </w:rPr>
      </w:pPr>
      <w:r>
        <w:rPr>
          <w:color w:val="282828"/>
          <w:sz w:val="18"/>
        </w:rPr>
        <w:t>V IIS musí být povolen ASP modul a musí existovat uživatel ASPNET.</w:t>
      </w:r>
    </w:p>
    <w:p w:rsidR="00BD2F99" w:rsidRDefault="00BD2F99">
      <w:pPr>
        <w:pStyle w:val="Zkladntext"/>
        <w:spacing w:before="1"/>
        <w:rPr>
          <w:sz w:val="24"/>
        </w:rPr>
      </w:pPr>
    </w:p>
    <w:p w:rsidR="00BD2F99" w:rsidRDefault="006B0445">
      <w:pPr>
        <w:spacing w:line="283" w:lineRule="auto"/>
        <w:ind w:left="128" w:hanging="2"/>
        <w:rPr>
          <w:sz w:val="18"/>
        </w:rPr>
      </w:pPr>
      <w:r>
        <w:rPr>
          <w:color w:val="282828"/>
          <w:sz w:val="18"/>
        </w:rPr>
        <w:t>Objednatel podpisem této Smlouvy prohlašuje, že zde uvedené technologické vybavení má připraveno dle zde uvedených požadavků.</w:t>
      </w:r>
    </w:p>
    <w:p w:rsidR="00BD2F99" w:rsidRDefault="00BD2F99">
      <w:pPr>
        <w:pStyle w:val="Zkladntext"/>
        <w:rPr>
          <w:sz w:val="21"/>
        </w:rPr>
      </w:pPr>
    </w:p>
    <w:p w:rsidR="00BD2F99" w:rsidRDefault="006B0445">
      <w:pPr>
        <w:spacing w:line="283" w:lineRule="auto"/>
        <w:ind w:left="124" w:right="204" w:firstLine="5"/>
        <w:rPr>
          <w:sz w:val="18"/>
        </w:rPr>
      </w:pPr>
      <w:r>
        <w:rPr>
          <w:color w:val="282828"/>
          <w:sz w:val="18"/>
        </w:rPr>
        <w:t>V případě nedodržení připravenosti bude při instalaci APV pos</w:t>
      </w:r>
      <w:r>
        <w:rPr>
          <w:color w:val="282828"/>
          <w:sz w:val="18"/>
        </w:rPr>
        <w:t>tupováno dle čl. VI., odst. 2-4., Obecných obchodních podmínek KS - program uvedených v Příloze č.1. této Smlouvy.</w:t>
      </w:r>
    </w:p>
    <w:p w:rsidR="00BD2F99" w:rsidRDefault="006B0445">
      <w:pPr>
        <w:tabs>
          <w:tab w:val="left" w:pos="6636"/>
        </w:tabs>
        <w:spacing w:before="161"/>
        <w:ind w:left="122"/>
        <w:rPr>
          <w:rFonts w:ascii="Times New Roman" w:hAnsi="Times New Roman"/>
          <w:sz w:val="31"/>
        </w:rPr>
      </w:pPr>
      <w:r>
        <w:rPr>
          <w:color w:val="282828"/>
          <w:sz w:val="18"/>
        </w:rPr>
        <w:t>Objednatel umožňuje vzdálený přístup pro</w:t>
      </w:r>
      <w:r>
        <w:rPr>
          <w:color w:val="282828"/>
          <w:spacing w:val="48"/>
          <w:sz w:val="18"/>
        </w:rPr>
        <w:t xml:space="preserve"> </w:t>
      </w:r>
      <w:r>
        <w:rPr>
          <w:color w:val="282828"/>
          <w:sz w:val="18"/>
        </w:rPr>
        <w:t>potřeby</w:t>
      </w:r>
      <w:r>
        <w:rPr>
          <w:color w:val="282828"/>
          <w:spacing w:val="9"/>
          <w:sz w:val="18"/>
        </w:rPr>
        <w:t xml:space="preserve"> </w:t>
      </w:r>
      <w:r>
        <w:rPr>
          <w:color w:val="282828"/>
          <w:sz w:val="18"/>
        </w:rPr>
        <w:t>instalace:</w:t>
      </w:r>
      <w:r>
        <w:rPr>
          <w:color w:val="282828"/>
          <w:sz w:val="18"/>
        </w:rPr>
        <w:tab/>
      </w:r>
      <w:r>
        <w:rPr>
          <w:rFonts w:ascii="Times New Roman" w:hAnsi="Times New Roman"/>
          <w:color w:val="282828"/>
          <w:position w:val="-3"/>
          <w:sz w:val="31"/>
        </w:rPr>
        <w:t>D</w:t>
      </w:r>
    </w:p>
    <w:p w:rsidR="00BD2F99" w:rsidRDefault="006B0445">
      <w:pPr>
        <w:tabs>
          <w:tab w:val="left" w:pos="6627"/>
        </w:tabs>
        <w:spacing w:before="123"/>
        <w:ind w:left="112"/>
        <w:rPr>
          <w:rFonts w:ascii="Times New Roman" w:hAnsi="Times New Roman"/>
          <w:sz w:val="31"/>
        </w:rPr>
      </w:pPr>
      <w:r>
        <w:rPr>
          <w:b/>
          <w:color w:val="282828"/>
          <w:w w:val="99"/>
          <w:sz w:val="19"/>
          <w:u w:val="thick" w:color="000000"/>
        </w:rPr>
        <w:t>O</w:t>
      </w:r>
      <w:r>
        <w:rPr>
          <w:b/>
          <w:color w:val="282828"/>
          <w:spacing w:val="2"/>
          <w:w w:val="99"/>
          <w:sz w:val="19"/>
          <w:u w:val="thick" w:color="000000"/>
        </w:rPr>
        <w:t>b</w:t>
      </w:r>
      <w:r>
        <w:rPr>
          <w:b/>
          <w:color w:val="4D4D4D"/>
          <w:spacing w:val="-10"/>
          <w:w w:val="77"/>
          <w:sz w:val="19"/>
          <w:u w:val="thick" w:color="000000"/>
        </w:rPr>
        <w:t>j</w:t>
      </w:r>
      <w:r>
        <w:rPr>
          <w:b/>
          <w:color w:val="282828"/>
          <w:w w:val="101"/>
          <w:sz w:val="19"/>
          <w:u w:val="thick" w:color="000000"/>
        </w:rPr>
        <w:t>ednate</w:t>
      </w:r>
      <w:r>
        <w:rPr>
          <w:b/>
          <w:color w:val="282828"/>
          <w:spacing w:val="-9"/>
          <w:w w:val="101"/>
          <w:sz w:val="19"/>
          <w:u w:val="thick" w:color="000000"/>
        </w:rPr>
        <w:t>l</w:t>
      </w:r>
      <w:r>
        <w:rPr>
          <w:b/>
          <w:color w:val="282828"/>
          <w:w w:val="104"/>
          <w:sz w:val="19"/>
          <w:u w:val="thick" w:color="000000"/>
        </w:rPr>
        <w:t>neumožň</w:t>
      </w:r>
      <w:r>
        <w:rPr>
          <w:b/>
          <w:color w:val="282828"/>
          <w:spacing w:val="-87"/>
          <w:w w:val="104"/>
          <w:sz w:val="19"/>
          <w:u w:val="thick" w:color="000000"/>
        </w:rPr>
        <w:t>u</w:t>
      </w:r>
      <w:r>
        <w:rPr>
          <w:b/>
          <w:color w:val="4D4D4D"/>
          <w:spacing w:val="-10"/>
          <w:w w:val="77"/>
          <w:sz w:val="19"/>
          <w:u w:val="thick" w:color="000000"/>
        </w:rPr>
        <w:t>j</w:t>
      </w:r>
      <w:r>
        <w:rPr>
          <w:b/>
          <w:color w:val="282828"/>
          <w:w w:val="101"/>
          <w:sz w:val="19"/>
          <w:u w:val="thick" w:color="000000"/>
        </w:rPr>
        <w:t>e</w:t>
      </w:r>
      <w:r>
        <w:rPr>
          <w:b/>
          <w:color w:val="282828"/>
          <w:spacing w:val="-11"/>
          <w:sz w:val="19"/>
          <w:u w:val="thick" w:color="000000"/>
        </w:rPr>
        <w:t xml:space="preserve"> </w:t>
      </w:r>
      <w:r>
        <w:rPr>
          <w:b/>
          <w:color w:val="282828"/>
          <w:w w:val="91"/>
          <w:sz w:val="19"/>
          <w:u w:val="thick" w:color="000000"/>
        </w:rPr>
        <w:t>vzd</w:t>
      </w:r>
      <w:r>
        <w:rPr>
          <w:b/>
          <w:color w:val="282828"/>
          <w:spacing w:val="-11"/>
          <w:w w:val="91"/>
          <w:sz w:val="19"/>
          <w:u w:val="thick" w:color="000000"/>
        </w:rPr>
        <w:t>á</w:t>
      </w:r>
      <w:r>
        <w:rPr>
          <w:b/>
          <w:color w:val="282828"/>
          <w:w w:val="108"/>
          <w:sz w:val="19"/>
          <w:u w:val="thick" w:color="000000"/>
        </w:rPr>
        <w:t>le</w:t>
      </w:r>
      <w:r>
        <w:rPr>
          <w:b/>
          <w:color w:val="282828"/>
          <w:spacing w:val="-42"/>
          <w:w w:val="108"/>
          <w:sz w:val="19"/>
          <w:u w:val="thick" w:color="000000"/>
        </w:rPr>
        <w:t>n</w:t>
      </w:r>
      <w:r>
        <w:rPr>
          <w:b/>
          <w:color w:val="4D4D4D"/>
          <w:w w:val="92"/>
          <w:sz w:val="19"/>
          <w:u w:val="thick" w:color="000000"/>
        </w:rPr>
        <w:t>ý</w:t>
      </w:r>
      <w:r>
        <w:rPr>
          <w:b/>
          <w:color w:val="4D4D4D"/>
          <w:spacing w:val="-22"/>
          <w:sz w:val="19"/>
          <w:u w:val="thick" w:color="000000"/>
        </w:rPr>
        <w:t xml:space="preserve"> </w:t>
      </w:r>
      <w:r>
        <w:rPr>
          <w:b/>
          <w:color w:val="4D4D4D"/>
          <w:spacing w:val="-7"/>
          <w:w w:val="97"/>
          <w:sz w:val="19"/>
          <w:u w:val="thick" w:color="000000"/>
        </w:rPr>
        <w:t>p</w:t>
      </w:r>
      <w:r>
        <w:rPr>
          <w:b/>
          <w:color w:val="282828"/>
          <w:sz w:val="19"/>
          <w:u w:val="thick" w:color="000000"/>
        </w:rPr>
        <w:t>ř</w:t>
      </w:r>
      <w:r>
        <w:rPr>
          <w:b/>
          <w:color w:val="282828"/>
          <w:spacing w:val="-6"/>
          <w:sz w:val="19"/>
          <w:u w:val="thick" w:color="000000"/>
        </w:rPr>
        <w:t>í</w:t>
      </w:r>
      <w:r>
        <w:rPr>
          <w:b/>
          <w:color w:val="282828"/>
          <w:w w:val="80"/>
          <w:sz w:val="19"/>
          <w:u w:val="thick" w:color="000000"/>
        </w:rPr>
        <w:t>s</w:t>
      </w:r>
      <w:r>
        <w:rPr>
          <w:b/>
          <w:color w:val="282828"/>
          <w:spacing w:val="6"/>
          <w:w w:val="80"/>
          <w:sz w:val="19"/>
          <w:u w:val="thick" w:color="000000"/>
        </w:rPr>
        <w:t>t</w:t>
      </w:r>
      <w:r>
        <w:rPr>
          <w:b/>
          <w:color w:val="282828"/>
          <w:spacing w:val="-16"/>
          <w:w w:val="104"/>
          <w:sz w:val="19"/>
          <w:u w:val="thick" w:color="000000"/>
        </w:rPr>
        <w:t>u</w:t>
      </w:r>
      <w:r>
        <w:rPr>
          <w:b/>
          <w:color w:val="4D4D4D"/>
          <w:w w:val="102"/>
          <w:sz w:val="19"/>
          <w:u w:val="thick" w:color="000000"/>
        </w:rPr>
        <w:t>p</w:t>
      </w:r>
      <w:r>
        <w:rPr>
          <w:b/>
          <w:color w:val="4D4D4D"/>
          <w:spacing w:val="-18"/>
          <w:sz w:val="19"/>
          <w:u w:val="thick" w:color="000000"/>
        </w:rPr>
        <w:t xml:space="preserve"> </w:t>
      </w:r>
      <w:r>
        <w:rPr>
          <w:b/>
          <w:color w:val="4D4D4D"/>
          <w:spacing w:val="-9"/>
          <w:w w:val="102"/>
          <w:sz w:val="19"/>
          <w:u w:val="thick" w:color="000000"/>
        </w:rPr>
        <w:t>p</w:t>
      </w:r>
      <w:r>
        <w:rPr>
          <w:b/>
          <w:color w:val="282828"/>
          <w:w w:val="102"/>
          <w:sz w:val="19"/>
          <w:u w:val="thick" w:color="000000"/>
        </w:rPr>
        <w:t>ro</w:t>
      </w:r>
      <w:r>
        <w:rPr>
          <w:b/>
          <w:color w:val="282828"/>
          <w:spacing w:val="-23"/>
          <w:sz w:val="19"/>
          <w:u w:val="thick" w:color="000000"/>
        </w:rPr>
        <w:t xml:space="preserve"> </w:t>
      </w:r>
      <w:r>
        <w:rPr>
          <w:b/>
          <w:color w:val="4D4D4D"/>
          <w:spacing w:val="-9"/>
          <w:w w:val="102"/>
          <w:sz w:val="19"/>
          <w:u w:val="thick" w:color="000000"/>
        </w:rPr>
        <w:t>p</w:t>
      </w:r>
      <w:r>
        <w:rPr>
          <w:b/>
          <w:color w:val="282828"/>
          <w:w w:val="96"/>
          <w:sz w:val="19"/>
          <w:u w:val="thick" w:color="000000"/>
        </w:rPr>
        <w:t>otře</w:t>
      </w:r>
      <w:r>
        <w:rPr>
          <w:b/>
          <w:color w:val="282828"/>
          <w:spacing w:val="-3"/>
          <w:w w:val="96"/>
          <w:sz w:val="19"/>
          <w:u w:val="thick" w:color="000000"/>
        </w:rPr>
        <w:t>b</w:t>
      </w:r>
      <w:r>
        <w:rPr>
          <w:b/>
          <w:color w:val="4D4D4D"/>
          <w:w w:val="87"/>
          <w:sz w:val="19"/>
          <w:u w:val="thick" w:color="000000"/>
        </w:rPr>
        <w:t>y</w:t>
      </w:r>
      <w:r>
        <w:rPr>
          <w:b/>
          <w:color w:val="4D4D4D"/>
          <w:spacing w:val="-19"/>
          <w:sz w:val="19"/>
          <w:u w:val="thick" w:color="000000"/>
        </w:rPr>
        <w:t xml:space="preserve"> </w:t>
      </w:r>
      <w:r>
        <w:rPr>
          <w:b/>
          <w:color w:val="282828"/>
          <w:w w:val="87"/>
          <w:sz w:val="19"/>
          <w:u w:val="thick" w:color="000000"/>
        </w:rPr>
        <w:t>instalace:</w:t>
      </w:r>
      <w:r>
        <w:rPr>
          <w:b/>
          <w:color w:val="282828"/>
          <w:sz w:val="19"/>
        </w:rPr>
        <w:tab/>
      </w:r>
      <w:r>
        <w:rPr>
          <w:rFonts w:ascii="Times New Roman" w:hAnsi="Times New Roman"/>
          <w:color w:val="282828"/>
          <w:w w:val="106"/>
          <w:position w:val="-2"/>
          <w:sz w:val="31"/>
        </w:rPr>
        <w:t>D</w:t>
      </w:r>
    </w:p>
    <w:p w:rsidR="00BD2F99" w:rsidRDefault="00BD2F99">
      <w:pPr>
        <w:pStyle w:val="Zkladntext"/>
        <w:spacing w:before="9"/>
        <w:rPr>
          <w:rFonts w:ascii="Times New Roman"/>
          <w:sz w:val="10"/>
        </w:rPr>
      </w:pPr>
    </w:p>
    <w:p w:rsidR="00BD2F99" w:rsidRDefault="006B0445">
      <w:pPr>
        <w:spacing w:before="94" w:line="283" w:lineRule="auto"/>
        <w:ind w:left="109" w:firstLine="11"/>
        <w:rPr>
          <w:sz w:val="18"/>
        </w:rPr>
      </w:pPr>
      <w:r>
        <w:rPr>
          <w:color w:val="282828"/>
          <w:sz w:val="18"/>
        </w:rPr>
        <w:t>V případě, že Objednatel umožní vzdálený přístup pro potřeby instalace, využije Dodavatel následující způsoby možného připojení: TeamViewer v.13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spacing w:before="157"/>
        <w:ind w:left="4480" w:right="4598"/>
        <w:jc w:val="center"/>
        <w:rPr>
          <w:sz w:val="18"/>
        </w:rPr>
      </w:pPr>
      <w:r>
        <w:rPr>
          <w:color w:val="282828"/>
          <w:sz w:val="18"/>
        </w:rPr>
        <w:t>20</w:t>
      </w:r>
    </w:p>
    <w:p w:rsidR="00BD2F99" w:rsidRDefault="00BD2F99">
      <w:pPr>
        <w:jc w:val="center"/>
        <w:rPr>
          <w:sz w:val="18"/>
        </w:rPr>
        <w:sectPr w:rsidR="00BD2F99">
          <w:type w:val="continuous"/>
          <w:pgSz w:w="11900" w:h="16820"/>
          <w:pgMar w:top="360" w:right="1300" w:bottom="0" w:left="1280" w:header="708" w:footer="708" w:gutter="0"/>
          <w:cols w:space="708"/>
        </w:sectPr>
      </w:pPr>
    </w:p>
    <w:p w:rsidR="00BD2F99" w:rsidRDefault="006B0445">
      <w:pPr>
        <w:tabs>
          <w:tab w:val="left" w:pos="5997"/>
          <w:tab w:val="left" w:pos="16387"/>
        </w:tabs>
        <w:spacing w:before="47"/>
        <w:ind w:left="5057"/>
        <w:rPr>
          <w:sz w:val="24"/>
        </w:rPr>
      </w:pPr>
      <w:r>
        <w:rPr>
          <w:rFonts w:ascii="Times New Roman" w:hAnsi="Times New Roman"/>
          <w:b/>
          <w:color w:val="424242"/>
          <w:w w:val="105"/>
          <w:sz w:val="54"/>
        </w:rPr>
        <w:lastRenderedPageBreak/>
        <w:t>u</w:t>
      </w:r>
      <w:r>
        <w:rPr>
          <w:rFonts w:ascii="Times New Roman" w:hAnsi="Times New Roman"/>
          <w:b/>
          <w:color w:val="424242"/>
          <w:w w:val="105"/>
          <w:sz w:val="54"/>
        </w:rPr>
        <w:tab/>
        <w:t>m</w:t>
      </w:r>
      <w:r>
        <w:rPr>
          <w:rFonts w:ascii="Times New Roman" w:hAnsi="Times New Roman"/>
          <w:b/>
          <w:color w:val="424242"/>
          <w:w w:val="105"/>
          <w:sz w:val="54"/>
        </w:rPr>
        <w:tab/>
      </w:r>
      <w:r>
        <w:rPr>
          <w:color w:val="5E605E"/>
          <w:w w:val="105"/>
          <w:position w:val="2"/>
          <w:sz w:val="24"/>
        </w:rPr>
        <w:t>•</w:t>
      </w:r>
    </w:p>
    <w:p w:rsidR="00BD2F99" w:rsidRDefault="00BD2F99">
      <w:pPr>
        <w:pStyle w:val="Zkladntext"/>
        <w:spacing w:before="3"/>
        <w:rPr>
          <w:sz w:val="54"/>
        </w:rPr>
      </w:pPr>
    </w:p>
    <w:p w:rsidR="00BD2F99" w:rsidRDefault="006B0445">
      <w:pPr>
        <w:ind w:left="5518" w:right="5818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 xml:space="preserve">Příloha </w:t>
      </w:r>
      <w:r>
        <w:rPr>
          <w:rFonts w:ascii="Times New Roman" w:hAnsi="Times New Roman"/>
          <w:b/>
          <w:color w:val="262626"/>
          <w:w w:val="105"/>
          <w:sz w:val="23"/>
        </w:rPr>
        <w:t xml:space="preserve">č. </w:t>
      </w:r>
      <w:r>
        <w:rPr>
          <w:b/>
          <w:color w:val="262626"/>
          <w:w w:val="105"/>
          <w:sz w:val="21"/>
        </w:rPr>
        <w:t>4: Časový harmonogram provádění Díla</w:t>
      </w:r>
    </w:p>
    <w:p w:rsidR="00BD2F99" w:rsidRDefault="00BD2F99">
      <w:pPr>
        <w:pStyle w:val="Zkladntext"/>
        <w:rPr>
          <w:b/>
          <w:sz w:val="20"/>
        </w:rPr>
      </w:pPr>
    </w:p>
    <w:p w:rsidR="00BD2F99" w:rsidRDefault="00BD2F99">
      <w:pPr>
        <w:pStyle w:val="Zkladntext"/>
        <w:spacing w:before="8"/>
        <w:rPr>
          <w:b/>
          <w:sz w:val="20"/>
        </w:rPr>
      </w:pPr>
    </w:p>
    <w:p w:rsidR="00BD2F99" w:rsidRDefault="006B0445">
      <w:pPr>
        <w:tabs>
          <w:tab w:val="left" w:pos="8855"/>
        </w:tabs>
        <w:ind w:left="4761"/>
        <w:rPr>
          <w:rFonts w:ascii="Times New Roman" w:hAnsi="Times New Roman"/>
          <w:sz w:val="18"/>
        </w:rPr>
      </w:pPr>
      <w:r>
        <w:pict>
          <v:group id="_x0000_s2077" style="position:absolute;left:0;text-align:left;margin-left:513.15pt;margin-top:-9.95pt;width:263.05pt;height:49.95pt;z-index:251661824;mso-position-horizontal-relative:page" coordorigin="10263,-199" coordsize="5261,9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0" type="#_x0000_t75" style="position:absolute;left:10263;top:-199;width:5261;height:998">
              <v:imagedata r:id="rId29" o:title=""/>
            </v:shape>
            <v:shape id="_x0000_s2079" type="#_x0000_t202" style="position:absolute;left:11932;top:-182;width:395;height:200" filled="f" stroked="f">
              <v:textbox inset="0,0,0,0">
                <w:txbxContent>
                  <w:p w:rsidR="00BD2F99" w:rsidRDefault="006B0445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D4E8BF"/>
                        <w:w w:val="105"/>
                        <w:sz w:val="18"/>
                        <w:shd w:val="clear" w:color="auto" w:fill="5B775D"/>
                      </w:rPr>
                      <w:t>2018</w:t>
                    </w:r>
                  </w:p>
                </w:txbxContent>
              </v:textbox>
            </v:shape>
            <v:shape id="_x0000_s2078" type="#_x0000_t202" style="position:absolute;left:13984;top:-166;width:401;height:204" filled="f" stroked="f">
              <v:textbox inset="0,0,0,0">
                <w:txbxContent>
                  <w:p w:rsidR="00BD2F99" w:rsidRDefault="006B0445">
                    <w:pPr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C8DDE4"/>
                        <w:w w:val="90"/>
                        <w:sz w:val="18"/>
                        <w:shd w:val="clear" w:color="auto" w:fill="2A5D77"/>
                      </w:rPr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color w:val="C8DDE4"/>
          <w:w w:val="95"/>
          <w:sz w:val="18"/>
          <w:shd w:val="clear" w:color="auto" w:fill="2A5D77"/>
        </w:rPr>
        <w:t>POLOZKA</w:t>
      </w:r>
      <w:r>
        <w:rPr>
          <w:rFonts w:ascii="Times New Roman" w:hAnsi="Times New Roman"/>
          <w:color w:val="C8DDE4"/>
          <w:w w:val="95"/>
          <w:sz w:val="18"/>
        </w:rPr>
        <w:tab/>
      </w:r>
      <w:r>
        <w:rPr>
          <w:rFonts w:ascii="Times New Roman" w:hAnsi="Times New Roman"/>
          <w:color w:val="A3CADD"/>
          <w:spacing w:val="2"/>
          <w:w w:val="85"/>
          <w:sz w:val="18"/>
          <w:shd w:val="clear" w:color="auto" w:fill="2A5D77"/>
        </w:rPr>
        <w:t>Z</w:t>
      </w:r>
      <w:r>
        <w:rPr>
          <w:rFonts w:ascii="Times New Roman" w:hAnsi="Times New Roman"/>
          <w:color w:val="C8DDE4"/>
          <w:spacing w:val="2"/>
          <w:w w:val="85"/>
          <w:sz w:val="18"/>
          <w:shd w:val="clear" w:color="auto" w:fill="2A5D77"/>
        </w:rPr>
        <w:t>ODP</w:t>
      </w:r>
      <w:r>
        <w:rPr>
          <w:rFonts w:ascii="Times New Roman" w:hAnsi="Times New Roman"/>
          <w:color w:val="C8DDE4"/>
          <w:spacing w:val="10"/>
          <w:w w:val="85"/>
          <w:sz w:val="18"/>
          <w:shd w:val="clear" w:color="auto" w:fill="2A5D77"/>
        </w:rPr>
        <w:t xml:space="preserve"> </w:t>
      </w:r>
      <w:r>
        <w:rPr>
          <w:rFonts w:ascii="Times New Roman" w:hAnsi="Times New Roman"/>
          <w:color w:val="C8DDE4"/>
          <w:w w:val="85"/>
          <w:sz w:val="18"/>
          <w:shd w:val="clear" w:color="auto" w:fill="2A5D77"/>
        </w:rPr>
        <w:t>OVĚDNOST</w:t>
      </w:r>
      <w:r>
        <w:rPr>
          <w:rFonts w:ascii="Times New Roman" w:hAnsi="Times New Roman"/>
          <w:color w:val="C8DDE4"/>
          <w:spacing w:val="-13"/>
          <w:sz w:val="18"/>
          <w:shd w:val="clear" w:color="auto" w:fill="2A5D77"/>
        </w:rPr>
        <w:t xml:space="preserve"> </w:t>
      </w: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spacing w:before="9"/>
        <w:rPr>
          <w:rFonts w:ascii="Times New Roman"/>
          <w:sz w:val="17"/>
        </w:rPr>
      </w:pPr>
    </w:p>
    <w:p w:rsidR="00BD2F99" w:rsidRDefault="006B0445">
      <w:pPr>
        <w:tabs>
          <w:tab w:val="left" w:pos="5395"/>
          <w:tab w:val="left" w:pos="5836"/>
        </w:tabs>
        <w:spacing w:before="1"/>
        <w:ind w:left="4585"/>
        <w:rPr>
          <w:rFonts w:ascii="Times New Roman" w:hAnsi="Times New Roman"/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4590796</wp:posOffset>
            </wp:positionH>
            <wp:positionV relativeFrom="paragraph">
              <wp:posOffset>612468</wp:posOffset>
            </wp:positionV>
            <wp:extent cx="1207007" cy="134112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6431788</wp:posOffset>
            </wp:positionH>
            <wp:positionV relativeFrom="paragraph">
              <wp:posOffset>588084</wp:posOffset>
            </wp:positionV>
            <wp:extent cx="780287" cy="12192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76" style="position:absolute;left:0;text-align:left;z-index:251657728;mso-wrap-distance-left:0;mso-wrap-distance-right:0;mso-position-horizontal-relative:page;mso-position-vertical-relative:text" from="691.4pt,52.3pt" to="729pt,52.3pt" strokecolor="#d8dbd8" strokeweight=".16808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9309100</wp:posOffset>
            </wp:positionH>
            <wp:positionV relativeFrom="paragraph">
              <wp:posOffset>527124</wp:posOffset>
            </wp:positionV>
            <wp:extent cx="548640" cy="195072"/>
            <wp:effectExtent l="0" t="0" r="0" b="0"/>
            <wp:wrapNone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75" style="position:absolute;left:0;text-align:left;z-index:-251645440;mso-position-horizontal-relative:page;mso-position-vertical-relative:text" from="269.8pt,3.4pt" to="270.65pt,3.4pt" strokecolor="#efefeb" strokeweight="1.1584mm">
            <w10:wrap anchorx="page"/>
          </v:line>
        </w:pict>
      </w:r>
      <w:r>
        <w:pict>
          <v:line id="_x0000_s2074" style="position:absolute;left:0;text-align:left;z-index:-251644416;mso-position-horizontal-relative:page;mso-position-vertical-relative:text" from="296.5pt,3.4pt" to="297.1pt,3.4pt" strokecolor="#efefeb" strokeweight="1.1584mm">
            <w10:wrap anchorx="page"/>
          </v:line>
        </w:pict>
      </w:r>
      <w:r>
        <w:pict>
          <v:line id="_x0000_s2073" style="position:absolute;left:0;text-align:left;z-index:-251643392;mso-position-horizontal-relative:page;mso-position-vertical-relative:text" from="305.15pt,3.4pt" to="305.95pt,3.4pt" strokecolor="#efefeb" strokeweight="1.1584mm">
            <w10:wrap anchorx="page"/>
          </v:line>
        </w:pict>
      </w:r>
      <w:r>
        <w:pict>
          <v:shape id="_x0000_s2072" type="#_x0000_t202" style="position:absolute;left:0;text-align:left;margin-left:72.6pt;margin-top:-10.15pt;width:660.55pt;height:260.95pt;z-index:2516628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88"/>
                    <w:gridCol w:w="889"/>
                    <w:gridCol w:w="1315"/>
                    <w:gridCol w:w="1444"/>
                    <w:gridCol w:w="1275"/>
                    <w:gridCol w:w="647"/>
                    <w:gridCol w:w="1053"/>
                  </w:tblGrid>
                  <w:tr w:rsidR="00BD2F99">
                    <w:trPr>
                      <w:trHeight w:hRule="exact" w:val="376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line="268" w:lineRule="exact"/>
                          <w:ind w:left="229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62626"/>
                            <w:spacing w:val="-14"/>
                            <w:w w:val="63"/>
                          </w:rPr>
                          <w:t>J</w:t>
                        </w:r>
                        <w:r>
                          <w:rPr>
                            <w:b/>
                            <w:color w:val="262626"/>
                            <w:w w:val="69"/>
                            <w:u w:val="single" w:color="000000"/>
                          </w:rPr>
                          <w:t>ED</w:t>
                        </w:r>
                        <w:r>
                          <w:rPr>
                            <w:b/>
                            <w:color w:val="262626"/>
                            <w:spacing w:val="-15"/>
                            <w:w w:val="96"/>
                          </w:rPr>
                          <w:t>N</w:t>
                        </w:r>
                        <w:r>
                          <w:rPr>
                            <w:b/>
                            <w:color w:val="262626"/>
                            <w:spacing w:val="-4"/>
                            <w:w w:val="75"/>
                          </w:rPr>
                          <w:t>Ó</w:t>
                        </w:r>
                        <w:r>
                          <w:rPr>
                            <w:b/>
                            <w:color w:val="262626"/>
                            <w:w w:val="71"/>
                          </w:rPr>
                          <w:t>RÁZ</w:t>
                        </w:r>
                        <w:r>
                          <w:rPr>
                            <w:b/>
                            <w:color w:val="262626"/>
                            <w:spacing w:val="-11"/>
                            <w:w w:val="98"/>
                          </w:rPr>
                          <w:t>o</w:t>
                        </w:r>
                        <w:r>
                          <w:rPr>
                            <w:b/>
                            <w:color w:val="5E605E"/>
                            <w:spacing w:val="10"/>
                            <w:w w:val="98"/>
                          </w:rPr>
                          <w:t>v</w:t>
                        </w:r>
                        <w:r>
                          <w:rPr>
                            <w:b/>
                            <w:color w:val="424242"/>
                            <w:w w:val="98"/>
                          </w:rPr>
                          <w:t>f</w:t>
                        </w:r>
                        <w:r>
                          <w:rPr>
                            <w:b/>
                            <w:color w:val="424242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color w:val="424242"/>
                            <w:spacing w:val="-19"/>
                            <w:w w:val="79"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color w:val="898A89"/>
                            <w:spacing w:val="-2"/>
                            <w:w w:val="26"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color w:val="262626"/>
                            <w:w w:val="58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62626"/>
                            <w:spacing w:val="-7"/>
                            <w:w w:val="58"/>
                            <w:sz w:val="24"/>
                          </w:rPr>
                          <w:t>f</w:t>
                        </w:r>
                        <w:r>
                          <w:rPr>
                            <w:b/>
                            <w:color w:val="262626"/>
                            <w:spacing w:val="-4"/>
                            <w:w w:val="76"/>
                          </w:rPr>
                          <w:t>P</w:t>
                        </w:r>
                        <w:r>
                          <w:rPr>
                            <w:b/>
                            <w:color w:val="262626"/>
                            <w:w w:val="71"/>
                          </w:rPr>
                          <w:t>R</w:t>
                        </w:r>
                        <w:r>
                          <w:rPr>
                            <w:b/>
                            <w:color w:val="262626"/>
                            <w:spacing w:val="1"/>
                            <w:w w:val="71"/>
                          </w:rPr>
                          <w:t>A</w:t>
                        </w:r>
                        <w:r>
                          <w:rPr>
                            <w:b/>
                            <w:color w:val="262626"/>
                            <w:w w:val="85"/>
                          </w:rPr>
                          <w:t>V</w:t>
                        </w:r>
                        <w:r>
                          <w:rPr>
                            <w:b/>
                            <w:color w:val="262626"/>
                            <w:spacing w:val="-4"/>
                            <w:w w:val="85"/>
                          </w:rPr>
                          <w:t>N</w:t>
                        </w:r>
                        <w:r>
                          <w:rPr>
                            <w:b/>
                            <w:color w:val="424242"/>
                            <w:w w:val="85"/>
                          </w:rPr>
                          <w:t>fi</w:t>
                        </w:r>
                        <w:r>
                          <w:rPr>
                            <w:b/>
                            <w:color w:val="424242"/>
                            <w:spacing w:val="-27"/>
                          </w:rPr>
                          <w:t xml:space="preserve"> </w:t>
                        </w:r>
                        <w:r>
                          <w:rPr>
                            <w:b/>
                            <w:color w:val="424242"/>
                            <w:spacing w:val="-3"/>
                            <w:w w:val="106"/>
                          </w:rPr>
                          <w:t>i</w:t>
                        </w:r>
                        <w:r>
                          <w:rPr>
                            <w:b/>
                            <w:color w:val="424242"/>
                            <w:spacing w:val="-58"/>
                            <w:w w:val="106"/>
                          </w:rPr>
                          <w:t>'</w:t>
                        </w:r>
                        <w:r>
                          <w:rPr>
                            <w:b/>
                            <w:color w:val="262626"/>
                            <w:w w:val="89"/>
                          </w:rPr>
                          <w:t>R.</w:t>
                        </w:r>
                        <w:r>
                          <w:rPr>
                            <w:b/>
                            <w:color w:val="262626"/>
                            <w:spacing w:val="-19"/>
                            <w:w w:val="89"/>
                          </w:rPr>
                          <w:t>l</w:t>
                        </w:r>
                        <w:r>
                          <w:rPr>
                            <w:b/>
                            <w:color w:val="262626"/>
                            <w:w w:val="67"/>
                            <w:u w:val="single" w:color="000000"/>
                          </w:rPr>
                          <w:t>CE</w:t>
                        </w:r>
                      </w:p>
                    </w:tc>
                    <w:tc>
                      <w:tcPr>
                        <w:tcW w:w="6622" w:type="dxa"/>
                        <w:gridSpan w:val="6"/>
                      </w:tcPr>
                      <w:p w:rsidR="00BD2F99" w:rsidRDefault="00BD2F99"/>
                    </w:tc>
                  </w:tr>
                  <w:tr w:rsidR="00BD2F99">
                    <w:trPr>
                      <w:trHeight w:hRule="exact" w:val="238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line="190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Podpis smlouvy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line="190" w:lineRule="exact"/>
                          <w:ind w:left="-24" w:right="3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25 hod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line="190" w:lineRule="exact"/>
                          <w:ind w:left="234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1275" w:type="dxa"/>
                      </w:tcPr>
                      <w:p w:rsidR="00BD2F99" w:rsidRDefault="006B0445">
                        <w:pPr>
                          <w:pStyle w:val="TableParagraph"/>
                          <w:spacing w:line="195" w:lineRule="exact"/>
                          <w:ind w:left="617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31.12.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</w:tcPr>
                      <w:p w:rsidR="00BD2F99" w:rsidRDefault="00BD2F99"/>
                    </w:tc>
                  </w:tr>
                  <w:tr w:rsidR="00BD2F99">
                    <w:trPr>
                      <w:trHeight w:hRule="exact" w:val="245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Kickoff  meetinga předimplementační školení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-24" w:right="3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2 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36"/>
                          <w:ind w:left="231" w:right="274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62626"/>
                            <w:w w:val="90"/>
                            <w:sz w:val="18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49"/>
                          <w:ind w:left="295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Vsetín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D2F99" w:rsidRDefault="00BD2F99"/>
                    </w:tc>
                    <w:tc>
                      <w:tcPr>
                        <w:tcW w:w="1700" w:type="dxa"/>
                        <w:gridSpan w:val="2"/>
                      </w:tcPr>
                      <w:p w:rsidR="00BD2F99" w:rsidRDefault="006B0445">
                        <w:pPr>
                          <w:pStyle w:val="TableParagraph"/>
                          <w:spacing w:before="49"/>
                          <w:ind w:left="194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11.1.</w:t>
                        </w:r>
                      </w:p>
                    </w:tc>
                  </w:tr>
                  <w:tr w:rsidR="00BD2F99">
                    <w:trPr>
                      <w:trHeight w:hRule="exact" w:val="419"/>
                    </w:trPr>
                    <w:tc>
                      <w:tcPr>
                        <w:tcW w:w="13210" w:type="dxa"/>
                        <w:gridSpan w:val="7"/>
                      </w:tcPr>
                      <w:p w:rsidR="00BD2F99" w:rsidRDefault="006B0445">
                        <w:pPr>
                          <w:pStyle w:val="TableParagraph"/>
                          <w:spacing w:before="132"/>
                          <w:ind w:left="1531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0"/>
                            <w:sz w:val="21"/>
                          </w:rPr>
                          <w:t>Instalace, nastaveni a .Í</w:t>
                        </w:r>
                        <w:r>
                          <w:rPr>
                            <w:rFonts w:ascii="Times New Roman" w:hAnsi="Times New Roman"/>
                            <w:b/>
                            <w:color w:val="5E605E"/>
                            <w:w w:val="90"/>
                            <w:sz w:val="21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0"/>
                            <w:sz w:val="21"/>
                          </w:rPr>
                          <w:t>odnÍ sezněmen_Í s APV</w:t>
                        </w:r>
                      </w:p>
                    </w:tc>
                  </w:tr>
                  <w:tr w:rsidR="00BD2F99">
                    <w:trPr>
                      <w:trHeight w:hRule="exact" w:val="300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6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242"/>
                            <w:sz w:val="18"/>
                          </w:rPr>
                          <w:t>Příprava technofogického prostředí pro provoz APV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53"/>
                          <w:ind w:left="238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58"/>
                          <w:ind w:left="1429" w:right="10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14.1.</w:t>
                        </w:r>
                      </w:p>
                    </w:tc>
                  </w:tr>
                  <w:tr w:rsidR="00BD2F99">
                    <w:trPr>
                      <w:trHeight w:hRule="exact" w:val="296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41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Vzdálená instalace  aplikačního programového vybavení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left="-24" w:right="31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0,5</w:t>
                        </w:r>
                        <w:r>
                          <w:rPr>
                            <w:color w:val="262626"/>
                            <w:spacing w:val="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left="243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55"/>
                          <w:ind w:left="1433" w:right="10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15.1.</w:t>
                        </w:r>
                      </w:p>
                    </w:tc>
                  </w:tr>
                  <w:tr w:rsidR="00BD2F99">
                    <w:trPr>
                      <w:trHeight w:hRule="exact" w:val="291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 xml:space="preserve">úvodní zaškolení správce aplikace </w:t>
                        </w:r>
                        <w:r>
                          <w:rPr>
                            <w:color w:val="424242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-24"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0,5</w:t>
                        </w:r>
                        <w:r>
                          <w:rPr>
                            <w:color w:val="262626"/>
                            <w:spacing w:val="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248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33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Praha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48"/>
                          <w:ind w:left="1439" w:right="10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17.1.</w:t>
                        </w:r>
                      </w:p>
                    </w:tc>
                  </w:tr>
                  <w:tr w:rsidR="00BD2F99">
                    <w:trPr>
                      <w:trHeight w:hRule="exact" w:val="242"/>
                    </w:trPr>
                    <w:tc>
                      <w:tcPr>
                        <w:tcW w:w="7477" w:type="dxa"/>
                        <w:gridSpan w:val="2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left="258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Praha</w:t>
                        </w:r>
                      </w:p>
                    </w:tc>
                    <w:tc>
                      <w:tcPr>
                        <w:tcW w:w="1922" w:type="dxa"/>
                        <w:gridSpan w:val="2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17.1.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002"/>
                          </w:tabs>
                          <w:spacing w:before="46"/>
                          <w:ind w:left="237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99"/>
                            <w:sz w:val="17"/>
                            <w:u w:val="single" w:color="CCCCC8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17"/>
                            <w:u w:val="single" w:color="CCCCC8"/>
                          </w:rPr>
                          <w:tab/>
                        </w:r>
                      </w:p>
                    </w:tc>
                  </w:tr>
                  <w:tr w:rsidR="00BD2F99">
                    <w:trPr>
                      <w:trHeight w:hRule="exact" w:val="336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line="35" w:lineRule="exact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úvodní zaškolení uživatelů</w:t>
                        </w:r>
                      </w:p>
                      <w:p w:rsidR="00BD2F99" w:rsidRDefault="006B0445">
                        <w:pPr>
                          <w:pStyle w:val="TableParagraph"/>
                          <w:tabs>
                            <w:tab w:val="left" w:pos="4777"/>
                          </w:tabs>
                          <w:spacing w:before="35" w:line="376" w:lineRule="exact"/>
                          <w:ind w:left="2295"/>
                          <w:rPr>
                            <w:rFonts w:ascii="Times New Roman" w:hAnsi="Times New Roman"/>
                            <w:sz w:val="31"/>
                          </w:rPr>
                        </w:pPr>
                        <w:r>
                          <w:rPr>
                            <w:b/>
                            <w:color w:val="262626"/>
                            <w:spacing w:val="3"/>
                            <w:w w:val="95"/>
                            <w:sz w:val="21"/>
                          </w:rPr>
                          <w:t>Škole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3"/>
                            <w:w w:val="95"/>
                            <w:sz w:val="24"/>
                          </w:rPr>
                          <w:t>nik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3"/>
                            <w:w w:val="95"/>
                            <w:sz w:val="2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-3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5"/>
                            <w:sz w:val="21"/>
                          </w:rPr>
                          <w:t>testovací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spacing w:val="-2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5"/>
                            <w:sz w:val="21"/>
                          </w:rPr>
                          <w:t>provoz</w:t>
                        </w: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5"/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ABAB6"/>
                            <w:w w:val="95"/>
                            <w:position w:val="11"/>
                            <w:sz w:val="31"/>
                            <w:shd w:val="clear" w:color="auto" w:fill="EFEFEB"/>
                          </w:rPr>
                          <w:t>-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BD2F99"/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1275" w:type="dxa"/>
                      </w:tcPr>
                      <w:p w:rsidR="00BD2F99" w:rsidRDefault="00BD2F99"/>
                    </w:tc>
                    <w:tc>
                      <w:tcPr>
                        <w:tcW w:w="647" w:type="dxa"/>
                      </w:tcPr>
                      <w:p w:rsidR="00BD2F99" w:rsidRDefault="00BD2F99"/>
                    </w:tc>
                    <w:tc>
                      <w:tcPr>
                        <w:tcW w:w="1053" w:type="dxa"/>
                      </w:tcPr>
                      <w:p w:rsidR="00BD2F99" w:rsidRDefault="00BD2F99"/>
                    </w:tc>
                  </w:tr>
                  <w:tr w:rsidR="00BD2F99">
                    <w:trPr>
                      <w:trHeight w:hRule="exact" w:val="391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127"/>
                          <w:ind w:left="5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242"/>
                            <w:sz w:val="18"/>
                          </w:rPr>
                          <w:t>Zajištění prostředků pro škofení. Příprava prac.míst a Jejich popis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146"/>
                          <w:ind w:left="257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150"/>
                          <w:ind w:left="1449" w:right="104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20</w:t>
                        </w:r>
                        <w:r>
                          <w:rPr>
                            <w:color w:val="424242"/>
                            <w:sz w:val="17"/>
                          </w:rPr>
                          <w:t>.</w:t>
                        </w:r>
                        <w:r>
                          <w:rPr>
                            <w:color w:val="262626"/>
                            <w:sz w:val="17"/>
                          </w:rPr>
                          <w:t>1.</w:t>
                        </w:r>
                      </w:p>
                    </w:tc>
                  </w:tr>
                  <w:tr w:rsidR="00BD2F99">
                    <w:trPr>
                      <w:trHeight w:hRule="exact" w:val="284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59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Testovací zpracování mezd na vzorku dat (za 11/2018)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-24" w:right="3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1 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267" w:right="26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44"/>
                          <w:ind w:left="345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Praha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48"/>
                          <w:ind w:left="1449" w:right="10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22.1.</w:t>
                        </w:r>
                      </w:p>
                    </w:tc>
                  </w:tr>
                  <w:tr w:rsidR="00BD2F99">
                    <w:trPr>
                      <w:trHeight w:hRule="exact" w:val="296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34"/>
                          <w:ind w:left="6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242"/>
                            <w:sz w:val="18"/>
                          </w:rPr>
                          <w:t>Zajištění prostředků pro školení uživatelů. Příprava podkladů.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8"/>
                          <w:ind w:left="266" w:right="27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53"/>
                          <w:ind w:left="1449" w:right="10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28.1.</w:t>
                        </w:r>
                      </w:p>
                    </w:tc>
                  </w:tr>
                  <w:tr w:rsidR="00BD2F99">
                    <w:trPr>
                      <w:trHeight w:hRule="exact" w:val="246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41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Duplicitní zpracování mezd celé firmy (12/2018)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41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lMD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41"/>
                          <w:ind w:left="267" w:right="2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</w:t>
                        </w:r>
                        <w:r>
                          <w:rPr>
                            <w:color w:val="424242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262626"/>
                            <w:sz w:val="17"/>
                          </w:rPr>
                          <w:t>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46"/>
                          <w:ind w:left="345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Praha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51"/>
                          <w:ind w:left="1449" w:right="10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29.1.</w:t>
                        </w:r>
                      </w:p>
                    </w:tc>
                  </w:tr>
                  <w:tr w:rsidR="00BD2F99">
                    <w:trPr>
                      <w:trHeight w:hRule="exact" w:val="419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line="369" w:lineRule="exact"/>
                          <w:ind w:left="2850" w:right="227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5"/>
                            <w:sz w:val="21"/>
                          </w:rPr>
                          <w:t xml:space="preserve">Rutinní provoz </w:t>
                        </w:r>
                        <w:r>
                          <w:rPr>
                            <w:color w:val="BABAB6"/>
                            <w:w w:val="95"/>
                            <w:position w:val="11"/>
                            <w:sz w:val="26"/>
                          </w:rPr>
                          <w:t>-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BD2F99"/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1275" w:type="dxa"/>
                      </w:tcPr>
                      <w:p w:rsidR="00BD2F99" w:rsidRDefault="00BD2F99"/>
                    </w:tc>
                    <w:tc>
                      <w:tcPr>
                        <w:tcW w:w="647" w:type="dxa"/>
                      </w:tcPr>
                      <w:p w:rsidR="00BD2F99" w:rsidRDefault="00BD2F99"/>
                    </w:tc>
                    <w:tc>
                      <w:tcPr>
                        <w:tcW w:w="1053" w:type="dxa"/>
                      </w:tcPr>
                      <w:p w:rsidR="00BD2F99" w:rsidRDefault="00BD2F99"/>
                    </w:tc>
                  </w:tr>
                  <w:tr w:rsidR="00BD2F99">
                    <w:trPr>
                      <w:trHeight w:hRule="exact" w:val="303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43"/>
                          <w:ind w:left="7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242"/>
                            <w:sz w:val="18"/>
                          </w:rPr>
                          <w:t>Zajištěni prostředků pro školení uživatelů. Příprava podkladů.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53"/>
                          <w:ind w:left="267" w:right="2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62"/>
                          <w:ind w:right="3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95"/>
                            <w:sz w:val="17"/>
                          </w:rPr>
                          <w:t>5.2.</w:t>
                        </w:r>
                      </w:p>
                    </w:tc>
                  </w:tr>
                  <w:tr w:rsidR="00BD2F99">
                    <w:trPr>
                      <w:trHeight w:hRule="exact" w:val="272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83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Dodání dohodnutých úprav a integrací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BD2F99"/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39"/>
                          <w:ind w:left="267" w:right="25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BD2F99"/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48"/>
                          <w:ind w:right="2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95"/>
                            <w:sz w:val="17"/>
                          </w:rPr>
                          <w:t>5.2.</w:t>
                        </w:r>
                      </w:p>
                    </w:tc>
                  </w:tr>
                  <w:tr w:rsidR="00BD2F99">
                    <w:trPr>
                      <w:trHeight w:hRule="exact" w:val="265"/>
                    </w:trPr>
                    <w:tc>
                      <w:tcPr>
                        <w:tcW w:w="6588" w:type="dxa"/>
                      </w:tcPr>
                      <w:p w:rsidR="00BD2F99" w:rsidRDefault="006B0445">
                        <w:pPr>
                          <w:pStyle w:val="TableParagraph"/>
                          <w:spacing w:before="19"/>
                          <w:ind w:left="92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62626"/>
                            <w:w w:val="90"/>
                            <w:sz w:val="21"/>
                          </w:rPr>
                          <w:t xml:space="preserve">Rutinní zpracování mezd </w:t>
                        </w:r>
                        <w:r>
                          <w:rPr>
                            <w:color w:val="262626"/>
                            <w:w w:val="90"/>
                            <w:sz w:val="17"/>
                          </w:rPr>
                          <w:t>(1/2019)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D2F99" w:rsidRDefault="006B0445">
                        <w:pPr>
                          <w:pStyle w:val="TableParagraph"/>
                          <w:spacing w:before="55"/>
                          <w:ind w:left="-24" w:right="29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10"/>
                            <w:sz w:val="17"/>
                          </w:rPr>
                          <w:t>1 MD</w:t>
                        </w:r>
                      </w:p>
                    </w:tc>
                    <w:tc>
                      <w:tcPr>
                        <w:tcW w:w="1315" w:type="dxa"/>
                      </w:tcPr>
                      <w:p w:rsidR="00BD2F99" w:rsidRDefault="006B0445">
                        <w:pPr>
                          <w:pStyle w:val="TableParagraph"/>
                          <w:spacing w:before="55"/>
                          <w:ind w:left="267" w:right="2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KS, UPM</w:t>
                        </w:r>
                      </w:p>
                    </w:tc>
                    <w:tc>
                      <w:tcPr>
                        <w:tcW w:w="1444" w:type="dxa"/>
                      </w:tcPr>
                      <w:p w:rsidR="00BD2F99" w:rsidRDefault="006B0445">
                        <w:pPr>
                          <w:pStyle w:val="TableParagraph"/>
                          <w:spacing w:before="60"/>
                          <w:ind w:left="354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Praha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BD2F99" w:rsidRDefault="006B0445">
                        <w:pPr>
                          <w:pStyle w:val="TableParagraph"/>
                          <w:spacing w:before="70"/>
                          <w:ind w:right="2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sz w:val="17"/>
                          </w:rPr>
                          <w:t>8.2.</w:t>
                        </w:r>
                      </w:p>
                    </w:tc>
                  </w:tr>
                </w:tbl>
                <w:p w:rsidR="00BD2F99" w:rsidRDefault="00BD2F9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898A89"/>
          <w:sz w:val="5"/>
        </w:rPr>
        <w:t>••</w:t>
      </w:r>
      <w:r>
        <w:rPr>
          <w:rFonts w:ascii="Times New Roman" w:hAnsi="Times New Roman"/>
          <w:color w:val="898A89"/>
          <w:sz w:val="5"/>
        </w:rPr>
        <w:tab/>
      </w:r>
      <w:r>
        <w:rPr>
          <w:rFonts w:ascii="Times New Roman" w:hAnsi="Times New Roman"/>
          <w:color w:val="BABAB6"/>
          <w:sz w:val="5"/>
        </w:rPr>
        <w:t>•</w:t>
      </w:r>
      <w:r>
        <w:rPr>
          <w:rFonts w:ascii="Times New Roman" w:hAnsi="Times New Roman"/>
          <w:color w:val="BABAB6"/>
          <w:spacing w:val="3"/>
          <w:sz w:val="5"/>
        </w:rPr>
        <w:t xml:space="preserve"> </w:t>
      </w:r>
      <w:r>
        <w:rPr>
          <w:rFonts w:ascii="Times New Roman" w:hAnsi="Times New Roman"/>
          <w:color w:val="424242"/>
          <w:sz w:val="5"/>
        </w:rPr>
        <w:t xml:space="preserve">•.        </w:t>
      </w:r>
      <w:r>
        <w:rPr>
          <w:rFonts w:ascii="Times New Roman" w:hAnsi="Times New Roman"/>
          <w:color w:val="424242"/>
          <w:spacing w:val="12"/>
          <w:sz w:val="5"/>
        </w:rPr>
        <w:t xml:space="preserve"> </w:t>
      </w:r>
      <w:r>
        <w:rPr>
          <w:rFonts w:ascii="Times New Roman" w:hAnsi="Times New Roman"/>
          <w:color w:val="898A89"/>
          <w:sz w:val="5"/>
        </w:rPr>
        <w:t>_.</w:t>
      </w:r>
      <w:r>
        <w:rPr>
          <w:rFonts w:ascii="Times New Roman" w:hAnsi="Times New Roman"/>
          <w:color w:val="898A89"/>
          <w:sz w:val="5"/>
        </w:rPr>
        <w:tab/>
      </w:r>
      <w:r>
        <w:rPr>
          <w:rFonts w:ascii="Times New Roman" w:hAnsi="Times New Roman"/>
          <w:color w:val="757574"/>
          <w:sz w:val="5"/>
        </w:rPr>
        <w:t xml:space="preserve">n r , </w:t>
      </w:r>
      <w:r>
        <w:rPr>
          <w:rFonts w:ascii="Times New Roman" w:hAnsi="Times New Roman"/>
          <w:color w:val="BABAB6"/>
          <w:sz w:val="5"/>
        </w:rPr>
        <w:t xml:space="preserve">,            </w:t>
      </w:r>
      <w:r>
        <w:rPr>
          <w:rFonts w:ascii="Times New Roman" w:hAnsi="Times New Roman"/>
          <w:color w:val="CACAC8"/>
          <w:sz w:val="5"/>
        </w:rPr>
        <w:t>·</w:t>
      </w:r>
      <w:r>
        <w:rPr>
          <w:rFonts w:ascii="Times New Roman" w:hAnsi="Times New Roman"/>
          <w:color w:val="898A89"/>
          <w:sz w:val="5"/>
        </w:rPr>
        <w:t xml:space="preserve">-     •       </w:t>
      </w:r>
      <w:r>
        <w:rPr>
          <w:rFonts w:ascii="Times New Roman" w:hAnsi="Times New Roman"/>
          <w:color w:val="757574"/>
          <w:sz w:val="9"/>
        </w:rPr>
        <w:t xml:space="preserve">ř  -- </w:t>
      </w:r>
      <w:r>
        <w:rPr>
          <w:rFonts w:ascii="Times New Roman" w:hAnsi="Times New Roman"/>
          <w:color w:val="757574"/>
          <w:spacing w:val="3"/>
          <w:sz w:val="9"/>
        </w:rPr>
        <w:t xml:space="preserve"> </w:t>
      </w:r>
      <w:r>
        <w:rPr>
          <w:rFonts w:ascii="Times New Roman" w:hAnsi="Times New Roman"/>
          <w:color w:val="9E9E9C"/>
          <w:sz w:val="9"/>
        </w:rPr>
        <w:t>.</w:t>
      </w: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6B0445">
      <w:pPr>
        <w:pStyle w:val="Zkladntext"/>
        <w:rPr>
          <w:rFonts w:ascii="Times New Roman"/>
          <w:sz w:val="18"/>
        </w:rPr>
      </w:pPr>
      <w:r>
        <w:pict>
          <v:line id="_x0000_s2071" style="position:absolute;z-index:251656704;mso-wrap-distance-left:0;mso-wrap-distance-right:0;mso-position-horizontal-relative:page" from="689.7pt,12.7pt" to="729pt,12.7pt" strokecolor="#c8c8c8" strokeweight=".25214mm">
            <w10:wrap type="topAndBottom" anchorx="page"/>
          </v:line>
        </w:pict>
      </w: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rPr>
          <w:rFonts w:ascii="Times New Roman"/>
          <w:sz w:val="10"/>
        </w:rPr>
      </w:pPr>
    </w:p>
    <w:p w:rsidR="00BD2F99" w:rsidRDefault="00BD2F99">
      <w:pPr>
        <w:pStyle w:val="Zkladntext"/>
        <w:spacing w:before="5"/>
        <w:rPr>
          <w:rFonts w:ascii="Times New Roman"/>
          <w:sz w:val="9"/>
        </w:rPr>
      </w:pPr>
    </w:p>
    <w:p w:rsidR="00BD2F99" w:rsidRDefault="006B0445">
      <w:pPr>
        <w:ind w:left="5518" w:right="5325"/>
        <w:jc w:val="center"/>
        <w:rPr>
          <w:sz w:val="17"/>
        </w:rPr>
      </w:pPr>
      <w:r>
        <w:rPr>
          <w:color w:val="262626"/>
          <w:w w:val="110"/>
          <w:sz w:val="17"/>
        </w:rPr>
        <w:t>1 MD</w:t>
      </w:r>
    </w:p>
    <w:p w:rsidR="00BD2F99" w:rsidRDefault="006B0445">
      <w:pPr>
        <w:pStyle w:val="Zkladntext"/>
        <w:spacing w:before="5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5285740</wp:posOffset>
            </wp:positionH>
            <wp:positionV relativeFrom="paragraph">
              <wp:posOffset>215547</wp:posOffset>
            </wp:positionV>
            <wp:extent cx="524255" cy="109727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7199883</wp:posOffset>
            </wp:positionH>
            <wp:positionV relativeFrom="paragraph">
              <wp:posOffset>130203</wp:posOffset>
            </wp:positionV>
            <wp:extent cx="585216" cy="195072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70" style="position:absolute;z-index:251658752;mso-wrap-distance-left:0;mso-wrap-distance-right:0;mso-position-horizontal-relative:page;mso-position-vertical-relative:text" from="690.2pt,20.05pt" to="729.5pt,20.05pt" strokecolor="#dbdbd8" strokeweight=".16808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9321292</wp:posOffset>
            </wp:positionH>
            <wp:positionV relativeFrom="paragraph">
              <wp:posOffset>130203</wp:posOffset>
            </wp:positionV>
            <wp:extent cx="536448" cy="195072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pStyle w:val="Zkladntext"/>
        <w:spacing w:before="1"/>
        <w:rPr>
          <w:sz w:val="17"/>
        </w:rPr>
      </w:pPr>
      <w:r>
        <w:pict>
          <v:line id="_x0000_s2069" style="position:absolute;z-index:251659776;mso-wrap-distance-left:0;mso-wrap-distance-right:0;mso-position-horizontal-relative:page" from="286.2pt,13.95pt" to="286.2pt,31.25pt" strokecolor="#cfd1cd" strokeweight="1.52717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4359147</wp:posOffset>
            </wp:positionH>
            <wp:positionV relativeFrom="paragraph">
              <wp:posOffset>433488</wp:posOffset>
            </wp:positionV>
            <wp:extent cx="1097279" cy="121919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7041388</wp:posOffset>
            </wp:positionH>
            <wp:positionV relativeFrom="paragraph">
              <wp:posOffset>335952</wp:posOffset>
            </wp:positionV>
            <wp:extent cx="780288" cy="195072"/>
            <wp:effectExtent l="0" t="0" r="0" b="0"/>
            <wp:wrapTopAndBottom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66" style="position:absolute;margin-left:691.95pt;margin-top:23.7pt;width:79pt;height:12.4pt;z-index:251660800;mso-wrap-distance-left:0;mso-wrap-distance-right:0;mso-position-horizontal-relative:page;mso-position-vertical-relative:text" coordorigin="13839,474" coordsize="1580,248">
            <v:line id="_x0000_s2068" style="position:absolute" from="13847,481" to="14599,481" strokecolor="#c8c8c8" strokeweight=".25214mm"/>
            <v:rect id="_x0000_s2067" style="position:absolute;left:14642;top:478;width:777;height:243" fillcolor="#ccccc8" stroked="f"/>
            <w10:wrap type="topAndBottom" anchorx="page"/>
          </v:group>
        </w:pict>
      </w: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spacing w:before="3"/>
      </w:pPr>
    </w:p>
    <w:p w:rsidR="00BD2F99" w:rsidRDefault="006B0445">
      <w:pPr>
        <w:tabs>
          <w:tab w:val="left" w:pos="8100"/>
        </w:tabs>
        <w:spacing w:line="1620" w:lineRule="exact"/>
        <w:ind w:left="-84"/>
        <w:rPr>
          <w:sz w:val="17"/>
        </w:rPr>
      </w:pPr>
      <w:r>
        <w:rPr>
          <w:color w:val="597ED1"/>
          <w:position w:val="-62"/>
          <w:sz w:val="144"/>
        </w:rPr>
        <w:t>'</w:t>
      </w:r>
      <w:r>
        <w:rPr>
          <w:color w:val="597ED1"/>
          <w:position w:val="-62"/>
          <w:sz w:val="144"/>
        </w:rPr>
        <w:tab/>
      </w:r>
      <w:r>
        <w:rPr>
          <w:color w:val="262626"/>
          <w:sz w:val="17"/>
        </w:rPr>
        <w:t>21</w:t>
      </w:r>
    </w:p>
    <w:p w:rsidR="00BD2F99" w:rsidRDefault="00BD2F99">
      <w:pPr>
        <w:spacing w:line="1620" w:lineRule="exact"/>
        <w:rPr>
          <w:sz w:val="17"/>
        </w:rPr>
        <w:sectPr w:rsidR="00BD2F99">
          <w:footerReference w:type="default" r:id="rId38"/>
          <w:pgSz w:w="16820" w:h="11900" w:orient="landscape"/>
          <w:pgMar w:top="400" w:right="240" w:bottom="0" w:left="0" w:header="0" w:footer="0" w:gutter="0"/>
          <w:cols w:space="708"/>
        </w:sectPr>
      </w:pPr>
    </w:p>
    <w:p w:rsidR="00BD2F99" w:rsidRDefault="006B0445">
      <w:pPr>
        <w:pStyle w:val="Nadpis1"/>
        <w:tabs>
          <w:tab w:val="left" w:pos="946"/>
        </w:tabs>
        <w:spacing w:before="56"/>
        <w:ind w:right="300"/>
        <w:jc w:val="center"/>
      </w:pPr>
      <w:r>
        <w:rPr>
          <w:color w:val="4B4B4B"/>
          <w:w w:val="105"/>
        </w:rPr>
        <w:lastRenderedPageBreak/>
        <w:t>u</w:t>
      </w:r>
      <w:r>
        <w:rPr>
          <w:color w:val="4B4B4B"/>
          <w:w w:val="105"/>
        </w:rPr>
        <w:tab/>
        <w:t>m</w:t>
      </w:r>
    </w:p>
    <w:p w:rsidR="00BD2F99" w:rsidRDefault="00BD2F99">
      <w:pPr>
        <w:pStyle w:val="Zkladntext"/>
        <w:spacing w:before="4"/>
        <w:rPr>
          <w:rFonts w:ascii="Times New Roman"/>
          <w:b/>
          <w:sz w:val="88"/>
        </w:rPr>
      </w:pPr>
    </w:p>
    <w:p w:rsidR="00BD2F99" w:rsidRDefault="006B0445">
      <w:pPr>
        <w:spacing w:before="1"/>
        <w:ind w:left="2060"/>
        <w:rPr>
          <w:b/>
          <w:sz w:val="21"/>
        </w:rPr>
      </w:pPr>
      <w:r>
        <w:rPr>
          <w:b/>
          <w:color w:val="262626"/>
          <w:w w:val="105"/>
          <w:sz w:val="21"/>
        </w:rPr>
        <w:t xml:space="preserve">Příloha </w:t>
      </w:r>
      <w:r>
        <w:rPr>
          <w:rFonts w:ascii="Times New Roman" w:hAnsi="Times New Roman"/>
          <w:b/>
          <w:color w:val="262626"/>
          <w:w w:val="105"/>
          <w:sz w:val="24"/>
        </w:rPr>
        <w:t xml:space="preserve">č. </w:t>
      </w:r>
      <w:r>
        <w:rPr>
          <w:b/>
          <w:color w:val="262626"/>
          <w:w w:val="105"/>
          <w:sz w:val="21"/>
        </w:rPr>
        <w:t>5.: Detailní rozpad ceny licencí a služeb</w:t>
      </w:r>
    </w:p>
    <w:p w:rsidR="00BD2F99" w:rsidRDefault="00BD2F99">
      <w:pPr>
        <w:pStyle w:val="Zkladntext"/>
        <w:spacing w:before="2"/>
        <w:rPr>
          <w:b/>
          <w:sz w:val="27"/>
        </w:rPr>
      </w:pPr>
    </w:p>
    <w:p w:rsidR="00BD2F99" w:rsidRDefault="006B0445">
      <w:pPr>
        <w:ind w:left="111"/>
        <w:jc w:val="both"/>
        <w:rPr>
          <w:b/>
        </w:rPr>
      </w:pPr>
      <w:r>
        <w:rPr>
          <w:b/>
          <w:color w:val="262626"/>
          <w:w w:val="95"/>
        </w:rPr>
        <w:t>Rozsah a cena licencí</w:t>
      </w:r>
    </w:p>
    <w:p w:rsidR="00BD2F99" w:rsidRDefault="006B0445">
      <w:pPr>
        <w:spacing w:before="47" w:line="300" w:lineRule="auto"/>
        <w:ind w:left="111" w:right="111" w:firstLine="2"/>
        <w:jc w:val="both"/>
        <w:rPr>
          <w:sz w:val="17"/>
        </w:rPr>
      </w:pPr>
      <w:r>
        <w:rPr>
          <w:color w:val="262626"/>
          <w:w w:val="110"/>
          <w:sz w:val="17"/>
        </w:rPr>
        <w:t>Detailní rozpis cen jednotlivých modulů aplikačního programového vybavení, které jsou součástí udělených licencí dle této Smlouvy..</w:t>
      </w:r>
    </w:p>
    <w:p w:rsidR="00BD2F99" w:rsidRDefault="00BD2F99">
      <w:pPr>
        <w:pStyle w:val="Zkladntext"/>
        <w:spacing w:before="10"/>
        <w:rPr>
          <w:sz w:val="20"/>
        </w:rPr>
      </w:pPr>
    </w:p>
    <w:p w:rsidR="00BD2F99" w:rsidRDefault="006B0445">
      <w:pPr>
        <w:spacing w:before="1" w:line="300" w:lineRule="auto"/>
        <w:ind w:left="101" w:right="99" w:firstLine="3"/>
        <w:jc w:val="both"/>
        <w:rPr>
          <w:sz w:val="17"/>
        </w:rPr>
      </w:pPr>
      <w:r>
        <w:rPr>
          <w:color w:val="262626"/>
          <w:w w:val="110"/>
          <w:sz w:val="17"/>
        </w:rPr>
        <w:t>Součástí</w:t>
      </w:r>
      <w:r>
        <w:rPr>
          <w:color w:val="262626"/>
          <w:spacing w:val="-3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udělených</w:t>
      </w:r>
      <w:r>
        <w:rPr>
          <w:color w:val="262626"/>
          <w:spacing w:val="-2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licencí</w:t>
      </w:r>
      <w:r>
        <w:rPr>
          <w:color w:val="262626"/>
          <w:spacing w:val="-3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jsou</w:t>
      </w:r>
      <w:r>
        <w:rPr>
          <w:color w:val="262626"/>
          <w:spacing w:val="-28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pouze</w:t>
      </w:r>
      <w:r>
        <w:rPr>
          <w:color w:val="262626"/>
          <w:spacing w:val="-28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ty</w:t>
      </w:r>
      <w:r>
        <w:rPr>
          <w:color w:val="262626"/>
          <w:spacing w:val="-21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moduly,</w:t>
      </w:r>
      <w:r>
        <w:rPr>
          <w:color w:val="262626"/>
          <w:spacing w:val="-26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u</w:t>
      </w:r>
      <w:r>
        <w:rPr>
          <w:color w:val="262626"/>
          <w:spacing w:val="-31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nichž</w:t>
      </w:r>
      <w:r>
        <w:rPr>
          <w:color w:val="262626"/>
          <w:spacing w:val="-29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je</w:t>
      </w:r>
      <w:r>
        <w:rPr>
          <w:color w:val="262626"/>
          <w:spacing w:val="-28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ve</w:t>
      </w:r>
      <w:r>
        <w:rPr>
          <w:color w:val="262626"/>
          <w:spacing w:val="-32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sloupci</w:t>
      </w:r>
      <w:r>
        <w:rPr>
          <w:color w:val="262626"/>
          <w:spacing w:val="-32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„CENA</w:t>
      </w:r>
      <w:r>
        <w:rPr>
          <w:color w:val="262626"/>
          <w:spacing w:val="-27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CELKEM"</w:t>
      </w:r>
      <w:r>
        <w:rPr>
          <w:color w:val="262626"/>
          <w:spacing w:val="-28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uvedena</w:t>
      </w:r>
      <w:r>
        <w:rPr>
          <w:color w:val="262626"/>
          <w:spacing w:val="-22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částka</w:t>
      </w:r>
      <w:r>
        <w:rPr>
          <w:color w:val="262626"/>
          <w:spacing w:val="-26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vyšší</w:t>
      </w:r>
      <w:r>
        <w:rPr>
          <w:color w:val="262626"/>
          <w:spacing w:val="-3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než nulová. Je-li ve sloupci „CENA CELKEM" uvedena informace „lze doobjednat", pak tento modul není součástí udělených</w:t>
      </w:r>
      <w:r>
        <w:rPr>
          <w:color w:val="262626"/>
          <w:spacing w:val="-4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licencí</w:t>
      </w:r>
      <w:r>
        <w:rPr>
          <w:color w:val="262626"/>
          <w:spacing w:val="-12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a</w:t>
      </w:r>
      <w:r>
        <w:rPr>
          <w:color w:val="262626"/>
          <w:spacing w:val="-1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Objednatel</w:t>
      </w:r>
      <w:r>
        <w:rPr>
          <w:color w:val="262626"/>
          <w:spacing w:val="-10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si</w:t>
      </w:r>
      <w:r>
        <w:rPr>
          <w:color w:val="262626"/>
          <w:spacing w:val="-16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může</w:t>
      </w:r>
      <w:r>
        <w:rPr>
          <w:color w:val="262626"/>
          <w:spacing w:val="-15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tento</w:t>
      </w:r>
      <w:r>
        <w:rPr>
          <w:color w:val="262626"/>
          <w:spacing w:val="-1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modul</w:t>
      </w:r>
      <w:r>
        <w:rPr>
          <w:color w:val="262626"/>
          <w:spacing w:val="-13"/>
          <w:w w:val="110"/>
          <w:sz w:val="17"/>
        </w:rPr>
        <w:t xml:space="preserve"> </w:t>
      </w:r>
      <w:r>
        <w:rPr>
          <w:color w:val="262626"/>
          <w:w w:val="110"/>
          <w:sz w:val="17"/>
        </w:rPr>
        <w:t>doobjednat.</w:t>
      </w:r>
    </w:p>
    <w:p w:rsidR="00BD2F99" w:rsidRDefault="00BD2F99">
      <w:pPr>
        <w:pStyle w:val="Zkladntext"/>
        <w:spacing w:before="8"/>
        <w:rPr>
          <w:sz w:val="25"/>
        </w:rPr>
      </w:pPr>
    </w:p>
    <w:p w:rsidR="00BD2F99" w:rsidRDefault="006B0445">
      <w:pPr>
        <w:tabs>
          <w:tab w:val="left" w:pos="5891"/>
          <w:tab w:val="left" w:pos="6981"/>
          <w:tab w:val="left" w:pos="7954"/>
        </w:tabs>
        <w:spacing w:before="95"/>
        <w:ind w:left="877"/>
        <w:rPr>
          <w:sz w:val="17"/>
        </w:rPr>
      </w:pPr>
      <w:r>
        <w:rPr>
          <w:color w:val="EFF4F6"/>
          <w:sz w:val="17"/>
          <w:shd w:val="clear" w:color="auto" w:fill="21699A"/>
        </w:rPr>
        <w:t>NÁZEV</w:t>
      </w:r>
      <w:r>
        <w:rPr>
          <w:color w:val="EFF4F6"/>
          <w:spacing w:val="-23"/>
          <w:sz w:val="17"/>
          <w:shd w:val="clear" w:color="auto" w:fill="21699A"/>
        </w:rPr>
        <w:t xml:space="preserve"> </w:t>
      </w:r>
      <w:r>
        <w:rPr>
          <w:color w:val="EFF4F6"/>
          <w:sz w:val="17"/>
          <w:shd w:val="clear" w:color="auto" w:fill="21699A"/>
        </w:rPr>
        <w:t>PRODUKTU</w:t>
      </w:r>
      <w:r>
        <w:rPr>
          <w:color w:val="EFF4F6"/>
          <w:sz w:val="17"/>
        </w:rPr>
        <w:tab/>
      </w:r>
      <w:r>
        <w:rPr>
          <w:color w:val="EFF4F6"/>
          <w:sz w:val="17"/>
          <w:shd w:val="clear" w:color="auto" w:fill="21699A"/>
        </w:rPr>
        <w:t>CENA</w:t>
      </w:r>
      <w:r>
        <w:rPr>
          <w:color w:val="EFF4F6"/>
          <w:sz w:val="17"/>
        </w:rPr>
        <w:tab/>
      </w:r>
      <w:r>
        <w:rPr>
          <w:color w:val="EFF4F6"/>
          <w:w w:val="95"/>
          <w:sz w:val="17"/>
          <w:shd w:val="clear" w:color="auto" w:fill="21699A"/>
        </w:rPr>
        <w:t>LICENCE</w:t>
      </w:r>
      <w:r>
        <w:rPr>
          <w:color w:val="EFF4F6"/>
          <w:w w:val="95"/>
          <w:sz w:val="17"/>
        </w:rPr>
        <w:tab/>
      </w:r>
      <w:r>
        <w:rPr>
          <w:color w:val="EFF4F6"/>
          <w:w w:val="95"/>
          <w:sz w:val="17"/>
          <w:shd w:val="clear" w:color="auto" w:fill="21699A"/>
        </w:rPr>
        <w:t>CENA</w:t>
      </w:r>
      <w:r>
        <w:rPr>
          <w:color w:val="EFF4F6"/>
          <w:spacing w:val="-25"/>
          <w:w w:val="95"/>
          <w:sz w:val="17"/>
          <w:shd w:val="clear" w:color="auto" w:fill="21699A"/>
        </w:rPr>
        <w:t xml:space="preserve"> </w:t>
      </w:r>
      <w:r>
        <w:rPr>
          <w:color w:val="EFF4F6"/>
          <w:w w:val="95"/>
          <w:sz w:val="17"/>
          <w:shd w:val="clear" w:color="auto" w:fill="21699A"/>
        </w:rPr>
        <w:t>CELKEM</w:t>
      </w:r>
      <w:r>
        <w:rPr>
          <w:color w:val="EFF4F6"/>
          <w:spacing w:val="4"/>
          <w:sz w:val="17"/>
          <w:shd w:val="clear" w:color="auto" w:fill="21699A"/>
        </w:rPr>
        <w:t xml:space="preserve"> </w:t>
      </w:r>
    </w:p>
    <w:p w:rsidR="00BD2F99" w:rsidRDefault="00BD2F99">
      <w:pPr>
        <w:pStyle w:val="Zkladntext"/>
        <w:rPr>
          <w:sz w:val="26"/>
        </w:rPr>
      </w:pPr>
    </w:p>
    <w:p w:rsidR="00BD2F99" w:rsidRDefault="006B0445">
      <w:pPr>
        <w:ind w:left="863"/>
        <w:rPr>
          <w:b/>
          <w:sz w:val="19"/>
        </w:rPr>
      </w:pPr>
      <w:r>
        <w:rPr>
          <w:b/>
          <w:color w:val="262626"/>
          <w:w w:val="90"/>
          <w:sz w:val="19"/>
        </w:rPr>
        <w:t>Jádro aplikace</w:t>
      </w:r>
    </w:p>
    <w:p w:rsidR="00BD2F99" w:rsidRDefault="006B0445">
      <w:pPr>
        <w:tabs>
          <w:tab w:val="left" w:pos="5568"/>
          <w:tab w:val="left" w:pos="6833"/>
          <w:tab w:val="left" w:pos="7783"/>
        </w:tabs>
        <w:spacing w:before="15"/>
        <w:ind w:left="730"/>
        <w:jc w:val="center"/>
        <w:rPr>
          <w:sz w:val="13"/>
        </w:rPr>
      </w:pPr>
      <w:r>
        <w:pict>
          <v:shape id="_x0000_s2065" type="#_x0000_t202" style="position:absolute;left:0;text-align:left;margin-left:467.65pt;margin-top:10.3pt;width:53.5pt;height:7.3pt;z-index:-251642368;mso-position-horizontal-relative:page" filled="f" stroked="f">
            <v:textbox inset="0,0,0,0">
              <w:txbxContent>
                <w:p w:rsidR="00BD2F99" w:rsidRDefault="006B0445">
                  <w:pPr>
                    <w:spacing w:line="145" w:lineRule="exact"/>
                    <w:rPr>
                      <w:sz w:val="13"/>
                    </w:rPr>
                  </w:pPr>
                  <w:r>
                    <w:rPr>
                      <w:color w:val="4B4B4B"/>
                      <w:w w:val="105"/>
                      <w:sz w:val="13"/>
                    </w:rPr>
                    <w:t>uvedených</w:t>
                  </w:r>
                  <w:r>
                    <w:rPr>
                      <w:color w:val="4B4B4B"/>
                      <w:spacing w:val="-9"/>
                      <w:w w:val="105"/>
                      <w:sz w:val="13"/>
                    </w:rPr>
                    <w:t xml:space="preserve"> </w:t>
                  </w:r>
                  <w:r>
                    <w:rPr>
                      <w:color w:val="4B4B4B"/>
                      <w:w w:val="105"/>
                      <w:sz w:val="13"/>
                    </w:rPr>
                    <w:t>řešení</w:t>
                  </w:r>
                </w:p>
              </w:txbxContent>
            </v:textbox>
            <w10:wrap anchorx="page"/>
          </v:shape>
        </w:pict>
      </w:r>
      <w:r>
        <w:rPr>
          <w:color w:val="262626"/>
          <w:w w:val="105"/>
          <w:sz w:val="17"/>
        </w:rPr>
        <w:t>Personální agendy</w:t>
      </w:r>
      <w:r>
        <w:rPr>
          <w:color w:val="262626"/>
          <w:spacing w:val="-2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a</w:t>
      </w:r>
      <w:r>
        <w:rPr>
          <w:color w:val="262626"/>
          <w:spacing w:val="-9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evidence</w:t>
      </w:r>
      <w:r>
        <w:rPr>
          <w:color w:val="262626"/>
          <w:w w:val="105"/>
          <w:sz w:val="17"/>
        </w:rPr>
        <w:tab/>
      </w:r>
      <w:r>
        <w:rPr>
          <w:color w:val="4B4B4B"/>
          <w:w w:val="105"/>
          <w:sz w:val="17"/>
        </w:rPr>
        <w:t>0,-</w:t>
      </w:r>
      <w:r>
        <w:rPr>
          <w:color w:val="4B4B4B"/>
          <w:spacing w:val="-9"/>
          <w:w w:val="105"/>
          <w:sz w:val="17"/>
        </w:rPr>
        <w:t xml:space="preserve"> </w:t>
      </w:r>
      <w:r>
        <w:rPr>
          <w:color w:val="4B4B4B"/>
          <w:w w:val="105"/>
          <w:sz w:val="17"/>
        </w:rPr>
        <w:t>Kč</w:t>
      </w:r>
      <w:r>
        <w:rPr>
          <w:color w:val="4B4B4B"/>
          <w:w w:val="105"/>
          <w:sz w:val="17"/>
        </w:rPr>
        <w:tab/>
      </w:r>
      <w:r>
        <w:rPr>
          <w:color w:val="262626"/>
          <w:w w:val="105"/>
          <w:sz w:val="17"/>
        </w:rPr>
        <w:t>160</w:t>
      </w:r>
      <w:r>
        <w:rPr>
          <w:color w:val="262626"/>
          <w:w w:val="105"/>
          <w:sz w:val="17"/>
        </w:rPr>
        <w:tab/>
      </w:r>
      <w:r>
        <w:rPr>
          <w:color w:val="4B4B4B"/>
          <w:position w:val="12"/>
          <w:sz w:val="13"/>
        </w:rPr>
        <w:t>součást</w:t>
      </w:r>
      <w:r>
        <w:rPr>
          <w:color w:val="4B4B4B"/>
          <w:spacing w:val="13"/>
          <w:position w:val="12"/>
          <w:sz w:val="13"/>
        </w:rPr>
        <w:t xml:space="preserve"> </w:t>
      </w:r>
      <w:r>
        <w:rPr>
          <w:color w:val="4B4B4B"/>
          <w:position w:val="12"/>
          <w:sz w:val="13"/>
        </w:rPr>
        <w:t>všech</w:t>
      </w:r>
    </w:p>
    <w:p w:rsidR="00BD2F99" w:rsidRDefault="006B0445">
      <w:pPr>
        <w:spacing w:before="92"/>
        <w:ind w:left="1045"/>
        <w:rPr>
          <w:sz w:val="17"/>
        </w:rPr>
      </w:pPr>
      <w:r>
        <w:rPr>
          <w:color w:val="262626"/>
          <w:w w:val="105"/>
          <w:sz w:val="17"/>
        </w:rPr>
        <w:t>Dokumenty zaměstnanců</w:t>
      </w:r>
    </w:p>
    <w:p w:rsidR="00BD2F99" w:rsidRDefault="00BD2F99">
      <w:pPr>
        <w:pStyle w:val="Zkladntext"/>
        <w:spacing w:before="5"/>
        <w:rPr>
          <w:sz w:val="24"/>
        </w:rPr>
      </w:pPr>
    </w:p>
    <w:p w:rsidR="00BD2F99" w:rsidRDefault="00BD2F99">
      <w:pPr>
        <w:rPr>
          <w:sz w:val="24"/>
        </w:rPr>
        <w:sectPr w:rsidR="00BD2F99">
          <w:footerReference w:type="default" r:id="rId39"/>
          <w:pgSz w:w="11900" w:h="16820"/>
          <w:pgMar w:top="380" w:right="1280" w:bottom="280" w:left="1360" w:header="0" w:footer="0" w:gutter="0"/>
          <w:cols w:space="708"/>
        </w:sectPr>
      </w:pPr>
    </w:p>
    <w:p w:rsidR="00BD2F99" w:rsidRDefault="00BD2F99">
      <w:pPr>
        <w:pStyle w:val="Zkladntext"/>
        <w:rPr>
          <w:sz w:val="12"/>
        </w:rPr>
      </w:pPr>
    </w:p>
    <w:p w:rsidR="00BD2F99" w:rsidRDefault="00BD2F99">
      <w:pPr>
        <w:pStyle w:val="Zkladntext"/>
        <w:rPr>
          <w:sz w:val="12"/>
        </w:rPr>
      </w:pPr>
    </w:p>
    <w:p w:rsidR="00BD2F99" w:rsidRDefault="00BD2F99">
      <w:pPr>
        <w:pStyle w:val="Zkladntext"/>
        <w:rPr>
          <w:sz w:val="12"/>
        </w:rPr>
      </w:pPr>
    </w:p>
    <w:p w:rsidR="00BD2F99" w:rsidRDefault="00BD2F99">
      <w:pPr>
        <w:pStyle w:val="Zkladntext"/>
        <w:rPr>
          <w:sz w:val="12"/>
        </w:rPr>
      </w:pPr>
    </w:p>
    <w:p w:rsidR="00BD2F99" w:rsidRDefault="00BD2F99">
      <w:pPr>
        <w:pStyle w:val="Zkladntext"/>
        <w:rPr>
          <w:sz w:val="12"/>
        </w:rPr>
      </w:pPr>
    </w:p>
    <w:p w:rsidR="00BD2F99" w:rsidRDefault="00BD2F99">
      <w:pPr>
        <w:pStyle w:val="Zkladntext"/>
        <w:spacing w:before="8"/>
        <w:rPr>
          <w:sz w:val="15"/>
        </w:rPr>
      </w:pPr>
    </w:p>
    <w:p w:rsidR="00BD2F99" w:rsidRDefault="006B0445">
      <w:pPr>
        <w:spacing w:line="94" w:lineRule="exact"/>
        <w:jc w:val="right"/>
        <w:rPr>
          <w:rFonts w:ascii="Times New Roman"/>
          <w:b/>
          <w:sz w:val="11"/>
        </w:rPr>
      </w:pPr>
      <w:r>
        <w:pict>
          <v:shape id="_x0000_s2064" type="#_x0000_t202" style="position:absolute;left:0;text-align:left;margin-left:98.9pt;margin-top:3.1pt;width:4.6pt;height:10pt;z-index:-251641344;mso-position-horizontal-relative:page" filled="f" stroked="f">
            <v:textbox inset="0,0,0,0">
              <w:txbxContent>
                <w:p w:rsidR="00BD2F99" w:rsidRDefault="006B0445">
                  <w:pPr>
                    <w:spacing w:line="199" w:lineRule="exac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62626"/>
                      <w:spacing w:val="-14"/>
                      <w:w w:val="85"/>
                      <w:sz w:val="18"/>
                    </w:rPr>
                    <w:t>_,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262626"/>
          <w:w w:val="95"/>
          <w:sz w:val="11"/>
        </w:rPr>
        <w:t>&lt;li</w:t>
      </w:r>
    </w:p>
    <w:p w:rsidR="00BD2F99" w:rsidRDefault="006B0445">
      <w:pPr>
        <w:spacing w:line="115" w:lineRule="exact"/>
        <w:jc w:val="right"/>
        <w:rPr>
          <w:sz w:val="13"/>
        </w:rPr>
      </w:pPr>
      <w:r>
        <w:rPr>
          <w:color w:val="262626"/>
          <w:w w:val="85"/>
          <w:sz w:val="13"/>
        </w:rPr>
        <w:t>:::,</w:t>
      </w:r>
    </w:p>
    <w:p w:rsidR="00BD2F99" w:rsidRDefault="006B0445">
      <w:pPr>
        <w:spacing w:line="170" w:lineRule="exact"/>
        <w:ind w:right="3"/>
        <w:jc w:val="right"/>
        <w:rPr>
          <w:rFonts w:ascii="Times New Roman"/>
          <w:b/>
          <w:sz w:val="15"/>
        </w:rPr>
      </w:pPr>
      <w:r>
        <w:rPr>
          <w:rFonts w:ascii="Times New Roman"/>
          <w:b/>
          <w:color w:val="262626"/>
          <w:w w:val="105"/>
          <w:sz w:val="15"/>
        </w:rPr>
        <w:t>o.</w:t>
      </w:r>
    </w:p>
    <w:p w:rsidR="00BD2F99" w:rsidRDefault="006B0445">
      <w:pPr>
        <w:spacing w:before="94"/>
        <w:ind w:left="83"/>
        <w:rPr>
          <w:b/>
          <w:sz w:val="19"/>
        </w:rPr>
      </w:pPr>
      <w:r>
        <w:br w:type="column"/>
      </w:r>
      <w:r>
        <w:rPr>
          <w:b/>
          <w:color w:val="262626"/>
          <w:w w:val="90"/>
          <w:sz w:val="19"/>
        </w:rPr>
        <w:t>KS mzdy</w:t>
      </w:r>
    </w:p>
    <w:p w:rsidR="00BD2F99" w:rsidRDefault="006B0445">
      <w:pPr>
        <w:tabs>
          <w:tab w:val="left" w:pos="4880"/>
          <w:tab w:val="left" w:pos="6360"/>
          <w:tab w:val="left" w:pos="7234"/>
        </w:tabs>
        <w:spacing w:before="78"/>
        <w:ind w:left="257"/>
        <w:rPr>
          <w:b/>
          <w:sz w:val="19"/>
        </w:rPr>
      </w:pPr>
      <w:r>
        <w:rPr>
          <w:color w:val="262626"/>
          <w:sz w:val="17"/>
        </w:rPr>
        <w:t>Mzdy</w:t>
      </w:r>
      <w:r>
        <w:rPr>
          <w:color w:val="262626"/>
          <w:spacing w:val="18"/>
          <w:sz w:val="17"/>
        </w:rPr>
        <w:t xml:space="preserve"> </w:t>
      </w:r>
      <w:r>
        <w:rPr>
          <w:color w:val="262626"/>
          <w:sz w:val="17"/>
        </w:rPr>
        <w:t>a</w:t>
      </w:r>
      <w:r>
        <w:rPr>
          <w:color w:val="262626"/>
          <w:spacing w:val="10"/>
          <w:sz w:val="17"/>
        </w:rPr>
        <w:t xml:space="preserve"> </w:t>
      </w:r>
      <w:r>
        <w:rPr>
          <w:color w:val="262626"/>
          <w:sz w:val="17"/>
        </w:rPr>
        <w:t>platy</w:t>
      </w:r>
      <w:r>
        <w:rPr>
          <w:color w:val="262626"/>
          <w:sz w:val="17"/>
        </w:rPr>
        <w:tab/>
      </w:r>
      <w:r>
        <w:rPr>
          <w:color w:val="4B4B4B"/>
          <w:sz w:val="17"/>
        </w:rPr>
        <w:t>60.209,-</w:t>
      </w:r>
      <w:r>
        <w:rPr>
          <w:color w:val="4B4B4B"/>
          <w:spacing w:val="9"/>
          <w:sz w:val="17"/>
        </w:rPr>
        <w:t xml:space="preserve"> </w:t>
      </w:r>
      <w:r>
        <w:rPr>
          <w:color w:val="4B4B4B"/>
          <w:sz w:val="17"/>
        </w:rPr>
        <w:t>Kč</w:t>
      </w:r>
      <w:r>
        <w:rPr>
          <w:color w:val="4B4B4B"/>
          <w:sz w:val="17"/>
        </w:rPr>
        <w:tab/>
      </w:r>
      <w:r>
        <w:rPr>
          <w:color w:val="262626"/>
          <w:sz w:val="17"/>
        </w:rPr>
        <w:t>160</w:t>
      </w:r>
      <w:r>
        <w:rPr>
          <w:color w:val="262626"/>
          <w:sz w:val="17"/>
        </w:rPr>
        <w:tab/>
      </w:r>
      <w:r>
        <w:rPr>
          <w:b/>
          <w:color w:val="262626"/>
          <w:sz w:val="19"/>
        </w:rPr>
        <w:t>60.209,-</w:t>
      </w:r>
      <w:r>
        <w:rPr>
          <w:b/>
          <w:color w:val="262626"/>
          <w:spacing w:val="11"/>
          <w:sz w:val="19"/>
        </w:rPr>
        <w:t xml:space="preserve"> </w:t>
      </w:r>
      <w:r>
        <w:rPr>
          <w:b/>
          <w:color w:val="262626"/>
          <w:sz w:val="19"/>
        </w:rPr>
        <w:t>Kč</w:t>
      </w:r>
    </w:p>
    <w:p w:rsidR="00BD2F99" w:rsidRDefault="006B0445">
      <w:pPr>
        <w:spacing w:before="92"/>
        <w:ind w:left="255"/>
        <w:rPr>
          <w:sz w:val="17"/>
        </w:rPr>
      </w:pPr>
      <w:r>
        <w:rPr>
          <w:color w:val="262626"/>
          <w:w w:val="110"/>
          <w:sz w:val="17"/>
        </w:rPr>
        <w:t>Výkaznictví, reporting</w:t>
      </w:r>
    </w:p>
    <w:p w:rsidR="00BD2F99" w:rsidRDefault="00BD2F99">
      <w:pPr>
        <w:pStyle w:val="Zkladntext"/>
        <w:rPr>
          <w:sz w:val="18"/>
        </w:rPr>
      </w:pPr>
    </w:p>
    <w:p w:rsidR="00BD2F99" w:rsidRDefault="006B0445">
      <w:pPr>
        <w:spacing w:before="125" w:line="211" w:lineRule="exact"/>
        <w:ind w:left="69"/>
        <w:rPr>
          <w:b/>
          <w:sz w:val="19"/>
        </w:rPr>
      </w:pPr>
      <w:r>
        <w:rPr>
          <w:b/>
          <w:color w:val="262626"/>
          <w:w w:val="90"/>
          <w:sz w:val="19"/>
        </w:rPr>
        <w:t>KS personalistika</w:t>
      </w:r>
    </w:p>
    <w:p w:rsidR="00BD2F99" w:rsidRDefault="00BD2F99">
      <w:pPr>
        <w:spacing w:line="211" w:lineRule="exact"/>
        <w:rPr>
          <w:sz w:val="19"/>
        </w:rPr>
        <w:sectPr w:rsidR="00BD2F99">
          <w:type w:val="continuous"/>
          <w:pgSz w:w="11900" w:h="16820"/>
          <w:pgMar w:top="360" w:right="1280" w:bottom="0" w:left="1360" w:header="708" w:footer="708" w:gutter="0"/>
          <w:cols w:num="2" w:space="708" w:equalWidth="0">
            <w:col w:w="739" w:space="40"/>
            <w:col w:w="8481"/>
          </w:cols>
        </w:sectPr>
      </w:pPr>
    </w:p>
    <w:p w:rsidR="00BD2F99" w:rsidRDefault="006B0445">
      <w:pPr>
        <w:tabs>
          <w:tab w:val="left" w:pos="1295"/>
          <w:tab w:val="left" w:pos="2020"/>
        </w:tabs>
        <w:spacing w:line="64" w:lineRule="exact"/>
        <w:ind w:left="621"/>
        <w:rPr>
          <w:sz w:val="8"/>
        </w:rPr>
      </w:pPr>
      <w:r>
        <w:rPr>
          <w:b/>
          <w:color w:val="262626"/>
          <w:sz w:val="8"/>
        </w:rPr>
        <w:t>N</w:t>
      </w:r>
      <w:r>
        <w:rPr>
          <w:b/>
          <w:color w:val="262626"/>
          <w:sz w:val="8"/>
        </w:rPr>
        <w:tab/>
      </w:r>
      <w:r>
        <w:rPr>
          <w:color w:val="262626"/>
          <w:sz w:val="8"/>
        </w:rPr>
        <w:t>-</w:t>
      </w:r>
      <w:r>
        <w:rPr>
          <w:color w:val="262626"/>
          <w:sz w:val="8"/>
        </w:rPr>
        <w:tab/>
        <w:t>-</w:t>
      </w:r>
    </w:p>
    <w:p w:rsidR="00BD2F99" w:rsidRDefault="006B0445">
      <w:pPr>
        <w:tabs>
          <w:tab w:val="left" w:pos="1030"/>
        </w:tabs>
        <w:spacing w:line="232" w:lineRule="exact"/>
        <w:ind w:left="630"/>
        <w:rPr>
          <w:sz w:val="17"/>
        </w:rPr>
      </w:pPr>
      <w:r>
        <w:pict>
          <v:shape id="_x0000_s2063" type="#_x0000_t202" style="position:absolute;left:0;text-align:left;margin-left:97.9pt;margin-top:6.05pt;width:6.3pt;height:9.45pt;z-index:-251640320;mso-position-horizontal-relative:page" filled="f" stroked="f">
            <v:textbox inset="0,0,0,0">
              <w:txbxContent>
                <w:p w:rsidR="00BD2F99" w:rsidRDefault="006B0445">
                  <w:pPr>
                    <w:spacing w:line="188" w:lineRule="exac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color w:val="262626"/>
                      <w:w w:val="65"/>
                      <w:sz w:val="17"/>
                    </w:rPr>
                    <w:t>!,2</w:t>
                  </w:r>
                </w:p>
              </w:txbxContent>
            </v:textbox>
            <w10:wrap anchorx="page"/>
          </v:shape>
        </w:pict>
      </w:r>
      <w:r>
        <w:rPr>
          <w:b/>
          <w:color w:val="262626"/>
          <w:w w:val="105"/>
          <w:position w:val="9"/>
          <w:sz w:val="14"/>
        </w:rPr>
        <w:t>E</w:t>
      </w:r>
      <w:r>
        <w:rPr>
          <w:b/>
          <w:color w:val="262626"/>
          <w:w w:val="105"/>
          <w:position w:val="9"/>
          <w:sz w:val="14"/>
        </w:rPr>
        <w:tab/>
      </w:r>
      <w:r>
        <w:rPr>
          <w:color w:val="262626"/>
          <w:w w:val="105"/>
          <w:sz w:val="17"/>
        </w:rPr>
        <w:t>Popisy pracovních</w:t>
      </w:r>
      <w:r>
        <w:rPr>
          <w:color w:val="262626"/>
          <w:spacing w:val="3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míst</w:t>
      </w:r>
    </w:p>
    <w:p w:rsidR="00BD2F99" w:rsidRDefault="006B0445">
      <w:pPr>
        <w:tabs>
          <w:tab w:val="left" w:pos="5643"/>
          <w:tab w:val="left" w:pos="7234"/>
          <w:tab w:val="left" w:pos="8055"/>
        </w:tabs>
        <w:spacing w:before="14"/>
        <w:ind w:left="1021"/>
        <w:rPr>
          <w:sz w:val="13"/>
        </w:rPr>
      </w:pPr>
      <w:r>
        <w:rPr>
          <w:color w:val="262626"/>
          <w:sz w:val="17"/>
        </w:rPr>
        <w:t>Systemizace</w:t>
      </w:r>
      <w:r>
        <w:rPr>
          <w:color w:val="262626"/>
          <w:spacing w:val="30"/>
          <w:sz w:val="17"/>
        </w:rPr>
        <w:t xml:space="preserve"> </w:t>
      </w:r>
      <w:r>
        <w:rPr>
          <w:color w:val="262626"/>
          <w:sz w:val="17"/>
        </w:rPr>
        <w:t>pracovních</w:t>
      </w:r>
      <w:r>
        <w:rPr>
          <w:color w:val="262626"/>
          <w:spacing w:val="26"/>
          <w:sz w:val="17"/>
        </w:rPr>
        <w:t xml:space="preserve"> </w:t>
      </w:r>
      <w:r>
        <w:rPr>
          <w:color w:val="262626"/>
          <w:sz w:val="17"/>
        </w:rPr>
        <w:t>míst</w:t>
      </w:r>
      <w:r>
        <w:rPr>
          <w:color w:val="262626"/>
          <w:sz w:val="17"/>
        </w:rPr>
        <w:tab/>
      </w:r>
      <w:r>
        <w:rPr>
          <w:color w:val="4B4B4B"/>
          <w:sz w:val="17"/>
        </w:rPr>
        <w:t>60.209,-</w:t>
      </w:r>
      <w:r>
        <w:rPr>
          <w:color w:val="4B4B4B"/>
          <w:spacing w:val="14"/>
          <w:sz w:val="17"/>
        </w:rPr>
        <w:t xml:space="preserve"> </w:t>
      </w:r>
      <w:r>
        <w:rPr>
          <w:color w:val="4B4B4B"/>
          <w:sz w:val="17"/>
        </w:rPr>
        <w:t>Kč</w:t>
      </w:r>
      <w:r>
        <w:rPr>
          <w:color w:val="4B4B4B"/>
          <w:sz w:val="17"/>
        </w:rPr>
        <w:tab/>
      </w:r>
      <w:r>
        <w:rPr>
          <w:rFonts w:ascii="Times New Roman" w:hAnsi="Times New Roman"/>
          <w:color w:val="4B4B4B"/>
          <w:sz w:val="26"/>
        </w:rPr>
        <w:t>o</w:t>
      </w:r>
      <w:r>
        <w:rPr>
          <w:rFonts w:ascii="Times New Roman" w:hAnsi="Times New Roman"/>
          <w:color w:val="4B4B4B"/>
          <w:sz w:val="26"/>
        </w:rPr>
        <w:tab/>
      </w:r>
      <w:r>
        <w:rPr>
          <w:color w:val="4B4B4B"/>
          <w:position w:val="2"/>
          <w:sz w:val="13"/>
        </w:rPr>
        <w:t>lze doob</w:t>
      </w:r>
      <w:r>
        <w:rPr>
          <w:color w:val="4B4B4B"/>
          <w:spacing w:val="12"/>
          <w:position w:val="2"/>
          <w:sz w:val="13"/>
        </w:rPr>
        <w:t xml:space="preserve"> </w:t>
      </w:r>
      <w:r>
        <w:rPr>
          <w:color w:val="676767"/>
          <w:position w:val="2"/>
          <w:sz w:val="13"/>
        </w:rPr>
        <w:t>j</w:t>
      </w:r>
      <w:r>
        <w:rPr>
          <w:color w:val="4B4B4B"/>
          <w:position w:val="2"/>
          <w:sz w:val="13"/>
        </w:rPr>
        <w:t>ednat</w:t>
      </w:r>
    </w:p>
    <w:p w:rsidR="00BD2F99" w:rsidRDefault="006B0445">
      <w:pPr>
        <w:tabs>
          <w:tab w:val="left" w:pos="1021"/>
        </w:tabs>
        <w:spacing w:before="82" w:line="232" w:lineRule="exact"/>
        <w:ind w:left="316"/>
        <w:rPr>
          <w:sz w:val="17"/>
        </w:rPr>
      </w:pPr>
      <w:r>
        <w:rPr>
          <w:b/>
          <w:color w:val="262626"/>
          <w:position w:val="-11"/>
          <w:sz w:val="18"/>
        </w:rPr>
        <w:t>u:</w:t>
      </w:r>
      <w:r>
        <w:rPr>
          <w:b/>
          <w:color w:val="262626"/>
          <w:position w:val="-11"/>
          <w:sz w:val="18"/>
        </w:rPr>
        <w:tab/>
      </w:r>
      <w:r>
        <w:rPr>
          <w:color w:val="262626"/>
          <w:sz w:val="17"/>
        </w:rPr>
        <w:t>Školení,  vzdělávání  a  trénink</w:t>
      </w:r>
      <w:r>
        <w:rPr>
          <w:color w:val="262626"/>
          <w:spacing w:val="19"/>
          <w:sz w:val="17"/>
        </w:rPr>
        <w:t xml:space="preserve"> </w:t>
      </w:r>
      <w:r>
        <w:rPr>
          <w:color w:val="262626"/>
          <w:sz w:val="17"/>
        </w:rPr>
        <w:t>zaměstnanců</w:t>
      </w:r>
    </w:p>
    <w:p w:rsidR="00BD2F99" w:rsidRDefault="006B0445">
      <w:pPr>
        <w:tabs>
          <w:tab w:val="left" w:pos="1021"/>
        </w:tabs>
        <w:spacing w:line="239" w:lineRule="exact"/>
        <w:ind w:left="321"/>
        <w:rPr>
          <w:sz w:val="17"/>
        </w:rPr>
      </w:pPr>
      <w:r>
        <w:pict>
          <v:shape id="_x0000_s2062" type="#_x0000_t202" style="position:absolute;left:0;text-align:left;margin-left:84pt;margin-top:10.1pt;width:4.75pt;height:8.35pt;z-index:-251639296;mso-position-horizontal-relative:page" filled="f" stroked="f">
            <v:textbox inset="0,0,0,0">
              <w:txbxContent>
                <w:p w:rsidR="00BD2F99" w:rsidRDefault="006B0445">
                  <w:pPr>
                    <w:spacing w:line="166" w:lineRule="exact"/>
                    <w:rPr>
                      <w:rFonts w:ascii="Times New Roman"/>
                      <w:b/>
                      <w:sz w:val="15"/>
                    </w:rPr>
                  </w:pPr>
                  <w:r>
                    <w:rPr>
                      <w:rFonts w:ascii="Times New Roman"/>
                      <w:b/>
                      <w:color w:val="262626"/>
                      <w:spacing w:val="-18"/>
                      <w:w w:val="110"/>
                      <w:sz w:val="15"/>
                    </w:rPr>
                    <w:t>o.</w:t>
                  </w:r>
                </w:p>
              </w:txbxContent>
            </v:textbox>
            <w10:wrap anchorx="page"/>
          </v:shape>
        </w:pict>
      </w:r>
      <w:r>
        <w:pict>
          <v:shape id="_x0000_s2061" type="#_x0000_t202" style="position:absolute;left:0;text-align:left;margin-left:84.3pt;margin-top:7.55pt;width:6pt;height:6.1pt;z-index:-251638272;mso-position-horizontal-relative:page" filled="f" stroked="f">
            <v:textbox inset="0,0,0,0">
              <w:txbxContent>
                <w:p w:rsidR="00BD2F99" w:rsidRDefault="006B0445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262626"/>
                      <w:w w:val="90"/>
                      <w:sz w:val="11"/>
                    </w:rPr>
                    <w:t>Ill:</w:t>
                  </w:r>
                </w:p>
              </w:txbxContent>
            </v:textbox>
            <w10:wrap anchorx="page"/>
          </v:shape>
        </w:pict>
      </w:r>
      <w:r>
        <w:rPr>
          <w:b/>
          <w:color w:val="262626"/>
          <w:position w:val="6"/>
          <w:sz w:val="18"/>
        </w:rPr>
        <w:t>o</w:t>
      </w:r>
      <w:r>
        <w:rPr>
          <w:b/>
          <w:color w:val="262626"/>
          <w:position w:val="6"/>
          <w:sz w:val="18"/>
        </w:rPr>
        <w:tab/>
      </w:r>
      <w:r>
        <w:rPr>
          <w:color w:val="262626"/>
          <w:sz w:val="17"/>
        </w:rPr>
        <w:t xml:space="preserve">Ochrana  zdraví při </w:t>
      </w:r>
      <w:r>
        <w:rPr>
          <w:color w:val="262626"/>
          <w:spacing w:val="18"/>
          <w:sz w:val="17"/>
        </w:rPr>
        <w:t xml:space="preserve"> </w:t>
      </w:r>
      <w:r>
        <w:rPr>
          <w:color w:val="262626"/>
          <w:sz w:val="17"/>
        </w:rPr>
        <w:t>práci</w:t>
      </w:r>
    </w:p>
    <w:p w:rsidR="00BD2F99" w:rsidRDefault="006B0445">
      <w:pPr>
        <w:spacing w:line="303" w:lineRule="exact"/>
        <w:ind w:left="295"/>
        <w:rPr>
          <w:sz w:val="29"/>
        </w:rPr>
      </w:pPr>
      <w:r>
        <w:rPr>
          <w:color w:val="262626"/>
          <w:spacing w:val="-26"/>
          <w:w w:val="105"/>
          <w:sz w:val="29"/>
        </w:rPr>
        <w:t>,</w:t>
      </w:r>
      <w:r>
        <w:rPr>
          <w:rFonts w:ascii="Times New Roman"/>
          <w:color w:val="262626"/>
          <w:spacing w:val="-66"/>
          <w:w w:val="107"/>
          <w:position w:val="2"/>
          <w:sz w:val="15"/>
        </w:rPr>
        <w:t>&gt;</w:t>
      </w:r>
      <w:r>
        <w:rPr>
          <w:color w:val="262626"/>
          <w:w w:val="105"/>
          <w:sz w:val="29"/>
        </w:rPr>
        <w:t>,</w:t>
      </w:r>
    </w:p>
    <w:p w:rsidR="00BD2F99" w:rsidRDefault="006B0445">
      <w:pPr>
        <w:spacing w:line="61" w:lineRule="exact"/>
        <w:ind w:left="347"/>
        <w:rPr>
          <w:b/>
          <w:sz w:val="8"/>
        </w:rPr>
      </w:pPr>
      <w:r>
        <w:rPr>
          <w:b/>
          <w:color w:val="262626"/>
          <w:w w:val="105"/>
          <w:sz w:val="8"/>
        </w:rPr>
        <w:t>N</w:t>
      </w:r>
    </w:p>
    <w:p w:rsidR="00BD2F99" w:rsidRDefault="006B0445">
      <w:pPr>
        <w:pStyle w:val="Nadpis8"/>
        <w:tabs>
          <w:tab w:val="left" w:pos="838"/>
        </w:tabs>
        <w:spacing w:line="169" w:lineRule="exact"/>
        <w:ind w:left="342"/>
        <w:rPr>
          <w:u w:val="none"/>
        </w:rPr>
      </w:pPr>
      <w:r>
        <w:rPr>
          <w:color w:val="262626"/>
          <w:position w:val="3"/>
          <w:sz w:val="14"/>
          <w:u w:val="none"/>
        </w:rPr>
        <w:t>E</w:t>
      </w:r>
      <w:r>
        <w:rPr>
          <w:color w:val="262626"/>
          <w:position w:val="3"/>
          <w:sz w:val="14"/>
          <w:u w:val="none"/>
        </w:rPr>
        <w:tab/>
      </w:r>
      <w:r>
        <w:rPr>
          <w:color w:val="262626"/>
          <w:w w:val="95"/>
          <w:u w:val="none"/>
        </w:rPr>
        <w:t>Doplňkové</w:t>
      </w:r>
      <w:r>
        <w:rPr>
          <w:color w:val="262626"/>
          <w:spacing w:val="-20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moduly</w:t>
      </w:r>
      <w:r>
        <w:rPr>
          <w:color w:val="262626"/>
          <w:spacing w:val="-31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-</w:t>
      </w:r>
      <w:r>
        <w:rPr>
          <w:color w:val="262626"/>
          <w:spacing w:val="-19"/>
          <w:w w:val="95"/>
          <w:u w:val="none"/>
        </w:rPr>
        <w:t xml:space="preserve"> </w:t>
      </w:r>
      <w:r>
        <w:rPr>
          <w:color w:val="262626"/>
          <w:w w:val="95"/>
          <w:u w:val="none"/>
        </w:rPr>
        <w:t>volitelné</w:t>
      </w:r>
    </w:p>
    <w:p w:rsidR="00BD2F99" w:rsidRDefault="006B0445">
      <w:pPr>
        <w:spacing w:line="71" w:lineRule="exact"/>
        <w:ind w:left="322"/>
        <w:rPr>
          <w:rFonts w:ascii="Times New Roman"/>
          <w:b/>
          <w:sz w:val="11"/>
        </w:rPr>
      </w:pPr>
      <w:r>
        <w:pict>
          <v:shape id="_x0000_s2060" type="#_x0000_t202" style="position:absolute;left:0;text-align:left;margin-left:105.75pt;margin-top:2.55pt;width:418.85pt;height:177.85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99"/>
                    <w:gridCol w:w="1906"/>
                    <w:gridCol w:w="2271"/>
                  </w:tblGrid>
                  <w:tr w:rsidR="00BD2F99">
                    <w:trPr>
                      <w:trHeight w:hRule="exact" w:val="29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2"/>
                          <w:ind w:left="26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Hodnocení zaměstnanců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2"/>
                          <w:ind w:right="33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80"/>
                          </w:tabs>
                          <w:spacing w:line="288" w:lineRule="exact"/>
                          <w:ind w:left="359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 xml:space="preserve">lze </w:t>
                        </w:r>
                        <w:r>
                          <w:rPr>
                            <w:color w:val="4B4B4B"/>
                            <w:spacing w:val="15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doobjednat</w:t>
                        </w:r>
                      </w:p>
                    </w:tc>
                  </w:tr>
                  <w:tr w:rsidR="00BD2F99">
                    <w:trPr>
                      <w:trHeight w:hRule="exact" w:val="302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7"/>
                          <w:ind w:left="256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Plánování a řízení kariéry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2"/>
                          <w:ind w:right="3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80"/>
                          </w:tabs>
                          <w:spacing w:line="294" w:lineRule="exact"/>
                          <w:ind w:left="359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position w:val="-2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position w:val="-2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spacing w:val="3"/>
                            <w:sz w:val="13"/>
                          </w:rPr>
                          <w:t>lz</w:t>
                        </w:r>
                        <w:r>
                          <w:rPr>
                            <w:color w:val="B1B1B1"/>
                            <w:spacing w:val="3"/>
                            <w:sz w:val="13"/>
                          </w:rPr>
                          <w:t>e</w:t>
                        </w:r>
                        <w:r>
                          <w:rPr>
                            <w:color w:val="B1B1B1"/>
                            <w:spacing w:val="-1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do</w:t>
                        </w:r>
                        <w:r>
                          <w:rPr>
                            <w:color w:val="4B4B4B"/>
                            <w:spacing w:val="-2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ob</w:t>
                        </w:r>
                        <w:r>
                          <w:rPr>
                            <w:color w:val="676767"/>
                            <w:sz w:val="13"/>
                          </w:rPr>
                          <w:t>j</w:t>
                        </w:r>
                        <w:r>
                          <w:rPr>
                            <w:color w:val="4B4B4B"/>
                            <w:sz w:val="13"/>
                          </w:rPr>
                          <w:t>ecin</w:t>
                        </w:r>
                        <w:r>
                          <w:rPr>
                            <w:color w:val="4B4B4B"/>
                            <w:spacing w:val="-2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2t</w:t>
                        </w:r>
                      </w:p>
                    </w:tc>
                  </w:tr>
                  <w:tr w:rsidR="00BD2F99">
                    <w:trPr>
                      <w:trHeight w:hRule="exact" w:val="28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62"/>
                          <w:ind w:left="252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Sociální program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62"/>
                          <w:ind w:right="3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72"/>
                          </w:tabs>
                          <w:spacing w:line="274" w:lineRule="exact"/>
                          <w:ind w:left="355"/>
                          <w:rPr>
                            <w:sz w:val="13"/>
                          </w:rPr>
                        </w:pPr>
                        <w:r>
                          <w:rPr>
                            <w:color w:val="4B4B4B"/>
                            <w:position w:val="-1"/>
                            <w:sz w:val="24"/>
                          </w:rPr>
                          <w:t>o</w:t>
                        </w:r>
                        <w:r>
                          <w:rPr>
                            <w:color w:val="4B4B4B"/>
                            <w:position w:val="-1"/>
                            <w:sz w:val="24"/>
                          </w:rPr>
                          <w:tab/>
                        </w:r>
                        <w:r>
                          <w:rPr>
                            <w:color w:val="4B4B4B"/>
                            <w:sz w:val="13"/>
                          </w:rPr>
                          <w:t xml:space="preserve">!ze </w:t>
                        </w:r>
                        <w:r>
                          <w:rPr>
                            <w:color w:val="4B4B4B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doobjednat</w:t>
                        </w:r>
                      </w:p>
                    </w:tc>
                  </w:tr>
                  <w:tr w:rsidR="00BD2F99">
                    <w:trPr>
                      <w:trHeight w:hRule="exact" w:val="295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7"/>
                          <w:ind w:left="251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Ochranné pracovní pomůcky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2"/>
                          <w:ind w:right="3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70"/>
                          </w:tabs>
                          <w:spacing w:line="293" w:lineRule="exact"/>
                          <w:ind w:left="354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lze</w:t>
                        </w:r>
                        <w:r>
                          <w:rPr>
                            <w:color w:val="4B4B4B"/>
                            <w:spacing w:val="-12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doobJectnat</w:t>
                        </w:r>
                      </w:p>
                    </w:tc>
                  </w:tr>
                  <w:tr w:rsidR="00BD2F99">
                    <w:trPr>
                      <w:trHeight w:hRule="exact" w:val="29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4"/>
                          <w:ind w:left="251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Uchazeči o zaměstnání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0"/>
                          <w:ind w:right="3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70"/>
                          </w:tabs>
                          <w:spacing w:line="286" w:lineRule="exact"/>
                          <w:ind w:left="349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sz w:val="13"/>
                          </w:rPr>
                          <w:t xml:space="preserve">lze </w:t>
                        </w:r>
                        <w:r>
                          <w:rPr>
                            <w:color w:val="4B4B4B"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doobjeanat</w:t>
                        </w:r>
                      </w:p>
                    </w:tc>
                  </w:tr>
                  <w:tr w:rsidR="00BD2F99">
                    <w:trPr>
                      <w:trHeight w:hRule="exact" w:val="29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4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Adaptační proces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4"/>
                          <w:ind w:right="34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65"/>
                          </w:tabs>
                          <w:spacing w:line="290" w:lineRule="exact"/>
                          <w:ind w:left="344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lze</w:t>
                        </w:r>
                        <w:r>
                          <w:rPr>
                            <w:color w:val="4B4B4B"/>
                            <w:spacing w:val="-2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doob</w:t>
                        </w:r>
                        <w:r>
                          <w:rPr>
                            <w:color w:val="676767"/>
                            <w:position w:val="2"/>
                            <w:sz w:val="13"/>
                          </w:rPr>
                          <w:t>J</w:t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ednat</w:t>
                        </w:r>
                      </w:p>
                    </w:tc>
                  </w:tr>
                  <w:tr w:rsidR="00BD2F99">
                    <w:trPr>
                      <w:trHeight w:hRule="exact" w:val="29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0"/>
                          <w:ind w:left="246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Plánování mzdových prostředků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0"/>
                          <w:ind w:right="35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65"/>
                          </w:tabs>
                          <w:spacing w:line="290" w:lineRule="exact"/>
                          <w:ind w:left="344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 xml:space="preserve">lze </w:t>
                        </w:r>
                        <w:r>
                          <w:rPr>
                            <w:color w:val="4B4B4B"/>
                            <w:spacing w:val="21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position w:val="2"/>
                            <w:sz w:val="13"/>
                          </w:rPr>
                          <w:t>doobjecnat</w:t>
                        </w:r>
                      </w:p>
                    </w:tc>
                  </w:tr>
                  <w:tr w:rsidR="00BD2F99">
                    <w:trPr>
                      <w:trHeight w:hRule="exact" w:val="423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74"/>
                          <w:ind w:left="242"/>
                          <w:rPr>
                            <w:sz w:val="17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>Služební cesty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74"/>
                          <w:ind w:right="3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12.530,-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65"/>
                          </w:tabs>
                          <w:spacing w:line="286" w:lineRule="exact"/>
                          <w:ind w:left="344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sz w:val="13"/>
                          </w:rPr>
                          <w:t xml:space="preserve">lze </w:t>
                        </w:r>
                        <w:r>
                          <w:rPr>
                            <w:color w:val="4B4B4B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doob</w:t>
                        </w:r>
                        <w:r>
                          <w:rPr>
                            <w:color w:val="676767"/>
                            <w:sz w:val="13"/>
                          </w:rPr>
                          <w:t>;</w:t>
                        </w:r>
                        <w:r>
                          <w:rPr>
                            <w:color w:val="4B4B4B"/>
                            <w:sz w:val="13"/>
                          </w:rPr>
                          <w:t>ecnat</w:t>
                        </w:r>
                      </w:p>
                    </w:tc>
                  </w:tr>
                  <w:tr w:rsidR="00BD2F99">
                    <w:trPr>
                      <w:trHeight w:hRule="exact" w:val="356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127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62626"/>
                            <w:w w:val="95"/>
                            <w:sz w:val="19"/>
                          </w:rPr>
                          <w:t>web aplikace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BD2F99"/>
                    </w:tc>
                    <w:tc>
                      <w:tcPr>
                        <w:tcW w:w="2271" w:type="dxa"/>
                      </w:tcPr>
                      <w:p w:rsidR="00BD2F99" w:rsidRDefault="00BD2F99"/>
                    </w:tc>
                  </w:tr>
                  <w:tr w:rsidR="00BD2F99">
                    <w:trPr>
                      <w:trHeight w:hRule="exact" w:val="350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82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262626"/>
                            <w:w w:val="105"/>
                            <w:sz w:val="17"/>
                          </w:rPr>
                          <w:t xml:space="preserve">KS portál - zaměstnanec, manažer </w:t>
                        </w:r>
                        <w:r>
                          <w:rPr>
                            <w:color w:val="262626"/>
                            <w:w w:val="105"/>
                            <w:sz w:val="15"/>
                          </w:rPr>
                          <w:t>(docházka)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6B0445">
                        <w:pPr>
                          <w:pStyle w:val="TableParagraph"/>
                          <w:spacing w:before="82"/>
                          <w:ind w:right="3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33.432,- Kč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tabs>
                            <w:tab w:val="left" w:pos="1156"/>
                          </w:tabs>
                          <w:spacing w:line="294" w:lineRule="exact"/>
                          <w:ind w:left="335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4B4B4B"/>
                            <w:position w:val="-1"/>
                            <w:sz w:val="26"/>
                          </w:rPr>
                          <w:tab/>
                        </w:r>
                        <w:r>
                          <w:rPr>
                            <w:color w:val="4B4B4B"/>
                            <w:sz w:val="13"/>
                          </w:rPr>
                          <w:t>)ze</w:t>
                        </w:r>
                        <w:r>
                          <w:rPr>
                            <w:color w:val="4B4B4B"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13"/>
                          </w:rPr>
                          <w:t>doobjecinat</w:t>
                        </w:r>
                      </w:p>
                    </w:tc>
                  </w:tr>
                  <w:tr w:rsidR="00BD2F99">
                    <w:trPr>
                      <w:trHeight w:hRule="exact" w:val="376"/>
                    </w:trPr>
                    <w:tc>
                      <w:tcPr>
                        <w:tcW w:w="4199" w:type="dxa"/>
                      </w:tcPr>
                      <w:p w:rsidR="00BD2F99" w:rsidRDefault="006B0445">
                        <w:pPr>
                          <w:pStyle w:val="TableParagraph"/>
                          <w:spacing w:before="51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28"/>
                          </w:rPr>
                          <w:t>Cena produktťl</w:t>
                        </w:r>
                        <w:r>
                          <w:rPr>
                            <w:b/>
                            <w:color w:val="262626"/>
                            <w:spacing w:val="-5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62626"/>
                            <w:w w:val="105"/>
                            <w:sz w:val="28"/>
                          </w:rPr>
                          <w:t>celkem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BD2F99" w:rsidRDefault="00BD2F99"/>
                    </w:tc>
                    <w:tc>
                      <w:tcPr>
                        <w:tcW w:w="2271" w:type="dxa"/>
                      </w:tcPr>
                      <w:p w:rsidR="00BD2F99" w:rsidRDefault="006B0445">
                        <w:pPr>
                          <w:pStyle w:val="TableParagraph"/>
                          <w:spacing w:before="42"/>
                          <w:ind w:left="61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29"/>
                          </w:rPr>
                          <w:t>60.209,- Kč</w:t>
                        </w:r>
                      </w:p>
                    </w:tc>
                  </w:tr>
                </w:tbl>
                <w:p w:rsidR="00BD2F99" w:rsidRDefault="00BD2F9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262626"/>
          <w:sz w:val="11"/>
        </w:rPr>
        <w:t>&lt;li</w:t>
      </w:r>
    </w:p>
    <w:p w:rsidR="00BD2F99" w:rsidRDefault="006B0445">
      <w:pPr>
        <w:spacing w:line="90" w:lineRule="exact"/>
        <w:ind w:left="320"/>
        <w:rPr>
          <w:sz w:val="10"/>
        </w:rPr>
      </w:pPr>
      <w:r>
        <w:rPr>
          <w:color w:val="262626"/>
          <w:w w:val="110"/>
          <w:sz w:val="10"/>
        </w:rPr>
        <w:t>:,,:</w:t>
      </w: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10"/>
        </w:rPr>
      </w:pPr>
    </w:p>
    <w:p w:rsidR="00BD2F99" w:rsidRDefault="00BD2F99">
      <w:pPr>
        <w:pStyle w:val="Zkladntext"/>
        <w:rPr>
          <w:sz w:val="8"/>
        </w:rPr>
      </w:pPr>
    </w:p>
    <w:p w:rsidR="00BD2F99" w:rsidRDefault="006B0445">
      <w:pPr>
        <w:spacing w:before="1"/>
        <w:ind w:right="177"/>
        <w:jc w:val="center"/>
        <w:rPr>
          <w:sz w:val="17"/>
        </w:rPr>
      </w:pPr>
      <w:r>
        <w:rPr>
          <w:color w:val="262626"/>
          <w:w w:val="105"/>
          <w:sz w:val="17"/>
        </w:rPr>
        <w:t>22</w:t>
      </w:r>
    </w:p>
    <w:p w:rsidR="00BD2F99" w:rsidRDefault="00BD2F99">
      <w:pPr>
        <w:jc w:val="center"/>
        <w:rPr>
          <w:sz w:val="17"/>
        </w:rPr>
        <w:sectPr w:rsidR="00BD2F99">
          <w:type w:val="continuous"/>
          <w:pgSz w:w="11900" w:h="16820"/>
          <w:pgMar w:top="360" w:right="1280" w:bottom="0" w:left="1360" w:header="708" w:footer="708" w:gutter="0"/>
          <w:cols w:space="708"/>
        </w:sectPr>
      </w:pPr>
    </w:p>
    <w:p w:rsidR="00BD2F99" w:rsidRDefault="006B0445">
      <w:pPr>
        <w:spacing w:before="70"/>
        <w:ind w:left="105"/>
        <w:rPr>
          <w:rFonts w:ascii="Times New Roman"/>
          <w:sz w:val="33"/>
        </w:rPr>
      </w:pPr>
      <w:r>
        <w:rPr>
          <w:rFonts w:ascii="Times New Roman"/>
          <w:color w:val="565656"/>
          <w:w w:val="65"/>
          <w:sz w:val="33"/>
        </w:rPr>
        <w:lastRenderedPageBreak/>
        <w:t>..</w:t>
      </w: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rPr>
          <w:rFonts w:ascii="Times New Roman"/>
          <w:sz w:val="20"/>
        </w:rPr>
      </w:pPr>
    </w:p>
    <w:p w:rsidR="00BD2F99" w:rsidRDefault="00BD2F99">
      <w:pPr>
        <w:pStyle w:val="Zkladntext"/>
        <w:spacing w:before="3"/>
        <w:rPr>
          <w:rFonts w:ascii="Times New Roman"/>
          <w:sz w:val="21"/>
        </w:rPr>
      </w:pPr>
    </w:p>
    <w:p w:rsidR="00BD2F99" w:rsidRDefault="006B0445">
      <w:pPr>
        <w:ind w:left="1362"/>
        <w:jc w:val="both"/>
        <w:rPr>
          <w:b/>
        </w:rPr>
      </w:pPr>
      <w:r>
        <w:rPr>
          <w:b/>
          <w:color w:val="282828"/>
          <w:w w:val="95"/>
        </w:rPr>
        <w:t>Rozsah a cena Díla</w:t>
      </w:r>
    </w:p>
    <w:p w:rsidR="00BD2F99" w:rsidRDefault="006B0445">
      <w:pPr>
        <w:spacing w:before="47" w:line="297" w:lineRule="auto"/>
        <w:ind w:left="1357" w:right="423" w:hanging="1"/>
        <w:jc w:val="both"/>
        <w:rPr>
          <w:sz w:val="17"/>
        </w:rPr>
      </w:pPr>
      <w:r>
        <w:rPr>
          <w:color w:val="282828"/>
          <w:w w:val="105"/>
          <w:sz w:val="17"/>
        </w:rPr>
        <w:t>Součástí instalačních a realizačních služeb jsou pouze ty služby, u nichž je ve sloupci „CENA CELKEM" uvedena částka vyšší než nulová. Je-li ve sloupci „CENA CELKEM" uvedena informace „lze doobjednat", pak tyto služby nejsou součástí dohodnutého  Díla a Ob</w:t>
      </w:r>
      <w:r>
        <w:rPr>
          <w:color w:val="282828"/>
          <w:w w:val="105"/>
          <w:sz w:val="17"/>
        </w:rPr>
        <w:t>jednatel  si může tyto služby doobjednat.</w:t>
      </w:r>
    </w:p>
    <w:p w:rsidR="00BD2F99" w:rsidRDefault="00BD2F99">
      <w:pPr>
        <w:pStyle w:val="Zkladntext"/>
        <w:spacing w:before="5"/>
        <w:rPr>
          <w:sz w:val="21"/>
        </w:rPr>
      </w:pPr>
    </w:p>
    <w:p w:rsidR="00BD2F99" w:rsidRDefault="006B0445">
      <w:pPr>
        <w:spacing w:line="300" w:lineRule="auto"/>
        <w:ind w:left="1347" w:right="428" w:firstLine="3"/>
        <w:jc w:val="both"/>
        <w:rPr>
          <w:sz w:val="17"/>
        </w:rPr>
      </w:pPr>
      <w:r>
        <w:rPr>
          <w:color w:val="282828"/>
          <w:w w:val="110"/>
          <w:sz w:val="17"/>
        </w:rPr>
        <w:t>Níže</w:t>
      </w:r>
      <w:r>
        <w:rPr>
          <w:color w:val="282828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uvedený</w:t>
      </w:r>
      <w:r>
        <w:rPr>
          <w:color w:val="282828"/>
          <w:spacing w:val="-1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rozsah</w:t>
      </w:r>
      <w:r>
        <w:rPr>
          <w:color w:val="282828"/>
          <w:spacing w:val="-1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je</w:t>
      </w:r>
      <w:r>
        <w:rPr>
          <w:color w:val="282828"/>
          <w:spacing w:val="-1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uvedený</w:t>
      </w:r>
      <w:r>
        <w:rPr>
          <w:color w:val="282828"/>
          <w:spacing w:val="-10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jako</w:t>
      </w:r>
      <w:r>
        <w:rPr>
          <w:color w:val="282828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dohodnutý</w:t>
      </w:r>
      <w:r>
        <w:rPr>
          <w:color w:val="282828"/>
          <w:spacing w:val="-10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vážený</w:t>
      </w:r>
      <w:r>
        <w:rPr>
          <w:color w:val="282828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odhad.</w:t>
      </w:r>
      <w:r>
        <w:rPr>
          <w:color w:val="282828"/>
          <w:spacing w:val="-1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Dodavatel</w:t>
      </w:r>
      <w:r>
        <w:rPr>
          <w:color w:val="282828"/>
          <w:spacing w:val="-9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bude</w:t>
      </w:r>
      <w:r>
        <w:rPr>
          <w:color w:val="282828"/>
          <w:spacing w:val="-16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účtovat</w:t>
      </w:r>
      <w:r>
        <w:rPr>
          <w:color w:val="282828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implementační</w:t>
      </w:r>
      <w:r>
        <w:rPr>
          <w:color w:val="282828"/>
          <w:spacing w:val="-6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služby ve</w:t>
      </w:r>
      <w:r>
        <w:rPr>
          <w:color w:val="282828"/>
          <w:spacing w:val="-30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skutečně</w:t>
      </w:r>
      <w:r>
        <w:rPr>
          <w:color w:val="282828"/>
          <w:spacing w:val="-2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realizovaném</w:t>
      </w:r>
      <w:r>
        <w:rPr>
          <w:color w:val="282828"/>
          <w:spacing w:val="-11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rozsahu,</w:t>
      </w:r>
      <w:r>
        <w:rPr>
          <w:color w:val="282828"/>
          <w:spacing w:val="-2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dle</w:t>
      </w:r>
      <w:r>
        <w:rPr>
          <w:color w:val="282828"/>
          <w:spacing w:val="-2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potvrzeného</w:t>
      </w:r>
      <w:r>
        <w:rPr>
          <w:color w:val="282828"/>
          <w:spacing w:val="-2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zápisu</w:t>
      </w:r>
      <w:r>
        <w:rPr>
          <w:color w:val="282828"/>
          <w:spacing w:val="-21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do</w:t>
      </w:r>
      <w:r>
        <w:rPr>
          <w:color w:val="282828"/>
          <w:spacing w:val="-20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Implementačního</w:t>
      </w:r>
      <w:r>
        <w:rPr>
          <w:color w:val="282828"/>
          <w:spacing w:val="-36"/>
          <w:w w:val="110"/>
          <w:sz w:val="17"/>
        </w:rPr>
        <w:t xml:space="preserve"> </w:t>
      </w:r>
      <w:r>
        <w:rPr>
          <w:color w:val="282828"/>
          <w:spacing w:val="-3"/>
          <w:w w:val="110"/>
          <w:sz w:val="17"/>
        </w:rPr>
        <w:t>deníku</w:t>
      </w:r>
      <w:r>
        <w:rPr>
          <w:color w:val="565656"/>
          <w:spacing w:val="-3"/>
          <w:w w:val="110"/>
          <w:sz w:val="17"/>
        </w:rPr>
        <w:t>.</w:t>
      </w:r>
      <w:r>
        <w:rPr>
          <w:color w:val="565656"/>
          <w:spacing w:val="-24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Povinností</w:t>
      </w:r>
      <w:r>
        <w:rPr>
          <w:color w:val="282828"/>
          <w:spacing w:val="-26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Objednatele je</w:t>
      </w:r>
      <w:r>
        <w:rPr>
          <w:color w:val="282828"/>
          <w:spacing w:val="-17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zajistit</w:t>
      </w:r>
      <w:r>
        <w:rPr>
          <w:color w:val="282828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přítomnost</w:t>
      </w:r>
      <w:r>
        <w:rPr>
          <w:color w:val="282828"/>
          <w:spacing w:val="-4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osoby,</w:t>
      </w:r>
      <w:r>
        <w:rPr>
          <w:color w:val="282828"/>
          <w:spacing w:val="-18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která</w:t>
      </w:r>
      <w:r>
        <w:rPr>
          <w:color w:val="282828"/>
          <w:spacing w:val="-8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zápis</w:t>
      </w:r>
      <w:r>
        <w:rPr>
          <w:color w:val="282828"/>
          <w:spacing w:val="-14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za</w:t>
      </w:r>
      <w:r>
        <w:rPr>
          <w:color w:val="282828"/>
          <w:spacing w:val="-22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Objednatele</w:t>
      </w:r>
      <w:r>
        <w:rPr>
          <w:color w:val="282828"/>
          <w:spacing w:val="-16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potvrdí</w:t>
      </w:r>
      <w:r>
        <w:rPr>
          <w:color w:val="282828"/>
          <w:spacing w:val="-27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svým</w:t>
      </w:r>
      <w:r>
        <w:rPr>
          <w:color w:val="282828"/>
          <w:spacing w:val="-17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podpisem.</w:t>
      </w:r>
    </w:p>
    <w:p w:rsidR="00BD2F99" w:rsidRDefault="00BD2F99">
      <w:pPr>
        <w:pStyle w:val="Zkladntext"/>
        <w:spacing w:before="6" w:after="1"/>
        <w:rPr>
          <w:sz w:val="17"/>
        </w:rPr>
      </w:pPr>
    </w:p>
    <w:tbl>
      <w:tblPr>
        <w:tblStyle w:val="TableNormal"/>
        <w:tblW w:w="0" w:type="auto"/>
        <w:tblInd w:w="1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173"/>
        <w:gridCol w:w="1085"/>
        <w:gridCol w:w="1626"/>
      </w:tblGrid>
      <w:tr w:rsidR="00BD2F99">
        <w:trPr>
          <w:trHeight w:hRule="exact" w:val="358"/>
        </w:trPr>
        <w:tc>
          <w:tcPr>
            <w:tcW w:w="5071" w:type="dxa"/>
          </w:tcPr>
          <w:p w:rsidR="00BD2F99" w:rsidRDefault="006B0445">
            <w:pPr>
              <w:pStyle w:val="TableParagraph"/>
              <w:spacing w:line="179" w:lineRule="exact"/>
              <w:ind w:left="113"/>
              <w:rPr>
                <w:sz w:val="16"/>
              </w:rPr>
            </w:pPr>
            <w:r>
              <w:rPr>
                <w:color w:val="E8F0F4"/>
                <w:sz w:val="16"/>
                <w:shd w:val="clear" w:color="auto" w:fill="1C6695"/>
              </w:rPr>
              <w:t>POSKYTOVANÁ SLUŽBA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line="179" w:lineRule="exact"/>
              <w:ind w:right="155"/>
              <w:jc w:val="right"/>
              <w:rPr>
                <w:sz w:val="16"/>
              </w:rPr>
            </w:pPr>
            <w:r>
              <w:rPr>
                <w:color w:val="E8F0F4"/>
                <w:w w:val="95"/>
                <w:sz w:val="16"/>
                <w:shd w:val="clear" w:color="auto" w:fill="1C6695"/>
              </w:rPr>
              <w:t>ROZSAH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tabs>
                <w:tab w:val="left" w:pos="426"/>
              </w:tabs>
              <w:spacing w:line="179" w:lineRule="exact"/>
              <w:ind w:right="-16"/>
              <w:jc w:val="right"/>
              <w:rPr>
                <w:sz w:val="16"/>
              </w:rPr>
            </w:pPr>
            <w:r>
              <w:rPr>
                <w:color w:val="E8F0F4"/>
                <w:w w:val="190"/>
                <w:sz w:val="16"/>
                <w:shd w:val="clear" w:color="auto" w:fill="1C6695"/>
              </w:rPr>
              <w:t>J</w:t>
            </w:r>
            <w:r>
              <w:rPr>
                <w:color w:val="E8F0F4"/>
                <w:w w:val="190"/>
                <w:sz w:val="16"/>
                <w:shd w:val="clear" w:color="auto" w:fill="1C6695"/>
              </w:rPr>
              <w:tab/>
            </w:r>
            <w:r>
              <w:rPr>
                <w:color w:val="E8F0F4"/>
                <w:w w:val="190"/>
                <w:sz w:val="16"/>
              </w:rPr>
              <w:t>:U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line="179" w:lineRule="exact"/>
              <w:ind w:left="-16" w:right="89"/>
              <w:jc w:val="right"/>
              <w:rPr>
                <w:sz w:val="16"/>
              </w:rPr>
            </w:pPr>
            <w:r>
              <w:rPr>
                <w:color w:val="E8F0F4"/>
                <w:sz w:val="16"/>
                <w:shd w:val="clear" w:color="auto" w:fill="1C6695"/>
              </w:rPr>
              <w:t>CENA CELKEM</w:t>
            </w:r>
          </w:p>
        </w:tc>
      </w:tr>
      <w:tr w:rsidR="00BD2F99">
        <w:trPr>
          <w:trHeight w:hRule="exact" w:val="477"/>
        </w:trPr>
        <w:tc>
          <w:tcPr>
            <w:tcW w:w="5071" w:type="dxa"/>
          </w:tcPr>
          <w:p w:rsidR="00BD2F99" w:rsidRDefault="00BD2F99">
            <w:pPr>
              <w:pStyle w:val="TableParagraph"/>
              <w:spacing w:before="6"/>
              <w:rPr>
                <w:sz w:val="15"/>
              </w:rPr>
            </w:pPr>
          </w:p>
          <w:p w:rsidR="00BD2F99" w:rsidRDefault="006B0445">
            <w:pPr>
              <w:pStyle w:val="TableParagraph"/>
              <w:ind w:left="9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Studie proveditelnosti implementace  systému (SPIS)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>
            <w:pPr>
              <w:pStyle w:val="TableParagraph"/>
              <w:spacing w:before="1"/>
              <w:rPr>
                <w:sz w:val="15"/>
              </w:rPr>
            </w:pPr>
          </w:p>
          <w:p w:rsidR="00BD2F99" w:rsidRDefault="006B0445">
            <w:pPr>
              <w:pStyle w:val="TableParagraph"/>
              <w:ind w:right="-1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10.000,- Kč</w:t>
            </w:r>
          </w:p>
        </w:tc>
        <w:tc>
          <w:tcPr>
            <w:tcW w:w="1626" w:type="dxa"/>
          </w:tcPr>
          <w:p w:rsidR="00BD2F99" w:rsidRDefault="00BD2F99"/>
        </w:tc>
      </w:tr>
      <w:tr w:rsidR="00BD2F99">
        <w:trPr>
          <w:trHeight w:hRule="exact" w:val="396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08"/>
              <w:ind w:left="10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Pomoc s migrací dat ze stávajícího systému dle nabídky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08"/>
              <w:ind w:left="45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 den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08"/>
              <w:ind w:right="-12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10.000,-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95"/>
              <w:ind w:left="51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82828"/>
                <w:sz w:val="18"/>
              </w:rPr>
              <w:t>10.000,- Kč</w:t>
            </w:r>
          </w:p>
        </w:tc>
      </w:tr>
      <w:tr w:rsidR="00BD2F99">
        <w:trPr>
          <w:trHeight w:hRule="exact" w:val="421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19"/>
              <w:ind w:left="98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Kickoff a předimplementační školení v sídle KS-program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19"/>
              <w:ind w:left="45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 den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19"/>
              <w:ind w:right="44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83"/>
              <w:ind w:left="65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403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06"/>
              <w:ind w:left="90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Instalace aplikačního vybavení, nastavení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06"/>
              <w:ind w:right="183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0,5 den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01"/>
              <w:ind w:right="-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12.000,-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88"/>
              <w:ind w:left="5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82828"/>
                <w:sz w:val="18"/>
              </w:rPr>
              <w:t>6.000,- Kč</w:t>
            </w:r>
          </w:p>
        </w:tc>
      </w:tr>
      <w:tr w:rsidR="00BD2F99">
        <w:trPr>
          <w:trHeight w:hRule="exact" w:val="396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11"/>
              <w:ind w:left="8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Školení správce k provozu APV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06"/>
              <w:ind w:right="179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0,5 den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06"/>
              <w:ind w:right="-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12.000,</w:t>
            </w:r>
            <w:r>
              <w:rPr>
                <w:color w:val="565656"/>
                <w:w w:val="105"/>
                <w:sz w:val="17"/>
              </w:rPr>
              <w:t xml:space="preserve">- </w:t>
            </w:r>
            <w:r>
              <w:rPr>
                <w:color w:val="282828"/>
                <w:w w:val="105"/>
                <w:sz w:val="17"/>
              </w:rPr>
              <w:t>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93"/>
              <w:ind w:left="55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82828"/>
                <w:w w:val="105"/>
                <w:sz w:val="18"/>
              </w:rPr>
              <w:t>6.000,- Kč</w:t>
            </w:r>
          </w:p>
        </w:tc>
      </w:tr>
      <w:tr w:rsidR="00BD2F99">
        <w:trPr>
          <w:trHeight w:hRule="exact" w:val="423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17"/>
              <w:ind w:left="95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úvodní seznámení uživatelů s APV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22"/>
              <w:ind w:left="44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 den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17"/>
              <w:ind w:right="48"/>
              <w:jc w:val="right"/>
              <w:rPr>
                <w:sz w:val="17"/>
              </w:rPr>
            </w:pPr>
            <w:r>
              <w:rPr>
                <w:color w:val="282828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80"/>
              <w:ind w:left="65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483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06"/>
              <w:ind w:left="9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Autorský dozor, školení uživatelů aplikace KS mzdy PROFi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06"/>
              <w:ind w:left="451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4 dny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06"/>
              <w:ind w:right="53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93"/>
              <w:ind w:left="50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82828"/>
                <w:sz w:val="18"/>
              </w:rPr>
              <w:t>36.800,- Kč</w:t>
            </w:r>
          </w:p>
        </w:tc>
      </w:tr>
      <w:tr w:rsidR="00BD2F99">
        <w:trPr>
          <w:trHeight w:hRule="exact" w:val="498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72"/>
              <w:ind w:left="9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282828"/>
                <w:sz w:val="21"/>
              </w:rPr>
              <w:t>Integrace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/>
        </w:tc>
        <w:tc>
          <w:tcPr>
            <w:tcW w:w="1626" w:type="dxa"/>
          </w:tcPr>
          <w:p w:rsidR="00BD2F99" w:rsidRDefault="00BD2F99"/>
        </w:tc>
      </w:tr>
      <w:tr w:rsidR="00BD2F99">
        <w:trPr>
          <w:trHeight w:hRule="exact" w:val="318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17"/>
              <w:ind w:left="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Datový soubor pro import z docházkového  systému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17"/>
              <w:ind w:right="58"/>
              <w:jc w:val="right"/>
              <w:rPr>
                <w:sz w:val="17"/>
              </w:rPr>
            </w:pPr>
            <w:r>
              <w:rPr>
                <w:color w:val="282828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76"/>
              <w:ind w:left="63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841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30"/>
              <w:ind w:left="7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Datový soubor pro import ze stravovacího  systému</w:t>
            </w:r>
          </w:p>
          <w:p w:rsidR="00BD2F99" w:rsidRDefault="006B0445">
            <w:pPr>
              <w:pStyle w:val="TableParagraph"/>
              <w:spacing w:before="38"/>
              <w:ind w:left="75"/>
              <w:rPr>
                <w:i/>
                <w:sz w:val="14"/>
              </w:rPr>
            </w:pPr>
            <w:r>
              <w:rPr>
                <w:i/>
                <w:color w:val="282828"/>
                <w:w w:val="105"/>
                <w:sz w:val="14"/>
              </w:rPr>
              <w:t>(importjedné_částky na vybranou mzdovo  položku)</w:t>
            </w:r>
          </w:p>
          <w:p w:rsidR="00BD2F99" w:rsidRDefault="006B0445">
            <w:pPr>
              <w:pStyle w:val="TableParagraph"/>
              <w:spacing w:before="50"/>
              <w:ind w:left="7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Datový soubor pro import ze systému sledování  výroby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>
            <w:pPr>
              <w:pStyle w:val="TableParagraph"/>
              <w:spacing w:before="3"/>
              <w:rPr>
                <w:sz w:val="19"/>
              </w:rPr>
            </w:pPr>
          </w:p>
          <w:p w:rsidR="00BD2F99" w:rsidRDefault="006B0445">
            <w:pPr>
              <w:pStyle w:val="TableParagraph"/>
              <w:ind w:left="221"/>
              <w:rPr>
                <w:sz w:val="17"/>
              </w:rPr>
            </w:pPr>
            <w:r>
              <w:rPr>
                <w:color w:val="282828"/>
                <w:sz w:val="17"/>
              </w:rPr>
              <w:t>9.200</w:t>
            </w:r>
            <w:r>
              <w:rPr>
                <w:color w:val="565656"/>
                <w:sz w:val="17"/>
              </w:rPr>
              <w:t>,</w:t>
            </w:r>
            <w:r>
              <w:rPr>
                <w:color w:val="282828"/>
                <w:sz w:val="17"/>
              </w:rPr>
              <w:t>- Kč</w:t>
            </w:r>
          </w:p>
          <w:p w:rsidR="00BD2F99" w:rsidRDefault="00BD2F99">
            <w:pPr>
              <w:pStyle w:val="TableParagraph"/>
              <w:spacing w:before="1"/>
            </w:pPr>
          </w:p>
          <w:p w:rsidR="00BD2F99" w:rsidRDefault="006B0445">
            <w:pPr>
              <w:pStyle w:val="TableParagraph"/>
              <w:spacing w:before="1"/>
              <w:ind w:left="221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5" w:line="446" w:lineRule="exact"/>
              <w:ind w:left="494" w:right="224"/>
              <w:rPr>
                <w:sz w:val="13"/>
              </w:rPr>
            </w:pPr>
            <w:r>
              <w:rPr>
                <w:color w:val="565656"/>
                <w:w w:val="105"/>
                <w:sz w:val="13"/>
              </w:rPr>
              <w:t>lze cocbjedr.at lze doobjednat</w:t>
            </w:r>
          </w:p>
        </w:tc>
      </w:tr>
      <w:tr w:rsidR="00BD2F99">
        <w:trPr>
          <w:trHeight w:hRule="exact" w:val="177"/>
        </w:trPr>
        <w:tc>
          <w:tcPr>
            <w:tcW w:w="5071" w:type="dxa"/>
          </w:tcPr>
          <w:p w:rsidR="00BD2F99" w:rsidRDefault="006B0445">
            <w:pPr>
              <w:pStyle w:val="TableParagraph"/>
              <w:spacing w:line="130" w:lineRule="exact"/>
              <w:ind w:left="70"/>
              <w:rPr>
                <w:i/>
                <w:sz w:val="14"/>
              </w:rPr>
            </w:pPr>
            <w:r>
              <w:rPr>
                <w:i/>
                <w:color w:val="282828"/>
                <w:w w:val="105"/>
                <w:sz w:val="14"/>
              </w:rPr>
              <w:t>(import jedné částky na vybranou mzdovou položku)</w:t>
            </w:r>
          </w:p>
        </w:tc>
        <w:tc>
          <w:tcPr>
            <w:tcW w:w="2258" w:type="dxa"/>
            <w:gridSpan w:val="2"/>
          </w:tcPr>
          <w:p w:rsidR="00BD2F99" w:rsidRDefault="00BD2F99"/>
        </w:tc>
        <w:tc>
          <w:tcPr>
            <w:tcW w:w="1626" w:type="dxa"/>
          </w:tcPr>
          <w:p w:rsidR="00BD2F99" w:rsidRDefault="00BD2F99"/>
        </w:tc>
      </w:tr>
      <w:tr w:rsidR="00BD2F99">
        <w:trPr>
          <w:trHeight w:hRule="exact" w:val="367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80"/>
              <w:ind w:left="74"/>
              <w:rPr>
                <w:sz w:val="17"/>
              </w:rPr>
            </w:pPr>
            <w:r>
              <w:rPr>
                <w:color w:val="282828"/>
                <w:sz w:val="17"/>
              </w:rPr>
              <w:t>Datový soubor pro zaúčtování mezd do účetního  systému</w:t>
            </w:r>
          </w:p>
        </w:tc>
        <w:tc>
          <w:tcPr>
            <w:tcW w:w="2258" w:type="dxa"/>
            <w:gridSpan w:val="2"/>
          </w:tcPr>
          <w:p w:rsidR="00BD2F99" w:rsidRDefault="006B0445">
            <w:pPr>
              <w:pStyle w:val="TableParagraph"/>
              <w:spacing w:before="75"/>
              <w:ind w:left="138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38"/>
              <w:ind w:left="62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407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20"/>
              <w:ind w:left="74"/>
              <w:rPr>
                <w:sz w:val="17"/>
              </w:rPr>
            </w:pPr>
            <w:r>
              <w:rPr>
                <w:color w:val="282828"/>
                <w:sz w:val="17"/>
              </w:rPr>
              <w:t>Datový soubor pro export na ČSSZ (přihlášky,   ELDP)</w:t>
            </w:r>
          </w:p>
        </w:tc>
        <w:tc>
          <w:tcPr>
            <w:tcW w:w="2258" w:type="dxa"/>
            <w:gridSpan w:val="2"/>
          </w:tcPr>
          <w:p w:rsidR="00BD2F99" w:rsidRDefault="006B0445">
            <w:pPr>
              <w:pStyle w:val="TableParagraph"/>
              <w:spacing w:before="115"/>
              <w:ind w:left="1389"/>
              <w:rPr>
                <w:sz w:val="17"/>
              </w:rPr>
            </w:pPr>
            <w:r>
              <w:rPr>
                <w:color w:val="282828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78"/>
              <w:ind w:left="62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320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15"/>
              <w:ind w:left="6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Datový soubor pro  zdravotní pojišťovny</w:t>
            </w:r>
          </w:p>
        </w:tc>
        <w:tc>
          <w:tcPr>
            <w:tcW w:w="2258" w:type="dxa"/>
            <w:gridSpan w:val="2"/>
          </w:tcPr>
          <w:p w:rsidR="00BD2F99" w:rsidRDefault="006B0445">
            <w:pPr>
              <w:pStyle w:val="TableParagraph"/>
              <w:spacing w:before="115"/>
              <w:ind w:left="138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78"/>
              <w:ind w:left="62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617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25" w:line="300" w:lineRule="auto"/>
              <w:ind w:left="61" w:firstLine="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Datový soubor pro zaslání hromadného příkazu do zvolené banky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>
            <w:pPr>
              <w:pStyle w:val="TableParagraph"/>
              <w:spacing w:before="4"/>
              <w:rPr>
                <w:sz w:val="21"/>
              </w:rPr>
            </w:pPr>
          </w:p>
          <w:p w:rsidR="00BD2F99" w:rsidRDefault="006B0445"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9.200,- Kč</w:t>
            </w:r>
          </w:p>
        </w:tc>
        <w:tc>
          <w:tcPr>
            <w:tcW w:w="1626" w:type="dxa"/>
          </w:tcPr>
          <w:p w:rsidR="00BD2F99" w:rsidRDefault="00BD2F99">
            <w:pPr>
              <w:pStyle w:val="TableParagraph"/>
              <w:spacing w:before="2"/>
              <w:rPr>
                <w:sz w:val="18"/>
              </w:rPr>
            </w:pPr>
          </w:p>
          <w:p w:rsidR="00BD2F99" w:rsidRDefault="006B0445">
            <w:pPr>
              <w:pStyle w:val="TableParagraph"/>
              <w:ind w:left="6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462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84"/>
              <w:ind w:left="59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Datový soubor pro TREXIMU, český statistický úřad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79"/>
              <w:ind w:right="76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9.200,</w:t>
            </w:r>
            <w:r>
              <w:rPr>
                <w:color w:val="565656"/>
                <w:w w:val="110"/>
                <w:sz w:val="17"/>
              </w:rPr>
              <w:t xml:space="preserve">- </w:t>
            </w:r>
            <w:r>
              <w:rPr>
                <w:color w:val="282828"/>
                <w:w w:val="110"/>
                <w:sz w:val="17"/>
              </w:rPr>
              <w:t>Kč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42"/>
              <w:ind w:left="61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4179B3"/>
                <w:w w:val="95"/>
                <w:sz w:val="21"/>
              </w:rPr>
              <w:t>zdarma</w:t>
            </w:r>
          </w:p>
        </w:tc>
      </w:tr>
      <w:tr w:rsidR="00BD2F99">
        <w:trPr>
          <w:trHeight w:hRule="exact" w:val="507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69"/>
              <w:ind w:left="55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color w:val="282828"/>
                <w:w w:val="90"/>
                <w:sz w:val="21"/>
              </w:rPr>
              <w:t>Ostatní náklady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/>
        </w:tc>
        <w:tc>
          <w:tcPr>
            <w:tcW w:w="1626" w:type="dxa"/>
          </w:tcPr>
          <w:p w:rsidR="00BD2F99" w:rsidRDefault="00BD2F99"/>
        </w:tc>
      </w:tr>
      <w:tr w:rsidR="00BD2F99">
        <w:trPr>
          <w:trHeight w:hRule="exact" w:val="441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06"/>
              <w:ind w:left="5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Cestovné</w:t>
            </w:r>
          </w:p>
        </w:tc>
        <w:tc>
          <w:tcPr>
            <w:tcW w:w="1173" w:type="dxa"/>
          </w:tcPr>
          <w:p w:rsidR="00BD2F99" w:rsidRDefault="006B0445">
            <w:pPr>
              <w:pStyle w:val="TableParagraph"/>
              <w:spacing w:before="101"/>
              <w:ind w:left="40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1.675</w:t>
            </w:r>
          </w:p>
        </w:tc>
        <w:tc>
          <w:tcPr>
            <w:tcW w:w="1085" w:type="dxa"/>
          </w:tcPr>
          <w:p w:rsidR="00BD2F99" w:rsidRDefault="006B0445">
            <w:pPr>
              <w:pStyle w:val="TableParagraph"/>
              <w:spacing w:before="101"/>
              <w:ind w:right="51"/>
              <w:jc w:val="right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11,- Kč/km</w:t>
            </w:r>
          </w:p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88"/>
              <w:ind w:left="46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282828"/>
                <w:sz w:val="18"/>
              </w:rPr>
              <w:t>14.740,- Kč</w:t>
            </w:r>
          </w:p>
        </w:tc>
      </w:tr>
      <w:tr w:rsidR="00BD2F99">
        <w:trPr>
          <w:trHeight w:hRule="exact" w:val="482"/>
        </w:trPr>
        <w:tc>
          <w:tcPr>
            <w:tcW w:w="5071" w:type="dxa"/>
          </w:tcPr>
          <w:p w:rsidR="00BD2F99" w:rsidRDefault="006B0445">
            <w:pPr>
              <w:pStyle w:val="TableParagraph"/>
              <w:spacing w:before="157"/>
              <w:ind w:left="50"/>
              <w:rPr>
                <w:b/>
                <w:sz w:val="28"/>
              </w:rPr>
            </w:pPr>
            <w:r>
              <w:rPr>
                <w:b/>
                <w:color w:val="282828"/>
                <w:sz w:val="28"/>
              </w:rPr>
              <w:t>Cena  služeb celkem</w:t>
            </w:r>
          </w:p>
        </w:tc>
        <w:tc>
          <w:tcPr>
            <w:tcW w:w="1173" w:type="dxa"/>
          </w:tcPr>
          <w:p w:rsidR="00BD2F99" w:rsidRDefault="00BD2F99"/>
        </w:tc>
        <w:tc>
          <w:tcPr>
            <w:tcW w:w="1085" w:type="dxa"/>
          </w:tcPr>
          <w:p w:rsidR="00BD2F99" w:rsidRDefault="00BD2F99"/>
        </w:tc>
        <w:tc>
          <w:tcPr>
            <w:tcW w:w="1626" w:type="dxa"/>
          </w:tcPr>
          <w:p w:rsidR="00BD2F99" w:rsidRDefault="006B0445">
            <w:pPr>
              <w:pStyle w:val="TableParagraph"/>
              <w:spacing w:before="125"/>
              <w:ind w:left="-16" w:right="48"/>
              <w:jc w:val="right"/>
              <w:rPr>
                <w:rFonts w:ascii="Times New Roman" w:hAnsi="Times New Roman"/>
                <w:b/>
                <w:sz w:val="31"/>
              </w:rPr>
            </w:pPr>
            <w:r>
              <w:rPr>
                <w:rFonts w:ascii="Times New Roman" w:hAnsi="Times New Roman"/>
                <w:b/>
                <w:color w:val="282828"/>
                <w:w w:val="105"/>
                <w:sz w:val="31"/>
              </w:rPr>
              <w:t>73.540,-</w:t>
            </w:r>
            <w:r>
              <w:rPr>
                <w:rFonts w:ascii="Times New Roman" w:hAnsi="Times New Roman"/>
                <w:b/>
                <w:color w:val="282828"/>
                <w:spacing w:val="26"/>
                <w:w w:val="105"/>
                <w:sz w:val="31"/>
              </w:rPr>
              <w:t xml:space="preserve"> </w:t>
            </w:r>
            <w:r>
              <w:rPr>
                <w:rFonts w:ascii="Times New Roman" w:hAnsi="Times New Roman"/>
                <w:b/>
                <w:color w:val="282828"/>
                <w:w w:val="105"/>
                <w:sz w:val="31"/>
              </w:rPr>
              <w:t>Kč</w:t>
            </w:r>
          </w:p>
        </w:tc>
      </w:tr>
    </w:tbl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rPr>
          <w:sz w:val="18"/>
        </w:rPr>
      </w:pPr>
    </w:p>
    <w:p w:rsidR="00BD2F99" w:rsidRDefault="00BD2F99">
      <w:pPr>
        <w:pStyle w:val="Zkladntext"/>
        <w:spacing w:before="6"/>
        <w:rPr>
          <w:sz w:val="26"/>
        </w:rPr>
      </w:pPr>
    </w:p>
    <w:p w:rsidR="00BD2F99" w:rsidRDefault="006B0445">
      <w:pPr>
        <w:spacing w:before="1"/>
        <w:ind w:left="5645" w:right="4895"/>
        <w:jc w:val="center"/>
        <w:rPr>
          <w:rFonts w:ascii="Courier New"/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6583680</wp:posOffset>
            </wp:positionH>
            <wp:positionV relativeFrom="paragraph">
              <wp:posOffset>-139410</wp:posOffset>
            </wp:positionV>
            <wp:extent cx="292607" cy="475488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282828"/>
          <w:w w:val="95"/>
          <w:sz w:val="21"/>
        </w:rPr>
        <w:t>23</w:t>
      </w:r>
    </w:p>
    <w:p w:rsidR="00BD2F99" w:rsidRDefault="00BD2F99">
      <w:pPr>
        <w:jc w:val="center"/>
        <w:rPr>
          <w:rFonts w:ascii="Courier New"/>
          <w:sz w:val="21"/>
        </w:rPr>
        <w:sectPr w:rsidR="00BD2F99">
          <w:footerReference w:type="default" r:id="rId41"/>
          <w:pgSz w:w="11900" w:h="16820"/>
          <w:pgMar w:top="240" w:right="960" w:bottom="0" w:left="120" w:header="0" w:footer="0" w:gutter="0"/>
          <w:cols w:space="708"/>
        </w:sectPr>
      </w:pPr>
    </w:p>
    <w:p w:rsidR="00BD2F99" w:rsidRDefault="00BD2F99">
      <w:pPr>
        <w:pStyle w:val="Zkladntext"/>
        <w:spacing w:before="3"/>
        <w:rPr>
          <w:rFonts w:ascii="Courier New"/>
          <w:sz w:val="15"/>
        </w:rPr>
      </w:pPr>
    </w:p>
    <w:p w:rsidR="00BD2F99" w:rsidRDefault="006B0445">
      <w:pPr>
        <w:spacing w:before="93"/>
        <w:ind w:left="3164" w:right="3108"/>
        <w:jc w:val="center"/>
        <w:rPr>
          <w:b/>
          <w:sz w:val="21"/>
        </w:rPr>
      </w:pPr>
      <w:r>
        <w:rPr>
          <w:b/>
          <w:color w:val="262626"/>
          <w:w w:val="105"/>
          <w:sz w:val="21"/>
        </w:rPr>
        <w:t>Příloha č. 6.: Realizační týmy</w:t>
      </w:r>
    </w:p>
    <w:p w:rsidR="00BD2F99" w:rsidRDefault="006B0445">
      <w:pPr>
        <w:spacing w:before="16" w:line="268" w:lineRule="auto"/>
        <w:ind w:left="161" w:firstLine="1"/>
        <w:rPr>
          <w:sz w:val="19"/>
        </w:rPr>
      </w:pPr>
      <w:r>
        <w:rPr>
          <w:color w:val="262626"/>
          <w:sz w:val="19"/>
        </w:rPr>
        <w:t xml:space="preserve">Tato Příloha určuje osoby pro komunikaci mezi Dodavatelem a Objednatelem. Jedná se o komunikaci ve </w:t>
      </w:r>
      <w:r>
        <w:rPr>
          <w:color w:val="262626"/>
          <w:w w:val="95"/>
          <w:sz w:val="19"/>
        </w:rPr>
        <w:t>smluvních, obchodních a technických záležitostech.</w:t>
      </w:r>
    </w:p>
    <w:p w:rsidR="00BD2F99" w:rsidRDefault="00BD2F99">
      <w:pPr>
        <w:pStyle w:val="Zkladntext"/>
        <w:spacing w:before="10"/>
        <w:rPr>
          <w:sz w:val="20"/>
        </w:rPr>
      </w:pPr>
    </w:p>
    <w:p w:rsidR="00BD2F99" w:rsidRDefault="006B0445">
      <w:pPr>
        <w:spacing w:line="268" w:lineRule="auto"/>
        <w:ind w:left="156" w:firstLine="5"/>
        <w:rPr>
          <w:sz w:val="19"/>
        </w:rPr>
      </w:pPr>
      <w:r>
        <w:rPr>
          <w:color w:val="262626"/>
          <w:sz w:val="19"/>
        </w:rPr>
        <w:t>V</w:t>
      </w:r>
      <w:r>
        <w:rPr>
          <w:color w:val="262626"/>
          <w:spacing w:val="-36"/>
          <w:sz w:val="19"/>
        </w:rPr>
        <w:t xml:space="preserve"> </w:t>
      </w:r>
      <w:r>
        <w:rPr>
          <w:color w:val="262626"/>
          <w:sz w:val="19"/>
        </w:rPr>
        <w:t>případě</w:t>
      </w:r>
      <w:r>
        <w:rPr>
          <w:color w:val="262626"/>
          <w:spacing w:val="-31"/>
          <w:sz w:val="19"/>
        </w:rPr>
        <w:t xml:space="preserve"> </w:t>
      </w:r>
      <w:r>
        <w:rPr>
          <w:color w:val="262626"/>
          <w:sz w:val="19"/>
        </w:rPr>
        <w:t>změny</w:t>
      </w:r>
      <w:r>
        <w:rPr>
          <w:color w:val="262626"/>
          <w:spacing w:val="-30"/>
          <w:sz w:val="19"/>
        </w:rPr>
        <w:t xml:space="preserve"> </w:t>
      </w:r>
      <w:r>
        <w:rPr>
          <w:color w:val="262626"/>
          <w:sz w:val="19"/>
        </w:rPr>
        <w:t>některého</w:t>
      </w:r>
      <w:r>
        <w:rPr>
          <w:color w:val="262626"/>
          <w:spacing w:val="-23"/>
          <w:sz w:val="19"/>
        </w:rPr>
        <w:t xml:space="preserve"> </w:t>
      </w:r>
      <w:r>
        <w:rPr>
          <w:color w:val="262626"/>
          <w:sz w:val="19"/>
        </w:rPr>
        <w:t>z</w:t>
      </w:r>
      <w:r>
        <w:rPr>
          <w:color w:val="262626"/>
          <w:spacing w:val="-32"/>
          <w:sz w:val="19"/>
        </w:rPr>
        <w:t xml:space="preserve"> </w:t>
      </w:r>
      <w:r>
        <w:rPr>
          <w:color w:val="262626"/>
          <w:sz w:val="19"/>
        </w:rPr>
        <w:t>údajů</w:t>
      </w:r>
      <w:r>
        <w:rPr>
          <w:color w:val="262626"/>
          <w:spacing w:val="-31"/>
          <w:sz w:val="19"/>
        </w:rPr>
        <w:t xml:space="preserve"> </w:t>
      </w:r>
      <w:r>
        <w:rPr>
          <w:color w:val="262626"/>
          <w:sz w:val="19"/>
        </w:rPr>
        <w:t>zodpovědné</w:t>
      </w:r>
      <w:r>
        <w:rPr>
          <w:color w:val="262626"/>
          <w:spacing w:val="-30"/>
          <w:sz w:val="19"/>
        </w:rPr>
        <w:t xml:space="preserve"> </w:t>
      </w:r>
      <w:r>
        <w:rPr>
          <w:color w:val="262626"/>
          <w:sz w:val="19"/>
        </w:rPr>
        <w:t>osoby</w:t>
      </w:r>
      <w:r>
        <w:rPr>
          <w:color w:val="262626"/>
          <w:spacing w:val="-33"/>
          <w:sz w:val="19"/>
        </w:rPr>
        <w:t xml:space="preserve"> </w:t>
      </w:r>
      <w:r>
        <w:rPr>
          <w:color w:val="262626"/>
          <w:sz w:val="19"/>
        </w:rPr>
        <w:t>je</w:t>
      </w:r>
      <w:r>
        <w:rPr>
          <w:color w:val="262626"/>
          <w:spacing w:val="-37"/>
          <w:sz w:val="19"/>
        </w:rPr>
        <w:t xml:space="preserve"> </w:t>
      </w:r>
      <w:r>
        <w:rPr>
          <w:color w:val="262626"/>
          <w:sz w:val="19"/>
        </w:rPr>
        <w:t>smluvní</w:t>
      </w:r>
      <w:r>
        <w:rPr>
          <w:color w:val="262626"/>
          <w:spacing w:val="-37"/>
          <w:sz w:val="19"/>
        </w:rPr>
        <w:t xml:space="preserve"> </w:t>
      </w:r>
      <w:r>
        <w:rPr>
          <w:color w:val="262626"/>
          <w:sz w:val="19"/>
        </w:rPr>
        <w:t>strana</w:t>
      </w:r>
      <w:r>
        <w:rPr>
          <w:color w:val="262626"/>
          <w:spacing w:val="-28"/>
          <w:sz w:val="19"/>
        </w:rPr>
        <w:t xml:space="preserve"> </w:t>
      </w:r>
      <w:r>
        <w:rPr>
          <w:color w:val="262626"/>
          <w:sz w:val="19"/>
        </w:rPr>
        <w:t>povinna</w:t>
      </w:r>
      <w:r>
        <w:rPr>
          <w:color w:val="262626"/>
          <w:spacing w:val="-29"/>
          <w:sz w:val="19"/>
        </w:rPr>
        <w:t xml:space="preserve"> </w:t>
      </w:r>
      <w:r>
        <w:rPr>
          <w:color w:val="262626"/>
          <w:sz w:val="19"/>
        </w:rPr>
        <w:t>neprodleně</w:t>
      </w:r>
      <w:r>
        <w:rPr>
          <w:color w:val="262626"/>
          <w:spacing w:val="-30"/>
          <w:sz w:val="19"/>
        </w:rPr>
        <w:t xml:space="preserve"> </w:t>
      </w:r>
      <w:r>
        <w:rPr>
          <w:color w:val="262626"/>
          <w:sz w:val="19"/>
        </w:rPr>
        <w:t>sdělit</w:t>
      </w:r>
      <w:r>
        <w:rPr>
          <w:color w:val="262626"/>
          <w:spacing w:val="-31"/>
          <w:sz w:val="19"/>
        </w:rPr>
        <w:t xml:space="preserve"> </w:t>
      </w:r>
      <w:r>
        <w:rPr>
          <w:color w:val="262626"/>
          <w:sz w:val="19"/>
        </w:rPr>
        <w:t>písemně</w:t>
      </w:r>
      <w:r>
        <w:rPr>
          <w:color w:val="262626"/>
          <w:spacing w:val="-31"/>
          <w:sz w:val="19"/>
        </w:rPr>
        <w:t xml:space="preserve"> </w:t>
      </w:r>
      <w:r>
        <w:rPr>
          <w:color w:val="262626"/>
          <w:sz w:val="19"/>
        </w:rPr>
        <w:t>tyto skutečnosti</w:t>
      </w:r>
      <w:r>
        <w:rPr>
          <w:color w:val="262626"/>
          <w:spacing w:val="-29"/>
          <w:sz w:val="19"/>
        </w:rPr>
        <w:t xml:space="preserve"> </w:t>
      </w:r>
      <w:r>
        <w:rPr>
          <w:color w:val="262626"/>
          <w:sz w:val="19"/>
        </w:rPr>
        <w:t>druhé</w:t>
      </w:r>
      <w:r>
        <w:rPr>
          <w:color w:val="262626"/>
          <w:spacing w:val="-33"/>
          <w:sz w:val="19"/>
        </w:rPr>
        <w:t xml:space="preserve"> </w:t>
      </w:r>
      <w:r>
        <w:rPr>
          <w:color w:val="262626"/>
          <w:sz w:val="19"/>
        </w:rPr>
        <w:t>smluvní</w:t>
      </w:r>
      <w:r>
        <w:rPr>
          <w:color w:val="262626"/>
          <w:spacing w:val="-37"/>
          <w:sz w:val="19"/>
        </w:rPr>
        <w:t xml:space="preserve"> </w:t>
      </w:r>
      <w:r>
        <w:rPr>
          <w:color w:val="262626"/>
          <w:sz w:val="19"/>
        </w:rPr>
        <w:t>straně.</w:t>
      </w:r>
    </w:p>
    <w:p w:rsidR="00BD2F99" w:rsidRDefault="00BD2F99">
      <w:pPr>
        <w:pStyle w:val="Zkladntext"/>
        <w:spacing w:before="9"/>
        <w:rPr>
          <w:sz w:val="23"/>
        </w:rPr>
      </w:pPr>
    </w:p>
    <w:p w:rsidR="00BD2F99" w:rsidRDefault="006B0445">
      <w:pPr>
        <w:spacing w:before="1"/>
        <w:ind w:left="152"/>
        <w:rPr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2145792</wp:posOffset>
            </wp:positionH>
            <wp:positionV relativeFrom="paragraph">
              <wp:posOffset>141669</wp:posOffset>
            </wp:positionV>
            <wp:extent cx="4523232" cy="365759"/>
            <wp:effectExtent l="0" t="0" r="0" b="0"/>
            <wp:wrapNone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23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w w:val="105"/>
          <w:sz w:val="20"/>
        </w:rPr>
        <w:t xml:space="preserve">Realizační </w:t>
      </w:r>
      <w:r>
        <w:rPr>
          <w:b/>
          <w:color w:val="444444"/>
          <w:w w:val="105"/>
          <w:sz w:val="20"/>
        </w:rPr>
        <w:t>tým Zhotovitele</w:t>
      </w:r>
    </w:p>
    <w:p w:rsidR="00BD2F99" w:rsidRDefault="006B0445">
      <w:pPr>
        <w:spacing w:before="91"/>
        <w:ind w:left="369"/>
        <w:rPr>
          <w:sz w:val="17"/>
        </w:rPr>
      </w:pPr>
      <w:r>
        <w:rPr>
          <w:color w:val="F0F6F7"/>
          <w:sz w:val="17"/>
          <w:shd w:val="clear" w:color="auto" w:fill="216999"/>
        </w:rPr>
        <w:t xml:space="preserve">FUNKCE </w:t>
      </w:r>
    </w:p>
    <w:p w:rsidR="00BD2F99" w:rsidRDefault="006B0445">
      <w:pPr>
        <w:spacing w:before="49"/>
        <w:ind w:left="368"/>
        <w:rPr>
          <w:sz w:val="17"/>
        </w:rPr>
      </w:pPr>
      <w:r>
        <w:rPr>
          <w:color w:val="F0F6F7"/>
          <w:w w:val="90"/>
          <w:sz w:val="17"/>
          <w:shd w:val="clear" w:color="auto" w:fill="216999"/>
        </w:rPr>
        <w:t>V PROJEKTU</w:t>
      </w:r>
      <w:r>
        <w:rPr>
          <w:color w:val="F0F6F7"/>
          <w:sz w:val="17"/>
          <w:shd w:val="clear" w:color="auto" w:fill="216999"/>
        </w:rPr>
        <w:t xml:space="preserve"> </w:t>
      </w:r>
    </w:p>
    <w:p w:rsidR="00BD2F99" w:rsidRDefault="00BD2F99">
      <w:pPr>
        <w:pStyle w:val="Zkladntext"/>
        <w:spacing w:before="10"/>
      </w:pPr>
    </w:p>
    <w:p w:rsidR="00BD2F99" w:rsidRDefault="00BD2F99">
      <w:pPr>
        <w:sectPr w:rsidR="00BD2F99">
          <w:footerReference w:type="default" r:id="rId43"/>
          <w:pgSz w:w="11900" w:h="16820"/>
          <w:pgMar w:top="1600" w:right="1240" w:bottom="700" w:left="1320" w:header="0" w:footer="506" w:gutter="0"/>
          <w:cols w:space="708"/>
        </w:sectPr>
      </w:pPr>
    </w:p>
    <w:p w:rsidR="00BD2F99" w:rsidRDefault="006B0445">
      <w:pPr>
        <w:spacing w:before="95"/>
        <w:ind w:left="359" w:firstLine="4"/>
        <w:rPr>
          <w:b/>
          <w:sz w:val="17"/>
        </w:rPr>
      </w:pPr>
      <w:r>
        <w:rPr>
          <w:b/>
          <w:color w:val="262626"/>
          <w:w w:val="105"/>
          <w:sz w:val="17"/>
        </w:rPr>
        <w:t>Vedoucí</w:t>
      </w:r>
      <w:r>
        <w:rPr>
          <w:b/>
          <w:color w:val="262626"/>
          <w:spacing w:val="-28"/>
          <w:w w:val="105"/>
          <w:sz w:val="17"/>
        </w:rPr>
        <w:t xml:space="preserve"> </w:t>
      </w:r>
      <w:r>
        <w:rPr>
          <w:b/>
          <w:color w:val="262626"/>
          <w:w w:val="105"/>
          <w:sz w:val="17"/>
        </w:rPr>
        <w:t>projektu</w:t>
      </w: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rPr>
          <w:b/>
          <w:sz w:val="18"/>
        </w:rPr>
      </w:pPr>
    </w:p>
    <w:p w:rsidR="00BD2F99" w:rsidRDefault="006B0445">
      <w:pPr>
        <w:ind w:left="346" w:firstLine="12"/>
        <w:rPr>
          <w:sz w:val="19"/>
        </w:rPr>
      </w:pPr>
      <w:r>
        <w:rPr>
          <w:color w:val="444444"/>
          <w:sz w:val="19"/>
        </w:rPr>
        <w:t>Činnosti této fce: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spacing w:before="151"/>
        <w:ind w:left="345" w:firstLine="1"/>
        <w:rPr>
          <w:b/>
          <w:sz w:val="17"/>
        </w:rPr>
      </w:pPr>
      <w:r>
        <w:rPr>
          <w:b/>
          <w:color w:val="262626"/>
          <w:sz w:val="17"/>
        </w:rPr>
        <w:t>Konzultant MZDY</w:t>
      </w: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spacing w:before="1"/>
        <w:rPr>
          <w:b/>
          <w:sz w:val="20"/>
        </w:rPr>
      </w:pPr>
    </w:p>
    <w:p w:rsidR="00BD2F99" w:rsidRDefault="006B0445">
      <w:pPr>
        <w:ind w:left="345"/>
        <w:rPr>
          <w:sz w:val="19"/>
        </w:rPr>
      </w:pPr>
      <w:r>
        <w:rPr>
          <w:color w:val="444444"/>
          <w:sz w:val="19"/>
        </w:rPr>
        <w:t>Činnosti této fce: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spacing w:before="2"/>
        <w:rPr>
          <w:sz w:val="28"/>
        </w:rPr>
      </w:pPr>
    </w:p>
    <w:p w:rsidR="00BD2F99" w:rsidRDefault="006B0445">
      <w:pPr>
        <w:ind w:left="332"/>
        <w:rPr>
          <w:b/>
          <w:sz w:val="17"/>
        </w:rPr>
      </w:pPr>
      <w:r>
        <w:rPr>
          <w:b/>
          <w:color w:val="262626"/>
          <w:sz w:val="17"/>
        </w:rPr>
        <w:t>Konzultant IT</w:t>
      </w: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spacing w:before="7"/>
        <w:rPr>
          <w:b/>
          <w:sz w:val="19"/>
        </w:rPr>
      </w:pPr>
    </w:p>
    <w:p w:rsidR="00BD2F99" w:rsidRDefault="006B0445">
      <w:pPr>
        <w:ind w:left="325"/>
        <w:rPr>
          <w:sz w:val="19"/>
        </w:rPr>
      </w:pPr>
      <w:r>
        <w:rPr>
          <w:color w:val="444444"/>
          <w:sz w:val="19"/>
        </w:rPr>
        <w:t>Činnosti této fce:</w:t>
      </w:r>
    </w:p>
    <w:p w:rsidR="00BD2F99" w:rsidRDefault="006B0445">
      <w:pPr>
        <w:tabs>
          <w:tab w:val="left" w:pos="3259"/>
          <w:tab w:val="left" w:pos="4838"/>
        </w:tabs>
        <w:spacing w:before="95"/>
        <w:ind w:left="309"/>
        <w:rPr>
          <w:b/>
          <w:sz w:val="17"/>
        </w:rPr>
      </w:pPr>
      <w:r>
        <w:br w:type="column"/>
      </w:r>
      <w:r>
        <w:rPr>
          <w:b/>
          <w:color w:val="262626"/>
          <w:sz w:val="17"/>
        </w:rPr>
        <w:t>Ing.</w:t>
      </w:r>
      <w:r>
        <w:rPr>
          <w:b/>
          <w:color w:val="262626"/>
          <w:spacing w:val="-3"/>
          <w:sz w:val="17"/>
        </w:rPr>
        <w:t xml:space="preserve"> </w:t>
      </w:r>
      <w:r>
        <w:rPr>
          <w:b/>
          <w:color w:val="262626"/>
          <w:sz w:val="17"/>
        </w:rPr>
        <w:t>Petr</w:t>
      </w:r>
      <w:r>
        <w:rPr>
          <w:b/>
          <w:color w:val="262626"/>
          <w:spacing w:val="2"/>
          <w:sz w:val="17"/>
        </w:rPr>
        <w:t xml:space="preserve"> </w:t>
      </w:r>
      <w:r>
        <w:rPr>
          <w:b/>
          <w:color w:val="262626"/>
          <w:sz w:val="17"/>
        </w:rPr>
        <w:t>Fojtík</w:t>
      </w:r>
      <w:r>
        <w:rPr>
          <w:b/>
          <w:color w:val="262626"/>
          <w:sz w:val="17"/>
        </w:rPr>
        <w:tab/>
        <w:t>517</w:t>
      </w:r>
      <w:r>
        <w:rPr>
          <w:b/>
          <w:color w:val="262626"/>
          <w:spacing w:val="15"/>
          <w:sz w:val="17"/>
        </w:rPr>
        <w:t xml:space="preserve"> </w:t>
      </w:r>
      <w:r>
        <w:rPr>
          <w:b/>
          <w:color w:val="262626"/>
          <w:sz w:val="17"/>
        </w:rPr>
        <w:t>499</w:t>
      </w:r>
      <w:r>
        <w:rPr>
          <w:b/>
          <w:color w:val="262626"/>
          <w:spacing w:val="8"/>
          <w:sz w:val="17"/>
        </w:rPr>
        <w:t xml:space="preserve"> </w:t>
      </w:r>
      <w:r>
        <w:rPr>
          <w:b/>
          <w:color w:val="262626"/>
          <w:sz w:val="17"/>
        </w:rPr>
        <w:t>463</w:t>
      </w:r>
      <w:r>
        <w:rPr>
          <w:b/>
          <w:color w:val="262626"/>
          <w:sz w:val="17"/>
        </w:rPr>
        <w:tab/>
      </w:r>
      <w:hyperlink r:id="rId44">
        <w:r>
          <w:rPr>
            <w:b/>
            <w:color w:val="262626"/>
            <w:sz w:val="17"/>
          </w:rPr>
          <w:t>petr.fojtik@ksprogram.cz</w:t>
        </w:r>
      </w:hyperlink>
    </w:p>
    <w:p w:rsidR="00BD2F99" w:rsidRDefault="006B0445">
      <w:pPr>
        <w:tabs>
          <w:tab w:val="left" w:pos="1139"/>
          <w:tab w:val="left" w:pos="2049"/>
          <w:tab w:val="left" w:pos="3309"/>
          <w:tab w:val="left" w:pos="4964"/>
          <w:tab w:val="left" w:pos="6256"/>
          <w:tab w:val="left" w:pos="6916"/>
        </w:tabs>
        <w:spacing w:before="36" w:line="230" w:lineRule="auto"/>
        <w:ind w:left="447" w:right="259" w:hanging="287"/>
        <w:rPr>
          <w:sz w:val="19"/>
        </w:rPr>
      </w:pPr>
      <w:r>
        <w:rPr>
          <w:color w:val="696969"/>
          <w:w w:val="105"/>
          <w:sz w:val="25"/>
        </w:rPr>
        <w:t>Í</w:t>
      </w:r>
      <w:r>
        <w:rPr>
          <w:color w:val="696969"/>
          <w:spacing w:val="-29"/>
          <w:w w:val="105"/>
          <w:sz w:val="25"/>
        </w:rPr>
        <w:t xml:space="preserve"> </w:t>
      </w:r>
      <w:r>
        <w:rPr>
          <w:color w:val="444444"/>
          <w:w w:val="105"/>
          <w:sz w:val="25"/>
        </w:rPr>
        <w:t>•</w:t>
      </w:r>
      <w:r>
        <w:rPr>
          <w:color w:val="444444"/>
          <w:spacing w:val="1"/>
          <w:w w:val="105"/>
          <w:sz w:val="25"/>
        </w:rPr>
        <w:t xml:space="preserve"> </w:t>
      </w:r>
      <w:r>
        <w:rPr>
          <w:color w:val="444444"/>
          <w:w w:val="105"/>
          <w:sz w:val="19"/>
        </w:rPr>
        <w:t>vede</w:t>
      </w:r>
      <w:r>
        <w:rPr>
          <w:color w:val="444444"/>
          <w:w w:val="105"/>
          <w:sz w:val="19"/>
        </w:rPr>
        <w:tab/>
        <w:t>věcnou</w:t>
      </w:r>
      <w:r>
        <w:rPr>
          <w:color w:val="444444"/>
          <w:w w:val="105"/>
          <w:sz w:val="19"/>
        </w:rPr>
        <w:tab/>
        <w:t>komunikaci</w:t>
      </w:r>
      <w:r>
        <w:rPr>
          <w:color w:val="444444"/>
          <w:w w:val="105"/>
          <w:sz w:val="19"/>
        </w:rPr>
        <w:tab/>
        <w:t>s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Objednatelem</w:t>
      </w:r>
      <w:r>
        <w:rPr>
          <w:color w:val="444444"/>
          <w:w w:val="105"/>
          <w:sz w:val="19"/>
        </w:rPr>
        <w:tab/>
        <w:t>o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provádění</w:t>
      </w:r>
      <w:r>
        <w:rPr>
          <w:color w:val="444444"/>
          <w:w w:val="105"/>
          <w:sz w:val="19"/>
        </w:rPr>
        <w:tab/>
        <w:t>Díla,</w:t>
      </w:r>
      <w:r>
        <w:rPr>
          <w:color w:val="444444"/>
          <w:w w:val="105"/>
          <w:sz w:val="19"/>
        </w:rPr>
        <w:tab/>
        <w:t>a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to</w:t>
      </w:r>
      <w:r>
        <w:rPr>
          <w:color w:val="444444"/>
          <w:w w:val="101"/>
          <w:sz w:val="19"/>
        </w:rPr>
        <w:t xml:space="preserve"> </w:t>
      </w:r>
      <w:r>
        <w:rPr>
          <w:color w:val="444444"/>
          <w:w w:val="105"/>
          <w:sz w:val="19"/>
        </w:rPr>
        <w:t>prostřednictvím vedoucího projektu</w:t>
      </w:r>
      <w:r>
        <w:rPr>
          <w:color w:val="444444"/>
          <w:spacing w:val="-3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Objednatele;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49"/>
        </w:tabs>
        <w:spacing w:before="13"/>
        <w:ind w:hanging="147"/>
        <w:jc w:val="left"/>
        <w:rPr>
          <w:sz w:val="19"/>
        </w:rPr>
      </w:pPr>
      <w:r>
        <w:rPr>
          <w:color w:val="444444"/>
          <w:w w:val="105"/>
          <w:sz w:val="19"/>
        </w:rPr>
        <w:t>vede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jednání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změně</w:t>
      </w:r>
      <w:r>
        <w:rPr>
          <w:color w:val="444444"/>
          <w:spacing w:val="-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Smlouvy (např.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zákaznické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úpravy</w:t>
      </w:r>
      <w:r>
        <w:rPr>
          <w:color w:val="444444"/>
          <w:spacing w:val="-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apod.);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45"/>
        </w:tabs>
        <w:spacing w:before="12"/>
        <w:ind w:left="444" w:hanging="162"/>
        <w:jc w:val="left"/>
        <w:rPr>
          <w:sz w:val="19"/>
        </w:rPr>
      </w:pPr>
      <w:r>
        <w:rPr>
          <w:color w:val="444444"/>
          <w:w w:val="105"/>
          <w:sz w:val="19"/>
        </w:rPr>
        <w:t>je oprávnfn k předání Díl_</w:t>
      </w:r>
      <w:r>
        <w:rPr>
          <w:color w:val="444444"/>
          <w:spacing w:val="-3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;</w:t>
      </w:r>
    </w:p>
    <w:p w:rsidR="00BD2F99" w:rsidRDefault="00BD2F99">
      <w:pPr>
        <w:pStyle w:val="Zkladntext"/>
        <w:spacing w:before="1"/>
        <w:rPr>
          <w:sz w:val="23"/>
        </w:rPr>
      </w:pPr>
    </w:p>
    <w:p w:rsidR="00BD2F99" w:rsidRDefault="006B0445">
      <w:pPr>
        <w:tabs>
          <w:tab w:val="left" w:pos="3245"/>
          <w:tab w:val="left" w:pos="4762"/>
        </w:tabs>
        <w:ind w:left="294"/>
        <w:rPr>
          <w:b/>
          <w:sz w:val="17"/>
        </w:rPr>
      </w:pPr>
      <w:r>
        <w:rPr>
          <w:b/>
          <w:color w:val="262626"/>
          <w:sz w:val="17"/>
        </w:rPr>
        <w:t>Ing.</w:t>
      </w:r>
      <w:r>
        <w:rPr>
          <w:b/>
          <w:color w:val="262626"/>
          <w:spacing w:val="3"/>
          <w:sz w:val="17"/>
        </w:rPr>
        <w:t xml:space="preserve"> </w:t>
      </w:r>
      <w:r>
        <w:rPr>
          <w:b/>
          <w:color w:val="262626"/>
          <w:sz w:val="17"/>
        </w:rPr>
        <w:t>Petr</w:t>
      </w:r>
      <w:r>
        <w:rPr>
          <w:b/>
          <w:color w:val="262626"/>
          <w:spacing w:val="7"/>
          <w:sz w:val="17"/>
        </w:rPr>
        <w:t xml:space="preserve"> </w:t>
      </w:r>
      <w:r>
        <w:rPr>
          <w:b/>
          <w:color w:val="262626"/>
          <w:sz w:val="17"/>
        </w:rPr>
        <w:t>Mieres</w:t>
      </w:r>
      <w:r>
        <w:rPr>
          <w:b/>
          <w:color w:val="262626"/>
          <w:sz w:val="17"/>
        </w:rPr>
        <w:tab/>
        <w:t>571499</w:t>
      </w:r>
      <w:r>
        <w:rPr>
          <w:b/>
          <w:color w:val="262626"/>
          <w:spacing w:val="33"/>
          <w:sz w:val="17"/>
        </w:rPr>
        <w:t xml:space="preserve"> </w:t>
      </w:r>
      <w:r>
        <w:rPr>
          <w:b/>
          <w:color w:val="262626"/>
          <w:sz w:val="17"/>
        </w:rPr>
        <w:t>497</w:t>
      </w:r>
      <w:r>
        <w:rPr>
          <w:b/>
          <w:color w:val="262626"/>
          <w:sz w:val="17"/>
        </w:rPr>
        <w:tab/>
      </w:r>
      <w:hyperlink r:id="rId45">
        <w:r>
          <w:rPr>
            <w:b/>
            <w:color w:val="262626"/>
            <w:sz w:val="17"/>
          </w:rPr>
          <w:t>petr.mieres@ksprogram.cz</w:t>
        </w:r>
      </w:hyperlink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39"/>
        </w:tabs>
        <w:spacing w:before="78"/>
        <w:ind w:left="438" w:hanging="166"/>
        <w:jc w:val="left"/>
        <w:rPr>
          <w:sz w:val="19"/>
        </w:rPr>
      </w:pPr>
      <w:r>
        <w:rPr>
          <w:color w:val="444444"/>
          <w:w w:val="105"/>
          <w:sz w:val="19"/>
        </w:rPr>
        <w:t>vede školení a konzultace pro uživatele</w:t>
      </w:r>
      <w:r>
        <w:rPr>
          <w:color w:val="444444"/>
          <w:spacing w:val="-3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Objednatele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35"/>
        </w:tabs>
        <w:spacing w:before="12"/>
        <w:ind w:left="434"/>
        <w:jc w:val="left"/>
        <w:rPr>
          <w:sz w:val="19"/>
        </w:rPr>
      </w:pPr>
      <w:r>
        <w:rPr>
          <w:color w:val="444444"/>
          <w:w w:val="105"/>
          <w:sz w:val="19"/>
        </w:rPr>
        <w:t>dohlíží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na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zkušební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vedení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personálních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agend,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pomáhá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nastavením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APV;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36"/>
        </w:tabs>
        <w:spacing w:before="7" w:line="247" w:lineRule="auto"/>
        <w:ind w:right="296" w:hanging="162"/>
        <w:jc w:val="left"/>
        <w:rPr>
          <w:sz w:val="19"/>
        </w:rPr>
      </w:pPr>
      <w:r>
        <w:rPr>
          <w:color w:val="444444"/>
          <w:w w:val="105"/>
          <w:sz w:val="19"/>
        </w:rPr>
        <w:t>je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oprávněn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zadávat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uživatelům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Objednatele</w:t>
      </w:r>
      <w:r>
        <w:rPr>
          <w:color w:val="444444"/>
          <w:spacing w:val="-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úkoly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související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implementací a provádět kontrolu jejich</w:t>
      </w:r>
      <w:r>
        <w:rPr>
          <w:color w:val="444444"/>
          <w:spacing w:val="-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plnění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31"/>
        </w:tabs>
        <w:ind w:left="430" w:hanging="163"/>
        <w:jc w:val="left"/>
        <w:rPr>
          <w:sz w:val="19"/>
        </w:rPr>
      </w:pPr>
      <w:r>
        <w:rPr>
          <w:color w:val="444444"/>
          <w:w w:val="105"/>
          <w:sz w:val="19"/>
        </w:rPr>
        <w:t>je oprávněn provádět testy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uživatelů;</w:t>
      </w:r>
    </w:p>
    <w:p w:rsidR="00BD2F99" w:rsidRDefault="006B0445">
      <w:pPr>
        <w:pStyle w:val="Odstavecseseznamem"/>
        <w:numPr>
          <w:ilvl w:val="0"/>
          <w:numId w:val="4"/>
        </w:numPr>
        <w:tabs>
          <w:tab w:val="left" w:pos="431"/>
        </w:tabs>
        <w:spacing w:before="6" w:line="159" w:lineRule="exact"/>
        <w:ind w:left="430" w:hanging="168"/>
        <w:jc w:val="left"/>
        <w:rPr>
          <w:sz w:val="19"/>
        </w:rPr>
      </w:pPr>
      <w:r>
        <w:rPr>
          <w:color w:val="444444"/>
          <w:w w:val="105"/>
          <w:sz w:val="19"/>
        </w:rPr>
        <w:t>je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oprávněn</w:t>
      </w:r>
      <w:r>
        <w:rPr>
          <w:color w:val="444444"/>
          <w:spacing w:val="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povedení</w:t>
      </w:r>
      <w:r>
        <w:rPr>
          <w:color w:val="444444"/>
          <w:spacing w:val="-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zápisu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ze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školení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do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implementačního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deníku.</w:t>
      </w:r>
    </w:p>
    <w:p w:rsidR="00BD2F99" w:rsidRDefault="006B0445">
      <w:pPr>
        <w:tabs>
          <w:tab w:val="left" w:pos="1094"/>
        </w:tabs>
        <w:spacing w:line="389" w:lineRule="exact"/>
        <w:ind w:right="39"/>
        <w:jc w:val="center"/>
        <w:rPr>
          <w:sz w:val="39"/>
        </w:rPr>
      </w:pPr>
      <w:r>
        <w:rPr>
          <w:color w:val="696969"/>
          <w:w w:val="95"/>
          <w:sz w:val="39"/>
        </w:rPr>
        <w:t>I</w:t>
      </w:r>
      <w:r>
        <w:rPr>
          <w:color w:val="696969"/>
          <w:w w:val="95"/>
          <w:sz w:val="39"/>
        </w:rPr>
        <w:tab/>
        <w:t>-,</w:t>
      </w:r>
    </w:p>
    <w:p w:rsidR="00BD2F99" w:rsidRDefault="006B0445">
      <w:pPr>
        <w:tabs>
          <w:tab w:val="left" w:pos="3230"/>
          <w:tab w:val="left" w:pos="4460"/>
        </w:tabs>
        <w:spacing w:before="113" w:line="183" w:lineRule="exact"/>
        <w:ind w:left="280"/>
        <w:rPr>
          <w:b/>
          <w:sz w:val="17"/>
        </w:rPr>
      </w:pPr>
      <w:r>
        <w:rPr>
          <w:b/>
          <w:color w:val="262626"/>
          <w:sz w:val="17"/>
        </w:rPr>
        <w:t>Ing.</w:t>
      </w:r>
      <w:r>
        <w:rPr>
          <w:b/>
          <w:color w:val="262626"/>
          <w:spacing w:val="-15"/>
          <w:sz w:val="17"/>
        </w:rPr>
        <w:t xml:space="preserve"> </w:t>
      </w:r>
      <w:r>
        <w:rPr>
          <w:b/>
          <w:color w:val="262626"/>
          <w:sz w:val="17"/>
        </w:rPr>
        <w:t>Bohuslav</w:t>
      </w:r>
      <w:r>
        <w:rPr>
          <w:b/>
          <w:color w:val="262626"/>
          <w:spacing w:val="-19"/>
          <w:sz w:val="17"/>
        </w:rPr>
        <w:t xml:space="preserve"> </w:t>
      </w:r>
      <w:r>
        <w:rPr>
          <w:b/>
          <w:color w:val="262626"/>
          <w:sz w:val="17"/>
        </w:rPr>
        <w:t>Tomiczek</w:t>
      </w:r>
      <w:r>
        <w:rPr>
          <w:b/>
          <w:color w:val="262626"/>
          <w:sz w:val="17"/>
        </w:rPr>
        <w:tab/>
        <w:t>571499</w:t>
      </w:r>
      <w:r>
        <w:rPr>
          <w:b/>
          <w:color w:val="262626"/>
          <w:spacing w:val="28"/>
          <w:sz w:val="17"/>
        </w:rPr>
        <w:t xml:space="preserve"> </w:t>
      </w:r>
      <w:r>
        <w:rPr>
          <w:b/>
          <w:color w:val="262626"/>
          <w:sz w:val="17"/>
        </w:rPr>
        <w:t>479</w:t>
      </w:r>
      <w:r>
        <w:rPr>
          <w:b/>
          <w:color w:val="262626"/>
          <w:sz w:val="17"/>
        </w:rPr>
        <w:tab/>
      </w:r>
      <w:hyperlink r:id="rId46">
        <w:r>
          <w:rPr>
            <w:b/>
            <w:color w:val="262626"/>
            <w:sz w:val="17"/>
          </w:rPr>
          <w:t>bohuslav.tomiczek@ksprogram.cz</w:t>
        </w:r>
      </w:hyperlink>
    </w:p>
    <w:p w:rsidR="00BD2F99" w:rsidRDefault="006B0445">
      <w:pPr>
        <w:spacing w:line="306" w:lineRule="exact"/>
        <w:ind w:left="129"/>
        <w:rPr>
          <w:sz w:val="19"/>
        </w:rPr>
      </w:pPr>
      <w:r>
        <w:rPr>
          <w:color w:val="696969"/>
          <w:sz w:val="30"/>
        </w:rPr>
        <w:t xml:space="preserve">I </w:t>
      </w:r>
      <w:r>
        <w:rPr>
          <w:color w:val="444444"/>
          <w:sz w:val="30"/>
        </w:rPr>
        <w:t xml:space="preserve">• </w:t>
      </w:r>
      <w:r>
        <w:rPr>
          <w:color w:val="444444"/>
          <w:sz w:val="19"/>
        </w:rPr>
        <w:t>vede školení a konzultace  pro správce</w:t>
      </w:r>
      <w:r>
        <w:rPr>
          <w:color w:val="444444"/>
          <w:spacing w:val="51"/>
          <w:sz w:val="19"/>
        </w:rPr>
        <w:t xml:space="preserve"> </w:t>
      </w:r>
      <w:r>
        <w:rPr>
          <w:color w:val="444444"/>
          <w:sz w:val="19"/>
        </w:rPr>
        <w:t>Objednatele</w:t>
      </w:r>
    </w:p>
    <w:p w:rsidR="00BD2F99" w:rsidRDefault="006B0445">
      <w:pPr>
        <w:spacing w:line="238" w:lineRule="exact"/>
        <w:ind w:left="136"/>
        <w:rPr>
          <w:sz w:val="19"/>
        </w:rPr>
      </w:pPr>
      <w:r>
        <w:rPr>
          <w:color w:val="696969"/>
          <w:w w:val="105"/>
          <w:sz w:val="23"/>
        </w:rPr>
        <w:t xml:space="preserve">I </w:t>
      </w:r>
      <w:r>
        <w:rPr>
          <w:color w:val="444444"/>
          <w:w w:val="105"/>
          <w:sz w:val="23"/>
        </w:rPr>
        <w:t xml:space="preserve">• </w:t>
      </w:r>
      <w:r>
        <w:rPr>
          <w:color w:val="444444"/>
          <w:w w:val="105"/>
          <w:sz w:val="19"/>
        </w:rPr>
        <w:t>provádí instalaci APV;</w:t>
      </w:r>
    </w:p>
    <w:p w:rsidR="00BD2F99" w:rsidRDefault="006B0445">
      <w:pPr>
        <w:spacing w:before="2" w:line="177" w:lineRule="exact"/>
        <w:ind w:left="118"/>
        <w:rPr>
          <w:sz w:val="19"/>
        </w:rPr>
      </w:pPr>
      <w:r>
        <w:rPr>
          <w:rFonts w:ascii="Times New Roman" w:hAnsi="Times New Roman"/>
          <w:color w:val="696969"/>
          <w:w w:val="75"/>
          <w:sz w:val="10"/>
        </w:rPr>
        <w:t xml:space="preserve">J     </w:t>
      </w:r>
      <w:r>
        <w:rPr>
          <w:rFonts w:ascii="Times New Roman" w:hAnsi="Times New Roman"/>
          <w:color w:val="444444"/>
          <w:w w:val="75"/>
          <w:sz w:val="10"/>
        </w:rPr>
        <w:t xml:space="preserve">•    </w:t>
      </w:r>
      <w:r>
        <w:rPr>
          <w:color w:val="444444"/>
          <w:sz w:val="19"/>
        </w:rPr>
        <w:t>je  oprávněn  zadávat  správci  Objednatele   úkoly  související  s  implementací</w:t>
      </w:r>
    </w:p>
    <w:p w:rsidR="00BD2F99" w:rsidRDefault="006B0445">
      <w:pPr>
        <w:spacing w:line="275" w:lineRule="exact"/>
        <w:ind w:left="71"/>
        <w:rPr>
          <w:sz w:val="19"/>
        </w:rPr>
      </w:pPr>
      <w:r>
        <w:rPr>
          <w:color w:val="696969"/>
          <w:w w:val="50"/>
          <w:sz w:val="28"/>
        </w:rPr>
        <w:t xml:space="preserve">I </w:t>
      </w:r>
      <w:r>
        <w:rPr>
          <w:color w:val="444444"/>
          <w:sz w:val="19"/>
        </w:rPr>
        <w:t>a provádět kontrolu  jejich plnění</w:t>
      </w:r>
    </w:p>
    <w:p w:rsidR="00BD2F99" w:rsidRDefault="006B0445">
      <w:pPr>
        <w:pStyle w:val="Odstavecseseznamem"/>
        <w:numPr>
          <w:ilvl w:val="0"/>
          <w:numId w:val="3"/>
        </w:numPr>
        <w:tabs>
          <w:tab w:val="left" w:pos="416"/>
        </w:tabs>
        <w:spacing w:line="212" w:lineRule="exact"/>
        <w:ind w:hanging="167"/>
        <w:jc w:val="left"/>
        <w:rPr>
          <w:sz w:val="19"/>
        </w:rPr>
      </w:pPr>
      <w:r>
        <w:pict>
          <v:shape id="_x0000_s2059" type="#_x0000_t202" style="position:absolute;left:0;text-align:left;margin-left:163.55pt;margin-top:4.95pt;width:10.15pt;height:18.45pt;z-index:-251636224;mso-position-horizontal-relative:page" filled="f" stroked="f">
            <v:textbox inset="0,0,0,0">
              <w:txbxContent>
                <w:p w:rsidR="00BD2F99" w:rsidRDefault="006B0445">
                  <w:pPr>
                    <w:spacing w:line="369" w:lineRule="exact"/>
                    <w:rPr>
                      <w:sz w:val="33"/>
                    </w:rPr>
                  </w:pPr>
                  <w:r>
                    <w:rPr>
                      <w:color w:val="696969"/>
                      <w:w w:val="80"/>
                      <w:sz w:val="33"/>
                    </w:rPr>
                    <w:t>I</w:t>
                  </w:r>
                  <w:r>
                    <w:rPr>
                      <w:color w:val="696969"/>
                      <w:spacing w:val="-38"/>
                      <w:w w:val="80"/>
                      <w:sz w:val="33"/>
                    </w:rPr>
                    <w:t xml:space="preserve"> </w:t>
                  </w:r>
                  <w:r>
                    <w:rPr>
                      <w:color w:val="444444"/>
                      <w:w w:val="80"/>
                      <w:sz w:val="33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444444"/>
          <w:w w:val="105"/>
          <w:sz w:val="19"/>
        </w:rPr>
        <w:t>je oprávněn provádět testy správce</w:t>
      </w:r>
      <w:r>
        <w:rPr>
          <w:color w:val="444444"/>
          <w:spacing w:val="-2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APV;</w:t>
      </w:r>
    </w:p>
    <w:p w:rsidR="00BD2F99" w:rsidRDefault="006B0445">
      <w:pPr>
        <w:spacing w:before="6"/>
        <w:ind w:left="411"/>
        <w:rPr>
          <w:sz w:val="19"/>
        </w:rPr>
      </w:pPr>
      <w:r>
        <w:rPr>
          <w:color w:val="444444"/>
          <w:w w:val="105"/>
          <w:sz w:val="19"/>
        </w:rPr>
        <w:t>je oprávněn k povedení zápisu ze školení do implementačního deníku.</w:t>
      </w:r>
    </w:p>
    <w:p w:rsidR="00BD2F99" w:rsidRDefault="00BD2F99">
      <w:pPr>
        <w:rPr>
          <w:sz w:val="19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num="2" w:space="708" w:equalWidth="0">
            <w:col w:w="1794" w:space="40"/>
            <w:col w:w="7506"/>
          </w:cols>
        </w:sectPr>
      </w:pPr>
    </w:p>
    <w:p w:rsidR="00BD2F99" w:rsidRDefault="00BD2F99">
      <w:pPr>
        <w:pStyle w:val="Zkladntext"/>
        <w:spacing w:before="10"/>
        <w:rPr>
          <w:sz w:val="17"/>
        </w:rPr>
      </w:pPr>
    </w:p>
    <w:p w:rsidR="00BD2F99" w:rsidRDefault="00BD2F99">
      <w:pPr>
        <w:rPr>
          <w:sz w:val="17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space="708"/>
        </w:sectPr>
      </w:pPr>
    </w:p>
    <w:p w:rsidR="00BD2F99" w:rsidRDefault="006B0445">
      <w:pPr>
        <w:spacing w:before="94"/>
        <w:ind w:left="100"/>
        <w:rPr>
          <w:b/>
          <w:sz w:val="20"/>
        </w:rPr>
      </w:pPr>
      <w:r>
        <w:pict>
          <v:group id="_x0000_s2055" style="position:absolute;left:0;text-align:left;margin-left:172.05pt;margin-top:16.65pt;width:29.75pt;height:23pt;z-index:251665920;mso-position-horizontal-relative:page" coordorigin="3441,333" coordsize="595,460">
            <v:line id="_x0000_s2058" style="position:absolute" from="3674,360" to="3674,566" strokecolor="#216999" strokeweight="2.66pt"/>
            <v:rect id="_x0000_s2057" style="position:absolute;left:3441;top:566;width:595;height:226" fillcolor="#216999" stroked="f"/>
            <v:shape id="_x0000_s2056" type="#_x0000_t202" style="position:absolute;left:3441;top:333;width:595;height:460" filled="f" stroked="f">
              <v:textbox inset="0,0,0,0">
                <w:txbxContent>
                  <w:p w:rsidR="00BD2F99" w:rsidRDefault="006B0445">
                    <w:pPr>
                      <w:spacing w:before="41"/>
                      <w:ind w:left="-1"/>
                      <w:rPr>
                        <w:sz w:val="17"/>
                      </w:rPr>
                    </w:pPr>
                    <w:r>
                      <w:rPr>
                        <w:color w:val="F0F6F7"/>
                        <w:spacing w:val="-5"/>
                        <w:w w:val="95"/>
                        <w:sz w:val="17"/>
                      </w:rPr>
                      <w:t>JM</w:t>
                    </w:r>
                    <w:r>
                      <w:rPr>
                        <w:color w:val="F0F6F7"/>
                        <w:spacing w:val="-5"/>
                        <w:w w:val="95"/>
                        <w:position w:val="10"/>
                        <w:sz w:val="28"/>
                      </w:rPr>
                      <w:t>'</w:t>
                    </w:r>
                    <w:r>
                      <w:rPr>
                        <w:color w:val="F0F6F7"/>
                        <w:spacing w:val="-5"/>
                        <w:w w:val="95"/>
                        <w:sz w:val="17"/>
                      </w:rPr>
                      <w:t>ENO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62626"/>
          <w:w w:val="105"/>
          <w:sz w:val="20"/>
        </w:rPr>
        <w:t>Realizační tým</w:t>
      </w:r>
      <w:r>
        <w:rPr>
          <w:b/>
          <w:color w:val="262626"/>
          <w:spacing w:val="-19"/>
          <w:w w:val="105"/>
          <w:sz w:val="20"/>
        </w:rPr>
        <w:t xml:space="preserve"> </w:t>
      </w:r>
      <w:r>
        <w:rPr>
          <w:b/>
          <w:color w:val="262626"/>
          <w:w w:val="105"/>
          <w:sz w:val="20"/>
        </w:rPr>
        <w:t>Objednatele</w:t>
      </w:r>
    </w:p>
    <w:p w:rsidR="00BD2F99" w:rsidRDefault="006B0445">
      <w:pPr>
        <w:spacing w:before="54"/>
        <w:ind w:right="857"/>
        <w:jc w:val="right"/>
        <w:rPr>
          <w:sz w:val="28"/>
        </w:rPr>
      </w:pPr>
      <w:r>
        <w:pict>
          <v:shape id="_x0000_s2054" type="#_x0000_t202" style="position:absolute;left:0;text-align:left;margin-left:79.35pt;margin-top:8.15pt;width:55.55pt;height:15.3pt;z-index:-251637248;mso-position-horizontal-relative:page" filled="f" stroked="f">
            <v:textbox inset="0,0,0,0">
              <w:txbxContent>
                <w:p w:rsidR="00BD2F99" w:rsidRDefault="006B0445">
                  <w:pPr>
                    <w:spacing w:line="190" w:lineRule="exact"/>
                    <w:ind w:left="44"/>
                    <w:rPr>
                      <w:sz w:val="17"/>
                    </w:rPr>
                  </w:pPr>
                  <w:r>
                    <w:rPr>
                      <w:color w:val="F0F6F7"/>
                      <w:sz w:val="17"/>
                    </w:rPr>
                    <w:t>FUNKCE</w:t>
                  </w:r>
                </w:p>
              </w:txbxContent>
            </v:textbox>
            <w10:wrap anchorx="page"/>
          </v:shape>
        </w:pict>
      </w:r>
      <w:r>
        <w:pict>
          <v:rect id="_x0000_s2053" style="position:absolute;left:0;text-align:left;margin-left:81.6pt;margin-top:7.3pt;width:34.9pt;height:4.8pt;z-index:251664896;mso-position-horizontal-relative:page" fillcolor="#216999" stroked="f">
            <w10:wrap anchorx="page"/>
          </v:rect>
        </w:pict>
      </w:r>
      <w:r>
        <w:pict>
          <v:shape id="_x0000_s2052" type="#_x0000_t202" style="position:absolute;left:0;text-align:left;margin-left:79.35pt;margin-top:12.1pt;width:55.55pt;height:11.35pt;z-index:251666944;mso-position-horizontal-relative:page" fillcolor="#216999" stroked="f">
            <v:textbox inset="0,0,0,0">
              <w:txbxContent>
                <w:p w:rsidR="00BD2F99" w:rsidRDefault="006B0445">
                  <w:pPr>
                    <w:spacing w:before="11"/>
                    <w:ind w:left="-1"/>
                    <w:rPr>
                      <w:sz w:val="17"/>
                    </w:rPr>
                  </w:pPr>
                  <w:r>
                    <w:rPr>
                      <w:color w:val="F0F6F7"/>
                      <w:w w:val="95"/>
                      <w:sz w:val="17"/>
                    </w:rPr>
                    <w:t>V PROJEKTU</w:t>
                  </w:r>
                </w:p>
              </w:txbxContent>
            </v:textbox>
            <w10:wrap anchorx="page"/>
          </v:shape>
        </w:pict>
      </w:r>
      <w:r>
        <w:rPr>
          <w:color w:val="77B8DF"/>
          <w:w w:val="9"/>
          <w:sz w:val="28"/>
        </w:rPr>
        <w:t>I</w:t>
      </w:r>
    </w:p>
    <w:p w:rsidR="00BD2F99" w:rsidRDefault="006B0445">
      <w:pPr>
        <w:pStyle w:val="Zkladntext"/>
        <w:spacing w:before="7"/>
        <w:rPr>
          <w:sz w:val="32"/>
        </w:rPr>
      </w:pPr>
      <w:r>
        <w:br w:type="column"/>
      </w:r>
    </w:p>
    <w:p w:rsidR="00BD2F99" w:rsidRDefault="006B0445">
      <w:pPr>
        <w:tabs>
          <w:tab w:val="left" w:pos="2581"/>
        </w:tabs>
        <w:ind w:left="100"/>
        <w:rPr>
          <w:sz w:val="17"/>
        </w:rPr>
      </w:pPr>
      <w:r>
        <w:rPr>
          <w:color w:val="77B8DF"/>
          <w:w w:val="50"/>
          <w:position w:val="10"/>
          <w:sz w:val="28"/>
        </w:rPr>
        <w:t>I</w:t>
      </w:r>
      <w:r>
        <w:rPr>
          <w:color w:val="77B8DF"/>
          <w:spacing w:val="-12"/>
          <w:w w:val="50"/>
          <w:position w:val="10"/>
          <w:sz w:val="28"/>
        </w:rPr>
        <w:t xml:space="preserve"> </w:t>
      </w:r>
      <w:r>
        <w:rPr>
          <w:color w:val="F0F6F7"/>
          <w:w w:val="95"/>
          <w:sz w:val="17"/>
          <w:shd w:val="clear" w:color="auto" w:fill="216999"/>
        </w:rPr>
        <w:t>TELEFON</w:t>
      </w:r>
      <w:r>
        <w:rPr>
          <w:color w:val="F0F6F7"/>
          <w:w w:val="95"/>
          <w:sz w:val="17"/>
        </w:rPr>
        <w:tab/>
      </w:r>
      <w:r>
        <w:rPr>
          <w:color w:val="F0F6F7"/>
          <w:w w:val="95"/>
          <w:sz w:val="17"/>
          <w:shd w:val="clear" w:color="auto" w:fill="216999"/>
        </w:rPr>
        <w:t>EMAIL</w:t>
      </w:r>
    </w:p>
    <w:p w:rsidR="00BD2F99" w:rsidRDefault="00BD2F99">
      <w:pPr>
        <w:rPr>
          <w:sz w:val="17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num="2" w:space="708" w:equalWidth="0">
            <w:col w:w="2806" w:space="2103"/>
            <w:col w:w="4431"/>
          </w:cols>
        </w:sectPr>
      </w:pPr>
    </w:p>
    <w:p w:rsidR="00BD2F99" w:rsidRDefault="00BD2F99">
      <w:pPr>
        <w:pStyle w:val="Zkladntext"/>
        <w:spacing w:before="4"/>
      </w:pPr>
    </w:p>
    <w:p w:rsidR="00BD2F99" w:rsidRDefault="006B0445">
      <w:pPr>
        <w:ind w:left="301" w:firstLine="9"/>
        <w:rPr>
          <w:b/>
          <w:sz w:val="17"/>
        </w:rPr>
      </w:pPr>
      <w:r>
        <w:rPr>
          <w:b/>
          <w:color w:val="262626"/>
          <w:w w:val="105"/>
          <w:sz w:val="17"/>
        </w:rPr>
        <w:t>Vedoucí</w:t>
      </w:r>
      <w:r>
        <w:rPr>
          <w:b/>
          <w:color w:val="262626"/>
          <w:spacing w:val="-28"/>
          <w:w w:val="105"/>
          <w:sz w:val="17"/>
        </w:rPr>
        <w:t xml:space="preserve"> </w:t>
      </w:r>
      <w:r>
        <w:rPr>
          <w:b/>
          <w:color w:val="262626"/>
          <w:w w:val="105"/>
          <w:sz w:val="17"/>
        </w:rPr>
        <w:t>projektu</w:t>
      </w:r>
    </w:p>
    <w:p w:rsidR="00BD2F99" w:rsidRDefault="00BD2F99">
      <w:pPr>
        <w:pStyle w:val="Zkladntext"/>
        <w:rPr>
          <w:b/>
          <w:sz w:val="18"/>
        </w:rPr>
      </w:pPr>
    </w:p>
    <w:p w:rsidR="00BD2F99" w:rsidRDefault="00BD2F99">
      <w:pPr>
        <w:pStyle w:val="Zkladntext"/>
        <w:rPr>
          <w:b/>
          <w:sz w:val="18"/>
        </w:rPr>
      </w:pPr>
    </w:p>
    <w:p w:rsidR="00BD2F99" w:rsidRDefault="006B0445">
      <w:pPr>
        <w:ind w:left="301"/>
        <w:rPr>
          <w:sz w:val="19"/>
        </w:rPr>
      </w:pPr>
      <w:r>
        <w:rPr>
          <w:color w:val="444444"/>
          <w:sz w:val="19"/>
        </w:rPr>
        <w:t>Činnosti této fce: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spacing w:before="151" w:line="99" w:lineRule="exact"/>
        <w:ind w:left="299"/>
        <w:rPr>
          <w:b/>
          <w:sz w:val="17"/>
        </w:rPr>
      </w:pPr>
      <w:r>
        <w:rPr>
          <w:b/>
          <w:color w:val="262626"/>
          <w:w w:val="105"/>
          <w:sz w:val="17"/>
        </w:rPr>
        <w:t>Uživatel MZDY:</w:t>
      </w:r>
    </w:p>
    <w:p w:rsidR="00BD2F99" w:rsidRDefault="006B0445">
      <w:pPr>
        <w:pStyle w:val="Zkladntext"/>
        <w:spacing w:before="4"/>
        <w:rPr>
          <w:b/>
          <w:sz w:val="26"/>
        </w:rPr>
      </w:pPr>
      <w:r>
        <w:br w:type="column"/>
      </w:r>
    </w:p>
    <w:p w:rsidR="00BD2F99" w:rsidRDefault="006B0445">
      <w:pPr>
        <w:tabs>
          <w:tab w:val="left" w:pos="1192"/>
          <w:tab w:val="left" w:pos="2108"/>
          <w:tab w:val="left" w:pos="3367"/>
          <w:tab w:val="left" w:pos="4955"/>
        </w:tabs>
        <w:spacing w:before="1" w:line="220" w:lineRule="auto"/>
        <w:ind w:left="496" w:right="197" w:hanging="374"/>
        <w:rPr>
          <w:sz w:val="19"/>
        </w:rPr>
      </w:pPr>
      <w:r>
        <w:rPr>
          <w:color w:val="696969"/>
          <w:spacing w:val="27"/>
          <w:w w:val="8"/>
          <w:sz w:val="39"/>
        </w:rPr>
        <w:t>I</w:t>
      </w:r>
      <w:r>
        <w:rPr>
          <w:color w:val="444444"/>
          <w:w w:val="61"/>
          <w:sz w:val="39"/>
        </w:rPr>
        <w:t>•</w:t>
      </w:r>
      <w:r>
        <w:rPr>
          <w:color w:val="444444"/>
          <w:spacing w:val="-53"/>
          <w:sz w:val="39"/>
        </w:rPr>
        <w:t xml:space="preserve"> </w:t>
      </w:r>
      <w:r>
        <w:rPr>
          <w:color w:val="444444"/>
          <w:w w:val="102"/>
          <w:sz w:val="19"/>
        </w:rPr>
        <w:t>vede</w:t>
      </w:r>
      <w:r>
        <w:rPr>
          <w:color w:val="444444"/>
          <w:sz w:val="19"/>
        </w:rPr>
        <w:tab/>
      </w:r>
      <w:r>
        <w:rPr>
          <w:color w:val="444444"/>
          <w:w w:val="103"/>
          <w:sz w:val="19"/>
        </w:rPr>
        <w:t>věcnou</w:t>
      </w:r>
      <w:r>
        <w:rPr>
          <w:color w:val="444444"/>
          <w:sz w:val="19"/>
        </w:rPr>
        <w:tab/>
      </w:r>
      <w:r>
        <w:rPr>
          <w:color w:val="444444"/>
          <w:w w:val="103"/>
          <w:sz w:val="19"/>
        </w:rPr>
        <w:t>komunikaci</w:t>
      </w:r>
      <w:r>
        <w:rPr>
          <w:color w:val="444444"/>
          <w:sz w:val="19"/>
        </w:rPr>
        <w:tab/>
      </w:r>
      <w:r>
        <w:rPr>
          <w:color w:val="444444"/>
          <w:w w:val="104"/>
          <w:sz w:val="19"/>
        </w:rPr>
        <w:t>s</w:t>
      </w:r>
      <w:r>
        <w:rPr>
          <w:color w:val="444444"/>
          <w:spacing w:val="2"/>
          <w:sz w:val="19"/>
        </w:rPr>
        <w:t xml:space="preserve"> </w:t>
      </w:r>
      <w:r>
        <w:rPr>
          <w:color w:val="444444"/>
          <w:w w:val="102"/>
          <w:sz w:val="19"/>
        </w:rPr>
        <w:t>Dodavatelem</w:t>
      </w:r>
      <w:r>
        <w:rPr>
          <w:color w:val="444444"/>
          <w:sz w:val="19"/>
        </w:rPr>
        <w:tab/>
      </w:r>
      <w:r>
        <w:rPr>
          <w:color w:val="444444"/>
          <w:w w:val="106"/>
          <w:sz w:val="19"/>
        </w:rPr>
        <w:t>o</w:t>
      </w:r>
      <w:r>
        <w:rPr>
          <w:color w:val="444444"/>
          <w:sz w:val="19"/>
        </w:rPr>
        <w:t xml:space="preserve"> </w:t>
      </w:r>
      <w:r>
        <w:rPr>
          <w:color w:val="444444"/>
          <w:w w:val="102"/>
          <w:sz w:val="19"/>
        </w:rPr>
        <w:t xml:space="preserve">provádění </w:t>
      </w:r>
      <w:r>
        <w:rPr>
          <w:color w:val="444444"/>
          <w:sz w:val="19"/>
        </w:rPr>
        <w:t xml:space="preserve">prostřednictvím  vedoucího  projektu </w:t>
      </w:r>
      <w:r>
        <w:rPr>
          <w:color w:val="444444"/>
          <w:spacing w:val="5"/>
          <w:sz w:val="19"/>
        </w:rPr>
        <w:t xml:space="preserve"> </w:t>
      </w:r>
      <w:r>
        <w:rPr>
          <w:color w:val="444444"/>
          <w:sz w:val="19"/>
        </w:rPr>
        <w:t>Dodavatele;</w:t>
      </w:r>
    </w:p>
    <w:p w:rsidR="00BD2F99" w:rsidRDefault="006B0445">
      <w:pPr>
        <w:spacing w:before="15"/>
        <w:ind w:left="231"/>
        <w:rPr>
          <w:sz w:val="19"/>
        </w:rPr>
      </w:pPr>
      <w:r>
        <w:rPr>
          <w:color w:val="696969"/>
          <w:w w:val="105"/>
          <w:sz w:val="3"/>
        </w:rPr>
        <w:t xml:space="preserve">·1'      </w:t>
      </w:r>
      <w:r>
        <w:rPr>
          <w:color w:val="444444"/>
          <w:w w:val="105"/>
          <w:sz w:val="3"/>
        </w:rPr>
        <w:t xml:space="preserve">•             </w:t>
      </w:r>
      <w:r>
        <w:rPr>
          <w:color w:val="444444"/>
          <w:w w:val="105"/>
          <w:sz w:val="19"/>
        </w:rPr>
        <w:t>vede jednání o zrněně Smlouvy (např. zákaznické úpravy apod.);</w:t>
      </w:r>
    </w:p>
    <w:p w:rsidR="00BD2F99" w:rsidRDefault="006B0445">
      <w:pPr>
        <w:pStyle w:val="Odstavecseseznamem"/>
        <w:numPr>
          <w:ilvl w:val="0"/>
          <w:numId w:val="2"/>
        </w:numPr>
        <w:tabs>
          <w:tab w:val="left" w:pos="489"/>
        </w:tabs>
        <w:spacing w:before="2" w:line="176" w:lineRule="exact"/>
        <w:ind w:hanging="162"/>
        <w:jc w:val="left"/>
        <w:rPr>
          <w:sz w:val="19"/>
        </w:rPr>
      </w:pPr>
      <w:r>
        <w:pict>
          <v:shape id="_x0000_s2051" type="#_x0000_t202" style="position:absolute;left:0;text-align:left;margin-left:165.45pt;margin-top:7.1pt;width:2.75pt;height:10.1pt;z-index:-251635200;mso-position-horizontal-relative:page" filled="f" stroked="f">
            <v:textbox inset="0,0,0,0">
              <w:txbxContent>
                <w:p w:rsidR="00BD2F99" w:rsidRDefault="006B0445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color w:val="696969"/>
                      <w:w w:val="109"/>
                      <w:sz w:val="1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444444"/>
          <w:w w:val="105"/>
          <w:sz w:val="19"/>
        </w:rPr>
        <w:t>je oprávněn k převzetí</w:t>
      </w:r>
      <w:r>
        <w:rPr>
          <w:color w:val="444444"/>
          <w:spacing w:val="-2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Díla.</w:t>
      </w:r>
    </w:p>
    <w:p w:rsidR="00BD2F99" w:rsidRDefault="006B0445">
      <w:pPr>
        <w:tabs>
          <w:tab w:val="left" w:pos="3299"/>
        </w:tabs>
        <w:spacing w:line="145" w:lineRule="exact"/>
        <w:ind w:left="1127"/>
        <w:rPr>
          <w:rFonts w:ascii="Times New Roman"/>
          <w:sz w:val="9"/>
        </w:rPr>
      </w:pPr>
      <w:r>
        <w:rPr>
          <w:color w:val="444444"/>
          <w:sz w:val="18"/>
        </w:rPr>
        <w:t>-</w:t>
      </w:r>
      <w:r>
        <w:rPr>
          <w:rFonts w:ascii="Times New Roman"/>
          <w:color w:val="696969"/>
          <w:sz w:val="9"/>
        </w:rPr>
        <w:tab/>
        <w:t>I</w:t>
      </w:r>
    </w:p>
    <w:p w:rsidR="00BD2F99" w:rsidRDefault="006B0445">
      <w:pPr>
        <w:pStyle w:val="Odstavecseseznamem"/>
        <w:numPr>
          <w:ilvl w:val="0"/>
          <w:numId w:val="6"/>
        </w:numPr>
        <w:tabs>
          <w:tab w:val="left" w:pos="3282"/>
          <w:tab w:val="left" w:pos="3283"/>
        </w:tabs>
        <w:spacing w:line="106" w:lineRule="exact"/>
        <w:ind w:hanging="3056"/>
        <w:jc w:val="left"/>
        <w:rPr>
          <w:rFonts w:ascii="Times New Roman"/>
          <w:sz w:val="11"/>
        </w:rPr>
      </w:pPr>
      <w:r>
        <w:rPr>
          <w:rFonts w:ascii="Times New Roman"/>
          <w:i/>
          <w:color w:val="696969"/>
          <w:w w:val="72"/>
          <w:sz w:val="11"/>
        </w:rPr>
        <w:t>l</w:t>
      </w:r>
    </w:p>
    <w:p w:rsidR="00BD2F99" w:rsidRDefault="006B0445">
      <w:pPr>
        <w:pStyle w:val="Zkladntext"/>
        <w:rPr>
          <w:rFonts w:ascii="Times New Roman"/>
          <w:i/>
          <w:sz w:val="24"/>
        </w:rPr>
      </w:pPr>
      <w:r>
        <w:br w:type="column"/>
      </w:r>
    </w:p>
    <w:p w:rsidR="00BD2F99" w:rsidRDefault="006B0445">
      <w:pPr>
        <w:tabs>
          <w:tab w:val="left" w:pos="690"/>
        </w:tabs>
        <w:spacing w:before="164"/>
        <w:ind w:left="30"/>
        <w:rPr>
          <w:sz w:val="19"/>
        </w:rPr>
      </w:pPr>
      <w:r>
        <w:rPr>
          <w:color w:val="444444"/>
          <w:sz w:val="19"/>
        </w:rPr>
        <w:t>Díla,</w:t>
      </w:r>
      <w:r>
        <w:rPr>
          <w:color w:val="444444"/>
          <w:sz w:val="19"/>
        </w:rPr>
        <w:tab/>
      </w:r>
      <w:r>
        <w:rPr>
          <w:rFonts w:ascii="Times New Roman" w:hAnsi="Times New Roman"/>
          <w:color w:val="444444"/>
        </w:rPr>
        <w:t>a</w:t>
      </w:r>
      <w:r>
        <w:rPr>
          <w:rFonts w:ascii="Times New Roman" w:hAnsi="Times New Roman"/>
          <w:color w:val="444444"/>
          <w:spacing w:val="9"/>
        </w:rPr>
        <w:t xml:space="preserve"> </w:t>
      </w:r>
      <w:r>
        <w:rPr>
          <w:color w:val="444444"/>
          <w:sz w:val="19"/>
        </w:rPr>
        <w:t>to</w:t>
      </w:r>
    </w:p>
    <w:p w:rsidR="00BD2F99" w:rsidRDefault="00BD2F99">
      <w:pPr>
        <w:rPr>
          <w:sz w:val="19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num="3" w:space="708" w:equalWidth="0">
            <w:col w:w="1735" w:space="40"/>
            <w:col w:w="6192" w:space="40"/>
            <w:col w:w="1333"/>
          </w:cols>
        </w:sectPr>
      </w:pPr>
    </w:p>
    <w:p w:rsidR="00BD2F99" w:rsidRDefault="006B0445">
      <w:pPr>
        <w:spacing w:line="418" w:lineRule="exact"/>
        <w:ind w:left="1651"/>
        <w:rPr>
          <w:sz w:val="19"/>
        </w:rPr>
      </w:pPr>
      <w:r>
        <w:pict>
          <v:shape id="_x0000_s2050" type="#_x0000_t202" style="position:absolute;left:0;text-align:left;margin-left:163.95pt;margin-top:13.9pt;width:1pt;height:21.8pt;z-index:-251634176;mso-position-horizontal-relative:page" filled="f" stroked="f">
            <v:textbox inset="0,0,0,0">
              <w:txbxContent>
                <w:p w:rsidR="00BD2F99" w:rsidRDefault="006B0445">
                  <w:pPr>
                    <w:spacing w:line="436" w:lineRule="exact"/>
                    <w:rPr>
                      <w:sz w:val="39"/>
                    </w:rPr>
                  </w:pPr>
                  <w:r>
                    <w:rPr>
                      <w:color w:val="696969"/>
                      <w:spacing w:val="-49"/>
                      <w:w w:val="62"/>
                      <w:sz w:val="39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696969"/>
          <w:w w:val="55"/>
          <w:sz w:val="39"/>
        </w:rPr>
        <w:t xml:space="preserve">,  </w:t>
      </w:r>
      <w:r>
        <w:rPr>
          <w:color w:val="444444"/>
          <w:w w:val="95"/>
          <w:sz w:val="39"/>
        </w:rPr>
        <w:t xml:space="preserve">• </w:t>
      </w:r>
      <w:r>
        <w:rPr>
          <w:color w:val="444444"/>
          <w:sz w:val="19"/>
        </w:rPr>
        <w:t>účastní se konzultací a předávají obecné informace rozhodné pro plnění  Díla;</w:t>
      </w:r>
    </w:p>
    <w:p w:rsidR="00BD2F99" w:rsidRDefault="006B0445">
      <w:pPr>
        <w:pStyle w:val="Odstavecseseznamem"/>
        <w:numPr>
          <w:ilvl w:val="1"/>
          <w:numId w:val="6"/>
        </w:numPr>
        <w:tabs>
          <w:tab w:val="left" w:pos="2258"/>
        </w:tabs>
        <w:spacing w:line="172" w:lineRule="exact"/>
        <w:jc w:val="left"/>
        <w:rPr>
          <w:sz w:val="19"/>
        </w:rPr>
      </w:pPr>
      <w:r>
        <w:rPr>
          <w:color w:val="444444"/>
          <w:w w:val="105"/>
          <w:sz w:val="19"/>
        </w:rPr>
        <w:t>účastní se školení</w:t>
      </w:r>
      <w:r>
        <w:rPr>
          <w:color w:val="444444"/>
          <w:spacing w:val="-4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 testování;</w:t>
      </w:r>
    </w:p>
    <w:p w:rsidR="00BD2F99" w:rsidRDefault="006B0445">
      <w:pPr>
        <w:spacing w:line="21" w:lineRule="exact"/>
        <w:ind w:left="1971"/>
        <w:rPr>
          <w:sz w:val="26"/>
        </w:rPr>
      </w:pPr>
      <w:r>
        <w:rPr>
          <w:color w:val="696969"/>
          <w:w w:val="75"/>
          <w:sz w:val="26"/>
        </w:rPr>
        <w:t>I</w:t>
      </w:r>
    </w:p>
    <w:p w:rsidR="00BD2F99" w:rsidRDefault="00BD2F99">
      <w:pPr>
        <w:spacing w:line="21" w:lineRule="exact"/>
        <w:rPr>
          <w:sz w:val="26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space="708"/>
        </w:sectPr>
      </w:pPr>
    </w:p>
    <w:p w:rsidR="00BD2F99" w:rsidRDefault="006B0445">
      <w:pPr>
        <w:pStyle w:val="Nadpis9"/>
        <w:spacing w:before="162"/>
        <w:ind w:left="287"/>
      </w:pPr>
      <w:r>
        <w:rPr>
          <w:color w:val="444444"/>
        </w:rPr>
        <w:t>Činnosti této</w:t>
      </w:r>
      <w:r>
        <w:rPr>
          <w:color w:val="444444"/>
          <w:spacing w:val="-36"/>
        </w:rPr>
        <w:t xml:space="preserve"> </w:t>
      </w:r>
      <w:r>
        <w:rPr>
          <w:color w:val="444444"/>
        </w:rPr>
        <w:t>fce:</w:t>
      </w: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6B0445">
      <w:pPr>
        <w:spacing w:before="151"/>
        <w:ind w:left="281"/>
        <w:rPr>
          <w:b/>
          <w:sz w:val="17"/>
        </w:rPr>
      </w:pPr>
      <w:r>
        <w:rPr>
          <w:b/>
          <w:color w:val="262626"/>
          <w:sz w:val="17"/>
        </w:rPr>
        <w:t>Správce IT</w:t>
      </w:r>
    </w:p>
    <w:p w:rsidR="00BD2F99" w:rsidRDefault="00BD2F99">
      <w:pPr>
        <w:pStyle w:val="Zkladntext"/>
        <w:rPr>
          <w:b/>
          <w:sz w:val="26"/>
        </w:rPr>
      </w:pPr>
    </w:p>
    <w:p w:rsidR="00BD2F99" w:rsidRDefault="006B0445">
      <w:pPr>
        <w:ind w:left="277"/>
        <w:rPr>
          <w:sz w:val="19"/>
        </w:rPr>
      </w:pPr>
      <w:r>
        <w:rPr>
          <w:color w:val="444444"/>
          <w:sz w:val="19"/>
        </w:rPr>
        <w:t>Činnosti této</w:t>
      </w:r>
      <w:r>
        <w:rPr>
          <w:color w:val="444444"/>
          <w:spacing w:val="-36"/>
          <w:sz w:val="19"/>
        </w:rPr>
        <w:t xml:space="preserve"> </w:t>
      </w:r>
      <w:r>
        <w:rPr>
          <w:color w:val="444444"/>
          <w:sz w:val="19"/>
        </w:rPr>
        <w:t>fce:</w:t>
      </w:r>
    </w:p>
    <w:p w:rsidR="00BD2F99" w:rsidRDefault="006B0445">
      <w:pPr>
        <w:pStyle w:val="Odstavecseseznamem"/>
        <w:numPr>
          <w:ilvl w:val="0"/>
          <w:numId w:val="5"/>
        </w:numPr>
        <w:tabs>
          <w:tab w:val="left" w:pos="542"/>
        </w:tabs>
        <w:spacing w:line="289" w:lineRule="exact"/>
        <w:ind w:hanging="169"/>
        <w:jc w:val="left"/>
        <w:rPr>
          <w:color w:val="444444"/>
          <w:sz w:val="26"/>
        </w:rPr>
      </w:pPr>
      <w:r>
        <w:rPr>
          <w:color w:val="444444"/>
          <w:w w:val="101"/>
          <w:sz w:val="19"/>
        </w:rPr>
        <w:br w:type="column"/>
      </w:r>
      <w:r>
        <w:rPr>
          <w:color w:val="444444"/>
          <w:w w:val="105"/>
          <w:sz w:val="19"/>
        </w:rPr>
        <w:t>provádí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zkušební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zadání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pro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zkušební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vedení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personálních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agend;</w:t>
      </w:r>
    </w:p>
    <w:p w:rsidR="00BD2F99" w:rsidRDefault="006B0445">
      <w:pPr>
        <w:spacing w:line="217" w:lineRule="exact"/>
        <w:ind w:left="277"/>
        <w:rPr>
          <w:sz w:val="19"/>
        </w:rPr>
      </w:pPr>
      <w:r>
        <w:rPr>
          <w:color w:val="696969"/>
          <w:sz w:val="8"/>
        </w:rPr>
        <w:t xml:space="preserve">'I  </w:t>
      </w:r>
      <w:r>
        <w:rPr>
          <w:color w:val="444444"/>
          <w:sz w:val="8"/>
        </w:rPr>
        <w:t xml:space="preserve">•       </w:t>
      </w:r>
      <w:r>
        <w:rPr>
          <w:color w:val="444444"/>
          <w:sz w:val="19"/>
        </w:rPr>
        <w:t>plní úkoly  související s implementací  zadané konzultantem;</w:t>
      </w:r>
    </w:p>
    <w:p w:rsidR="00BD2F99" w:rsidRDefault="006B0445">
      <w:pPr>
        <w:spacing w:before="2"/>
        <w:ind w:left="265"/>
        <w:rPr>
          <w:sz w:val="19"/>
        </w:rPr>
      </w:pPr>
      <w:r>
        <w:rPr>
          <w:color w:val="696969"/>
          <w:sz w:val="19"/>
        </w:rPr>
        <w:t xml:space="preserve">, </w:t>
      </w:r>
      <w:r>
        <w:rPr>
          <w:color w:val="444444"/>
          <w:sz w:val="19"/>
        </w:rPr>
        <w:t>•  účastní se testů uživatelů;</w:t>
      </w:r>
    </w:p>
    <w:p w:rsidR="00BD2F99" w:rsidRDefault="006B0445">
      <w:pPr>
        <w:spacing w:before="7"/>
        <w:ind w:left="265"/>
        <w:rPr>
          <w:sz w:val="19"/>
        </w:rPr>
      </w:pPr>
      <w:r>
        <w:rPr>
          <w:color w:val="696969"/>
          <w:sz w:val="10"/>
        </w:rPr>
        <w:t xml:space="preserve">1 </w:t>
      </w:r>
      <w:r>
        <w:rPr>
          <w:color w:val="444444"/>
          <w:sz w:val="10"/>
        </w:rPr>
        <w:t xml:space="preserve">•      </w:t>
      </w:r>
      <w:r>
        <w:rPr>
          <w:color w:val="444444"/>
          <w:sz w:val="19"/>
        </w:rPr>
        <w:t>je oprávněn  k povedení zápisu ze školení do implementačního  deníku.</w:t>
      </w:r>
    </w:p>
    <w:p w:rsidR="00BD2F99" w:rsidRDefault="006B0445">
      <w:pPr>
        <w:tabs>
          <w:tab w:val="left" w:pos="3262"/>
        </w:tabs>
        <w:spacing w:before="1"/>
        <w:ind w:left="227"/>
        <w:rPr>
          <w:sz w:val="14"/>
        </w:rPr>
      </w:pPr>
      <w:r>
        <w:rPr>
          <w:i/>
          <w:color w:val="696969"/>
          <w:w w:val="40"/>
          <w:sz w:val="14"/>
        </w:rPr>
        <w:t>1</w:t>
      </w:r>
      <w:r>
        <w:rPr>
          <w:i/>
          <w:color w:val="696969"/>
          <w:w w:val="40"/>
          <w:sz w:val="14"/>
        </w:rPr>
        <w:tab/>
      </w:r>
      <w:r>
        <w:rPr>
          <w:color w:val="444444"/>
          <w:w w:val="40"/>
          <w:sz w:val="14"/>
        </w:rPr>
        <w:t>-</w:t>
      </w:r>
    </w:p>
    <w:p w:rsidR="00BD2F99" w:rsidRDefault="006B0445">
      <w:pPr>
        <w:pStyle w:val="Nadpis9"/>
        <w:spacing w:before="110" w:line="525" w:lineRule="exact"/>
        <w:ind w:left="226"/>
      </w:pPr>
      <w:r>
        <w:rPr>
          <w:color w:val="696969"/>
          <w:w w:val="85"/>
          <w:sz w:val="48"/>
        </w:rPr>
        <w:t xml:space="preserve">I </w:t>
      </w:r>
      <w:r>
        <w:rPr>
          <w:color w:val="444444"/>
          <w:w w:val="85"/>
          <w:sz w:val="48"/>
        </w:rPr>
        <w:t>•</w:t>
      </w:r>
      <w:r>
        <w:rPr>
          <w:color w:val="444444"/>
          <w:spacing w:val="-96"/>
          <w:w w:val="85"/>
          <w:sz w:val="48"/>
        </w:rPr>
        <w:t xml:space="preserve"> </w:t>
      </w:r>
      <w:r>
        <w:rPr>
          <w:color w:val="444444"/>
        </w:rPr>
        <w:t>účastní se konzultací a předává technické informace rozhodné pro plnění Díla;</w:t>
      </w:r>
    </w:p>
    <w:p w:rsidR="00BD2F99" w:rsidRDefault="006B0445">
      <w:pPr>
        <w:pStyle w:val="Odstavecseseznamem"/>
        <w:numPr>
          <w:ilvl w:val="0"/>
          <w:numId w:val="5"/>
        </w:numPr>
        <w:tabs>
          <w:tab w:val="left" w:pos="528"/>
        </w:tabs>
        <w:spacing w:line="148" w:lineRule="exact"/>
        <w:ind w:left="527" w:hanging="161"/>
        <w:jc w:val="left"/>
        <w:rPr>
          <w:color w:val="444444"/>
          <w:sz w:val="19"/>
        </w:rPr>
      </w:pPr>
      <w:r>
        <w:rPr>
          <w:color w:val="444444"/>
          <w:w w:val="105"/>
          <w:sz w:val="19"/>
        </w:rPr>
        <w:t>účastni se školení a</w:t>
      </w:r>
      <w:r>
        <w:rPr>
          <w:color w:val="444444"/>
          <w:spacing w:val="-3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testování;</w:t>
      </w:r>
    </w:p>
    <w:p w:rsidR="00BD2F99" w:rsidRDefault="006B0445">
      <w:pPr>
        <w:spacing w:line="290" w:lineRule="exact"/>
        <w:ind w:left="239"/>
        <w:rPr>
          <w:sz w:val="19"/>
        </w:rPr>
      </w:pPr>
      <w:r>
        <w:rPr>
          <w:color w:val="696969"/>
          <w:sz w:val="29"/>
        </w:rPr>
        <w:t xml:space="preserve">I </w:t>
      </w:r>
      <w:r>
        <w:rPr>
          <w:color w:val="444444"/>
          <w:sz w:val="29"/>
        </w:rPr>
        <w:t xml:space="preserve">• </w:t>
      </w:r>
      <w:r>
        <w:rPr>
          <w:color w:val="444444"/>
          <w:sz w:val="19"/>
        </w:rPr>
        <w:t>provádí zkušební zadání pro zkušební vedení personálních   agend;</w:t>
      </w:r>
    </w:p>
    <w:p w:rsidR="00BD2F99" w:rsidRDefault="00BD2F99">
      <w:pPr>
        <w:spacing w:line="290" w:lineRule="exact"/>
        <w:rPr>
          <w:sz w:val="19"/>
        </w:rPr>
        <w:sectPr w:rsidR="00BD2F99">
          <w:type w:val="continuous"/>
          <w:pgSz w:w="11900" w:h="16820"/>
          <w:pgMar w:top="360" w:right="1240" w:bottom="0" w:left="1320" w:header="708" w:footer="708" w:gutter="0"/>
          <w:cols w:num="2" w:space="708" w:equalWidth="0">
            <w:col w:w="1675" w:space="40"/>
            <w:col w:w="7625"/>
          </w:cols>
        </w:sectPr>
      </w:pPr>
    </w:p>
    <w:p w:rsidR="00BD2F99" w:rsidRDefault="00BD2F99">
      <w:pPr>
        <w:pStyle w:val="Zkladntext"/>
        <w:spacing w:before="9"/>
        <w:rPr>
          <w:sz w:val="13"/>
        </w:rPr>
      </w:pPr>
    </w:p>
    <w:p w:rsidR="00BD2F99" w:rsidRDefault="006B0445">
      <w:pPr>
        <w:pStyle w:val="Nadpis9"/>
        <w:numPr>
          <w:ilvl w:val="0"/>
          <w:numId w:val="1"/>
        </w:numPr>
        <w:tabs>
          <w:tab w:val="left" w:pos="1978"/>
        </w:tabs>
        <w:spacing w:before="94"/>
        <w:ind w:hanging="159"/>
      </w:pPr>
      <w:r>
        <w:rPr>
          <w:color w:val="565656"/>
          <w:w w:val="105"/>
        </w:rPr>
        <w:t>plní</w:t>
      </w:r>
      <w:r>
        <w:rPr>
          <w:color w:val="565656"/>
          <w:spacing w:val="-23"/>
          <w:w w:val="105"/>
        </w:rPr>
        <w:t xml:space="preserve"> </w:t>
      </w:r>
      <w:r>
        <w:rPr>
          <w:color w:val="565656"/>
          <w:w w:val="105"/>
        </w:rPr>
        <w:t>úkoly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související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-24"/>
          <w:w w:val="105"/>
        </w:rPr>
        <w:t xml:space="preserve"> </w:t>
      </w:r>
      <w:r>
        <w:rPr>
          <w:color w:val="565656"/>
          <w:w w:val="105"/>
        </w:rPr>
        <w:t>implementací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zadané</w:t>
      </w:r>
      <w:r>
        <w:rPr>
          <w:color w:val="565656"/>
          <w:spacing w:val="-17"/>
          <w:w w:val="105"/>
        </w:rPr>
        <w:t xml:space="preserve"> </w:t>
      </w:r>
      <w:r>
        <w:rPr>
          <w:color w:val="565656"/>
          <w:w w:val="105"/>
        </w:rPr>
        <w:t>konzultantem;</w:t>
      </w:r>
    </w:p>
    <w:p w:rsidR="00BD2F99" w:rsidRDefault="006B0445">
      <w:pPr>
        <w:pStyle w:val="Odstavecseseznamem"/>
        <w:numPr>
          <w:ilvl w:val="0"/>
          <w:numId w:val="1"/>
        </w:numPr>
        <w:tabs>
          <w:tab w:val="left" w:pos="1983"/>
        </w:tabs>
        <w:spacing w:before="6"/>
        <w:ind w:left="1982" w:hanging="164"/>
        <w:jc w:val="left"/>
        <w:rPr>
          <w:sz w:val="19"/>
        </w:rPr>
      </w:pPr>
      <w:r>
        <w:rPr>
          <w:color w:val="565656"/>
          <w:w w:val="105"/>
          <w:sz w:val="19"/>
        </w:rPr>
        <w:t>účastní</w:t>
      </w:r>
      <w:r>
        <w:rPr>
          <w:color w:val="565656"/>
          <w:spacing w:val="-16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se</w:t>
      </w:r>
      <w:r>
        <w:rPr>
          <w:color w:val="565656"/>
          <w:spacing w:val="-20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testů</w:t>
      </w:r>
      <w:r>
        <w:rPr>
          <w:color w:val="565656"/>
          <w:spacing w:val="-15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uživatelů;</w:t>
      </w:r>
    </w:p>
    <w:p w:rsidR="00BD2F99" w:rsidRDefault="006B0445">
      <w:pPr>
        <w:pStyle w:val="Odstavecseseznamem"/>
        <w:numPr>
          <w:ilvl w:val="0"/>
          <w:numId w:val="1"/>
        </w:numPr>
        <w:tabs>
          <w:tab w:val="left" w:pos="1980"/>
        </w:tabs>
        <w:spacing w:before="11"/>
        <w:ind w:left="1979" w:hanging="166"/>
        <w:jc w:val="left"/>
        <w:rPr>
          <w:sz w:val="19"/>
        </w:rPr>
      </w:pPr>
      <w:r>
        <w:rPr>
          <w:color w:val="565656"/>
          <w:w w:val="105"/>
          <w:sz w:val="19"/>
        </w:rPr>
        <w:t>je</w:t>
      </w:r>
      <w:r>
        <w:rPr>
          <w:color w:val="565656"/>
          <w:spacing w:val="-18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oprávněn</w:t>
      </w:r>
      <w:r>
        <w:rPr>
          <w:color w:val="565656"/>
          <w:spacing w:val="-12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k</w:t>
      </w:r>
      <w:r>
        <w:rPr>
          <w:color w:val="565656"/>
          <w:spacing w:val="-18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povedení</w:t>
      </w:r>
      <w:r>
        <w:rPr>
          <w:color w:val="565656"/>
          <w:spacing w:val="-14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zápisu</w:t>
      </w:r>
      <w:r>
        <w:rPr>
          <w:color w:val="565656"/>
          <w:spacing w:val="-13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ze</w:t>
      </w:r>
      <w:r>
        <w:rPr>
          <w:color w:val="565656"/>
          <w:spacing w:val="-14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školení</w:t>
      </w:r>
      <w:r>
        <w:rPr>
          <w:color w:val="565656"/>
          <w:spacing w:val="-13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do</w:t>
      </w:r>
      <w:r>
        <w:rPr>
          <w:color w:val="565656"/>
          <w:spacing w:val="-14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implementačního</w:t>
      </w:r>
      <w:r>
        <w:rPr>
          <w:color w:val="565656"/>
          <w:spacing w:val="-15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deníku;</w:t>
      </w:r>
    </w:p>
    <w:p w:rsidR="00BD2F99" w:rsidRDefault="006B0445">
      <w:pPr>
        <w:pStyle w:val="Odstavecseseznamem"/>
        <w:numPr>
          <w:ilvl w:val="0"/>
          <w:numId w:val="1"/>
        </w:numPr>
        <w:tabs>
          <w:tab w:val="left" w:pos="1912"/>
        </w:tabs>
        <w:spacing w:before="6"/>
        <w:ind w:left="1911" w:hanging="98"/>
        <w:jc w:val="left"/>
        <w:rPr>
          <w:sz w:val="19"/>
        </w:rPr>
      </w:pPr>
      <w:r>
        <w:rPr>
          <w:color w:val="878787"/>
          <w:spacing w:val="7"/>
          <w:w w:val="38"/>
          <w:sz w:val="19"/>
        </w:rPr>
        <w:t>_</w:t>
      </w:r>
      <w:r>
        <w:rPr>
          <w:color w:val="565656"/>
          <w:w w:val="108"/>
          <w:sz w:val="19"/>
        </w:rPr>
        <w:t>připravuj</w:t>
      </w:r>
      <w:r>
        <w:rPr>
          <w:color w:val="565656"/>
          <w:spacing w:val="20"/>
          <w:w w:val="108"/>
          <w:sz w:val="19"/>
        </w:rPr>
        <w:t>e</w:t>
      </w:r>
      <w:r>
        <w:rPr>
          <w:color w:val="565656"/>
          <w:w w:val="108"/>
          <w:sz w:val="19"/>
        </w:rPr>
        <w:t>d</w:t>
      </w:r>
      <w:r>
        <w:rPr>
          <w:color w:val="565656"/>
          <w:w w:val="108"/>
          <w:sz w:val="19"/>
          <w:u w:val="single" w:color="000000"/>
        </w:rPr>
        <w:t>atabáz</w:t>
      </w:r>
      <w:r>
        <w:rPr>
          <w:color w:val="565656"/>
          <w:spacing w:val="-34"/>
          <w:w w:val="108"/>
          <w:sz w:val="19"/>
          <w:u w:val="single" w:color="000000"/>
        </w:rPr>
        <w:t>e</w:t>
      </w:r>
      <w:r>
        <w:rPr>
          <w:color w:val="999999"/>
          <w:spacing w:val="-15"/>
          <w:w w:val="25"/>
          <w:sz w:val="19"/>
        </w:rPr>
        <w:t>_</w:t>
      </w:r>
      <w:r>
        <w:rPr>
          <w:color w:val="565656"/>
          <w:w w:val="25"/>
          <w:sz w:val="19"/>
        </w:rPr>
        <w:t>pJ</w:t>
      </w:r>
      <w:r>
        <w:rPr>
          <w:color w:val="565656"/>
          <w:spacing w:val="-15"/>
          <w:sz w:val="19"/>
        </w:rPr>
        <w:t xml:space="preserve"> </w:t>
      </w:r>
      <w:r>
        <w:rPr>
          <w:color w:val="565656"/>
          <w:w w:val="105"/>
          <w:sz w:val="19"/>
        </w:rPr>
        <w:t>o</w:t>
      </w:r>
      <w:r>
        <w:rPr>
          <w:color w:val="565656"/>
          <w:spacing w:val="-1"/>
          <w:sz w:val="19"/>
        </w:rPr>
        <w:t xml:space="preserve"> </w:t>
      </w:r>
      <w:r>
        <w:rPr>
          <w:color w:val="565656"/>
          <w:w w:val="102"/>
          <w:sz w:val="19"/>
        </w:rPr>
        <w:t>zkušební</w:t>
      </w:r>
      <w:r>
        <w:rPr>
          <w:color w:val="565656"/>
          <w:spacing w:val="1"/>
          <w:sz w:val="19"/>
        </w:rPr>
        <w:t xml:space="preserve"> </w:t>
      </w:r>
      <w:r>
        <w:rPr>
          <w:color w:val="565656"/>
          <w:w w:val="101"/>
          <w:sz w:val="19"/>
        </w:rPr>
        <w:t>zadání</w:t>
      </w:r>
      <w:r>
        <w:rPr>
          <w:color w:val="565656"/>
          <w:spacing w:val="-1"/>
          <w:sz w:val="19"/>
        </w:rPr>
        <w:t xml:space="preserve"> </w:t>
      </w:r>
      <w:r>
        <w:rPr>
          <w:color w:val="565656"/>
          <w:w w:val="101"/>
          <w:sz w:val="19"/>
        </w:rPr>
        <w:t>personálních</w:t>
      </w:r>
      <w:r>
        <w:rPr>
          <w:color w:val="565656"/>
          <w:spacing w:val="9"/>
          <w:sz w:val="19"/>
        </w:rPr>
        <w:t xml:space="preserve"> </w:t>
      </w:r>
      <w:r>
        <w:rPr>
          <w:color w:val="565656"/>
          <w:w w:val="102"/>
          <w:sz w:val="19"/>
        </w:rPr>
        <w:t>a</w:t>
      </w:r>
      <w:r>
        <w:rPr>
          <w:color w:val="565656"/>
          <w:spacing w:val="-24"/>
          <w:sz w:val="19"/>
        </w:rPr>
        <w:t xml:space="preserve"> </w:t>
      </w:r>
      <w:r>
        <w:rPr>
          <w:color w:val="999999"/>
          <w:spacing w:val="-2"/>
          <w:w w:val="29"/>
          <w:sz w:val="19"/>
        </w:rPr>
        <w:t>_</w:t>
      </w:r>
      <w:r>
        <w:rPr>
          <w:color w:val="565656"/>
          <w:sz w:val="19"/>
        </w:rPr>
        <w:t>mezd</w:t>
      </w:r>
      <w:r>
        <w:rPr>
          <w:color w:val="565656"/>
          <w:spacing w:val="10"/>
          <w:sz w:val="19"/>
        </w:rPr>
        <w:t xml:space="preserve"> </w:t>
      </w:r>
      <w:r>
        <w:rPr>
          <w:color w:val="565656"/>
          <w:w w:val="103"/>
          <w:sz w:val="19"/>
        </w:rPr>
        <w:t>agend.</w:t>
      </w:r>
    </w:p>
    <w:p w:rsidR="00BD2F99" w:rsidRDefault="00BD2F99">
      <w:pPr>
        <w:rPr>
          <w:sz w:val="19"/>
        </w:rPr>
        <w:sectPr w:rsidR="00BD2F99">
          <w:footerReference w:type="default" r:id="rId47"/>
          <w:pgSz w:w="11900" w:h="16820"/>
          <w:pgMar w:top="1600" w:right="1200" w:bottom="1400" w:left="1680" w:header="0" w:footer="1216" w:gutter="0"/>
          <w:cols w:space="708"/>
        </w:sect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0"/>
        </w:rPr>
      </w:pPr>
    </w:p>
    <w:p w:rsidR="00BD2F99" w:rsidRDefault="00BD2F99">
      <w:pPr>
        <w:pStyle w:val="Zkladntext"/>
        <w:rPr>
          <w:sz w:val="22"/>
        </w:rPr>
      </w:pPr>
    </w:p>
    <w:p w:rsidR="00BD2F99" w:rsidRDefault="006B0445">
      <w:pPr>
        <w:tabs>
          <w:tab w:val="left" w:pos="742"/>
          <w:tab w:val="left" w:pos="1677"/>
          <w:tab w:val="left" w:pos="2455"/>
        </w:tabs>
        <w:spacing w:before="90"/>
        <w:ind w:right="105"/>
        <w:jc w:val="right"/>
        <w:rPr>
          <w:rFonts w:ascii="Times New Roman"/>
          <w:sz w:val="24"/>
        </w:rPr>
      </w:pPr>
      <w:r>
        <w:rPr>
          <w:rFonts w:ascii="Times New Roman"/>
          <w:color w:val="D3D3D3"/>
          <w:w w:val="125"/>
          <w:sz w:val="24"/>
        </w:rPr>
        <w:t>L.</w:t>
      </w:r>
      <w:r>
        <w:rPr>
          <w:rFonts w:ascii="Times New Roman"/>
          <w:color w:val="D3D3D3"/>
          <w:w w:val="125"/>
          <w:sz w:val="24"/>
          <w:u w:val="single" w:color="D2D2D2"/>
        </w:rPr>
        <w:tab/>
      </w:r>
      <w:r>
        <w:rPr>
          <w:rFonts w:ascii="Times New Roman"/>
          <w:color w:val="D3D3D3"/>
          <w:w w:val="125"/>
          <w:sz w:val="24"/>
        </w:rPr>
        <w:t>-</w:t>
      </w:r>
      <w:r>
        <w:rPr>
          <w:rFonts w:ascii="Times New Roman"/>
          <w:color w:val="D3D3D3"/>
          <w:sz w:val="24"/>
        </w:rPr>
        <w:tab/>
      </w:r>
      <w:r>
        <w:rPr>
          <w:rFonts w:ascii="Times New Roman"/>
          <w:color w:val="D3D3D3"/>
          <w:sz w:val="24"/>
          <w:u w:val="single" w:color="000000"/>
        </w:rPr>
        <w:t xml:space="preserve"> </w:t>
      </w:r>
      <w:r>
        <w:rPr>
          <w:rFonts w:ascii="Times New Roman"/>
          <w:color w:val="D3D3D3"/>
          <w:sz w:val="24"/>
          <w:u w:val="single" w:color="000000"/>
        </w:rPr>
        <w:tab/>
      </w:r>
    </w:p>
    <w:sectPr w:rsidR="00BD2F99">
      <w:footerReference w:type="default" r:id="rId48"/>
      <w:pgSz w:w="11900" w:h="16820"/>
      <w:pgMar w:top="1600" w:right="5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0445">
      <w:r>
        <w:separator/>
      </w:r>
    </w:p>
  </w:endnote>
  <w:endnote w:type="continuationSeparator" w:id="0">
    <w:p w:rsidR="00000000" w:rsidRDefault="006B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0.1pt;margin-top:803.05pt;width:10.1pt;height:13.5pt;z-index:-50296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44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62626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62626"/>
                    <w:w w:val="105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7.7pt;margin-top:803.1pt;width:12.95pt;height:13.35pt;z-index:-50080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color w:val="282828"/>
                    <w:w w:val="9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9.75pt;margin-top:780.1pt;width:17.35pt;height:57.4pt;z-index:-50056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line="1127" w:lineRule="exact"/>
                  <w:ind w:left="20"/>
                  <w:rPr>
                    <w:rFonts w:ascii="Times New Roman"/>
                    <w:i/>
                    <w:sz w:val="100"/>
                  </w:rPr>
                </w:pPr>
                <w:r>
                  <w:rPr>
                    <w:rFonts w:ascii="Times New Roman"/>
                    <w:i/>
                    <w:color w:val="5D80D3"/>
                    <w:w w:val="91"/>
                    <w:sz w:val="10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88.2pt;margin-top:790.9pt;width:13.05pt;height:13.35pt;z-index:-50032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color w:val="282828"/>
                    <w:w w:val="95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5.9pt;margin-top:801.35pt;width:16.2pt;height:15.5pt;z-index:-50008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51"/>
                  <w:ind w:left="64"/>
                  <w:rPr>
                    <w:rFonts w:ascii="Courier New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82828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color w:val="282828"/>
                    <w:w w:val="95"/>
                    <w:sz w:val="21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1pt;margin-top:804.7pt;width:11.85pt;height:11.5pt;z-index:-49984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62626"/>
                    <w:w w:val="105"/>
                    <w:sz w:val="17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2pt;margin-top:769.2pt;width:21.5pt;height:78.45pt;z-index:-49960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line="1548" w:lineRule="exact"/>
                  <w:ind w:left="20"/>
                  <w:rPr>
                    <w:rFonts w:ascii="Times New Roman"/>
                    <w:sz w:val="138"/>
                  </w:rPr>
                </w:pPr>
                <w:r>
                  <w:rPr>
                    <w:rFonts w:ascii="Times New Roman"/>
                    <w:color w:val="878787"/>
                    <w:w w:val="101"/>
                    <w:sz w:val="138"/>
                  </w:rPr>
                  <w:t>/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88.4pt;margin-top:800pt;width:11.7pt;height:12.55pt;z-index:-49936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2"/>
                  <w:ind w:left="20"/>
                  <w:rPr>
                    <w:rFonts w:ascii="Times New Roman"/>
                    <w:b/>
                    <w:sz w:val="19"/>
                  </w:rPr>
                </w:pPr>
                <w:r>
                  <w:rPr>
                    <w:rFonts w:ascii="Times New Roman"/>
                    <w:b/>
                    <w:color w:val="313131"/>
                    <w:sz w:val="19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0.4pt;margin-top:803.3pt;width:7.3pt;height:12.1pt;z-index:-50272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262626"/>
                    <w:w w:val="104"/>
                    <w:sz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25.35pt;margin-top:782.75pt;width:16.1pt;height:45.75pt;z-index:-50248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line="895" w:lineRule="exact"/>
                  <w:ind w:left="20"/>
                  <w:rPr>
                    <w:rFonts w:ascii="Times New Roman"/>
                    <w:i/>
                    <w:sz w:val="79"/>
                  </w:rPr>
                </w:pPr>
                <w:r>
                  <w:rPr>
                    <w:rFonts w:ascii="Times New Roman"/>
                    <w:i/>
                    <w:color w:val="757575"/>
                    <w:w w:val="106"/>
                    <w:sz w:val="79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290.55pt;margin-top:801.4pt;width:9.4pt;height:12.1pt;z-index:-50224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4D4D4D"/>
                    <w:w w:val="10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4D4D4D"/>
                    <w:w w:val="106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0.55pt;margin-top:803.3pt;width:9.35pt;height:12.1pt;z-index:-50200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62626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62626"/>
                    <w:w w:val="105"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7.85pt;margin-top:802.8pt;width:13.05pt;height:12.1pt;z-index:-50176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282828"/>
                    <w:w w:val="110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5.6pt;margin-top:783.6pt;width:18pt;height:55.2pt;z-index:-50152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line="1083" w:lineRule="exact"/>
                  <w:ind w:left="20"/>
                  <w:rPr>
                    <w:rFonts w:ascii="Times New Roman"/>
                    <w:i/>
                    <w:sz w:val="96"/>
                  </w:rPr>
                </w:pPr>
                <w:r>
                  <w:rPr>
                    <w:rFonts w:ascii="Times New Roman"/>
                    <w:i/>
                    <w:color w:val="858585"/>
                    <w:w w:val="99"/>
                    <w:sz w:val="96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87.85pt;margin-top:801.2pt;width:11.5pt;height:11.5pt;z-index:-50128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2A2A2A"/>
                    <w:sz w:val="17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6B044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8.45pt;margin-top:803.35pt;width:13.4pt;height:13.35pt;z-index:-50104;mso-position-horizontal-relative:page;mso-position-vertical-relative:page" filled="f" stroked="f">
          <v:textbox inset="0,0,0,0">
            <w:txbxContent>
              <w:p w:rsidR="00BD2F99" w:rsidRDefault="006B0445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color w:val="282828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99" w:rsidRDefault="00BD2F9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0445">
      <w:r>
        <w:separator/>
      </w:r>
    </w:p>
  </w:footnote>
  <w:footnote w:type="continuationSeparator" w:id="0">
    <w:p w:rsidR="00000000" w:rsidRDefault="006B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E1B"/>
    <w:multiLevelType w:val="multilevel"/>
    <w:tmpl w:val="00423124"/>
    <w:lvl w:ilvl="0">
      <w:start w:val="11"/>
      <w:numFmt w:val="decimal"/>
      <w:lvlText w:val="%1"/>
      <w:lvlJc w:val="left"/>
      <w:pPr>
        <w:ind w:left="740" w:hanging="5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560"/>
        <w:jc w:val="left"/>
      </w:pPr>
      <w:rPr>
        <w:rFonts w:ascii="Arial" w:eastAsia="Arial" w:hAnsi="Arial" w:cs="Arial" w:hint="default"/>
        <w:color w:val="262626"/>
        <w:w w:val="103"/>
        <w:sz w:val="21"/>
        <w:szCs w:val="21"/>
      </w:rPr>
    </w:lvl>
    <w:lvl w:ilvl="2">
      <w:numFmt w:val="bullet"/>
      <w:lvlText w:val="•"/>
      <w:lvlJc w:val="left"/>
      <w:pPr>
        <w:ind w:left="2460" w:hanging="560"/>
      </w:pPr>
      <w:rPr>
        <w:rFonts w:hint="default"/>
      </w:rPr>
    </w:lvl>
    <w:lvl w:ilvl="3">
      <w:numFmt w:val="bullet"/>
      <w:lvlText w:val="•"/>
      <w:lvlJc w:val="left"/>
      <w:pPr>
        <w:ind w:left="3320" w:hanging="560"/>
      </w:pPr>
      <w:rPr>
        <w:rFonts w:hint="default"/>
      </w:rPr>
    </w:lvl>
    <w:lvl w:ilvl="4">
      <w:numFmt w:val="bullet"/>
      <w:lvlText w:val="•"/>
      <w:lvlJc w:val="left"/>
      <w:pPr>
        <w:ind w:left="4180" w:hanging="560"/>
      </w:pPr>
      <w:rPr>
        <w:rFonts w:hint="default"/>
      </w:rPr>
    </w:lvl>
    <w:lvl w:ilvl="5">
      <w:numFmt w:val="bullet"/>
      <w:lvlText w:val="•"/>
      <w:lvlJc w:val="left"/>
      <w:pPr>
        <w:ind w:left="5040" w:hanging="560"/>
      </w:pPr>
      <w:rPr>
        <w:rFonts w:hint="default"/>
      </w:rPr>
    </w:lvl>
    <w:lvl w:ilvl="6">
      <w:numFmt w:val="bullet"/>
      <w:lvlText w:val="•"/>
      <w:lvlJc w:val="left"/>
      <w:pPr>
        <w:ind w:left="5900" w:hanging="560"/>
      </w:pPr>
      <w:rPr>
        <w:rFonts w:hint="default"/>
      </w:rPr>
    </w:lvl>
    <w:lvl w:ilvl="7">
      <w:numFmt w:val="bullet"/>
      <w:lvlText w:val="•"/>
      <w:lvlJc w:val="left"/>
      <w:pPr>
        <w:ind w:left="6760" w:hanging="560"/>
      </w:pPr>
      <w:rPr>
        <w:rFonts w:hint="default"/>
      </w:rPr>
    </w:lvl>
    <w:lvl w:ilvl="8">
      <w:numFmt w:val="bullet"/>
      <w:lvlText w:val="•"/>
      <w:lvlJc w:val="left"/>
      <w:pPr>
        <w:ind w:left="7620" w:hanging="560"/>
      </w:pPr>
      <w:rPr>
        <w:rFonts w:hint="default"/>
      </w:rPr>
    </w:lvl>
  </w:abstractNum>
  <w:abstractNum w:abstractNumId="1" w15:restartNumberingAfterBreak="0">
    <w:nsid w:val="03022586"/>
    <w:multiLevelType w:val="multilevel"/>
    <w:tmpl w:val="AD983924"/>
    <w:lvl w:ilvl="0">
      <w:start w:val="8"/>
      <w:numFmt w:val="decimal"/>
      <w:lvlText w:val="%1"/>
      <w:lvlJc w:val="left"/>
      <w:pPr>
        <w:ind w:left="704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560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428" w:hanging="560"/>
      </w:pPr>
      <w:rPr>
        <w:rFonts w:hint="default"/>
      </w:rPr>
    </w:lvl>
    <w:lvl w:ilvl="3">
      <w:numFmt w:val="bullet"/>
      <w:lvlText w:val="•"/>
      <w:lvlJc w:val="left"/>
      <w:pPr>
        <w:ind w:left="3292" w:hanging="560"/>
      </w:pPr>
      <w:rPr>
        <w:rFonts w:hint="default"/>
      </w:rPr>
    </w:lvl>
    <w:lvl w:ilvl="4">
      <w:numFmt w:val="bullet"/>
      <w:lvlText w:val="•"/>
      <w:lvlJc w:val="left"/>
      <w:pPr>
        <w:ind w:left="4156" w:hanging="560"/>
      </w:pPr>
      <w:rPr>
        <w:rFonts w:hint="default"/>
      </w:rPr>
    </w:lvl>
    <w:lvl w:ilvl="5">
      <w:numFmt w:val="bullet"/>
      <w:lvlText w:val="•"/>
      <w:lvlJc w:val="left"/>
      <w:pPr>
        <w:ind w:left="5020" w:hanging="560"/>
      </w:pPr>
      <w:rPr>
        <w:rFonts w:hint="default"/>
      </w:rPr>
    </w:lvl>
    <w:lvl w:ilvl="6">
      <w:numFmt w:val="bullet"/>
      <w:lvlText w:val="•"/>
      <w:lvlJc w:val="left"/>
      <w:pPr>
        <w:ind w:left="5884" w:hanging="560"/>
      </w:pPr>
      <w:rPr>
        <w:rFonts w:hint="default"/>
      </w:rPr>
    </w:lvl>
    <w:lvl w:ilvl="7">
      <w:numFmt w:val="bullet"/>
      <w:lvlText w:val="•"/>
      <w:lvlJc w:val="left"/>
      <w:pPr>
        <w:ind w:left="6748" w:hanging="560"/>
      </w:pPr>
      <w:rPr>
        <w:rFonts w:hint="default"/>
      </w:rPr>
    </w:lvl>
    <w:lvl w:ilvl="8">
      <w:numFmt w:val="bullet"/>
      <w:lvlText w:val="•"/>
      <w:lvlJc w:val="left"/>
      <w:pPr>
        <w:ind w:left="7612" w:hanging="560"/>
      </w:pPr>
      <w:rPr>
        <w:rFonts w:hint="default"/>
      </w:rPr>
    </w:lvl>
  </w:abstractNum>
  <w:abstractNum w:abstractNumId="2" w15:restartNumberingAfterBreak="0">
    <w:nsid w:val="12D53166"/>
    <w:multiLevelType w:val="hybridMultilevel"/>
    <w:tmpl w:val="B1A0E104"/>
    <w:lvl w:ilvl="0" w:tplc="0944C260">
      <w:start w:val="1"/>
      <w:numFmt w:val="decimal"/>
      <w:lvlText w:val="%1."/>
      <w:lvlJc w:val="left"/>
      <w:pPr>
        <w:ind w:left="363" w:hanging="205"/>
        <w:jc w:val="left"/>
      </w:pPr>
      <w:rPr>
        <w:rFonts w:hint="default"/>
        <w:w w:val="101"/>
      </w:rPr>
    </w:lvl>
    <w:lvl w:ilvl="1" w:tplc="4FBEB628">
      <w:numFmt w:val="bullet"/>
      <w:lvlText w:val="•"/>
      <w:lvlJc w:val="left"/>
      <w:pPr>
        <w:ind w:left="520" w:hanging="205"/>
      </w:pPr>
      <w:rPr>
        <w:rFonts w:hint="default"/>
      </w:rPr>
    </w:lvl>
    <w:lvl w:ilvl="2" w:tplc="907454E8">
      <w:numFmt w:val="bullet"/>
      <w:lvlText w:val="•"/>
      <w:lvlJc w:val="left"/>
      <w:pPr>
        <w:ind w:left="788" w:hanging="205"/>
      </w:pPr>
      <w:rPr>
        <w:rFonts w:hint="default"/>
      </w:rPr>
    </w:lvl>
    <w:lvl w:ilvl="3" w:tplc="CA829BFE">
      <w:numFmt w:val="bullet"/>
      <w:lvlText w:val="•"/>
      <w:lvlJc w:val="left"/>
      <w:pPr>
        <w:ind w:left="1057" w:hanging="205"/>
      </w:pPr>
      <w:rPr>
        <w:rFonts w:hint="default"/>
      </w:rPr>
    </w:lvl>
    <w:lvl w:ilvl="4" w:tplc="D3E8E420">
      <w:numFmt w:val="bullet"/>
      <w:lvlText w:val="•"/>
      <w:lvlJc w:val="left"/>
      <w:pPr>
        <w:ind w:left="1325" w:hanging="205"/>
      </w:pPr>
      <w:rPr>
        <w:rFonts w:hint="default"/>
      </w:rPr>
    </w:lvl>
    <w:lvl w:ilvl="5" w:tplc="3ED24CFE">
      <w:numFmt w:val="bullet"/>
      <w:lvlText w:val="•"/>
      <w:lvlJc w:val="left"/>
      <w:pPr>
        <w:ind w:left="1593" w:hanging="205"/>
      </w:pPr>
      <w:rPr>
        <w:rFonts w:hint="default"/>
      </w:rPr>
    </w:lvl>
    <w:lvl w:ilvl="6" w:tplc="233AEA7A">
      <w:numFmt w:val="bullet"/>
      <w:lvlText w:val="•"/>
      <w:lvlJc w:val="left"/>
      <w:pPr>
        <w:ind w:left="1862" w:hanging="205"/>
      </w:pPr>
      <w:rPr>
        <w:rFonts w:hint="default"/>
      </w:rPr>
    </w:lvl>
    <w:lvl w:ilvl="7" w:tplc="CFC0B78E">
      <w:numFmt w:val="bullet"/>
      <w:lvlText w:val="•"/>
      <w:lvlJc w:val="left"/>
      <w:pPr>
        <w:ind w:left="2130" w:hanging="205"/>
      </w:pPr>
      <w:rPr>
        <w:rFonts w:hint="default"/>
      </w:rPr>
    </w:lvl>
    <w:lvl w:ilvl="8" w:tplc="516284AE">
      <w:numFmt w:val="bullet"/>
      <w:lvlText w:val="•"/>
      <w:lvlJc w:val="left"/>
      <w:pPr>
        <w:ind w:left="2399" w:hanging="205"/>
      </w:pPr>
      <w:rPr>
        <w:rFonts w:hint="default"/>
      </w:rPr>
    </w:lvl>
  </w:abstractNum>
  <w:abstractNum w:abstractNumId="3" w15:restartNumberingAfterBreak="0">
    <w:nsid w:val="12F754BB"/>
    <w:multiLevelType w:val="multilevel"/>
    <w:tmpl w:val="74D0D888"/>
    <w:lvl w:ilvl="0">
      <w:start w:val="3"/>
      <w:numFmt w:val="decimal"/>
      <w:lvlText w:val="%1"/>
      <w:lvlJc w:val="left"/>
      <w:pPr>
        <w:ind w:left="559" w:hanging="428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Arial" w:eastAsia="Arial" w:hAnsi="Arial" w:cs="Arial" w:hint="default"/>
        <w:color w:val="262626"/>
        <w:w w:val="101"/>
        <w:sz w:val="22"/>
        <w:szCs w:val="22"/>
      </w:rPr>
    </w:lvl>
    <w:lvl w:ilvl="2"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numFmt w:val="bullet"/>
      <w:lvlText w:val="•"/>
      <w:lvlJc w:val="left"/>
      <w:pPr>
        <w:ind w:left="3206" w:hanging="428"/>
      </w:pPr>
      <w:rPr>
        <w:rFonts w:hint="default"/>
      </w:rPr>
    </w:lvl>
    <w:lvl w:ilvl="4">
      <w:numFmt w:val="bullet"/>
      <w:lvlText w:val="•"/>
      <w:lvlJc w:val="left"/>
      <w:pPr>
        <w:ind w:left="4088" w:hanging="428"/>
      </w:pPr>
      <w:rPr>
        <w:rFonts w:hint="default"/>
      </w:rPr>
    </w:lvl>
    <w:lvl w:ilvl="5">
      <w:numFmt w:val="bullet"/>
      <w:lvlText w:val="•"/>
      <w:lvlJc w:val="left"/>
      <w:pPr>
        <w:ind w:left="4970" w:hanging="428"/>
      </w:pPr>
      <w:rPr>
        <w:rFonts w:hint="default"/>
      </w:rPr>
    </w:lvl>
    <w:lvl w:ilvl="6">
      <w:numFmt w:val="bullet"/>
      <w:lvlText w:val="•"/>
      <w:lvlJc w:val="left"/>
      <w:pPr>
        <w:ind w:left="5852" w:hanging="428"/>
      </w:pPr>
      <w:rPr>
        <w:rFonts w:hint="default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</w:rPr>
    </w:lvl>
    <w:lvl w:ilvl="8">
      <w:numFmt w:val="bullet"/>
      <w:lvlText w:val="•"/>
      <w:lvlJc w:val="left"/>
      <w:pPr>
        <w:ind w:left="7616" w:hanging="428"/>
      </w:pPr>
      <w:rPr>
        <w:rFonts w:hint="default"/>
      </w:rPr>
    </w:lvl>
  </w:abstractNum>
  <w:abstractNum w:abstractNumId="4" w15:restartNumberingAfterBreak="0">
    <w:nsid w:val="15981D98"/>
    <w:multiLevelType w:val="multilevel"/>
    <w:tmpl w:val="90826740"/>
    <w:lvl w:ilvl="0">
      <w:start w:val="1"/>
      <w:numFmt w:val="decimal"/>
      <w:lvlText w:val="%1"/>
      <w:lvlJc w:val="left"/>
      <w:pPr>
        <w:ind w:left="812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358"/>
        <w:jc w:val="left"/>
      </w:pPr>
      <w:rPr>
        <w:rFonts w:ascii="Arial" w:eastAsia="Arial" w:hAnsi="Arial" w:cs="Arial" w:hint="default"/>
        <w:color w:val="262626"/>
        <w:spacing w:val="-2"/>
        <w:w w:val="101"/>
        <w:sz w:val="21"/>
        <w:szCs w:val="21"/>
      </w:rPr>
    </w:lvl>
    <w:lvl w:ilvl="2">
      <w:numFmt w:val="bullet"/>
      <w:lvlText w:val="•"/>
      <w:lvlJc w:val="left"/>
      <w:pPr>
        <w:ind w:left="2568" w:hanging="358"/>
      </w:pPr>
      <w:rPr>
        <w:rFonts w:hint="default"/>
      </w:rPr>
    </w:lvl>
    <w:lvl w:ilvl="3">
      <w:numFmt w:val="bullet"/>
      <w:lvlText w:val="•"/>
      <w:lvlJc w:val="left"/>
      <w:pPr>
        <w:ind w:left="3442" w:hanging="358"/>
      </w:pPr>
      <w:rPr>
        <w:rFonts w:hint="default"/>
      </w:rPr>
    </w:lvl>
    <w:lvl w:ilvl="4">
      <w:numFmt w:val="bullet"/>
      <w:lvlText w:val="•"/>
      <w:lvlJc w:val="left"/>
      <w:pPr>
        <w:ind w:left="4316" w:hanging="358"/>
      </w:pPr>
      <w:rPr>
        <w:rFonts w:hint="default"/>
      </w:rPr>
    </w:lvl>
    <w:lvl w:ilvl="5">
      <w:numFmt w:val="bullet"/>
      <w:lvlText w:val="•"/>
      <w:lvlJc w:val="left"/>
      <w:pPr>
        <w:ind w:left="5190" w:hanging="358"/>
      </w:pPr>
      <w:rPr>
        <w:rFonts w:hint="default"/>
      </w:rPr>
    </w:lvl>
    <w:lvl w:ilvl="6">
      <w:numFmt w:val="bullet"/>
      <w:lvlText w:val="•"/>
      <w:lvlJc w:val="left"/>
      <w:pPr>
        <w:ind w:left="6064" w:hanging="358"/>
      </w:pPr>
      <w:rPr>
        <w:rFonts w:hint="default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</w:rPr>
    </w:lvl>
    <w:lvl w:ilvl="8">
      <w:numFmt w:val="bullet"/>
      <w:lvlText w:val="•"/>
      <w:lvlJc w:val="left"/>
      <w:pPr>
        <w:ind w:left="7812" w:hanging="358"/>
      </w:pPr>
      <w:rPr>
        <w:rFonts w:hint="default"/>
      </w:rPr>
    </w:lvl>
  </w:abstractNum>
  <w:abstractNum w:abstractNumId="5" w15:restartNumberingAfterBreak="0">
    <w:nsid w:val="1AC35F71"/>
    <w:multiLevelType w:val="hybridMultilevel"/>
    <w:tmpl w:val="6150B56C"/>
    <w:lvl w:ilvl="0" w:tplc="635C29AA">
      <w:numFmt w:val="bullet"/>
      <w:lvlText w:val="•"/>
      <w:lvlJc w:val="left"/>
      <w:pPr>
        <w:ind w:left="541" w:hanging="170"/>
      </w:pPr>
      <w:rPr>
        <w:rFonts w:hint="default"/>
        <w:w w:val="94"/>
      </w:rPr>
    </w:lvl>
    <w:lvl w:ilvl="1" w:tplc="A532F25C">
      <w:numFmt w:val="bullet"/>
      <w:lvlText w:val="•"/>
      <w:lvlJc w:val="left"/>
      <w:pPr>
        <w:ind w:left="1248" w:hanging="170"/>
      </w:pPr>
      <w:rPr>
        <w:rFonts w:hint="default"/>
      </w:rPr>
    </w:lvl>
    <w:lvl w:ilvl="2" w:tplc="3BCA1206">
      <w:numFmt w:val="bullet"/>
      <w:lvlText w:val="•"/>
      <w:lvlJc w:val="left"/>
      <w:pPr>
        <w:ind w:left="1957" w:hanging="170"/>
      </w:pPr>
      <w:rPr>
        <w:rFonts w:hint="default"/>
      </w:rPr>
    </w:lvl>
    <w:lvl w:ilvl="3" w:tplc="F274D976">
      <w:numFmt w:val="bullet"/>
      <w:lvlText w:val="•"/>
      <w:lvlJc w:val="left"/>
      <w:pPr>
        <w:ind w:left="2665" w:hanging="170"/>
      </w:pPr>
      <w:rPr>
        <w:rFonts w:hint="default"/>
      </w:rPr>
    </w:lvl>
    <w:lvl w:ilvl="4" w:tplc="1F58D4DE">
      <w:numFmt w:val="bullet"/>
      <w:lvlText w:val="•"/>
      <w:lvlJc w:val="left"/>
      <w:pPr>
        <w:ind w:left="3374" w:hanging="170"/>
      </w:pPr>
      <w:rPr>
        <w:rFonts w:hint="default"/>
      </w:rPr>
    </w:lvl>
    <w:lvl w:ilvl="5" w:tplc="C0ECC2A6">
      <w:numFmt w:val="bullet"/>
      <w:lvlText w:val="•"/>
      <w:lvlJc w:val="left"/>
      <w:pPr>
        <w:ind w:left="4082" w:hanging="170"/>
      </w:pPr>
      <w:rPr>
        <w:rFonts w:hint="default"/>
      </w:rPr>
    </w:lvl>
    <w:lvl w:ilvl="6" w:tplc="CEE60544">
      <w:numFmt w:val="bullet"/>
      <w:lvlText w:val="•"/>
      <w:lvlJc w:val="left"/>
      <w:pPr>
        <w:ind w:left="4791" w:hanging="170"/>
      </w:pPr>
      <w:rPr>
        <w:rFonts w:hint="default"/>
      </w:rPr>
    </w:lvl>
    <w:lvl w:ilvl="7" w:tplc="3E606810">
      <w:numFmt w:val="bullet"/>
      <w:lvlText w:val="•"/>
      <w:lvlJc w:val="left"/>
      <w:pPr>
        <w:ind w:left="5499" w:hanging="170"/>
      </w:pPr>
      <w:rPr>
        <w:rFonts w:hint="default"/>
      </w:rPr>
    </w:lvl>
    <w:lvl w:ilvl="8" w:tplc="9FE0E40C">
      <w:numFmt w:val="bullet"/>
      <w:lvlText w:val="•"/>
      <w:lvlJc w:val="left"/>
      <w:pPr>
        <w:ind w:left="6208" w:hanging="170"/>
      </w:pPr>
      <w:rPr>
        <w:rFonts w:hint="default"/>
      </w:rPr>
    </w:lvl>
  </w:abstractNum>
  <w:abstractNum w:abstractNumId="6" w15:restartNumberingAfterBreak="0">
    <w:nsid w:val="1ADB7DBC"/>
    <w:multiLevelType w:val="hybridMultilevel"/>
    <w:tmpl w:val="B776C41A"/>
    <w:lvl w:ilvl="0" w:tplc="98EE5C14">
      <w:start w:val="6"/>
      <w:numFmt w:val="decimal"/>
      <w:lvlText w:val="%1."/>
      <w:lvlJc w:val="left"/>
      <w:pPr>
        <w:ind w:left="604" w:hanging="287"/>
        <w:jc w:val="right"/>
      </w:pPr>
      <w:rPr>
        <w:rFonts w:ascii="Arial" w:eastAsia="Arial" w:hAnsi="Arial" w:cs="Arial" w:hint="default"/>
        <w:color w:val="282828"/>
        <w:w w:val="103"/>
        <w:sz w:val="16"/>
        <w:szCs w:val="16"/>
      </w:rPr>
    </w:lvl>
    <w:lvl w:ilvl="1" w:tplc="C380B200">
      <w:numFmt w:val="bullet"/>
      <w:lvlText w:val="•"/>
      <w:lvlJc w:val="left"/>
      <w:pPr>
        <w:ind w:left="1009" w:hanging="287"/>
      </w:pPr>
      <w:rPr>
        <w:rFonts w:hint="default"/>
      </w:rPr>
    </w:lvl>
    <w:lvl w:ilvl="2" w:tplc="4F668A62">
      <w:numFmt w:val="bullet"/>
      <w:lvlText w:val="•"/>
      <w:lvlJc w:val="left"/>
      <w:pPr>
        <w:ind w:left="1419" w:hanging="287"/>
      </w:pPr>
      <w:rPr>
        <w:rFonts w:hint="default"/>
      </w:rPr>
    </w:lvl>
    <w:lvl w:ilvl="3" w:tplc="6596B4E2">
      <w:numFmt w:val="bullet"/>
      <w:lvlText w:val="•"/>
      <w:lvlJc w:val="left"/>
      <w:pPr>
        <w:ind w:left="1829" w:hanging="287"/>
      </w:pPr>
      <w:rPr>
        <w:rFonts w:hint="default"/>
      </w:rPr>
    </w:lvl>
    <w:lvl w:ilvl="4" w:tplc="DE1C8024">
      <w:numFmt w:val="bullet"/>
      <w:lvlText w:val="•"/>
      <w:lvlJc w:val="left"/>
      <w:pPr>
        <w:ind w:left="2238" w:hanging="287"/>
      </w:pPr>
      <w:rPr>
        <w:rFonts w:hint="default"/>
      </w:rPr>
    </w:lvl>
    <w:lvl w:ilvl="5" w:tplc="580C296C">
      <w:numFmt w:val="bullet"/>
      <w:lvlText w:val="•"/>
      <w:lvlJc w:val="left"/>
      <w:pPr>
        <w:ind w:left="2648" w:hanging="287"/>
      </w:pPr>
      <w:rPr>
        <w:rFonts w:hint="default"/>
      </w:rPr>
    </w:lvl>
    <w:lvl w:ilvl="6" w:tplc="76980450">
      <w:numFmt w:val="bullet"/>
      <w:lvlText w:val="•"/>
      <w:lvlJc w:val="left"/>
      <w:pPr>
        <w:ind w:left="3058" w:hanging="287"/>
      </w:pPr>
      <w:rPr>
        <w:rFonts w:hint="default"/>
      </w:rPr>
    </w:lvl>
    <w:lvl w:ilvl="7" w:tplc="EE4A29D0">
      <w:numFmt w:val="bullet"/>
      <w:lvlText w:val="•"/>
      <w:lvlJc w:val="left"/>
      <w:pPr>
        <w:ind w:left="3467" w:hanging="287"/>
      </w:pPr>
      <w:rPr>
        <w:rFonts w:hint="default"/>
      </w:rPr>
    </w:lvl>
    <w:lvl w:ilvl="8" w:tplc="73CCB682">
      <w:numFmt w:val="bullet"/>
      <w:lvlText w:val="•"/>
      <w:lvlJc w:val="left"/>
      <w:pPr>
        <w:ind w:left="3877" w:hanging="287"/>
      </w:pPr>
      <w:rPr>
        <w:rFonts w:hint="default"/>
      </w:rPr>
    </w:lvl>
  </w:abstractNum>
  <w:abstractNum w:abstractNumId="7" w15:restartNumberingAfterBreak="0">
    <w:nsid w:val="1E64297B"/>
    <w:multiLevelType w:val="hybridMultilevel"/>
    <w:tmpl w:val="1868C13E"/>
    <w:lvl w:ilvl="0" w:tplc="E668E0C4">
      <w:numFmt w:val="bullet"/>
      <w:lvlText w:val="'"/>
      <w:lvlJc w:val="left"/>
      <w:pPr>
        <w:ind w:left="3282" w:hanging="3057"/>
      </w:pPr>
      <w:rPr>
        <w:rFonts w:ascii="Times New Roman" w:eastAsia="Times New Roman" w:hAnsi="Times New Roman" w:cs="Times New Roman" w:hint="default"/>
        <w:color w:val="696969"/>
        <w:w w:val="72"/>
        <w:sz w:val="11"/>
        <w:szCs w:val="11"/>
      </w:rPr>
    </w:lvl>
    <w:lvl w:ilvl="1" w:tplc="6E9A928A">
      <w:numFmt w:val="bullet"/>
      <w:lvlText w:val="•"/>
      <w:lvlJc w:val="left"/>
      <w:pPr>
        <w:ind w:left="2257" w:hanging="162"/>
      </w:pPr>
      <w:rPr>
        <w:rFonts w:ascii="Arial" w:eastAsia="Arial" w:hAnsi="Arial" w:cs="Arial" w:hint="default"/>
        <w:color w:val="444444"/>
        <w:w w:val="101"/>
        <w:sz w:val="19"/>
        <w:szCs w:val="19"/>
      </w:rPr>
    </w:lvl>
    <w:lvl w:ilvl="2" w:tplc="376EE15A">
      <w:numFmt w:val="bullet"/>
      <w:lvlText w:val="•"/>
      <w:lvlJc w:val="left"/>
      <w:pPr>
        <w:ind w:left="3603" w:hanging="162"/>
      </w:pPr>
      <w:rPr>
        <w:rFonts w:hint="default"/>
      </w:rPr>
    </w:lvl>
    <w:lvl w:ilvl="3" w:tplc="F3140836">
      <w:numFmt w:val="bullet"/>
      <w:lvlText w:val="•"/>
      <w:lvlJc w:val="left"/>
      <w:pPr>
        <w:ind w:left="3926" w:hanging="162"/>
      </w:pPr>
      <w:rPr>
        <w:rFonts w:hint="default"/>
      </w:rPr>
    </w:lvl>
    <w:lvl w:ilvl="4" w:tplc="6CB2701A">
      <w:numFmt w:val="bullet"/>
      <w:lvlText w:val="•"/>
      <w:lvlJc w:val="left"/>
      <w:pPr>
        <w:ind w:left="4250" w:hanging="162"/>
      </w:pPr>
      <w:rPr>
        <w:rFonts w:hint="default"/>
      </w:rPr>
    </w:lvl>
    <w:lvl w:ilvl="5" w:tplc="EE608B08">
      <w:numFmt w:val="bullet"/>
      <w:lvlText w:val="•"/>
      <w:lvlJc w:val="left"/>
      <w:pPr>
        <w:ind w:left="4573" w:hanging="162"/>
      </w:pPr>
      <w:rPr>
        <w:rFonts w:hint="default"/>
      </w:rPr>
    </w:lvl>
    <w:lvl w:ilvl="6" w:tplc="14E4C380">
      <w:numFmt w:val="bullet"/>
      <w:lvlText w:val="•"/>
      <w:lvlJc w:val="left"/>
      <w:pPr>
        <w:ind w:left="4897" w:hanging="162"/>
      </w:pPr>
      <w:rPr>
        <w:rFonts w:hint="default"/>
      </w:rPr>
    </w:lvl>
    <w:lvl w:ilvl="7" w:tplc="8E9A5708">
      <w:numFmt w:val="bullet"/>
      <w:lvlText w:val="•"/>
      <w:lvlJc w:val="left"/>
      <w:pPr>
        <w:ind w:left="5220" w:hanging="162"/>
      </w:pPr>
      <w:rPr>
        <w:rFonts w:hint="default"/>
      </w:rPr>
    </w:lvl>
    <w:lvl w:ilvl="8" w:tplc="3AA08378">
      <w:numFmt w:val="bullet"/>
      <w:lvlText w:val="•"/>
      <w:lvlJc w:val="left"/>
      <w:pPr>
        <w:ind w:left="5544" w:hanging="162"/>
      </w:pPr>
      <w:rPr>
        <w:rFonts w:hint="default"/>
      </w:rPr>
    </w:lvl>
  </w:abstractNum>
  <w:abstractNum w:abstractNumId="8" w15:restartNumberingAfterBreak="0">
    <w:nsid w:val="235C3432"/>
    <w:multiLevelType w:val="hybridMultilevel"/>
    <w:tmpl w:val="3690B9C8"/>
    <w:lvl w:ilvl="0" w:tplc="DA64B71E">
      <w:start w:val="1"/>
      <w:numFmt w:val="decimal"/>
      <w:lvlText w:val="%1."/>
      <w:lvlJc w:val="left"/>
      <w:pPr>
        <w:ind w:left="662" w:hanging="300"/>
        <w:jc w:val="left"/>
      </w:pPr>
      <w:rPr>
        <w:rFonts w:hint="default"/>
        <w:w w:val="105"/>
      </w:rPr>
    </w:lvl>
    <w:lvl w:ilvl="1" w:tplc="7DC69BEA">
      <w:numFmt w:val="bullet"/>
      <w:lvlText w:val="•"/>
      <w:lvlJc w:val="left"/>
      <w:pPr>
        <w:ind w:left="1065" w:hanging="300"/>
      </w:pPr>
      <w:rPr>
        <w:rFonts w:hint="default"/>
      </w:rPr>
    </w:lvl>
    <w:lvl w:ilvl="2" w:tplc="09F2DDE4">
      <w:numFmt w:val="bullet"/>
      <w:lvlText w:val="•"/>
      <w:lvlJc w:val="left"/>
      <w:pPr>
        <w:ind w:left="1469" w:hanging="300"/>
      </w:pPr>
      <w:rPr>
        <w:rFonts w:hint="default"/>
      </w:rPr>
    </w:lvl>
    <w:lvl w:ilvl="3" w:tplc="1066794A">
      <w:numFmt w:val="bullet"/>
      <w:lvlText w:val="•"/>
      <w:lvlJc w:val="left"/>
      <w:pPr>
        <w:ind w:left="1874" w:hanging="300"/>
      </w:pPr>
      <w:rPr>
        <w:rFonts w:hint="default"/>
      </w:rPr>
    </w:lvl>
    <w:lvl w:ilvl="4" w:tplc="8F8669F4">
      <w:numFmt w:val="bullet"/>
      <w:lvlText w:val="•"/>
      <w:lvlJc w:val="left"/>
      <w:pPr>
        <w:ind w:left="2279" w:hanging="300"/>
      </w:pPr>
      <w:rPr>
        <w:rFonts w:hint="default"/>
      </w:rPr>
    </w:lvl>
    <w:lvl w:ilvl="5" w:tplc="2490F5F8">
      <w:numFmt w:val="bullet"/>
      <w:lvlText w:val="•"/>
      <w:lvlJc w:val="left"/>
      <w:pPr>
        <w:ind w:left="2684" w:hanging="300"/>
      </w:pPr>
      <w:rPr>
        <w:rFonts w:hint="default"/>
      </w:rPr>
    </w:lvl>
    <w:lvl w:ilvl="6" w:tplc="C47665FC">
      <w:numFmt w:val="bullet"/>
      <w:lvlText w:val="•"/>
      <w:lvlJc w:val="left"/>
      <w:pPr>
        <w:ind w:left="3089" w:hanging="300"/>
      </w:pPr>
      <w:rPr>
        <w:rFonts w:hint="default"/>
      </w:rPr>
    </w:lvl>
    <w:lvl w:ilvl="7" w:tplc="D1BA4590">
      <w:numFmt w:val="bullet"/>
      <w:lvlText w:val="•"/>
      <w:lvlJc w:val="left"/>
      <w:pPr>
        <w:ind w:left="3494" w:hanging="300"/>
      </w:pPr>
      <w:rPr>
        <w:rFonts w:hint="default"/>
      </w:rPr>
    </w:lvl>
    <w:lvl w:ilvl="8" w:tplc="F2C40E6C">
      <w:numFmt w:val="bullet"/>
      <w:lvlText w:val="•"/>
      <w:lvlJc w:val="left"/>
      <w:pPr>
        <w:ind w:left="3899" w:hanging="300"/>
      </w:pPr>
      <w:rPr>
        <w:rFonts w:hint="default"/>
      </w:rPr>
    </w:lvl>
  </w:abstractNum>
  <w:abstractNum w:abstractNumId="9" w15:restartNumberingAfterBreak="0">
    <w:nsid w:val="271A438E"/>
    <w:multiLevelType w:val="hybridMultilevel"/>
    <w:tmpl w:val="C8EA6E28"/>
    <w:lvl w:ilvl="0" w:tplc="6F3A8B68">
      <w:start w:val="4"/>
      <w:numFmt w:val="upperRoman"/>
      <w:lvlText w:val="%1."/>
      <w:lvlJc w:val="left"/>
      <w:pPr>
        <w:ind w:left="653" w:hanging="460"/>
        <w:jc w:val="right"/>
      </w:pPr>
      <w:rPr>
        <w:rFonts w:hint="default"/>
        <w:b/>
        <w:bCs/>
        <w:w w:val="99"/>
      </w:rPr>
    </w:lvl>
    <w:lvl w:ilvl="1" w:tplc="87FC61C8">
      <w:start w:val="1"/>
      <w:numFmt w:val="decimal"/>
      <w:lvlText w:val="%2."/>
      <w:lvlJc w:val="left"/>
      <w:pPr>
        <w:ind w:left="718" w:hanging="300"/>
        <w:jc w:val="left"/>
      </w:pPr>
      <w:rPr>
        <w:rFonts w:hint="default"/>
        <w:w w:val="93"/>
      </w:rPr>
    </w:lvl>
    <w:lvl w:ilvl="2" w:tplc="92C28DAC">
      <w:numFmt w:val="bullet"/>
      <w:lvlText w:val="•"/>
      <w:lvlJc w:val="left"/>
      <w:pPr>
        <w:ind w:left="640" w:hanging="300"/>
      </w:pPr>
      <w:rPr>
        <w:rFonts w:hint="default"/>
      </w:rPr>
    </w:lvl>
    <w:lvl w:ilvl="3" w:tplc="77EE6D66">
      <w:numFmt w:val="bullet"/>
      <w:lvlText w:val="•"/>
      <w:lvlJc w:val="left"/>
      <w:pPr>
        <w:ind w:left="660" w:hanging="300"/>
      </w:pPr>
      <w:rPr>
        <w:rFonts w:hint="default"/>
      </w:rPr>
    </w:lvl>
    <w:lvl w:ilvl="4" w:tplc="6E0C458A">
      <w:numFmt w:val="bullet"/>
      <w:lvlText w:val="•"/>
      <w:lvlJc w:val="left"/>
      <w:pPr>
        <w:ind w:left="680" w:hanging="300"/>
      </w:pPr>
      <w:rPr>
        <w:rFonts w:hint="default"/>
      </w:rPr>
    </w:lvl>
    <w:lvl w:ilvl="5" w:tplc="1E62102A">
      <w:numFmt w:val="bullet"/>
      <w:lvlText w:val="•"/>
      <w:lvlJc w:val="left"/>
      <w:pPr>
        <w:ind w:left="700" w:hanging="300"/>
      </w:pPr>
      <w:rPr>
        <w:rFonts w:hint="default"/>
      </w:rPr>
    </w:lvl>
    <w:lvl w:ilvl="6" w:tplc="64F45FCA">
      <w:numFmt w:val="bullet"/>
      <w:lvlText w:val="•"/>
      <w:lvlJc w:val="left"/>
      <w:pPr>
        <w:ind w:left="720" w:hanging="300"/>
      </w:pPr>
      <w:rPr>
        <w:rFonts w:hint="default"/>
      </w:rPr>
    </w:lvl>
    <w:lvl w:ilvl="7" w:tplc="4C387AEA">
      <w:numFmt w:val="bullet"/>
      <w:lvlText w:val="•"/>
      <w:lvlJc w:val="left"/>
      <w:pPr>
        <w:ind w:left="740" w:hanging="300"/>
      </w:pPr>
      <w:rPr>
        <w:rFonts w:hint="default"/>
      </w:rPr>
    </w:lvl>
    <w:lvl w:ilvl="8" w:tplc="DF9E5BC6">
      <w:numFmt w:val="bullet"/>
      <w:lvlText w:val="•"/>
      <w:lvlJc w:val="left"/>
      <w:pPr>
        <w:ind w:left="760" w:hanging="300"/>
      </w:pPr>
      <w:rPr>
        <w:rFonts w:hint="default"/>
      </w:rPr>
    </w:lvl>
  </w:abstractNum>
  <w:abstractNum w:abstractNumId="10" w15:restartNumberingAfterBreak="0">
    <w:nsid w:val="279253EC"/>
    <w:multiLevelType w:val="hybridMultilevel"/>
    <w:tmpl w:val="9384C31E"/>
    <w:lvl w:ilvl="0" w:tplc="DCB6CCFC">
      <w:numFmt w:val="bullet"/>
      <w:lvlText w:val="•"/>
      <w:lvlJc w:val="left"/>
      <w:pPr>
        <w:ind w:left="429" w:hanging="167"/>
      </w:pPr>
      <w:rPr>
        <w:rFonts w:ascii="Arial" w:eastAsia="Arial" w:hAnsi="Arial" w:cs="Arial" w:hint="default"/>
        <w:color w:val="444444"/>
        <w:w w:val="102"/>
        <w:sz w:val="19"/>
        <w:szCs w:val="19"/>
      </w:rPr>
    </w:lvl>
    <w:lvl w:ilvl="1" w:tplc="72BC1006">
      <w:numFmt w:val="bullet"/>
      <w:lvlText w:val="•"/>
      <w:lvlJc w:val="left"/>
      <w:pPr>
        <w:ind w:left="1128" w:hanging="167"/>
      </w:pPr>
      <w:rPr>
        <w:rFonts w:hint="default"/>
      </w:rPr>
    </w:lvl>
    <w:lvl w:ilvl="2" w:tplc="1AE07108">
      <w:numFmt w:val="bullet"/>
      <w:lvlText w:val="•"/>
      <w:lvlJc w:val="left"/>
      <w:pPr>
        <w:ind w:left="1837" w:hanging="167"/>
      </w:pPr>
      <w:rPr>
        <w:rFonts w:hint="default"/>
      </w:rPr>
    </w:lvl>
    <w:lvl w:ilvl="3" w:tplc="C4CA1BE0">
      <w:numFmt w:val="bullet"/>
      <w:lvlText w:val="•"/>
      <w:lvlJc w:val="left"/>
      <w:pPr>
        <w:ind w:left="2546" w:hanging="167"/>
      </w:pPr>
      <w:rPr>
        <w:rFonts w:hint="default"/>
      </w:rPr>
    </w:lvl>
    <w:lvl w:ilvl="4" w:tplc="BBE4AB00">
      <w:numFmt w:val="bullet"/>
      <w:lvlText w:val="•"/>
      <w:lvlJc w:val="left"/>
      <w:pPr>
        <w:ind w:left="3254" w:hanging="167"/>
      </w:pPr>
      <w:rPr>
        <w:rFonts w:hint="default"/>
      </w:rPr>
    </w:lvl>
    <w:lvl w:ilvl="5" w:tplc="905EE736">
      <w:numFmt w:val="bullet"/>
      <w:lvlText w:val="•"/>
      <w:lvlJc w:val="left"/>
      <w:pPr>
        <w:ind w:left="3963" w:hanging="167"/>
      </w:pPr>
      <w:rPr>
        <w:rFonts w:hint="default"/>
      </w:rPr>
    </w:lvl>
    <w:lvl w:ilvl="6" w:tplc="9A9CCACC">
      <w:numFmt w:val="bullet"/>
      <w:lvlText w:val="•"/>
      <w:lvlJc w:val="left"/>
      <w:pPr>
        <w:ind w:left="4672" w:hanging="167"/>
      </w:pPr>
      <w:rPr>
        <w:rFonts w:hint="default"/>
      </w:rPr>
    </w:lvl>
    <w:lvl w:ilvl="7" w:tplc="6FC2CE5A">
      <w:numFmt w:val="bullet"/>
      <w:lvlText w:val="•"/>
      <w:lvlJc w:val="left"/>
      <w:pPr>
        <w:ind w:left="5380" w:hanging="167"/>
      </w:pPr>
      <w:rPr>
        <w:rFonts w:hint="default"/>
      </w:rPr>
    </w:lvl>
    <w:lvl w:ilvl="8" w:tplc="EB64234A">
      <w:numFmt w:val="bullet"/>
      <w:lvlText w:val="•"/>
      <w:lvlJc w:val="left"/>
      <w:pPr>
        <w:ind w:left="6089" w:hanging="167"/>
      </w:pPr>
      <w:rPr>
        <w:rFonts w:hint="default"/>
      </w:rPr>
    </w:lvl>
  </w:abstractNum>
  <w:abstractNum w:abstractNumId="11" w15:restartNumberingAfterBreak="0">
    <w:nsid w:val="30625DAC"/>
    <w:multiLevelType w:val="hybridMultilevel"/>
    <w:tmpl w:val="9170085E"/>
    <w:lvl w:ilvl="0" w:tplc="787A78E2">
      <w:start w:val="3"/>
      <w:numFmt w:val="decimal"/>
      <w:lvlText w:val="%1."/>
      <w:lvlJc w:val="left"/>
      <w:pPr>
        <w:ind w:left="408" w:hanging="288"/>
        <w:jc w:val="left"/>
      </w:pPr>
      <w:rPr>
        <w:rFonts w:ascii="Arial" w:eastAsia="Arial" w:hAnsi="Arial" w:cs="Arial" w:hint="default"/>
        <w:color w:val="282828"/>
        <w:w w:val="103"/>
        <w:sz w:val="16"/>
        <w:szCs w:val="16"/>
      </w:rPr>
    </w:lvl>
    <w:lvl w:ilvl="1" w:tplc="04DE33BE">
      <w:numFmt w:val="bullet"/>
      <w:lvlText w:val="•"/>
      <w:lvlJc w:val="left"/>
      <w:pPr>
        <w:ind w:left="720" w:hanging="288"/>
      </w:pPr>
      <w:rPr>
        <w:rFonts w:hint="default"/>
      </w:rPr>
    </w:lvl>
    <w:lvl w:ilvl="2" w:tplc="5220EFA6">
      <w:numFmt w:val="bullet"/>
      <w:lvlText w:val="•"/>
      <w:lvlJc w:val="left"/>
      <w:pPr>
        <w:ind w:left="238" w:hanging="288"/>
      </w:pPr>
      <w:rPr>
        <w:rFonts w:hint="default"/>
      </w:rPr>
    </w:lvl>
    <w:lvl w:ilvl="3" w:tplc="4D5294CA">
      <w:numFmt w:val="bullet"/>
      <w:lvlText w:val="•"/>
      <w:lvlJc w:val="left"/>
      <w:pPr>
        <w:ind w:left="-243" w:hanging="288"/>
      </w:pPr>
      <w:rPr>
        <w:rFonts w:hint="default"/>
      </w:rPr>
    </w:lvl>
    <w:lvl w:ilvl="4" w:tplc="B120B0B2">
      <w:numFmt w:val="bullet"/>
      <w:lvlText w:val="•"/>
      <w:lvlJc w:val="left"/>
      <w:pPr>
        <w:ind w:left="-725" w:hanging="288"/>
      </w:pPr>
      <w:rPr>
        <w:rFonts w:hint="default"/>
      </w:rPr>
    </w:lvl>
    <w:lvl w:ilvl="5" w:tplc="42785B2A">
      <w:numFmt w:val="bullet"/>
      <w:lvlText w:val="•"/>
      <w:lvlJc w:val="left"/>
      <w:pPr>
        <w:ind w:left="-1206" w:hanging="288"/>
      </w:pPr>
      <w:rPr>
        <w:rFonts w:hint="default"/>
      </w:rPr>
    </w:lvl>
    <w:lvl w:ilvl="6" w:tplc="AE323A5C">
      <w:numFmt w:val="bullet"/>
      <w:lvlText w:val="•"/>
      <w:lvlJc w:val="left"/>
      <w:pPr>
        <w:ind w:left="-1687" w:hanging="288"/>
      </w:pPr>
      <w:rPr>
        <w:rFonts w:hint="default"/>
      </w:rPr>
    </w:lvl>
    <w:lvl w:ilvl="7" w:tplc="66AC4772">
      <w:numFmt w:val="bullet"/>
      <w:lvlText w:val="•"/>
      <w:lvlJc w:val="left"/>
      <w:pPr>
        <w:ind w:left="-2169" w:hanging="288"/>
      </w:pPr>
      <w:rPr>
        <w:rFonts w:hint="default"/>
      </w:rPr>
    </w:lvl>
    <w:lvl w:ilvl="8" w:tplc="76169684">
      <w:numFmt w:val="bullet"/>
      <w:lvlText w:val="•"/>
      <w:lvlJc w:val="left"/>
      <w:pPr>
        <w:ind w:left="-2650" w:hanging="288"/>
      </w:pPr>
      <w:rPr>
        <w:rFonts w:hint="default"/>
      </w:rPr>
    </w:lvl>
  </w:abstractNum>
  <w:abstractNum w:abstractNumId="12" w15:restartNumberingAfterBreak="0">
    <w:nsid w:val="32FA4FB2"/>
    <w:multiLevelType w:val="hybridMultilevel"/>
    <w:tmpl w:val="3CA27F68"/>
    <w:lvl w:ilvl="0" w:tplc="35322C68">
      <w:numFmt w:val="bullet"/>
      <w:lvlText w:val="•"/>
      <w:lvlJc w:val="left"/>
      <w:pPr>
        <w:ind w:left="488" w:hanging="163"/>
      </w:pPr>
      <w:rPr>
        <w:rFonts w:ascii="Arial" w:eastAsia="Arial" w:hAnsi="Arial" w:cs="Arial" w:hint="default"/>
        <w:color w:val="444444"/>
        <w:w w:val="101"/>
        <w:sz w:val="19"/>
        <w:szCs w:val="19"/>
      </w:rPr>
    </w:lvl>
    <w:lvl w:ilvl="1" w:tplc="E7AEA35C">
      <w:numFmt w:val="bullet"/>
      <w:lvlText w:val="•"/>
      <w:lvlJc w:val="left"/>
      <w:pPr>
        <w:ind w:left="1180" w:hanging="163"/>
      </w:pPr>
      <w:rPr>
        <w:rFonts w:hint="default"/>
      </w:rPr>
    </w:lvl>
    <w:lvl w:ilvl="2" w:tplc="8822F800">
      <w:numFmt w:val="bullet"/>
      <w:lvlText w:val="•"/>
      <w:lvlJc w:val="left"/>
      <w:pPr>
        <w:ind w:left="1736" w:hanging="163"/>
      </w:pPr>
      <w:rPr>
        <w:rFonts w:hint="default"/>
      </w:rPr>
    </w:lvl>
    <w:lvl w:ilvl="3" w:tplc="DF2E872E">
      <w:numFmt w:val="bullet"/>
      <w:lvlText w:val="•"/>
      <w:lvlJc w:val="left"/>
      <w:pPr>
        <w:ind w:left="2293" w:hanging="163"/>
      </w:pPr>
      <w:rPr>
        <w:rFonts w:hint="default"/>
      </w:rPr>
    </w:lvl>
    <w:lvl w:ilvl="4" w:tplc="601A25FA">
      <w:numFmt w:val="bullet"/>
      <w:lvlText w:val="•"/>
      <w:lvlJc w:val="left"/>
      <w:pPr>
        <w:ind w:left="2850" w:hanging="163"/>
      </w:pPr>
      <w:rPr>
        <w:rFonts w:hint="default"/>
      </w:rPr>
    </w:lvl>
    <w:lvl w:ilvl="5" w:tplc="31A88960">
      <w:numFmt w:val="bullet"/>
      <w:lvlText w:val="•"/>
      <w:lvlJc w:val="left"/>
      <w:pPr>
        <w:ind w:left="3407" w:hanging="163"/>
      </w:pPr>
      <w:rPr>
        <w:rFonts w:hint="default"/>
      </w:rPr>
    </w:lvl>
    <w:lvl w:ilvl="6" w:tplc="96D4BF42">
      <w:numFmt w:val="bullet"/>
      <w:lvlText w:val="•"/>
      <w:lvlJc w:val="left"/>
      <w:pPr>
        <w:ind w:left="3964" w:hanging="163"/>
      </w:pPr>
      <w:rPr>
        <w:rFonts w:hint="default"/>
      </w:rPr>
    </w:lvl>
    <w:lvl w:ilvl="7" w:tplc="00CE17E6">
      <w:numFmt w:val="bullet"/>
      <w:lvlText w:val="•"/>
      <w:lvlJc w:val="left"/>
      <w:pPr>
        <w:ind w:left="4520" w:hanging="163"/>
      </w:pPr>
      <w:rPr>
        <w:rFonts w:hint="default"/>
      </w:rPr>
    </w:lvl>
    <w:lvl w:ilvl="8" w:tplc="5860CDC0">
      <w:numFmt w:val="bullet"/>
      <w:lvlText w:val="•"/>
      <w:lvlJc w:val="left"/>
      <w:pPr>
        <w:ind w:left="5077" w:hanging="163"/>
      </w:pPr>
      <w:rPr>
        <w:rFonts w:hint="default"/>
      </w:rPr>
    </w:lvl>
  </w:abstractNum>
  <w:abstractNum w:abstractNumId="13" w15:restartNumberingAfterBreak="0">
    <w:nsid w:val="35111C5B"/>
    <w:multiLevelType w:val="multilevel"/>
    <w:tmpl w:val="635674EA"/>
    <w:lvl w:ilvl="0">
      <w:start w:val="1"/>
      <w:numFmt w:val="decimal"/>
      <w:lvlText w:val="%1"/>
      <w:lvlJc w:val="left"/>
      <w:pPr>
        <w:ind w:left="908" w:hanging="36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8" w:hanging="364"/>
        <w:jc w:val="left"/>
      </w:pPr>
      <w:rPr>
        <w:rFonts w:ascii="Arial" w:eastAsia="Arial" w:hAnsi="Arial" w:cs="Arial" w:hint="default"/>
        <w:color w:val="262626"/>
        <w:w w:val="103"/>
        <w:sz w:val="22"/>
        <w:szCs w:val="22"/>
      </w:rPr>
    </w:lvl>
    <w:lvl w:ilvl="2">
      <w:numFmt w:val="bullet"/>
      <w:lvlText w:val="•"/>
      <w:lvlJc w:val="left"/>
      <w:pPr>
        <w:ind w:left="2596" w:hanging="364"/>
      </w:pPr>
      <w:rPr>
        <w:rFonts w:hint="default"/>
      </w:rPr>
    </w:lvl>
    <w:lvl w:ilvl="3">
      <w:numFmt w:val="bullet"/>
      <w:lvlText w:val="•"/>
      <w:lvlJc w:val="left"/>
      <w:pPr>
        <w:ind w:left="3444" w:hanging="364"/>
      </w:pPr>
      <w:rPr>
        <w:rFonts w:hint="default"/>
      </w:rPr>
    </w:lvl>
    <w:lvl w:ilvl="4">
      <w:numFmt w:val="bullet"/>
      <w:lvlText w:val="•"/>
      <w:lvlJc w:val="left"/>
      <w:pPr>
        <w:ind w:left="4292" w:hanging="364"/>
      </w:pPr>
      <w:rPr>
        <w:rFonts w:hint="default"/>
      </w:rPr>
    </w:lvl>
    <w:lvl w:ilvl="5">
      <w:numFmt w:val="bullet"/>
      <w:lvlText w:val="•"/>
      <w:lvlJc w:val="left"/>
      <w:pPr>
        <w:ind w:left="5140" w:hanging="364"/>
      </w:pPr>
      <w:rPr>
        <w:rFonts w:hint="default"/>
      </w:rPr>
    </w:lvl>
    <w:lvl w:ilvl="6">
      <w:numFmt w:val="bullet"/>
      <w:lvlText w:val="•"/>
      <w:lvlJc w:val="left"/>
      <w:pPr>
        <w:ind w:left="5988" w:hanging="364"/>
      </w:pPr>
      <w:rPr>
        <w:rFonts w:hint="default"/>
      </w:rPr>
    </w:lvl>
    <w:lvl w:ilvl="7">
      <w:numFmt w:val="bullet"/>
      <w:lvlText w:val="•"/>
      <w:lvlJc w:val="left"/>
      <w:pPr>
        <w:ind w:left="6836" w:hanging="364"/>
      </w:pPr>
      <w:rPr>
        <w:rFonts w:hint="default"/>
      </w:rPr>
    </w:lvl>
    <w:lvl w:ilvl="8">
      <w:numFmt w:val="bullet"/>
      <w:lvlText w:val="•"/>
      <w:lvlJc w:val="left"/>
      <w:pPr>
        <w:ind w:left="7684" w:hanging="364"/>
      </w:pPr>
      <w:rPr>
        <w:rFonts w:hint="default"/>
      </w:rPr>
    </w:lvl>
  </w:abstractNum>
  <w:abstractNum w:abstractNumId="14" w15:restartNumberingAfterBreak="0">
    <w:nsid w:val="437C229E"/>
    <w:multiLevelType w:val="multilevel"/>
    <w:tmpl w:val="953ED594"/>
    <w:lvl w:ilvl="0">
      <w:start w:val="4"/>
      <w:numFmt w:val="decimal"/>
      <w:lvlText w:val="%1"/>
      <w:lvlJc w:val="left"/>
      <w:pPr>
        <w:ind w:left="615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6"/>
        <w:jc w:val="righ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591" w:hanging="426"/>
      </w:pPr>
      <w:rPr>
        <w:rFonts w:hint="default"/>
      </w:rPr>
    </w:lvl>
    <w:lvl w:ilvl="3">
      <w:numFmt w:val="bullet"/>
      <w:lvlText w:val="•"/>
      <w:lvlJc w:val="left"/>
      <w:pPr>
        <w:ind w:left="2562" w:hanging="426"/>
      </w:pPr>
      <w:rPr>
        <w:rFonts w:hint="default"/>
      </w:rPr>
    </w:lvl>
    <w:lvl w:ilvl="4">
      <w:numFmt w:val="bullet"/>
      <w:lvlText w:val="•"/>
      <w:lvlJc w:val="left"/>
      <w:pPr>
        <w:ind w:left="3533" w:hanging="426"/>
      </w:pPr>
      <w:rPr>
        <w:rFonts w:hint="default"/>
      </w:rPr>
    </w:lvl>
    <w:lvl w:ilvl="5">
      <w:numFmt w:val="bullet"/>
      <w:lvlText w:val="•"/>
      <w:lvlJc w:val="left"/>
      <w:pPr>
        <w:ind w:left="4504" w:hanging="426"/>
      </w:pPr>
      <w:rPr>
        <w:rFonts w:hint="default"/>
      </w:rPr>
    </w:lvl>
    <w:lvl w:ilvl="6">
      <w:numFmt w:val="bullet"/>
      <w:lvlText w:val="•"/>
      <w:lvlJc w:val="left"/>
      <w:pPr>
        <w:ind w:left="5475" w:hanging="426"/>
      </w:pPr>
      <w:rPr>
        <w:rFonts w:hint="default"/>
      </w:rPr>
    </w:lvl>
    <w:lvl w:ilvl="7">
      <w:numFmt w:val="bullet"/>
      <w:lvlText w:val="•"/>
      <w:lvlJc w:val="left"/>
      <w:pPr>
        <w:ind w:left="6446" w:hanging="426"/>
      </w:pPr>
      <w:rPr>
        <w:rFonts w:hint="default"/>
      </w:rPr>
    </w:lvl>
    <w:lvl w:ilvl="8">
      <w:numFmt w:val="bullet"/>
      <w:lvlText w:val="•"/>
      <w:lvlJc w:val="left"/>
      <w:pPr>
        <w:ind w:left="7417" w:hanging="426"/>
      </w:pPr>
      <w:rPr>
        <w:rFonts w:hint="default"/>
      </w:rPr>
    </w:lvl>
  </w:abstractNum>
  <w:abstractNum w:abstractNumId="15" w15:restartNumberingAfterBreak="0">
    <w:nsid w:val="486627E5"/>
    <w:multiLevelType w:val="multilevel"/>
    <w:tmpl w:val="39F6F740"/>
    <w:lvl w:ilvl="0">
      <w:start w:val="10"/>
      <w:numFmt w:val="decimal"/>
      <w:lvlText w:val="%1"/>
      <w:lvlJc w:val="left"/>
      <w:pPr>
        <w:ind w:left="885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708"/>
        <w:jc w:val="left"/>
      </w:pPr>
      <w:rPr>
        <w:rFonts w:ascii="Arial" w:eastAsia="Arial" w:hAnsi="Arial" w:cs="Arial" w:hint="default"/>
        <w:color w:val="4D4D4D"/>
        <w:spacing w:val="-1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2" w:hanging="363"/>
        <w:jc w:val="left"/>
      </w:pPr>
      <w:rPr>
        <w:rFonts w:hint="default"/>
        <w:w w:val="104"/>
      </w:rPr>
    </w:lvl>
    <w:lvl w:ilvl="3">
      <w:numFmt w:val="bullet"/>
      <w:lvlText w:val="•"/>
      <w:lvlJc w:val="left"/>
      <w:pPr>
        <w:ind w:left="3106" w:hanging="363"/>
      </w:pPr>
      <w:rPr>
        <w:rFonts w:hint="default"/>
      </w:rPr>
    </w:lvl>
    <w:lvl w:ilvl="4">
      <w:numFmt w:val="bullet"/>
      <w:lvlText w:val="•"/>
      <w:lvlJc w:val="left"/>
      <w:pPr>
        <w:ind w:left="4040" w:hanging="363"/>
      </w:pPr>
      <w:rPr>
        <w:rFonts w:hint="default"/>
      </w:rPr>
    </w:lvl>
    <w:lvl w:ilvl="5">
      <w:numFmt w:val="bullet"/>
      <w:lvlText w:val="•"/>
      <w:lvlJc w:val="left"/>
      <w:pPr>
        <w:ind w:left="4973" w:hanging="363"/>
      </w:pPr>
      <w:rPr>
        <w:rFonts w:hint="default"/>
      </w:rPr>
    </w:lvl>
    <w:lvl w:ilvl="6">
      <w:numFmt w:val="bullet"/>
      <w:lvlText w:val="•"/>
      <w:lvlJc w:val="left"/>
      <w:pPr>
        <w:ind w:left="5906" w:hanging="363"/>
      </w:pPr>
      <w:rPr>
        <w:rFonts w:hint="default"/>
      </w:rPr>
    </w:lvl>
    <w:lvl w:ilvl="7">
      <w:numFmt w:val="bullet"/>
      <w:lvlText w:val="•"/>
      <w:lvlJc w:val="left"/>
      <w:pPr>
        <w:ind w:left="6840" w:hanging="363"/>
      </w:pPr>
      <w:rPr>
        <w:rFonts w:hint="default"/>
      </w:rPr>
    </w:lvl>
    <w:lvl w:ilvl="8">
      <w:numFmt w:val="bullet"/>
      <w:lvlText w:val="•"/>
      <w:lvlJc w:val="left"/>
      <w:pPr>
        <w:ind w:left="7773" w:hanging="363"/>
      </w:pPr>
      <w:rPr>
        <w:rFonts w:hint="default"/>
      </w:rPr>
    </w:lvl>
  </w:abstractNum>
  <w:abstractNum w:abstractNumId="16" w15:restartNumberingAfterBreak="0">
    <w:nsid w:val="4A561296"/>
    <w:multiLevelType w:val="hybridMultilevel"/>
    <w:tmpl w:val="5E741BA4"/>
    <w:lvl w:ilvl="0" w:tplc="D368D422">
      <w:numFmt w:val="bullet"/>
      <w:lvlText w:val="•"/>
      <w:lvlJc w:val="left"/>
      <w:pPr>
        <w:ind w:left="1977" w:hanging="160"/>
      </w:pPr>
      <w:rPr>
        <w:rFonts w:ascii="Arial" w:eastAsia="Arial" w:hAnsi="Arial" w:cs="Arial" w:hint="default"/>
        <w:color w:val="565656"/>
        <w:w w:val="103"/>
        <w:sz w:val="19"/>
        <w:szCs w:val="19"/>
      </w:rPr>
    </w:lvl>
    <w:lvl w:ilvl="1" w:tplc="9EA8FF82">
      <w:numFmt w:val="bullet"/>
      <w:lvlText w:val="•"/>
      <w:lvlJc w:val="left"/>
      <w:pPr>
        <w:ind w:left="2684" w:hanging="160"/>
      </w:pPr>
      <w:rPr>
        <w:rFonts w:hint="default"/>
      </w:rPr>
    </w:lvl>
    <w:lvl w:ilvl="2" w:tplc="D36205B4">
      <w:numFmt w:val="bullet"/>
      <w:lvlText w:val="•"/>
      <w:lvlJc w:val="left"/>
      <w:pPr>
        <w:ind w:left="3388" w:hanging="160"/>
      </w:pPr>
      <w:rPr>
        <w:rFonts w:hint="default"/>
      </w:rPr>
    </w:lvl>
    <w:lvl w:ilvl="3" w:tplc="1F7E6A38">
      <w:numFmt w:val="bullet"/>
      <w:lvlText w:val="•"/>
      <w:lvlJc w:val="left"/>
      <w:pPr>
        <w:ind w:left="4092" w:hanging="160"/>
      </w:pPr>
      <w:rPr>
        <w:rFonts w:hint="default"/>
      </w:rPr>
    </w:lvl>
    <w:lvl w:ilvl="4" w:tplc="4DCAC044">
      <w:numFmt w:val="bullet"/>
      <w:lvlText w:val="•"/>
      <w:lvlJc w:val="left"/>
      <w:pPr>
        <w:ind w:left="4796" w:hanging="160"/>
      </w:pPr>
      <w:rPr>
        <w:rFonts w:hint="default"/>
      </w:rPr>
    </w:lvl>
    <w:lvl w:ilvl="5" w:tplc="752EDABA">
      <w:numFmt w:val="bullet"/>
      <w:lvlText w:val="•"/>
      <w:lvlJc w:val="left"/>
      <w:pPr>
        <w:ind w:left="5500" w:hanging="160"/>
      </w:pPr>
      <w:rPr>
        <w:rFonts w:hint="default"/>
      </w:rPr>
    </w:lvl>
    <w:lvl w:ilvl="6" w:tplc="A886956E">
      <w:numFmt w:val="bullet"/>
      <w:lvlText w:val="•"/>
      <w:lvlJc w:val="left"/>
      <w:pPr>
        <w:ind w:left="6204" w:hanging="160"/>
      </w:pPr>
      <w:rPr>
        <w:rFonts w:hint="default"/>
      </w:rPr>
    </w:lvl>
    <w:lvl w:ilvl="7" w:tplc="1BEEFCDA">
      <w:numFmt w:val="bullet"/>
      <w:lvlText w:val="•"/>
      <w:lvlJc w:val="left"/>
      <w:pPr>
        <w:ind w:left="6908" w:hanging="160"/>
      </w:pPr>
      <w:rPr>
        <w:rFonts w:hint="default"/>
      </w:rPr>
    </w:lvl>
    <w:lvl w:ilvl="8" w:tplc="EB2A675A">
      <w:numFmt w:val="bullet"/>
      <w:lvlText w:val="•"/>
      <w:lvlJc w:val="left"/>
      <w:pPr>
        <w:ind w:left="7612" w:hanging="160"/>
      </w:pPr>
      <w:rPr>
        <w:rFonts w:hint="default"/>
      </w:rPr>
    </w:lvl>
  </w:abstractNum>
  <w:abstractNum w:abstractNumId="17" w15:restartNumberingAfterBreak="0">
    <w:nsid w:val="4C8F523B"/>
    <w:multiLevelType w:val="multilevel"/>
    <w:tmpl w:val="F8FA507C"/>
    <w:lvl w:ilvl="0">
      <w:start w:val="6"/>
      <w:numFmt w:val="decimal"/>
      <w:lvlText w:val="%1"/>
      <w:lvlJc w:val="left"/>
      <w:pPr>
        <w:ind w:left="566" w:hanging="3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7" w:hanging="352"/>
        <w:jc w:val="left"/>
      </w:pPr>
      <w:rPr>
        <w:rFonts w:ascii="Arial" w:eastAsia="Arial" w:hAnsi="Arial" w:cs="Arial" w:hint="default"/>
        <w:color w:val="262626"/>
        <w:w w:val="105"/>
        <w:sz w:val="21"/>
        <w:szCs w:val="21"/>
      </w:rPr>
    </w:lvl>
    <w:lvl w:ilvl="2">
      <w:start w:val="1"/>
      <w:numFmt w:val="lowerLetter"/>
      <w:lvlText w:val="%3)"/>
      <w:lvlJc w:val="left"/>
      <w:pPr>
        <w:ind w:left="1221" w:hanging="359"/>
        <w:jc w:val="left"/>
      </w:pPr>
      <w:rPr>
        <w:rFonts w:ascii="Arial" w:eastAsia="Arial" w:hAnsi="Arial" w:cs="Arial" w:hint="default"/>
        <w:color w:val="262626"/>
        <w:w w:val="106"/>
        <w:sz w:val="21"/>
        <w:szCs w:val="21"/>
      </w:rPr>
    </w:lvl>
    <w:lvl w:ilvl="3">
      <w:numFmt w:val="bullet"/>
      <w:lvlText w:val="•"/>
      <w:lvlJc w:val="left"/>
      <w:pPr>
        <w:ind w:left="2290" w:hanging="359"/>
      </w:pPr>
      <w:rPr>
        <w:rFonts w:hint="default"/>
      </w:rPr>
    </w:lvl>
    <w:lvl w:ilvl="4">
      <w:numFmt w:val="bullet"/>
      <w:lvlText w:val="•"/>
      <w:lvlJc w:val="left"/>
      <w:pPr>
        <w:ind w:left="3360" w:hanging="359"/>
      </w:pPr>
      <w:rPr>
        <w:rFonts w:hint="default"/>
      </w:rPr>
    </w:lvl>
    <w:lvl w:ilvl="5">
      <w:numFmt w:val="bullet"/>
      <w:lvlText w:val="•"/>
      <w:lvlJc w:val="left"/>
      <w:pPr>
        <w:ind w:left="4430" w:hanging="359"/>
      </w:pPr>
      <w:rPr>
        <w:rFonts w:hint="default"/>
      </w:rPr>
    </w:lvl>
    <w:lvl w:ilvl="6">
      <w:numFmt w:val="bullet"/>
      <w:lvlText w:val="•"/>
      <w:lvlJc w:val="left"/>
      <w:pPr>
        <w:ind w:left="5500" w:hanging="359"/>
      </w:pPr>
      <w:rPr>
        <w:rFonts w:hint="default"/>
      </w:rPr>
    </w:lvl>
    <w:lvl w:ilvl="7">
      <w:numFmt w:val="bullet"/>
      <w:lvlText w:val="•"/>
      <w:lvlJc w:val="left"/>
      <w:pPr>
        <w:ind w:left="6570" w:hanging="359"/>
      </w:pPr>
      <w:rPr>
        <w:rFonts w:hint="default"/>
      </w:rPr>
    </w:lvl>
    <w:lvl w:ilvl="8">
      <w:numFmt w:val="bullet"/>
      <w:lvlText w:val="•"/>
      <w:lvlJc w:val="left"/>
      <w:pPr>
        <w:ind w:left="7640" w:hanging="359"/>
      </w:pPr>
      <w:rPr>
        <w:rFonts w:hint="default"/>
      </w:rPr>
    </w:lvl>
  </w:abstractNum>
  <w:abstractNum w:abstractNumId="18" w15:restartNumberingAfterBreak="0">
    <w:nsid w:val="512008B4"/>
    <w:multiLevelType w:val="multilevel"/>
    <w:tmpl w:val="33664ED8"/>
    <w:lvl w:ilvl="0">
      <w:start w:val="5"/>
      <w:numFmt w:val="decimal"/>
      <w:lvlText w:val="%1"/>
      <w:lvlJc w:val="left"/>
      <w:pPr>
        <w:ind w:left="582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430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340" w:hanging="430"/>
      </w:pPr>
      <w:rPr>
        <w:rFonts w:hint="default"/>
      </w:rPr>
    </w:lvl>
    <w:lvl w:ilvl="3">
      <w:numFmt w:val="bullet"/>
      <w:lvlText w:val="•"/>
      <w:lvlJc w:val="left"/>
      <w:pPr>
        <w:ind w:left="3220" w:hanging="430"/>
      </w:pPr>
      <w:rPr>
        <w:rFonts w:hint="default"/>
      </w:rPr>
    </w:lvl>
    <w:lvl w:ilvl="4">
      <w:numFmt w:val="bullet"/>
      <w:lvlText w:val="•"/>
      <w:lvlJc w:val="left"/>
      <w:pPr>
        <w:ind w:left="4100" w:hanging="430"/>
      </w:pPr>
      <w:rPr>
        <w:rFonts w:hint="default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</w:rPr>
    </w:lvl>
    <w:lvl w:ilvl="6">
      <w:numFmt w:val="bullet"/>
      <w:lvlText w:val="•"/>
      <w:lvlJc w:val="left"/>
      <w:pPr>
        <w:ind w:left="5860" w:hanging="430"/>
      </w:pPr>
      <w:rPr>
        <w:rFonts w:hint="default"/>
      </w:rPr>
    </w:lvl>
    <w:lvl w:ilvl="7">
      <w:numFmt w:val="bullet"/>
      <w:lvlText w:val="•"/>
      <w:lvlJc w:val="left"/>
      <w:pPr>
        <w:ind w:left="6740" w:hanging="430"/>
      </w:pPr>
      <w:rPr>
        <w:rFonts w:hint="default"/>
      </w:rPr>
    </w:lvl>
    <w:lvl w:ilvl="8">
      <w:numFmt w:val="bullet"/>
      <w:lvlText w:val="•"/>
      <w:lvlJc w:val="left"/>
      <w:pPr>
        <w:ind w:left="7620" w:hanging="430"/>
      </w:pPr>
      <w:rPr>
        <w:rFonts w:hint="default"/>
      </w:rPr>
    </w:lvl>
  </w:abstractNum>
  <w:abstractNum w:abstractNumId="19" w15:restartNumberingAfterBreak="0">
    <w:nsid w:val="53EC50A9"/>
    <w:multiLevelType w:val="hybridMultilevel"/>
    <w:tmpl w:val="78EA38D2"/>
    <w:lvl w:ilvl="0" w:tplc="567C528E">
      <w:start w:val="1"/>
      <w:numFmt w:val="decimal"/>
      <w:lvlText w:val="%1."/>
      <w:lvlJc w:val="left"/>
      <w:pPr>
        <w:ind w:left="383" w:hanging="198"/>
        <w:jc w:val="left"/>
      </w:pPr>
      <w:rPr>
        <w:rFonts w:hint="default"/>
        <w:w w:val="105"/>
      </w:rPr>
    </w:lvl>
    <w:lvl w:ilvl="1" w:tplc="68DE88E6">
      <w:numFmt w:val="bullet"/>
      <w:lvlText w:val="•"/>
      <w:lvlJc w:val="left"/>
      <w:pPr>
        <w:ind w:left="1318" w:hanging="198"/>
      </w:pPr>
      <w:rPr>
        <w:rFonts w:hint="default"/>
      </w:rPr>
    </w:lvl>
    <w:lvl w:ilvl="2" w:tplc="577466B2">
      <w:numFmt w:val="bullet"/>
      <w:lvlText w:val="•"/>
      <w:lvlJc w:val="left"/>
      <w:pPr>
        <w:ind w:left="2256" w:hanging="198"/>
      </w:pPr>
      <w:rPr>
        <w:rFonts w:hint="default"/>
      </w:rPr>
    </w:lvl>
    <w:lvl w:ilvl="3" w:tplc="3D50816C">
      <w:numFmt w:val="bullet"/>
      <w:lvlText w:val="•"/>
      <w:lvlJc w:val="left"/>
      <w:pPr>
        <w:ind w:left="3194" w:hanging="198"/>
      </w:pPr>
      <w:rPr>
        <w:rFonts w:hint="default"/>
      </w:rPr>
    </w:lvl>
    <w:lvl w:ilvl="4" w:tplc="96887158">
      <w:numFmt w:val="bullet"/>
      <w:lvlText w:val="•"/>
      <w:lvlJc w:val="left"/>
      <w:pPr>
        <w:ind w:left="4132" w:hanging="198"/>
      </w:pPr>
      <w:rPr>
        <w:rFonts w:hint="default"/>
      </w:rPr>
    </w:lvl>
    <w:lvl w:ilvl="5" w:tplc="B5D67EAC">
      <w:numFmt w:val="bullet"/>
      <w:lvlText w:val="•"/>
      <w:lvlJc w:val="left"/>
      <w:pPr>
        <w:ind w:left="5070" w:hanging="198"/>
      </w:pPr>
      <w:rPr>
        <w:rFonts w:hint="default"/>
      </w:rPr>
    </w:lvl>
    <w:lvl w:ilvl="6" w:tplc="FAAE72BC">
      <w:numFmt w:val="bullet"/>
      <w:lvlText w:val="•"/>
      <w:lvlJc w:val="left"/>
      <w:pPr>
        <w:ind w:left="6008" w:hanging="198"/>
      </w:pPr>
      <w:rPr>
        <w:rFonts w:hint="default"/>
      </w:rPr>
    </w:lvl>
    <w:lvl w:ilvl="7" w:tplc="0F84819A">
      <w:numFmt w:val="bullet"/>
      <w:lvlText w:val="•"/>
      <w:lvlJc w:val="left"/>
      <w:pPr>
        <w:ind w:left="6946" w:hanging="198"/>
      </w:pPr>
      <w:rPr>
        <w:rFonts w:hint="default"/>
      </w:rPr>
    </w:lvl>
    <w:lvl w:ilvl="8" w:tplc="5DE21E1E">
      <w:numFmt w:val="bullet"/>
      <w:lvlText w:val="•"/>
      <w:lvlJc w:val="left"/>
      <w:pPr>
        <w:ind w:left="7884" w:hanging="198"/>
      </w:pPr>
      <w:rPr>
        <w:rFonts w:hint="default"/>
      </w:rPr>
    </w:lvl>
  </w:abstractNum>
  <w:abstractNum w:abstractNumId="20" w15:restartNumberingAfterBreak="0">
    <w:nsid w:val="5774327C"/>
    <w:multiLevelType w:val="hybridMultilevel"/>
    <w:tmpl w:val="04DA71FC"/>
    <w:lvl w:ilvl="0" w:tplc="39CEF884">
      <w:start w:val="6"/>
      <w:numFmt w:val="decimal"/>
      <w:lvlText w:val="%1."/>
      <w:lvlJc w:val="left"/>
      <w:pPr>
        <w:ind w:left="786" w:hanging="299"/>
        <w:jc w:val="left"/>
      </w:pPr>
      <w:rPr>
        <w:rFonts w:ascii="Arial" w:eastAsia="Arial" w:hAnsi="Arial" w:cs="Arial" w:hint="default"/>
        <w:color w:val="282828"/>
        <w:w w:val="107"/>
        <w:sz w:val="16"/>
        <w:szCs w:val="16"/>
      </w:rPr>
    </w:lvl>
    <w:lvl w:ilvl="1" w:tplc="8640CE30">
      <w:numFmt w:val="bullet"/>
      <w:lvlText w:val="•"/>
      <w:lvlJc w:val="left"/>
      <w:pPr>
        <w:ind w:left="1172" w:hanging="299"/>
      </w:pPr>
      <w:rPr>
        <w:rFonts w:hint="default"/>
      </w:rPr>
    </w:lvl>
    <w:lvl w:ilvl="2" w:tplc="9BF8E982">
      <w:numFmt w:val="bullet"/>
      <w:lvlText w:val="•"/>
      <w:lvlJc w:val="left"/>
      <w:pPr>
        <w:ind w:left="1564" w:hanging="299"/>
      </w:pPr>
      <w:rPr>
        <w:rFonts w:hint="default"/>
      </w:rPr>
    </w:lvl>
    <w:lvl w:ilvl="3" w:tplc="E1FE6E28">
      <w:numFmt w:val="bullet"/>
      <w:lvlText w:val="•"/>
      <w:lvlJc w:val="left"/>
      <w:pPr>
        <w:ind w:left="1956" w:hanging="299"/>
      </w:pPr>
      <w:rPr>
        <w:rFonts w:hint="default"/>
      </w:rPr>
    </w:lvl>
    <w:lvl w:ilvl="4" w:tplc="74DA2EB0">
      <w:numFmt w:val="bullet"/>
      <w:lvlText w:val="•"/>
      <w:lvlJc w:val="left"/>
      <w:pPr>
        <w:ind w:left="2348" w:hanging="299"/>
      </w:pPr>
      <w:rPr>
        <w:rFonts w:hint="default"/>
      </w:rPr>
    </w:lvl>
    <w:lvl w:ilvl="5" w:tplc="83C0C596">
      <w:numFmt w:val="bullet"/>
      <w:lvlText w:val="•"/>
      <w:lvlJc w:val="left"/>
      <w:pPr>
        <w:ind w:left="2740" w:hanging="299"/>
      </w:pPr>
      <w:rPr>
        <w:rFonts w:hint="default"/>
      </w:rPr>
    </w:lvl>
    <w:lvl w:ilvl="6" w:tplc="99BA156E">
      <w:numFmt w:val="bullet"/>
      <w:lvlText w:val="•"/>
      <w:lvlJc w:val="left"/>
      <w:pPr>
        <w:ind w:left="3132" w:hanging="299"/>
      </w:pPr>
      <w:rPr>
        <w:rFonts w:hint="default"/>
      </w:rPr>
    </w:lvl>
    <w:lvl w:ilvl="7" w:tplc="8D38096C">
      <w:numFmt w:val="bullet"/>
      <w:lvlText w:val="•"/>
      <w:lvlJc w:val="left"/>
      <w:pPr>
        <w:ind w:left="3524" w:hanging="299"/>
      </w:pPr>
      <w:rPr>
        <w:rFonts w:hint="default"/>
      </w:rPr>
    </w:lvl>
    <w:lvl w:ilvl="8" w:tplc="C46019BA">
      <w:numFmt w:val="bullet"/>
      <w:lvlText w:val="•"/>
      <w:lvlJc w:val="left"/>
      <w:pPr>
        <w:ind w:left="3916" w:hanging="299"/>
      </w:pPr>
      <w:rPr>
        <w:rFonts w:hint="default"/>
      </w:rPr>
    </w:lvl>
  </w:abstractNum>
  <w:abstractNum w:abstractNumId="21" w15:restartNumberingAfterBreak="0">
    <w:nsid w:val="5B2319D4"/>
    <w:multiLevelType w:val="hybridMultilevel"/>
    <w:tmpl w:val="103E9414"/>
    <w:lvl w:ilvl="0" w:tplc="67DAACDE">
      <w:start w:val="1"/>
      <w:numFmt w:val="upperRoman"/>
      <w:lvlText w:val="%1."/>
      <w:lvlJc w:val="left"/>
      <w:pPr>
        <w:ind w:left="442" w:hanging="341"/>
        <w:jc w:val="left"/>
      </w:pPr>
      <w:rPr>
        <w:rFonts w:ascii="Arial" w:eastAsia="Arial" w:hAnsi="Arial" w:cs="Arial" w:hint="default"/>
        <w:color w:val="3B3B3B"/>
        <w:w w:val="104"/>
        <w:sz w:val="16"/>
        <w:szCs w:val="16"/>
      </w:rPr>
    </w:lvl>
    <w:lvl w:ilvl="1" w:tplc="3CEA69E6">
      <w:start w:val="1"/>
      <w:numFmt w:val="decimal"/>
      <w:lvlText w:val="%2."/>
      <w:lvlJc w:val="left"/>
      <w:pPr>
        <w:ind w:left="544" w:hanging="299"/>
        <w:jc w:val="right"/>
      </w:pPr>
      <w:rPr>
        <w:rFonts w:hint="default"/>
        <w:w w:val="108"/>
      </w:rPr>
    </w:lvl>
    <w:lvl w:ilvl="2" w:tplc="0BEEE892">
      <w:numFmt w:val="bullet"/>
      <w:lvlText w:val="•"/>
      <w:lvlJc w:val="left"/>
      <w:pPr>
        <w:ind w:left="683" w:hanging="299"/>
      </w:pPr>
      <w:rPr>
        <w:rFonts w:hint="default"/>
      </w:rPr>
    </w:lvl>
    <w:lvl w:ilvl="3" w:tplc="B67AF884">
      <w:numFmt w:val="bullet"/>
      <w:lvlText w:val="•"/>
      <w:lvlJc w:val="left"/>
      <w:pPr>
        <w:ind w:left="826" w:hanging="299"/>
      </w:pPr>
      <w:rPr>
        <w:rFonts w:hint="default"/>
      </w:rPr>
    </w:lvl>
    <w:lvl w:ilvl="4" w:tplc="80AA9DB2">
      <w:numFmt w:val="bullet"/>
      <w:lvlText w:val="•"/>
      <w:lvlJc w:val="left"/>
      <w:pPr>
        <w:ind w:left="969" w:hanging="299"/>
      </w:pPr>
      <w:rPr>
        <w:rFonts w:hint="default"/>
      </w:rPr>
    </w:lvl>
    <w:lvl w:ilvl="5" w:tplc="3EFE16FA">
      <w:numFmt w:val="bullet"/>
      <w:lvlText w:val="•"/>
      <w:lvlJc w:val="left"/>
      <w:pPr>
        <w:ind w:left="1112" w:hanging="299"/>
      </w:pPr>
      <w:rPr>
        <w:rFonts w:hint="default"/>
      </w:rPr>
    </w:lvl>
    <w:lvl w:ilvl="6" w:tplc="D3B2D00E">
      <w:numFmt w:val="bullet"/>
      <w:lvlText w:val="•"/>
      <w:lvlJc w:val="left"/>
      <w:pPr>
        <w:ind w:left="1255" w:hanging="299"/>
      </w:pPr>
      <w:rPr>
        <w:rFonts w:hint="default"/>
      </w:rPr>
    </w:lvl>
    <w:lvl w:ilvl="7" w:tplc="4D6EEC7E">
      <w:numFmt w:val="bullet"/>
      <w:lvlText w:val="•"/>
      <w:lvlJc w:val="left"/>
      <w:pPr>
        <w:ind w:left="1398" w:hanging="299"/>
      </w:pPr>
      <w:rPr>
        <w:rFonts w:hint="default"/>
      </w:rPr>
    </w:lvl>
    <w:lvl w:ilvl="8" w:tplc="59D23466">
      <w:numFmt w:val="bullet"/>
      <w:lvlText w:val="•"/>
      <w:lvlJc w:val="left"/>
      <w:pPr>
        <w:ind w:left="1541" w:hanging="299"/>
      </w:pPr>
      <w:rPr>
        <w:rFonts w:hint="default"/>
      </w:rPr>
    </w:lvl>
  </w:abstractNum>
  <w:abstractNum w:abstractNumId="22" w15:restartNumberingAfterBreak="0">
    <w:nsid w:val="5F701BB5"/>
    <w:multiLevelType w:val="multilevel"/>
    <w:tmpl w:val="419C634A"/>
    <w:lvl w:ilvl="0">
      <w:start w:val="11"/>
      <w:numFmt w:val="decimal"/>
      <w:lvlText w:val="%1"/>
      <w:lvlJc w:val="left"/>
      <w:pPr>
        <w:ind w:left="1148" w:hanging="565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8" w:hanging="565"/>
        <w:jc w:val="left"/>
      </w:pPr>
      <w:rPr>
        <w:rFonts w:ascii="Arial" w:eastAsia="Arial" w:hAnsi="Arial" w:cs="Arial" w:hint="default"/>
        <w:color w:val="262626"/>
        <w:w w:val="102"/>
        <w:sz w:val="21"/>
        <w:szCs w:val="21"/>
      </w:rPr>
    </w:lvl>
    <w:lvl w:ilvl="2">
      <w:numFmt w:val="bullet"/>
      <w:lvlText w:val="•"/>
      <w:lvlJc w:val="left"/>
      <w:pPr>
        <w:ind w:left="3044" w:hanging="565"/>
      </w:pPr>
      <w:rPr>
        <w:rFonts w:hint="default"/>
      </w:rPr>
    </w:lvl>
    <w:lvl w:ilvl="3">
      <w:numFmt w:val="bullet"/>
      <w:lvlText w:val="•"/>
      <w:lvlJc w:val="left"/>
      <w:pPr>
        <w:ind w:left="3996" w:hanging="565"/>
      </w:pPr>
      <w:rPr>
        <w:rFonts w:hint="default"/>
      </w:rPr>
    </w:lvl>
    <w:lvl w:ilvl="4">
      <w:numFmt w:val="bullet"/>
      <w:lvlText w:val="•"/>
      <w:lvlJc w:val="left"/>
      <w:pPr>
        <w:ind w:left="4948" w:hanging="565"/>
      </w:pPr>
      <w:rPr>
        <w:rFonts w:hint="default"/>
      </w:rPr>
    </w:lvl>
    <w:lvl w:ilvl="5">
      <w:numFmt w:val="bullet"/>
      <w:lvlText w:val="•"/>
      <w:lvlJc w:val="left"/>
      <w:pPr>
        <w:ind w:left="5900" w:hanging="565"/>
      </w:pPr>
      <w:rPr>
        <w:rFonts w:hint="default"/>
      </w:rPr>
    </w:lvl>
    <w:lvl w:ilvl="6">
      <w:numFmt w:val="bullet"/>
      <w:lvlText w:val="•"/>
      <w:lvlJc w:val="left"/>
      <w:pPr>
        <w:ind w:left="6852" w:hanging="565"/>
      </w:pPr>
      <w:rPr>
        <w:rFonts w:hint="default"/>
      </w:rPr>
    </w:lvl>
    <w:lvl w:ilvl="7">
      <w:numFmt w:val="bullet"/>
      <w:lvlText w:val="•"/>
      <w:lvlJc w:val="left"/>
      <w:pPr>
        <w:ind w:left="7804" w:hanging="565"/>
      </w:pPr>
      <w:rPr>
        <w:rFonts w:hint="default"/>
      </w:rPr>
    </w:lvl>
    <w:lvl w:ilvl="8">
      <w:numFmt w:val="bullet"/>
      <w:lvlText w:val="•"/>
      <w:lvlJc w:val="left"/>
      <w:pPr>
        <w:ind w:left="8756" w:hanging="565"/>
      </w:pPr>
      <w:rPr>
        <w:rFonts w:hint="default"/>
      </w:rPr>
    </w:lvl>
  </w:abstractNum>
  <w:abstractNum w:abstractNumId="23" w15:restartNumberingAfterBreak="0">
    <w:nsid w:val="624C3FEE"/>
    <w:multiLevelType w:val="multilevel"/>
    <w:tmpl w:val="8F2CFDE8"/>
    <w:lvl w:ilvl="0">
      <w:start w:val="7"/>
      <w:numFmt w:val="decimal"/>
      <w:lvlText w:val="%1"/>
      <w:lvlJc w:val="left"/>
      <w:pPr>
        <w:ind w:left="537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18"/>
        <w:jc w:val="righ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388" w:hanging="418"/>
      </w:pPr>
      <w:rPr>
        <w:rFonts w:hint="default"/>
      </w:rPr>
    </w:lvl>
    <w:lvl w:ilvl="3">
      <w:numFmt w:val="bullet"/>
      <w:lvlText w:val="•"/>
      <w:lvlJc w:val="left"/>
      <w:pPr>
        <w:ind w:left="3312" w:hanging="418"/>
      </w:pPr>
      <w:rPr>
        <w:rFonts w:hint="default"/>
      </w:rPr>
    </w:lvl>
    <w:lvl w:ilvl="4">
      <w:numFmt w:val="bullet"/>
      <w:lvlText w:val="•"/>
      <w:lvlJc w:val="left"/>
      <w:pPr>
        <w:ind w:left="4236" w:hanging="418"/>
      </w:pPr>
      <w:rPr>
        <w:rFonts w:hint="default"/>
      </w:rPr>
    </w:lvl>
    <w:lvl w:ilvl="5">
      <w:numFmt w:val="bullet"/>
      <w:lvlText w:val="•"/>
      <w:lvlJc w:val="left"/>
      <w:pPr>
        <w:ind w:left="5160" w:hanging="418"/>
      </w:pPr>
      <w:rPr>
        <w:rFonts w:hint="default"/>
      </w:rPr>
    </w:lvl>
    <w:lvl w:ilvl="6">
      <w:numFmt w:val="bullet"/>
      <w:lvlText w:val="•"/>
      <w:lvlJc w:val="left"/>
      <w:pPr>
        <w:ind w:left="6084" w:hanging="418"/>
      </w:pPr>
      <w:rPr>
        <w:rFonts w:hint="default"/>
      </w:rPr>
    </w:lvl>
    <w:lvl w:ilvl="7">
      <w:numFmt w:val="bullet"/>
      <w:lvlText w:val="•"/>
      <w:lvlJc w:val="left"/>
      <w:pPr>
        <w:ind w:left="7008" w:hanging="418"/>
      </w:pPr>
      <w:rPr>
        <w:rFonts w:hint="default"/>
      </w:rPr>
    </w:lvl>
    <w:lvl w:ilvl="8">
      <w:numFmt w:val="bullet"/>
      <w:lvlText w:val="•"/>
      <w:lvlJc w:val="left"/>
      <w:pPr>
        <w:ind w:left="7932" w:hanging="418"/>
      </w:pPr>
      <w:rPr>
        <w:rFonts w:hint="default"/>
      </w:rPr>
    </w:lvl>
  </w:abstractNum>
  <w:abstractNum w:abstractNumId="24" w15:restartNumberingAfterBreak="0">
    <w:nsid w:val="661A3825"/>
    <w:multiLevelType w:val="hybridMultilevel"/>
    <w:tmpl w:val="69F449AC"/>
    <w:lvl w:ilvl="0" w:tplc="D37265F2">
      <w:start w:val="1"/>
      <w:numFmt w:val="decimal"/>
      <w:lvlText w:val="%1."/>
      <w:lvlJc w:val="left"/>
      <w:pPr>
        <w:ind w:left="400" w:hanging="201"/>
        <w:jc w:val="left"/>
      </w:pPr>
      <w:rPr>
        <w:rFonts w:hint="default"/>
        <w:w w:val="109"/>
      </w:rPr>
    </w:lvl>
    <w:lvl w:ilvl="1" w:tplc="543AC986">
      <w:numFmt w:val="bullet"/>
      <w:lvlText w:val="•"/>
      <w:lvlJc w:val="left"/>
      <w:pPr>
        <w:ind w:left="1336" w:hanging="201"/>
      </w:pPr>
      <w:rPr>
        <w:rFonts w:hint="default"/>
      </w:rPr>
    </w:lvl>
    <w:lvl w:ilvl="2" w:tplc="A552A7FA">
      <w:numFmt w:val="bullet"/>
      <w:lvlText w:val="•"/>
      <w:lvlJc w:val="left"/>
      <w:pPr>
        <w:ind w:left="2272" w:hanging="201"/>
      </w:pPr>
      <w:rPr>
        <w:rFonts w:hint="default"/>
      </w:rPr>
    </w:lvl>
    <w:lvl w:ilvl="3" w:tplc="C7386B04">
      <w:numFmt w:val="bullet"/>
      <w:lvlText w:val="•"/>
      <w:lvlJc w:val="left"/>
      <w:pPr>
        <w:ind w:left="3208" w:hanging="201"/>
      </w:pPr>
      <w:rPr>
        <w:rFonts w:hint="default"/>
      </w:rPr>
    </w:lvl>
    <w:lvl w:ilvl="4" w:tplc="EE2221B6">
      <w:numFmt w:val="bullet"/>
      <w:lvlText w:val="•"/>
      <w:lvlJc w:val="left"/>
      <w:pPr>
        <w:ind w:left="4144" w:hanging="201"/>
      </w:pPr>
      <w:rPr>
        <w:rFonts w:hint="default"/>
      </w:rPr>
    </w:lvl>
    <w:lvl w:ilvl="5" w:tplc="BB94A29C">
      <w:numFmt w:val="bullet"/>
      <w:lvlText w:val="•"/>
      <w:lvlJc w:val="left"/>
      <w:pPr>
        <w:ind w:left="5080" w:hanging="201"/>
      </w:pPr>
      <w:rPr>
        <w:rFonts w:hint="default"/>
      </w:rPr>
    </w:lvl>
    <w:lvl w:ilvl="6" w:tplc="CDF6D212">
      <w:numFmt w:val="bullet"/>
      <w:lvlText w:val="•"/>
      <w:lvlJc w:val="left"/>
      <w:pPr>
        <w:ind w:left="6016" w:hanging="201"/>
      </w:pPr>
      <w:rPr>
        <w:rFonts w:hint="default"/>
      </w:rPr>
    </w:lvl>
    <w:lvl w:ilvl="7" w:tplc="88F0EDD4">
      <w:numFmt w:val="bullet"/>
      <w:lvlText w:val="•"/>
      <w:lvlJc w:val="left"/>
      <w:pPr>
        <w:ind w:left="6952" w:hanging="201"/>
      </w:pPr>
      <w:rPr>
        <w:rFonts w:hint="default"/>
      </w:rPr>
    </w:lvl>
    <w:lvl w:ilvl="8" w:tplc="9C6C5B7E">
      <w:numFmt w:val="bullet"/>
      <w:lvlText w:val="•"/>
      <w:lvlJc w:val="left"/>
      <w:pPr>
        <w:ind w:left="7888" w:hanging="201"/>
      </w:pPr>
      <w:rPr>
        <w:rFonts w:hint="default"/>
      </w:rPr>
    </w:lvl>
  </w:abstractNum>
  <w:abstractNum w:abstractNumId="25" w15:restartNumberingAfterBreak="0">
    <w:nsid w:val="73CB754C"/>
    <w:multiLevelType w:val="hybridMultilevel"/>
    <w:tmpl w:val="89DAD4D8"/>
    <w:lvl w:ilvl="0" w:tplc="1C4CD2B6">
      <w:numFmt w:val="bullet"/>
      <w:lvlText w:val="•"/>
      <w:lvlJc w:val="left"/>
      <w:pPr>
        <w:ind w:left="415" w:hanging="168"/>
      </w:pPr>
      <w:rPr>
        <w:rFonts w:ascii="Arial" w:eastAsia="Arial" w:hAnsi="Arial" w:cs="Arial" w:hint="default"/>
        <w:color w:val="444444"/>
        <w:w w:val="103"/>
        <w:sz w:val="19"/>
        <w:szCs w:val="19"/>
      </w:rPr>
    </w:lvl>
    <w:lvl w:ilvl="1" w:tplc="0E344BB8">
      <w:numFmt w:val="bullet"/>
      <w:lvlText w:val="•"/>
      <w:lvlJc w:val="left"/>
      <w:pPr>
        <w:ind w:left="1128" w:hanging="168"/>
      </w:pPr>
      <w:rPr>
        <w:rFonts w:hint="default"/>
      </w:rPr>
    </w:lvl>
    <w:lvl w:ilvl="2" w:tplc="2CD66D50">
      <w:numFmt w:val="bullet"/>
      <w:lvlText w:val="•"/>
      <w:lvlJc w:val="left"/>
      <w:pPr>
        <w:ind w:left="1837" w:hanging="168"/>
      </w:pPr>
      <w:rPr>
        <w:rFonts w:hint="default"/>
      </w:rPr>
    </w:lvl>
    <w:lvl w:ilvl="3" w:tplc="FE6AB6C6">
      <w:numFmt w:val="bullet"/>
      <w:lvlText w:val="•"/>
      <w:lvlJc w:val="left"/>
      <w:pPr>
        <w:ind w:left="2546" w:hanging="168"/>
      </w:pPr>
      <w:rPr>
        <w:rFonts w:hint="default"/>
      </w:rPr>
    </w:lvl>
    <w:lvl w:ilvl="4" w:tplc="45462076">
      <w:numFmt w:val="bullet"/>
      <w:lvlText w:val="•"/>
      <w:lvlJc w:val="left"/>
      <w:pPr>
        <w:ind w:left="3254" w:hanging="168"/>
      </w:pPr>
      <w:rPr>
        <w:rFonts w:hint="default"/>
      </w:rPr>
    </w:lvl>
    <w:lvl w:ilvl="5" w:tplc="AF084916">
      <w:numFmt w:val="bullet"/>
      <w:lvlText w:val="•"/>
      <w:lvlJc w:val="left"/>
      <w:pPr>
        <w:ind w:left="3963" w:hanging="168"/>
      </w:pPr>
      <w:rPr>
        <w:rFonts w:hint="default"/>
      </w:rPr>
    </w:lvl>
    <w:lvl w:ilvl="6" w:tplc="237EDC9E">
      <w:numFmt w:val="bullet"/>
      <w:lvlText w:val="•"/>
      <w:lvlJc w:val="left"/>
      <w:pPr>
        <w:ind w:left="4672" w:hanging="168"/>
      </w:pPr>
      <w:rPr>
        <w:rFonts w:hint="default"/>
      </w:rPr>
    </w:lvl>
    <w:lvl w:ilvl="7" w:tplc="340C2F5A">
      <w:numFmt w:val="bullet"/>
      <w:lvlText w:val="•"/>
      <w:lvlJc w:val="left"/>
      <w:pPr>
        <w:ind w:left="5380" w:hanging="168"/>
      </w:pPr>
      <w:rPr>
        <w:rFonts w:hint="default"/>
      </w:rPr>
    </w:lvl>
    <w:lvl w:ilvl="8" w:tplc="1F12440E">
      <w:numFmt w:val="bullet"/>
      <w:lvlText w:val="•"/>
      <w:lvlJc w:val="left"/>
      <w:pPr>
        <w:ind w:left="6089" w:hanging="168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9"/>
  </w:num>
  <w:num w:numId="9">
    <w:abstractNumId w:val="24"/>
  </w:num>
  <w:num w:numId="10">
    <w:abstractNumId w:val="11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21"/>
  </w:num>
  <w:num w:numId="16">
    <w:abstractNumId w:val="22"/>
  </w:num>
  <w:num w:numId="17">
    <w:abstractNumId w:val="0"/>
  </w:num>
  <w:num w:numId="18">
    <w:abstractNumId w:val="15"/>
  </w:num>
  <w:num w:numId="19">
    <w:abstractNumId w:val="1"/>
  </w:num>
  <w:num w:numId="20">
    <w:abstractNumId w:val="23"/>
  </w:num>
  <w:num w:numId="21">
    <w:abstractNumId w:val="17"/>
  </w:num>
  <w:num w:numId="22">
    <w:abstractNumId w:val="18"/>
  </w:num>
  <w:num w:numId="23">
    <w:abstractNumId w:val="14"/>
  </w:num>
  <w:num w:numId="24">
    <w:abstractNumId w:val="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2F99"/>
    <w:rsid w:val="006B0445"/>
    <w:rsid w:val="00B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5:docId w15:val="{D59634F7-E714-401A-84AF-7C3B3F78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7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Nadpis2">
    <w:name w:val="heading 2"/>
    <w:basedOn w:val="Normln"/>
    <w:uiPriority w:val="1"/>
    <w:qFormat/>
    <w:pPr>
      <w:spacing w:line="436" w:lineRule="exact"/>
      <w:outlineLvl w:val="1"/>
    </w:pPr>
    <w:rPr>
      <w:sz w:val="39"/>
      <w:szCs w:val="39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33"/>
      <w:szCs w:val="33"/>
    </w:rPr>
  </w:style>
  <w:style w:type="paragraph" w:styleId="Nadpis4">
    <w:name w:val="heading 4"/>
    <w:basedOn w:val="Normln"/>
    <w:uiPriority w:val="1"/>
    <w:qFormat/>
    <w:pPr>
      <w:ind w:left="109"/>
      <w:jc w:val="both"/>
      <w:outlineLvl w:val="3"/>
    </w:pPr>
    <w:rPr>
      <w:b/>
      <w:bCs/>
    </w:rPr>
  </w:style>
  <w:style w:type="paragraph" w:styleId="Nadpis5">
    <w:name w:val="heading 5"/>
    <w:basedOn w:val="Normln"/>
    <w:uiPriority w:val="1"/>
    <w:qFormat/>
    <w:pPr>
      <w:ind w:left="559" w:hanging="420"/>
      <w:jc w:val="both"/>
      <w:outlineLvl w:val="4"/>
    </w:pPr>
  </w:style>
  <w:style w:type="paragraph" w:styleId="Nadpis6">
    <w:name w:val="heading 6"/>
    <w:basedOn w:val="Normln"/>
    <w:uiPriority w:val="1"/>
    <w:qFormat/>
    <w:pPr>
      <w:outlineLvl w:val="5"/>
    </w:pPr>
    <w:rPr>
      <w:sz w:val="21"/>
      <w:szCs w:val="21"/>
    </w:rPr>
  </w:style>
  <w:style w:type="paragraph" w:styleId="Nadpis7">
    <w:name w:val="heading 7"/>
    <w:basedOn w:val="Normln"/>
    <w:uiPriority w:val="1"/>
    <w:qFormat/>
    <w:pPr>
      <w:spacing w:before="1"/>
      <w:ind w:left="100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uiPriority w:val="1"/>
    <w:qFormat/>
    <w:pPr>
      <w:ind w:left="20"/>
      <w:outlineLvl w:val="7"/>
    </w:pPr>
    <w:rPr>
      <w:b/>
      <w:bCs/>
      <w:sz w:val="19"/>
      <w:szCs w:val="19"/>
      <w:u w:val="single" w:color="000000"/>
    </w:rPr>
  </w:style>
  <w:style w:type="paragraph" w:styleId="Nadpis9">
    <w:name w:val="heading 9"/>
    <w:basedOn w:val="Normln"/>
    <w:uiPriority w:val="1"/>
    <w:qFormat/>
    <w:pPr>
      <w:ind w:left="265"/>
      <w:outlineLvl w:val="8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27" w:hanging="28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image" Target="media/image4.png"/><Relationship Id="rId39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image" Target="media/image11.jpeg"/><Relationship Id="rId42" Type="http://schemas.openxmlformats.org/officeDocument/2006/relationships/image" Target="media/image16.jpeg"/><Relationship Id="rId47" Type="http://schemas.openxmlformats.org/officeDocument/2006/relationships/footer" Target="footer20.xml"/><Relationship Id="rId50" Type="http://schemas.openxmlformats.org/officeDocument/2006/relationships/theme" Target="theme/theme1.xml"/><Relationship Id="rId7" Type="http://schemas.openxmlformats.org/officeDocument/2006/relationships/hyperlink" Target="http://prirucky.ksprogram.cz/mediawiki" TargetMode="Externa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image" Target="media/image10.jpeg"/><Relationship Id="rId38" Type="http://schemas.openxmlformats.org/officeDocument/2006/relationships/footer" Target="footer16.xml"/><Relationship Id="rId46" Type="http://schemas.openxmlformats.org/officeDocument/2006/relationships/hyperlink" Target="mailto:bohuslav.tomiczek@ksprogram.cz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image" Target="media/image6.jpeg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image" Target="media/image9.jpeg"/><Relationship Id="rId37" Type="http://schemas.openxmlformats.org/officeDocument/2006/relationships/image" Target="media/image14.jpeg"/><Relationship Id="rId40" Type="http://schemas.openxmlformats.org/officeDocument/2006/relationships/image" Target="media/image15.jpeg"/><Relationship Id="rId45" Type="http://schemas.openxmlformats.org/officeDocument/2006/relationships/hyperlink" Target="mailto:petr.mieres@ksprogr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3.jpeg"/><Relationship Id="rId28" Type="http://schemas.openxmlformats.org/officeDocument/2006/relationships/footer" Target="footer15.xml"/><Relationship Id="rId36" Type="http://schemas.openxmlformats.org/officeDocument/2006/relationships/image" Target="media/image13.jpeg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image" Target="media/image8.jpeg"/><Relationship Id="rId44" Type="http://schemas.openxmlformats.org/officeDocument/2006/relationships/hyperlink" Target="mailto:petr.fojtik@ksprogr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2.jpeg"/><Relationship Id="rId27" Type="http://schemas.openxmlformats.org/officeDocument/2006/relationships/image" Target="media/image5.jpeg"/><Relationship Id="rId30" Type="http://schemas.openxmlformats.org/officeDocument/2006/relationships/image" Target="media/image7.jpeg"/><Relationship Id="rId35" Type="http://schemas.openxmlformats.org/officeDocument/2006/relationships/image" Target="media/image12.jpeg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8" Type="http://schemas.openxmlformats.org/officeDocument/2006/relationships/hyperlink" Target="http://prirucky.ksprogram.cz/media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10775</Words>
  <Characters>63579</Characters>
  <Application>Microsoft Office Word</Application>
  <DocSecurity>0</DocSecurity>
  <Lines>529</Lines>
  <Paragraphs>148</Paragraphs>
  <ScaleCrop>false</ScaleCrop>
  <Company>UPM</Company>
  <LinksUpToDate>false</LinksUpToDate>
  <CharactersWithSpaces>74206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SKM_C25819030809090</dc:title>
  <cp:lastModifiedBy>UPM Director</cp:lastModifiedBy>
  <cp:revision>2</cp:revision>
  <dcterms:created xsi:type="dcterms:W3CDTF">2019-03-08T09:12:00Z</dcterms:created>
  <dcterms:modified xsi:type="dcterms:W3CDTF">2019-03-08T08:13:00Z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KM_C258</vt:lpwstr>
  </property>
  <property fmtid="{D5CDD505-2E9C-101B-9397-08002B2CF9AE}" pid="4" name="LastSaved">
    <vt:filetime>2019-03-08T00:00:00Z</vt:filetime>
  </property>
</Properties>
</file>