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DC" w:rsidRDefault="00F643DC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5097"/>
        <w:gridCol w:w="519"/>
        <w:gridCol w:w="3106"/>
      </w:tblGrid>
      <w:tr w:rsidR="00F643DC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7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spacing w:before="396" w:after="720"/>
              <w:ind w:left="68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25450" cy="41592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spacing w:before="432" w:line="204" w:lineRule="auto"/>
              <w:ind w:left="72" w:right="3240"/>
              <w:rPr>
                <w:rFonts w:ascii="Times New Roman" w:hAnsi="Times New Roman"/>
                <w:b/>
                <w:color w:val="000000"/>
                <w:spacing w:val="62"/>
                <w:sz w:val="3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62"/>
                <w:sz w:val="30"/>
                <w:lang w:val="cs-CZ"/>
              </w:rPr>
              <w:t xml:space="preserve">ČESKÁ </w:t>
            </w:r>
            <w:r>
              <w:rPr>
                <w:rFonts w:ascii="Times New Roman" w:hAnsi="Times New Roman"/>
                <w:b/>
                <w:color w:val="000000"/>
                <w:spacing w:val="-19"/>
                <w:sz w:val="30"/>
                <w:lang w:val="cs-CZ"/>
              </w:rPr>
              <w:t>POJIŠŤOVNA</w:t>
            </w:r>
          </w:p>
        </w:tc>
        <w:tc>
          <w:tcPr>
            <w:tcW w:w="5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spacing w:before="1260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329565" cy="329565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spacing w:line="206" w:lineRule="auto"/>
              <w:ind w:right="14"/>
              <w:jc w:val="right"/>
              <w:rPr>
                <w:rFonts w:ascii="Times New Roman" w:hAnsi="Times New Roman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7"/>
                <w:lang w:val="cs-CZ"/>
              </w:rPr>
              <w:t>NOZ V291</w:t>
            </w:r>
          </w:p>
          <w:p w:rsidR="00F643DC" w:rsidRDefault="007E5D25">
            <w:pPr>
              <w:spacing w:before="504" w:line="201" w:lineRule="auto"/>
              <w:ind w:right="14"/>
              <w:jc w:val="right"/>
              <w:rPr>
                <w:rFonts w:ascii="Times New Roman" w:hAnsi="Times New Roman"/>
                <w:color w:val="000000"/>
                <w:spacing w:val="-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cs-CZ"/>
              </w:rPr>
              <w:t>Z-VZPV01/N</w:t>
            </w:r>
          </w:p>
        </w:tc>
      </w:tr>
    </w:tbl>
    <w:p w:rsidR="00F643DC" w:rsidRDefault="00F643DC">
      <w:pPr>
        <w:spacing w:after="115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4849"/>
      </w:tblGrid>
      <w:tr w:rsidR="00F643DC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46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ind w:left="345"/>
              <w:rPr>
                <w:rFonts w:ascii="Times New Roman" w:hAnsi="Times New Roman"/>
                <w:color w:val="000000"/>
                <w:spacing w:val="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cs-CZ"/>
              </w:rPr>
              <w:t>Sdružené pojištění vozidla</w:t>
            </w:r>
          </w:p>
          <w:p w:rsidR="00F643DC" w:rsidRDefault="007E5D25">
            <w:pPr>
              <w:spacing w:line="266" w:lineRule="auto"/>
              <w:ind w:left="324" w:right="1260"/>
              <w:rPr>
                <w:rFonts w:ascii="Times New Roman" w:hAnsi="Times New Roman"/>
                <w:color w:val="000000"/>
                <w:spacing w:val="-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 xml:space="preserve">Pojistná smlouva </w:t>
            </w:r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 xml:space="preserve">č.: 41842209-80 </w:t>
            </w:r>
            <w:r>
              <w:rPr>
                <w:rFonts w:ascii="Times New Roman" w:hAnsi="Times New Roman"/>
                <w:color w:val="000000"/>
                <w:lang w:val="cs-CZ"/>
              </w:rPr>
              <w:t>Kód produktu: AH</w:t>
            </w:r>
          </w:p>
          <w:p w:rsidR="00F643DC" w:rsidRDefault="007E5D25">
            <w:pPr>
              <w:spacing w:line="208" w:lineRule="auto"/>
              <w:ind w:left="345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Stav k datu: 5. 3. 2019</w:t>
            </w:r>
          </w:p>
          <w:p w:rsidR="00F643DC" w:rsidRDefault="007E5D25">
            <w:pPr>
              <w:spacing w:before="72" w:line="204" w:lineRule="auto"/>
              <w:ind w:left="345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Strana: 1/4</w:t>
            </w:r>
          </w:p>
        </w:tc>
        <w:tc>
          <w:tcPr>
            <w:tcW w:w="4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spacing w:before="108" w:line="228" w:lineRule="auto"/>
              <w:ind w:left="1260" w:right="432"/>
              <w:rPr>
                <w:rFonts w:ascii="Times New Roman" w:hAnsi="Times New Roman"/>
                <w:color w:val="000000"/>
                <w:spacing w:val="-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 xml:space="preserve">Městské středisko sociálních služeb </w:t>
            </w:r>
            <w:r>
              <w:rPr>
                <w:rFonts w:ascii="Times New Roman" w:hAnsi="Times New Roman"/>
                <w:color w:val="000000"/>
                <w:lang w:val="cs-CZ"/>
              </w:rPr>
              <w:t>MARIE</w:t>
            </w:r>
          </w:p>
          <w:p w:rsidR="00F643DC" w:rsidRDefault="007E5D25">
            <w:pPr>
              <w:spacing w:line="225" w:lineRule="auto"/>
              <w:jc w:val="center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Barto</w:t>
            </w:r>
            <w:r>
              <w:rPr>
                <w:rFonts w:ascii="Times New Roman" w:hAnsi="Times New Roman"/>
                <w:color w:val="000000"/>
                <w:lang w:val="cs-CZ"/>
              </w:rPr>
              <w:br/>
              <w:t xml:space="preserve">ňova 1998 </w:t>
            </w:r>
            <w:r>
              <w:rPr>
                <w:rFonts w:ascii="Times New Roman" w:hAnsi="Times New Roman"/>
                <w:color w:val="000000"/>
                <w:lang w:val="cs-CZ"/>
              </w:rPr>
              <w:br/>
              <w:t xml:space="preserve">547 01 Náchod </w:t>
            </w:r>
            <w:r>
              <w:rPr>
                <w:rFonts w:ascii="Times New Roman" w:hAnsi="Times New Roman"/>
                <w:color w:val="000000"/>
                <w:lang w:val="cs-CZ"/>
              </w:rPr>
              <w:br/>
              <w:t>Česká republika</w:t>
            </w:r>
          </w:p>
        </w:tc>
      </w:tr>
    </w:tbl>
    <w:p w:rsidR="00F643DC" w:rsidRDefault="00F643DC">
      <w:pPr>
        <w:spacing w:after="304" w:line="20" w:lineRule="exact"/>
      </w:pPr>
    </w:p>
    <w:p w:rsidR="00F643DC" w:rsidRDefault="007E5D25">
      <w:pPr>
        <w:spacing w:line="370" w:lineRule="exact"/>
        <w:ind w:left="288"/>
        <w:rPr>
          <w:rFonts w:ascii="Times New Roman" w:hAnsi="Times New Roman"/>
          <w:b/>
          <w:color w:val="000000"/>
          <w:spacing w:val="-3"/>
          <w:w w:val="105"/>
          <w:sz w:val="32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32"/>
          <w:lang w:val="cs-CZ"/>
        </w:rPr>
        <w:t xml:space="preserve">Pojistná smlouva -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sdružené pojištění vozidla</w:t>
      </w:r>
    </w:p>
    <w:p w:rsidR="00F643DC" w:rsidRDefault="007E5D25">
      <w:pPr>
        <w:numPr>
          <w:ilvl w:val="0"/>
          <w:numId w:val="1"/>
        </w:numPr>
        <w:tabs>
          <w:tab w:val="clear" w:pos="144"/>
          <w:tab w:val="decimal" w:pos="504"/>
        </w:tabs>
        <w:spacing w:before="180" w:line="207" w:lineRule="exact"/>
        <w:ind w:left="288" w:firstLine="72"/>
        <w:rPr>
          <w:rFonts w:ascii="Times New Roman" w:hAnsi="Times New Roman"/>
          <w:b/>
          <w:color w:val="000000"/>
          <w:spacing w:val="8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19"/>
          <w:lang w:val="cs-CZ"/>
        </w:rPr>
        <w:t>Smluvní strany</w:t>
      </w:r>
    </w:p>
    <w:p w:rsidR="00F643DC" w:rsidRDefault="007E5D25">
      <w:pPr>
        <w:spacing w:line="229" w:lineRule="exact"/>
        <w:ind w:left="288"/>
        <w:rPr>
          <w:rFonts w:ascii="Times New Roman" w:hAnsi="Times New Roman"/>
          <w:b/>
          <w:color w:val="000000"/>
          <w:spacing w:val="3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19"/>
          <w:lang w:val="cs-CZ"/>
        </w:rPr>
        <w:t xml:space="preserve">Pojistitel: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 xml:space="preserve">Česká pojišťovna a.s., Spálená 75/16, Nové Město, 110 00 Praha 1, Česká republika, IČO: 45272956, 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DIČ: CZ699001273, zapsaná v obchodním rejstříku u Městského soudu v Praze, spisová značka B 1464 (dále také </w:t>
      </w:r>
      <w:r>
        <w:rPr>
          <w:rFonts w:ascii="Times New Roman" w:hAnsi="Times New Roman"/>
          <w:color w:val="000000"/>
          <w:spacing w:val="-3"/>
          <w:w w:val="105"/>
          <w:sz w:val="18"/>
          <w:lang w:val="cs-CZ"/>
        </w:rPr>
        <w:t>„ČP")</w:t>
      </w:r>
    </w:p>
    <w:p w:rsidR="00F643DC" w:rsidRDefault="007E5D25">
      <w:pPr>
        <w:spacing w:line="229" w:lineRule="exact"/>
        <w:ind w:left="288" w:right="504"/>
        <w:rPr>
          <w:rFonts w:ascii="Times New Roman" w:hAnsi="Times New Roman"/>
          <w:b/>
          <w:color w:val="000000"/>
          <w:spacing w:val="-8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9"/>
          <w:lang w:val="cs-CZ"/>
        </w:rPr>
        <w:t xml:space="preserve">Pojistník: </w:t>
      </w:r>
      <w:r>
        <w:rPr>
          <w:rFonts w:ascii="Times New Roman" w:hAnsi="Times New Roman"/>
          <w:color w:val="000000"/>
          <w:spacing w:val="-8"/>
          <w:sz w:val="19"/>
          <w:lang w:val="cs-CZ"/>
        </w:rPr>
        <w:t>Městské středisko sociálních služ</w:t>
      </w:r>
      <w:r>
        <w:rPr>
          <w:rFonts w:ascii="Times New Roman" w:hAnsi="Times New Roman"/>
          <w:color w:val="000000"/>
          <w:spacing w:val="-8"/>
          <w:sz w:val="19"/>
          <w:lang w:val="cs-CZ"/>
        </w:rPr>
        <w:t>eb MARIE, IČO: 70947589, Plátce DPH: NE, Telefon: xxxxxx</w:t>
      </w:r>
      <w:r>
        <w:rPr>
          <w:rFonts w:ascii="Times New Roman" w:hAnsi="Times New Roman"/>
          <w:color w:val="000000"/>
          <w:spacing w:val="-8"/>
          <w:sz w:val="19"/>
          <w:lang w:val="cs-CZ"/>
        </w:rPr>
        <w:t xml:space="preserve">, </w:t>
      </w:r>
      <w:hyperlink r:id="rId7">
        <w:r>
          <w:rPr>
            <w:rFonts w:ascii="Times New Roman" w:hAnsi="Times New Roman"/>
            <w:color w:val="0000FF"/>
            <w:spacing w:val="-8"/>
            <w:sz w:val="19"/>
            <w:u w:val="single"/>
            <w:lang w:val="cs-CZ"/>
          </w:rPr>
          <w:t xml:space="preserve">E-mail: </w:t>
        </w:r>
      </w:hyperlink>
      <w:r>
        <w:rPr>
          <w:rFonts w:ascii="Times New Roman" w:hAnsi="Times New Roman"/>
          <w:color w:val="0000FF"/>
          <w:spacing w:val="-2"/>
          <w:sz w:val="19"/>
          <w:u w:val="single"/>
          <w:lang w:val="cs-CZ"/>
        </w:rPr>
        <w:t>stredisko.marie@messs-na.cz</w:t>
      </w:r>
    </w:p>
    <w:p w:rsidR="00F643DC" w:rsidRDefault="007E5D25">
      <w:pPr>
        <w:spacing w:line="236" w:lineRule="exact"/>
        <w:ind w:left="288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Trvalá adresa: Bartoňova 1998, 547 01 Náchod, Česká republika</w:t>
      </w:r>
    </w:p>
    <w:p w:rsidR="00F643DC" w:rsidRDefault="007E5D25">
      <w:pPr>
        <w:spacing w:line="223" w:lineRule="exact"/>
        <w:ind w:left="288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Koresponden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ční adresa je shodná s trvalou adresou.</w:t>
      </w:r>
    </w:p>
    <w:p w:rsidR="00F643DC" w:rsidRDefault="007E5D25">
      <w:pPr>
        <w:spacing w:before="72" w:line="222" w:lineRule="exact"/>
        <w:ind w:left="288"/>
        <w:jc w:val="both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uzavírají tuto pojistnou smlouvu pro pojištění odpovědnosti za újmu způsobenou provozem vozidla, pro pojištění vozidel 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a dopravovaných věcí, pojištění asistence a úrazové pojištění dopravovaných osob, která se dále ř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 xml:space="preserve">ídí Všeobecnými pojistnými </w:t>
      </w:r>
      <w:r>
        <w:rPr>
          <w:rFonts w:ascii="Times New Roman" w:hAnsi="Times New Roman"/>
          <w:color w:val="000000"/>
          <w:spacing w:val="-5"/>
          <w:sz w:val="19"/>
          <w:lang w:val="cs-CZ"/>
        </w:rPr>
        <w:t>podmínkami pro pojištění vozidel VPPPMV-R-5/20I8, Sazebníkem poplatků a Oceňovacími tabulkami ke stanovení výše po</w:t>
      </w:r>
      <w:r>
        <w:rPr>
          <w:rFonts w:ascii="Times New Roman" w:hAnsi="Times New Roman"/>
          <w:color w:val="000000"/>
          <w:spacing w:val="-5"/>
          <w:sz w:val="19"/>
          <w:lang w:val="cs-CZ"/>
        </w:rPr>
        <w:softHyphen/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jistného pl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nění z úrazového pojištění dopravovaných osob.</w:t>
      </w:r>
    </w:p>
    <w:p w:rsidR="00F643DC" w:rsidRDefault="007E5D25">
      <w:pPr>
        <w:numPr>
          <w:ilvl w:val="0"/>
          <w:numId w:val="1"/>
        </w:numPr>
        <w:tabs>
          <w:tab w:val="clear" w:pos="144"/>
          <w:tab w:val="decimal" w:pos="504"/>
        </w:tabs>
        <w:spacing w:before="72" w:line="226" w:lineRule="exact"/>
        <w:ind w:left="288" w:right="2592" w:firstLine="72"/>
        <w:rPr>
          <w:rFonts w:ascii="Times New Roman" w:hAnsi="Times New Roman"/>
          <w:b/>
          <w:color w:val="000000"/>
          <w:spacing w:val="9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9"/>
          <w:sz w:val="19"/>
          <w:lang w:val="cs-CZ"/>
        </w:rPr>
        <w:t xml:space="preserve">Počátek a doba pojištění 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Sjednané pojištění je účinné od 00:00 hod. dne 5. 3. 2019 a sjednává se na dobu neurčitou.</w:t>
      </w:r>
    </w:p>
    <w:p w:rsidR="00F643DC" w:rsidRDefault="007E5D25">
      <w:pPr>
        <w:numPr>
          <w:ilvl w:val="0"/>
          <w:numId w:val="1"/>
        </w:numPr>
        <w:tabs>
          <w:tab w:val="clear" w:pos="144"/>
          <w:tab w:val="decimal" w:pos="504"/>
        </w:tabs>
        <w:spacing w:before="72" w:line="223" w:lineRule="exact"/>
        <w:ind w:left="288" w:right="5832" w:firstLine="72"/>
        <w:rPr>
          <w:rFonts w:ascii="Times New Roman" w:hAnsi="Times New Roman"/>
          <w:b/>
          <w:color w:val="000000"/>
          <w:spacing w:val="25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5"/>
          <w:sz w:val="19"/>
          <w:lang w:val="cs-CZ"/>
        </w:rPr>
        <w:t xml:space="preserve">Vozidlo </w:t>
      </w: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 xml:space="preserve">3.1. Vlastník vozidla 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je shodný s pojistníkem.</w:t>
      </w:r>
    </w:p>
    <w:p w:rsidR="00F643DC" w:rsidRDefault="007E5D25">
      <w:pPr>
        <w:spacing w:before="72" w:line="230" w:lineRule="exact"/>
        <w:ind w:left="288"/>
        <w:rPr>
          <w:rFonts w:ascii="Times New Roman" w:hAnsi="Times New Roman"/>
          <w:b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 xml:space="preserve">3.2. Držitel (provozovatel) vozidla 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je shodný s pojistníkem.</w:t>
      </w:r>
    </w:p>
    <w:p w:rsidR="00F643DC" w:rsidRDefault="007E5D25">
      <w:pPr>
        <w:spacing w:line="258" w:lineRule="exact"/>
        <w:ind w:left="288"/>
        <w:rPr>
          <w:rFonts w:ascii="Times New Roman" w:hAnsi="Times New Roman"/>
          <w:b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>3.3. Údaje o vozidle</w:t>
      </w:r>
    </w:p>
    <w:p w:rsidR="00F643DC" w:rsidRDefault="007E5D25">
      <w:pPr>
        <w:tabs>
          <w:tab w:val="left" w:pos="3470"/>
          <w:tab w:val="right" w:pos="8816"/>
        </w:tabs>
        <w:spacing w:line="200" w:lineRule="exact"/>
        <w:ind w:left="288"/>
        <w:rPr>
          <w:rFonts w:ascii="Times New Roman" w:hAnsi="Times New Roman"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color w:val="000000"/>
          <w:spacing w:val="-6"/>
          <w:sz w:val="19"/>
          <w:lang w:val="cs-CZ"/>
        </w:rPr>
        <w:t>Registrační značka: 10EKARZ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Typ: CADDY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Specifikace: 1,2 TSi ,skříňový</w:t>
      </w:r>
    </w:p>
    <w:p w:rsidR="00F643DC" w:rsidRDefault="007E5D25">
      <w:pPr>
        <w:tabs>
          <w:tab w:val="left" w:pos="3470"/>
          <w:tab w:val="right" w:pos="7664"/>
        </w:tabs>
        <w:spacing w:line="201" w:lineRule="exact"/>
        <w:ind w:left="288"/>
        <w:rPr>
          <w:rFonts w:ascii="Times New Roman" w:hAnsi="Times New Roman"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color w:val="000000"/>
          <w:spacing w:val="-10"/>
          <w:sz w:val="19"/>
          <w:lang w:val="cs-CZ"/>
        </w:rPr>
        <w:t>Tovární značka: VW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12"/>
          <w:sz w:val="19"/>
          <w:lang w:val="cs-CZ"/>
        </w:rPr>
        <w:t>Číslo TP: U.1420449</w:t>
      </w:r>
      <w:r>
        <w:rPr>
          <w:rFonts w:ascii="Times New Roman" w:hAnsi="Times New Roman"/>
          <w:color w:val="000000"/>
          <w:spacing w:val="-1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9"/>
          <w:lang w:val="cs-CZ"/>
        </w:rPr>
        <w:t>Paliva: benzín</w:t>
      </w:r>
    </w:p>
    <w:p w:rsidR="00F643DC" w:rsidRDefault="007E5D25">
      <w:pPr>
        <w:tabs>
          <w:tab w:val="left" w:pos="3470"/>
          <w:tab w:val="right" w:pos="7797"/>
        </w:tabs>
        <w:spacing w:line="257" w:lineRule="exact"/>
        <w:ind w:left="288"/>
        <w:rPr>
          <w:rFonts w:ascii="Times New Roman" w:hAnsi="Times New Roman"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color w:val="000000"/>
          <w:spacing w:val="-10"/>
          <w:sz w:val="19"/>
          <w:lang w:val="cs-CZ"/>
        </w:rPr>
        <w:t>VIN/EČV: WVIZZZ2KZKX065999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Objem válců: 1 197 cm'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Počet sedadel: 2</w:t>
      </w:r>
    </w:p>
    <w:p w:rsidR="00F643DC" w:rsidRDefault="007E5D25">
      <w:pPr>
        <w:tabs>
          <w:tab w:val="left" w:pos="3470"/>
          <w:tab w:val="right" w:pos="9115"/>
        </w:tabs>
        <w:spacing w:line="219" w:lineRule="exact"/>
        <w:ind w:left="288"/>
        <w:rPr>
          <w:rFonts w:ascii="Times New Roman" w:hAnsi="Times New Roman"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color w:val="000000"/>
          <w:spacing w:val="-10"/>
          <w:sz w:val="19"/>
          <w:lang w:val="cs-CZ"/>
        </w:rPr>
        <w:t>Výkon motoru: 62 kW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8"/>
          <w:sz w:val="19"/>
          <w:lang w:val="cs-CZ"/>
        </w:rPr>
        <w:t>Celková hmotnost: 2 034 kg</w:t>
      </w:r>
      <w:r>
        <w:rPr>
          <w:rFonts w:ascii="Times New Roman" w:hAnsi="Times New Roman"/>
          <w:color w:val="000000"/>
          <w:spacing w:val="-8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Rok výroby/první registrace: 2019</w:t>
      </w:r>
    </w:p>
    <w:p w:rsidR="00F643DC" w:rsidRDefault="007E5D25">
      <w:pPr>
        <w:tabs>
          <w:tab w:val="left" w:pos="3470"/>
          <w:tab w:val="right" w:pos="8049"/>
        </w:tabs>
        <w:spacing w:line="222" w:lineRule="exact"/>
        <w:ind w:left="288"/>
        <w:rPr>
          <w:rFonts w:ascii="Times New Roman" w:hAnsi="Times New Roman"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color w:val="000000"/>
          <w:spacing w:val="-10"/>
          <w:sz w:val="19"/>
          <w:lang w:val="cs-CZ"/>
        </w:rPr>
        <w:t>Max. po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>čet osob: 2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Užití vozidla: ostatní (běžné)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Zabezpečení: žádné</w:t>
      </w:r>
    </w:p>
    <w:p w:rsidR="00F643DC" w:rsidRDefault="007E5D25">
      <w:pPr>
        <w:tabs>
          <w:tab w:val="right" w:pos="6393"/>
        </w:tabs>
        <w:spacing w:line="207" w:lineRule="exact"/>
        <w:ind w:left="288"/>
        <w:rPr>
          <w:rFonts w:ascii="Times New Roman" w:hAnsi="Times New Roman"/>
          <w:color w:val="000000"/>
          <w:spacing w:val="-7"/>
          <w:sz w:val="19"/>
          <w:lang w:val="cs-CZ"/>
        </w:rPr>
      </w:pPr>
      <w:r>
        <w:rPr>
          <w:rFonts w:ascii="Times New Roman" w:hAnsi="Times New Roman"/>
          <w:color w:val="000000"/>
          <w:spacing w:val="-7"/>
          <w:sz w:val="19"/>
          <w:lang w:val="cs-CZ"/>
        </w:rPr>
        <w:t>Datum první registrace: 5. 3. 2019</w:t>
      </w:r>
      <w:r>
        <w:rPr>
          <w:rFonts w:ascii="Times New Roman" w:hAnsi="Times New Roman"/>
          <w:color w:val="000000"/>
          <w:spacing w:val="-7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Druh vozidla: nákladní automobil do 3,5</w:t>
      </w:r>
    </w:p>
    <w:p w:rsidR="00F643DC" w:rsidRDefault="007E5D25">
      <w:pPr>
        <w:spacing w:line="238" w:lineRule="exact"/>
        <w:ind w:left="288"/>
        <w:rPr>
          <w:rFonts w:ascii="Times New Roman" w:hAnsi="Times New Roman"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color w:val="000000"/>
          <w:spacing w:val="-4"/>
          <w:sz w:val="19"/>
          <w:lang w:val="cs-CZ"/>
        </w:rPr>
        <w:t>MPZ: Česká republika</w:t>
      </w:r>
    </w:p>
    <w:p w:rsidR="00F643DC" w:rsidRDefault="007E5D25">
      <w:pPr>
        <w:spacing w:line="238" w:lineRule="exact"/>
        <w:ind w:left="288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Identifika</w:t>
      </w:r>
      <w:r>
        <w:rPr>
          <w:rFonts w:ascii="Times New Roman" w:hAnsi="Times New Roman"/>
          <w:color w:val="000000"/>
          <w:sz w:val="19"/>
          <w:lang w:val="cs-CZ"/>
        </w:rPr>
        <w:t xml:space="preserve">ční údaj VIN/EČV se považuje za jediný a nezaměnitelný identifikátor vozidla (předmětu pojištění). Další údaje 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o vozidle zde uvedené neslouží pro identifikaci vozidla, ale jen pro stanovení výše pojistného.</w:t>
      </w:r>
    </w:p>
    <w:p w:rsidR="00F643DC" w:rsidRDefault="007E5D25">
      <w:pPr>
        <w:spacing w:before="72" w:line="247" w:lineRule="exact"/>
        <w:ind w:left="288" w:right="7632"/>
        <w:rPr>
          <w:rFonts w:ascii="Times New Roman" w:hAnsi="Times New Roman"/>
          <w:b/>
          <w:color w:val="000000"/>
          <w:spacing w:val="-7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 xml:space="preserve">3.4. Výbava vozidla </w:t>
      </w:r>
      <w:r>
        <w:rPr>
          <w:rFonts w:ascii="Times New Roman" w:hAnsi="Times New Roman"/>
          <w:b/>
          <w:color w:val="000000"/>
          <w:spacing w:val="-10"/>
          <w:sz w:val="19"/>
          <w:lang w:val="cs-CZ"/>
        </w:rPr>
        <w:t>3.4.1. Ostatní výbava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6"/>
        <w:gridCol w:w="1019"/>
        <w:gridCol w:w="3531"/>
        <w:gridCol w:w="1037"/>
      </w:tblGrid>
      <w:tr w:rsidR="00F643D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Položka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151"/>
              <w:jc w:val="right"/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  <w:t xml:space="preserve">Cena </w:t>
            </w: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 xml:space="preserve">v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  <w:t>Kč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Položka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158"/>
              <w:jc w:val="right"/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  <w:t>Cena v Kč</w:t>
            </w:r>
          </w:p>
        </w:tc>
      </w:tr>
      <w:tr w:rsidR="00F643D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color w:val="000000"/>
                <w:spacing w:val="-3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9"/>
                <w:lang w:val="cs-CZ"/>
              </w:rPr>
              <w:t>přesná výbava dle modelu vozu a faktury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3DC" w:rsidRDefault="00F643D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kola z lehkých slitin 4X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3DC" w:rsidRDefault="00F643D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643D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posuvné dveře vlevo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1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13237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>dělící přepážka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8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3726</w:t>
            </w:r>
          </w:p>
        </w:tc>
      </w:tr>
      <w:tr w:rsidR="00F643D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>barva dle TP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3DC" w:rsidRDefault="00F643D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autoradio s CD originál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8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15000</w:t>
            </w:r>
          </w:p>
        </w:tc>
      </w:tr>
      <w:tr w:rsidR="00F643D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přídavné denní svícení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1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10000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color w:val="000000"/>
                <w:spacing w:val="-3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9"/>
                <w:lang w:val="cs-CZ"/>
              </w:rPr>
              <w:t>firemní polepy dle účetní evidence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3DC" w:rsidRDefault="00F643D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643DC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>gumová podlaha nákladního prostoru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1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4245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--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8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--</w:t>
            </w:r>
          </w:p>
        </w:tc>
      </w:tr>
    </w:tbl>
    <w:p w:rsidR="00F643DC" w:rsidRDefault="00F643DC">
      <w:pPr>
        <w:spacing w:after="73" w:line="20" w:lineRule="exact"/>
      </w:pPr>
    </w:p>
    <w:p w:rsidR="00F643DC" w:rsidRDefault="007E5D25">
      <w:pPr>
        <w:ind w:left="288" w:right="1728"/>
        <w:rPr>
          <w:rFonts w:ascii="Times New Roman" w:hAnsi="Times New Roman"/>
          <w:b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 xml:space="preserve">3.5. 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 xml:space="preserve">Prohlídka vozidla provedena dne 1. 3. 2019 v 11:20 hodin. Prohlídka vozidla platí pouze 24 hodin. 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Vozidlo je nepoškozeno.</w:t>
      </w:r>
    </w:p>
    <w:p w:rsidR="00F643DC" w:rsidRDefault="007E5D25">
      <w:pPr>
        <w:spacing w:before="72"/>
        <w:ind w:left="288" w:right="5832"/>
        <w:rPr>
          <w:rFonts w:ascii="Times New Roman" w:hAnsi="Times New Roman"/>
          <w:b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19"/>
          <w:lang w:val="cs-CZ"/>
        </w:rPr>
        <w:t xml:space="preserve">3.6. Odpovědi pojistníka na dotazy pojistitele 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 xml:space="preserve">Bylo vozidlo v minulosti poškozeno? </w:t>
      </w: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>NE</w:t>
      </w:r>
    </w:p>
    <w:p w:rsidR="00F643DC" w:rsidRDefault="007E5D25">
      <w:pPr>
        <w:numPr>
          <w:ilvl w:val="0"/>
          <w:numId w:val="2"/>
        </w:numPr>
        <w:tabs>
          <w:tab w:val="clear" w:pos="144"/>
          <w:tab w:val="decimal" w:pos="504"/>
          <w:tab w:val="left" w:pos="6696"/>
          <w:tab w:val="right" w:pos="9385"/>
        </w:tabs>
        <w:spacing w:before="72"/>
        <w:ind w:left="288" w:right="72" w:firstLine="72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>Rozsah pojištění, pojistné</w:t>
      </w:r>
      <w:r>
        <w:rPr>
          <w:rFonts w:ascii="Times New Roman" w:hAnsi="Times New Roman"/>
          <w:b/>
          <w:color w:val="000000"/>
          <w:sz w:val="19"/>
          <w:lang w:val="cs-CZ"/>
        </w:rPr>
        <w:tab/>
      </w:r>
      <w:r>
        <w:rPr>
          <w:rFonts w:ascii="Verdana" w:hAnsi="Verdana"/>
          <w:color w:val="000000"/>
          <w:spacing w:val="-2"/>
          <w:sz w:val="11"/>
          <w:lang w:val="cs-CZ"/>
        </w:rPr>
        <w:t>ALLRISKCPI</w:t>
      </w:r>
      <w:r>
        <w:rPr>
          <w:rFonts w:ascii="Verdana" w:hAnsi="Verdana"/>
          <w:color w:val="000000"/>
          <w:spacing w:val="-2"/>
          <w:sz w:val="11"/>
          <w:lang w:val="cs-CZ"/>
        </w:rPr>
        <w:tab/>
      </w:r>
      <w:r>
        <w:rPr>
          <w:rFonts w:ascii="Verdana" w:hAnsi="Verdana"/>
          <w:color w:val="000000"/>
          <w:spacing w:val="4"/>
          <w:sz w:val="11"/>
          <w:lang w:val="cs-CZ"/>
        </w:rPr>
        <w:t xml:space="preserve">EXCLUSIVE! </w:t>
      </w:r>
      <w:r>
        <w:rPr>
          <w:rFonts w:ascii="Verdana" w:hAnsi="Verdana"/>
          <w:color w:val="000000"/>
          <w:spacing w:val="4"/>
          <w:sz w:val="11"/>
          <w:lang w:val="cs-CZ"/>
        </w:rPr>
        <w:br/>
      </w: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>4.1. Pojištění Odpovědnosti za újmu způsobenou provozem vozidla Exclusive</w:t>
      </w:r>
    </w:p>
    <w:p w:rsidR="00F643DC" w:rsidRDefault="007E5D25">
      <w:pPr>
        <w:ind w:left="288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Limit pojistného pl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nění pro: Újmy na zdraví: 100 000 000 Kč</w:t>
      </w:r>
    </w:p>
    <w:p w:rsidR="00F643DC" w:rsidRDefault="007E5D25">
      <w:pPr>
        <w:spacing w:line="264" w:lineRule="auto"/>
        <w:ind w:left="2304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Újmy na v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ěci a ušlý zisk: 100 000 000 Kč</w:t>
      </w:r>
    </w:p>
    <w:p w:rsidR="00F643DC" w:rsidRDefault="007E5D25">
      <w:pPr>
        <w:ind w:left="2304"/>
        <w:rPr>
          <w:rFonts w:ascii="Times New Roman" w:hAnsi="Times New Roman"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color w:val="000000"/>
          <w:spacing w:val="-4"/>
          <w:sz w:val="19"/>
          <w:lang w:val="cs-CZ"/>
        </w:rPr>
        <w:t>Náklady právní ochrany: 20 000 Kč</w:t>
      </w:r>
      <w:bookmarkStart w:id="0" w:name="_GoBack"/>
      <w:bookmarkEnd w:id="0"/>
    </w:p>
    <w:sectPr w:rsidR="00F643DC">
      <w:pgSz w:w="11918" w:h="16854"/>
      <w:pgMar w:top="750" w:right="1195" w:bottom="181" w:left="12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BFB"/>
    <w:multiLevelType w:val="multilevel"/>
    <w:tmpl w:val="7E70EE84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5F05D4"/>
    <w:multiLevelType w:val="multilevel"/>
    <w:tmpl w:val="6B46C600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43DC"/>
    <w:rsid w:val="007E5D25"/>
    <w:rsid w:val="00F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46E8A-6AC7-4EF0-897D-D556BEFA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edisko.marie@messs-na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2019-03-06T11:41:00Z</dcterms:created>
  <dcterms:modified xsi:type="dcterms:W3CDTF">2019-03-06T11:42:00Z</dcterms:modified>
</cp:coreProperties>
</file>