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81" w:rsidRPr="007347BB" w:rsidRDefault="00401081" w:rsidP="0040108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SMLOUVA O VEŘEJNÉ PRODUKCI</w:t>
      </w:r>
    </w:p>
    <w:p w:rsidR="00401081" w:rsidRPr="007347BB" w:rsidRDefault="00401081" w:rsidP="0040108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Galerie 4 – galerie fotografie, </w:t>
      </w:r>
      <w:proofErr w:type="spellStart"/>
      <w:r w:rsidRPr="007347B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p.o</w:t>
      </w:r>
      <w:proofErr w:type="spellEnd"/>
      <w:r w:rsidRPr="007347B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. Karlovarského kraje, </w:t>
      </w:r>
    </w:p>
    <w:p w:rsidR="00401081" w:rsidRPr="00107485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10748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Františkánské nám. 1, 350 02Cheb</w:t>
      </w:r>
    </w:p>
    <w:p w:rsidR="00401081" w:rsidRPr="00107485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10748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IČ 000 74 268</w:t>
      </w:r>
    </w:p>
    <w:p w:rsidR="00401081" w:rsidRPr="00107485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10748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Zastoupená: </w:t>
      </w:r>
      <w:r w:rsidRPr="0010748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Zbyňkem Illkem, ředitelem</w:t>
      </w: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Kontaktní osoba v místě vystoupení: </w:t>
      </w:r>
      <w:proofErr w:type="spellStart"/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Jurčiková</w:t>
      </w:r>
      <w:proofErr w:type="spellEnd"/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Alena </w:t>
      </w:r>
      <w:r w:rsidRPr="0048793C">
        <w:rPr>
          <w:rFonts w:ascii="Times New Roman" w:eastAsia="Times New Roman" w:hAnsi="Times New Roman" w:cs="Calibri"/>
          <w:sz w:val="24"/>
          <w:szCs w:val="24"/>
          <w:highlight w:val="black"/>
          <w:lang w:eastAsia="ar-SA"/>
        </w:rPr>
        <w:t>/728 312 668/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nebo Hana </w:t>
      </w:r>
      <w:proofErr w:type="spellStart"/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Olišarová</w:t>
      </w:r>
      <w:proofErr w:type="spellEnd"/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48793C">
        <w:rPr>
          <w:rFonts w:ascii="Times New Roman" w:eastAsia="Times New Roman" w:hAnsi="Times New Roman" w:cs="Calibri"/>
          <w:sz w:val="24"/>
          <w:szCs w:val="24"/>
          <w:highlight w:val="black"/>
          <w:lang w:eastAsia="ar-SA"/>
        </w:rPr>
        <w:t>/736 514 083/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(dále jen pořadatel)</w:t>
      </w:r>
    </w:p>
    <w:p w:rsidR="00401081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a </w:t>
      </w:r>
    </w:p>
    <w:p w:rsidR="00401081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Karma </w:t>
      </w:r>
      <w:proofErr w:type="spell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Matters</w:t>
      </w:r>
      <w:proofErr w:type="spell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s.r.o.</w:t>
      </w:r>
    </w:p>
    <w:p w:rsidR="00401081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Mánesova 812/6</w:t>
      </w:r>
    </w:p>
    <w:p w:rsidR="00401081" w:rsidRPr="0026400C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120 00 Praha 2</w:t>
      </w:r>
    </w:p>
    <w:p w:rsidR="00401081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IČ 073 23 514</w:t>
      </w:r>
    </w:p>
    <w:p w:rsidR="00401081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DIČ CZ07323514</w:t>
      </w:r>
    </w:p>
    <w:p w:rsidR="00DD7EB2" w:rsidRPr="00925C76" w:rsidRDefault="00DD7EB2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25C76">
        <w:rPr>
          <w:rFonts w:ascii="Times New Roman" w:eastAsia="Times New Roman" w:hAnsi="Times New Roman" w:cs="Calibri"/>
          <w:sz w:val="24"/>
          <w:szCs w:val="24"/>
          <w:lang w:eastAsia="ar-SA"/>
        </w:rPr>
        <w:t>Zastoupená:</w:t>
      </w:r>
      <w:r w:rsidR="00925C76" w:rsidRPr="00925C7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Darinou Burianovou</w:t>
      </w:r>
    </w:p>
    <w:p w:rsidR="00DD7EB2" w:rsidRPr="00925C76" w:rsidRDefault="00925C76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8793C">
        <w:rPr>
          <w:rFonts w:ascii="Times New Roman" w:eastAsia="Times New Roman" w:hAnsi="Times New Roman" w:cs="Calibri"/>
          <w:sz w:val="24"/>
          <w:szCs w:val="24"/>
          <w:highlight w:val="black"/>
          <w:lang w:eastAsia="ar-SA"/>
        </w:rPr>
        <w:t>775133658</w:t>
      </w: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(dále jen účinkující)</w:t>
      </w:r>
    </w:p>
    <w:p w:rsidR="00401081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uzavírají tuto smlouvu</w:t>
      </w:r>
    </w:p>
    <w:p w:rsidR="00401081" w:rsidRPr="007347BB" w:rsidRDefault="00401081" w:rsidP="0040108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I. Předmět smlouvy</w:t>
      </w:r>
    </w:p>
    <w:p w:rsidR="00401081" w:rsidRPr="007347BB" w:rsidRDefault="00401081" w:rsidP="004010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Předmětem smlouvy je realizace veřejné produkce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Kapitán Demo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v rámci festivalu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Chebské dvorky 2019</w:t>
      </w:r>
      <w:r w:rsidRPr="007347B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401081" w:rsidRPr="007347BB" w:rsidRDefault="00401081" w:rsidP="004010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Základní údaje o vystoupení:</w:t>
      </w:r>
    </w:p>
    <w:p w:rsidR="00401081" w:rsidRPr="007347BB" w:rsidRDefault="00401081" w:rsidP="004010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Místo konání: Cheb, Františkánské náměstí 30/1 </w:t>
      </w:r>
    </w:p>
    <w:p w:rsidR="00401081" w:rsidRPr="007347BB" w:rsidRDefault="00401081" w:rsidP="004010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Datum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konání: 13. červen 2019, čtvrtek</w:t>
      </w:r>
    </w:p>
    <w:p w:rsidR="00936DBE" w:rsidRDefault="00936DBE" w:rsidP="004010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Příjezd: </w:t>
      </w:r>
      <w:r w:rsidR="00E17C99">
        <w:rPr>
          <w:rFonts w:ascii="Times New Roman" w:eastAsia="Times New Roman" w:hAnsi="Times New Roman" w:cs="Calibri"/>
          <w:sz w:val="24"/>
          <w:szCs w:val="24"/>
          <w:lang w:eastAsia="ar-SA"/>
        </w:rPr>
        <w:t>18.00</w:t>
      </w:r>
      <w:r w:rsidR="00DD7EB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hod</w:t>
      </w:r>
    </w:p>
    <w:p w:rsidR="00DD7EB2" w:rsidRDefault="00936DBE" w:rsidP="00936DB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Z</w:t>
      </w:r>
      <w:r w:rsidR="00401081">
        <w:rPr>
          <w:rFonts w:ascii="Times New Roman" w:eastAsia="Times New Roman" w:hAnsi="Times New Roman" w:cs="Calibri"/>
          <w:sz w:val="24"/>
          <w:szCs w:val="24"/>
          <w:lang w:eastAsia="ar-SA"/>
        </w:rPr>
        <w:t>vuková zkouška: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19:40 – 20.00</w:t>
      </w:r>
      <w:r w:rsidR="00DD7EB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hod</w:t>
      </w:r>
      <w:r w:rsidR="0040108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:rsidR="00936DBE" w:rsidRDefault="00936DBE" w:rsidP="00936DB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Doba vystoupení: 20.00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–  21.00</w:t>
      </w:r>
      <w:proofErr w:type="gramEnd"/>
      <w:r w:rsidR="00DD7EB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hod</w:t>
      </w:r>
    </w:p>
    <w:p w:rsidR="00401081" w:rsidRPr="007347BB" w:rsidRDefault="00401081" w:rsidP="004010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1081" w:rsidRPr="007347BB" w:rsidRDefault="00401081" w:rsidP="0040108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II.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7347B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Závazky smluvních stran</w:t>
      </w:r>
    </w:p>
    <w:p w:rsidR="00401081" w:rsidRPr="007347BB" w:rsidRDefault="00401081" w:rsidP="004010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1. Účinkující se zavazují:</w:t>
      </w:r>
    </w:p>
    <w:p w:rsidR="00401081" w:rsidRPr="007347BB" w:rsidRDefault="00401081" w:rsidP="004010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dostavit se na místo produkce ve sjednaný den a hodinu podle pokynů pořadatele.</w:t>
      </w:r>
    </w:p>
    <w:p w:rsidR="00401081" w:rsidRDefault="00401081" w:rsidP="004010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provést vystoupení dle dohody s pořadatelem. </w:t>
      </w:r>
    </w:p>
    <w:p w:rsidR="003520E0" w:rsidRPr="007347BB" w:rsidRDefault="003520E0" w:rsidP="004010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je-li to v možnostech účinkujícího, zašle elektronicky na tuto smluvní akci pozvánkové video do 10. května 2019.</w:t>
      </w:r>
    </w:p>
    <w:p w:rsidR="00401081" w:rsidRPr="007347BB" w:rsidRDefault="00401081" w:rsidP="004010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2. Pořadatel se zavazuje:</w:t>
      </w:r>
    </w:p>
    <w:p w:rsidR="00401081" w:rsidRPr="007347BB" w:rsidRDefault="00401081" w:rsidP="0040108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zajistit podmínky a místo konání veřejné produkce tak, aby tato mohla být provedena účinkujícími řádně a bez ohrožení zdraví a života. </w:t>
      </w:r>
    </w:p>
    <w:p w:rsidR="00401081" w:rsidRDefault="00401081" w:rsidP="0040108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zajistit přístup na místo konání produkce nejpozději 1 hodinu před zahájením.</w:t>
      </w:r>
    </w:p>
    <w:p w:rsidR="003520E0" w:rsidRDefault="003520E0" w:rsidP="0040108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zajistit 3x bezdrát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mic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dj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stůl, 1x malý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jack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kabel 3,5mm a 2x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cinch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kabel</w:t>
      </w:r>
    </w:p>
    <w:p w:rsidR="003520E0" w:rsidRPr="007347BB" w:rsidRDefault="003520E0" w:rsidP="0040108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zajistit 1 šatnu, drobné občerstvení a nápoje pro 4 osoby</w:t>
      </w:r>
    </w:p>
    <w:p w:rsidR="00401081" w:rsidRPr="007347BB" w:rsidRDefault="00401081" w:rsidP="00401081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1081" w:rsidRPr="007347BB" w:rsidRDefault="00401081" w:rsidP="0040108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III. Platební podmínky</w:t>
      </w:r>
    </w:p>
    <w:p w:rsidR="00401081" w:rsidRPr="007347BB" w:rsidRDefault="00401081" w:rsidP="004010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1. Pořadatel uhradí účinkujícím smluvní cenu v celkové konečné výši</w:t>
      </w:r>
      <w:r w:rsidRPr="007347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permStart w:id="1596735721" w:edGrp="everyone"/>
      <w:permEnd w:id="1596735721"/>
      <w:r w:rsidR="006C7EB4" w:rsidRPr="0048793C">
        <w:rPr>
          <w:rFonts w:ascii="Times New Roman" w:eastAsia="Times New Roman" w:hAnsi="Times New Roman" w:cs="Calibri"/>
          <w:bCs/>
          <w:sz w:val="24"/>
          <w:szCs w:val="24"/>
          <w:highlight w:val="black"/>
          <w:lang w:eastAsia="ar-SA"/>
        </w:rPr>
        <w:t>50</w:t>
      </w:r>
      <w:r w:rsidRPr="0048793C">
        <w:rPr>
          <w:rFonts w:ascii="Times New Roman" w:eastAsia="Times New Roman" w:hAnsi="Times New Roman" w:cs="Calibri"/>
          <w:bCs/>
          <w:sz w:val="24"/>
          <w:szCs w:val="24"/>
          <w:highlight w:val="black"/>
          <w:lang w:eastAsia="ar-SA"/>
        </w:rPr>
        <w:t>.000,-</w:t>
      </w:r>
      <w:r w:rsidRPr="007347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Kč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401081" w:rsidRDefault="00401081" w:rsidP="0040108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2. Pořadatel provede výplatu smluvní ceny </w:t>
      </w:r>
      <w:r w:rsidR="00B067C6">
        <w:rPr>
          <w:rFonts w:ascii="Times New Roman" w:eastAsia="Times New Roman" w:hAnsi="Times New Roman" w:cs="Calibri"/>
          <w:sz w:val="24"/>
          <w:szCs w:val="24"/>
          <w:lang w:eastAsia="ar-SA"/>
        </w:rPr>
        <w:t>bankovním převodem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po skončení veřejné produkce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a to proti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dodané faktuře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bookmarkStart w:id="0" w:name="_GoBack"/>
      <w:bookmarkEnd w:id="0"/>
    </w:p>
    <w:p w:rsidR="003520E0" w:rsidRPr="003520E0" w:rsidRDefault="003520E0" w:rsidP="0040108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520E0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3. Pořadatel žádá o zaslání faktury (s aktuálními daty) elektronicky 3 dny pře akcí na adresu </w:t>
      </w:r>
      <w:hyperlink r:id="rId5" w:history="1">
        <w:r w:rsidRPr="003520E0">
          <w:rPr>
            <w:rStyle w:val="Hypertextovodkaz"/>
            <w:rFonts w:ascii="Times New Roman" w:eastAsia="Times New Roman" w:hAnsi="Times New Roman" w:cs="Calibri"/>
            <w:color w:val="auto"/>
            <w:sz w:val="24"/>
            <w:szCs w:val="24"/>
            <w:lang w:eastAsia="ar-SA"/>
          </w:rPr>
          <w:t>g4@galerie4.cz</w:t>
        </w:r>
      </w:hyperlink>
      <w:r w:rsidRPr="003520E0">
        <w:rPr>
          <w:rFonts w:ascii="Times New Roman" w:eastAsia="Times New Roman" w:hAnsi="Times New Roman" w:cs="Calibri"/>
          <w:sz w:val="24"/>
          <w:szCs w:val="24"/>
          <w:lang w:eastAsia="ar-SA"/>
        </w:rPr>
        <w:t>. Originál faktury zároveň účinkující dodá v místě konání akce pořadateli.</w:t>
      </w:r>
    </w:p>
    <w:p w:rsidR="00401081" w:rsidRPr="007347BB" w:rsidRDefault="003520E0" w:rsidP="00DD7E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="00401081"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. Podpisem smlouvy se obě strany zavazují nezveřejňovat jakékoliv údaje, týkající se ceny vystoupení.</w:t>
      </w:r>
    </w:p>
    <w:p w:rsidR="00401081" w:rsidRPr="007347BB" w:rsidRDefault="00401081" w:rsidP="0040108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401081" w:rsidRPr="007347BB" w:rsidRDefault="00401081" w:rsidP="0040108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IV. </w:t>
      </w:r>
      <w:r w:rsidRPr="007347B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Závěrečná ustanovení</w:t>
      </w:r>
    </w:p>
    <w:p w:rsidR="00401081" w:rsidRPr="007347BB" w:rsidRDefault="00401081" w:rsidP="00DD7E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1. Tato smlouva nabývá účinnosti a platnosti podpisem právoplatnými zástupci obou smluvních stran.</w:t>
      </w:r>
    </w:p>
    <w:p w:rsidR="00401081" w:rsidRPr="007347BB" w:rsidRDefault="00401081" w:rsidP="0040108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Times New Roman"/>
          <w:sz w:val="24"/>
          <w:szCs w:val="24"/>
          <w:lang w:eastAsia="ar-SA"/>
        </w:rPr>
        <w:t>2. Účinkující prohlašuje, že veškerá daňová a jiná plnění, vyplývající z příjmu z této smlouvy, si bude hradit sám a ve své režii.</w:t>
      </w:r>
    </w:p>
    <w:p w:rsidR="00401081" w:rsidRPr="007347BB" w:rsidRDefault="00401081" w:rsidP="0040108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3. Jakékoliv změny nebo dodatky k této smlouvě mohou být provedeny po dohodě obou stran pouze písemně.</w:t>
      </w:r>
    </w:p>
    <w:p w:rsidR="00401081" w:rsidRPr="007347BB" w:rsidRDefault="00401081" w:rsidP="00DD7E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4. Smlouva je vystavena ve dvou exemplářích, z nichž účinkující i pořadatel obdrží po jednom stejnopisu.</w:t>
      </w:r>
    </w:p>
    <w:p w:rsidR="00401081" w:rsidRDefault="00401081" w:rsidP="00DD7E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5. Smlouvu lze vypovědět pouze písemně, nejpozději však 2 měsíce před aktuálním datem plnění.</w:t>
      </w:r>
    </w:p>
    <w:p w:rsidR="00DD7EB2" w:rsidRPr="007347BB" w:rsidRDefault="00DD7EB2" w:rsidP="004010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V </w:t>
      </w:r>
      <w:r w:rsidR="00000E0B">
        <w:rPr>
          <w:rFonts w:ascii="Times New Roman" w:eastAsia="Times New Roman" w:hAnsi="Times New Roman" w:cs="Calibri"/>
          <w:sz w:val="24"/>
          <w:szCs w:val="24"/>
          <w:lang w:eastAsia="ar-SA"/>
        </w:rPr>
        <w:t>Praze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dne</w:t>
      </w:r>
      <w:r w:rsidR="00000E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29.1.2019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000E0B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000E0B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V Chebu dne</w:t>
      </w:r>
      <w:r w:rsidR="00000E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11.2.2019</w:t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:rsidR="00DD7EB2" w:rsidRDefault="00DD7EB2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:rsidR="00401081" w:rsidRPr="007347BB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1081" w:rsidRPr="00B81D81" w:rsidRDefault="00401081" w:rsidP="0040108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Účinkující …………………………</w:t>
      </w:r>
      <w:proofErr w:type="gramStart"/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…….</w:t>
      </w:r>
      <w:proofErr w:type="gramEnd"/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DD7EB2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DD7EB2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7347BB">
        <w:rPr>
          <w:rFonts w:ascii="Times New Roman" w:eastAsia="Times New Roman" w:hAnsi="Times New Roman" w:cs="Calibri"/>
          <w:sz w:val="24"/>
          <w:szCs w:val="24"/>
          <w:lang w:eastAsia="ar-SA"/>
        </w:rPr>
        <w:t>Pořadatel ………………………………</w:t>
      </w:r>
    </w:p>
    <w:p w:rsidR="00272DB3" w:rsidRDefault="0048793C"/>
    <w:sectPr w:rsidR="00272DB3" w:rsidSect="00DD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0KLC3ZZQM8y9GOjM3YRlzv0asjph4Ua5CEzgRs0bDM3eHTnXgg0Gb6/Goi3j4l5xtmoFnkT+G/rRlQ/I7pHfg==" w:salt="wZhHHCWe4M5esdzQkUPp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81"/>
    <w:rsid w:val="00000E0B"/>
    <w:rsid w:val="00032EA3"/>
    <w:rsid w:val="0034044C"/>
    <w:rsid w:val="003520E0"/>
    <w:rsid w:val="00401081"/>
    <w:rsid w:val="0048793C"/>
    <w:rsid w:val="00504328"/>
    <w:rsid w:val="006C7EB4"/>
    <w:rsid w:val="00924CE5"/>
    <w:rsid w:val="00925C76"/>
    <w:rsid w:val="00936DBE"/>
    <w:rsid w:val="00A2052C"/>
    <w:rsid w:val="00A54D87"/>
    <w:rsid w:val="00B067C6"/>
    <w:rsid w:val="00B56D9A"/>
    <w:rsid w:val="00BF1444"/>
    <w:rsid w:val="00C10033"/>
    <w:rsid w:val="00DD7EB2"/>
    <w:rsid w:val="00E1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D40FD-0E89-4D37-BC79-A5A83432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1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20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4@galerie4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387</Words>
  <Characters>2289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7</cp:revision>
  <dcterms:created xsi:type="dcterms:W3CDTF">2019-01-24T13:42:00Z</dcterms:created>
  <dcterms:modified xsi:type="dcterms:W3CDTF">2019-03-01T07:58:00Z</dcterms:modified>
</cp:coreProperties>
</file>