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6B" w:rsidRDefault="004619EB">
      <w:pPr>
        <w:pStyle w:val="Nadpis20"/>
        <w:framePr w:wrap="none" w:vAnchor="page" w:hAnchor="page" w:x="436" w:y="266"/>
        <w:shd w:val="clear" w:color="auto" w:fill="auto"/>
        <w:spacing w:line="300" w:lineRule="exact"/>
      </w:pPr>
      <w:bookmarkStart w:id="0" w:name="bookmark0"/>
      <w:r>
        <w:t>a údržba</w:t>
      </w:r>
      <w:bookmarkEnd w:id="0"/>
    </w:p>
    <w:p w:rsidR="00A96B6B" w:rsidRDefault="004619EB">
      <w:pPr>
        <w:framePr w:wrap="none" w:vAnchor="page" w:hAnchor="page" w:x="388" w:y="68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3.25pt">
            <v:imagedata r:id="rId7" r:href="rId8"/>
          </v:shape>
        </w:pict>
      </w:r>
    </w:p>
    <w:p w:rsidR="00A96B6B" w:rsidRDefault="004619EB">
      <w:pPr>
        <w:pStyle w:val="Zkladntext30"/>
        <w:framePr w:w="3269" w:h="693" w:hRule="exact" w:wrap="none" w:vAnchor="page" w:hAnchor="page" w:x="7848" w:y="424"/>
        <w:shd w:val="clear" w:color="auto" w:fill="auto"/>
      </w:pPr>
      <w:r>
        <w:t xml:space="preserve">KRAJSKÁ SPRÁVA A ÚDRŽBA SILNIC VYSOČINY{ </w:t>
      </w:r>
      <w:r>
        <w:rPr>
          <w:rStyle w:val="Zkladntext375pt"/>
        </w:rPr>
        <w:t xml:space="preserve">příspěvková organizace </w:t>
      </w:r>
      <w:r>
        <w:t>SMLOUVA REGISTROVÁNA</w:t>
      </w:r>
    </w:p>
    <w:p w:rsidR="00A96B6B" w:rsidRDefault="004619EB">
      <w:pPr>
        <w:pStyle w:val="Zkladntext40"/>
        <w:framePr w:wrap="none" w:vAnchor="page" w:hAnchor="page" w:x="7771" w:y="1087"/>
        <w:shd w:val="clear" w:color="auto" w:fill="auto"/>
        <w:spacing w:line="170" w:lineRule="exact"/>
      </w:pPr>
      <w:r>
        <w:rPr>
          <w:rStyle w:val="Zkladntext41"/>
        </w:rPr>
        <w:t>I pod číslem</w:t>
      </w:r>
      <w:r>
        <w:t>:</w:t>
      </w:r>
    </w:p>
    <w:p w:rsidR="00A96B6B" w:rsidRDefault="004619EB">
      <w:pPr>
        <w:pStyle w:val="Zkladntext50"/>
        <w:framePr w:w="3816" w:h="672" w:hRule="exact" w:wrap="none" w:vAnchor="page" w:hAnchor="page" w:x="4022" w:y="2121"/>
        <w:shd w:val="clear" w:color="auto" w:fill="auto"/>
        <w:ind w:left="400" w:firstLine="0"/>
      </w:pPr>
      <w:r>
        <w:rPr>
          <w:rStyle w:val="Zkladntext5dkovn3pt"/>
          <w:b/>
          <w:bCs/>
        </w:rPr>
        <w:t>SMLOUVA O DÍLO</w:t>
      </w:r>
    </w:p>
    <w:p w:rsidR="00A96B6B" w:rsidRDefault="004619EB">
      <w:pPr>
        <w:pStyle w:val="Nadpis40"/>
        <w:framePr w:w="3816" w:h="672" w:hRule="exact" w:wrap="none" w:vAnchor="page" w:hAnchor="page" w:x="4022" w:y="2121"/>
        <w:shd w:val="clear" w:color="auto" w:fill="auto"/>
      </w:pPr>
      <w:bookmarkStart w:id="1" w:name="bookmark1"/>
      <w:r>
        <w:t xml:space="preserve">„Most </w:t>
      </w:r>
      <w:r>
        <w:t xml:space="preserve">v obci </w:t>
      </w:r>
      <w:proofErr w:type="spellStart"/>
      <w:r>
        <w:t>Skuhrov</w:t>
      </w:r>
      <w:proofErr w:type="spellEnd"/>
      <w:r>
        <w:t xml:space="preserve"> přes 1/38“</w:t>
      </w:r>
      <w:bookmarkEnd w:id="1"/>
    </w:p>
    <w:p w:rsidR="00A96B6B" w:rsidRDefault="004619EB">
      <w:pPr>
        <w:pStyle w:val="Zkladntext60"/>
        <w:framePr w:w="7430" w:h="5587" w:hRule="exact" w:wrap="none" w:vAnchor="page" w:hAnchor="page" w:x="1334" w:y="3319"/>
        <w:shd w:val="clear" w:color="auto" w:fill="auto"/>
        <w:spacing w:line="190" w:lineRule="exact"/>
      </w:pPr>
      <w:r>
        <w:t>Číslo smlouvy objednatele:</w:t>
      </w:r>
    </w:p>
    <w:p w:rsidR="00A96B6B" w:rsidRDefault="004619EB">
      <w:pPr>
        <w:pStyle w:val="Zkladntext60"/>
        <w:framePr w:w="7430" w:h="5587" w:hRule="exact" w:wrap="none" w:vAnchor="page" w:hAnchor="page" w:x="1334" w:y="3319"/>
        <w:shd w:val="clear" w:color="auto" w:fill="auto"/>
        <w:spacing w:line="264" w:lineRule="exact"/>
      </w:pPr>
      <w:r>
        <w:t>Číslo smlouvy zhotovitele:</w:t>
      </w:r>
    </w:p>
    <w:p w:rsidR="00A96B6B" w:rsidRDefault="004619EB">
      <w:pPr>
        <w:pStyle w:val="Zkladntext50"/>
        <w:framePr w:w="7430" w:h="5587" w:hRule="exact" w:wrap="none" w:vAnchor="page" w:hAnchor="page" w:x="1334" w:y="3319"/>
        <w:shd w:val="clear" w:color="auto" w:fill="auto"/>
        <w:spacing w:line="264" w:lineRule="exact"/>
        <w:ind w:right="1800" w:firstLine="0"/>
        <w:jc w:val="center"/>
      </w:pPr>
      <w:r>
        <w:t>Článek 1</w:t>
      </w:r>
      <w:r>
        <w:br/>
        <w:t>Smluvní strany</w:t>
      </w:r>
    </w:p>
    <w:p w:rsidR="00A96B6B" w:rsidRDefault="004619EB">
      <w:pPr>
        <w:pStyle w:val="Zkladntext50"/>
        <w:framePr w:w="7430" w:h="5587" w:hRule="exact" w:wrap="none" w:vAnchor="page" w:hAnchor="page" w:x="1334" w:y="3319"/>
        <w:shd w:val="clear" w:color="auto" w:fill="auto"/>
        <w:spacing w:line="264" w:lineRule="exact"/>
        <w:ind w:firstLine="0"/>
        <w:jc w:val="both"/>
      </w:pPr>
      <w:r>
        <w:t>Objednatel:</w:t>
      </w:r>
    </w:p>
    <w:p w:rsidR="00A96B6B" w:rsidRDefault="004619EB">
      <w:pPr>
        <w:pStyle w:val="Zkladntext50"/>
        <w:framePr w:w="7430" w:h="5587" w:hRule="exact" w:wrap="none" w:vAnchor="page" w:hAnchor="page" w:x="1334" w:y="3319"/>
        <w:shd w:val="clear" w:color="auto" w:fill="auto"/>
        <w:spacing w:line="264" w:lineRule="exact"/>
        <w:ind w:firstLine="0"/>
        <w:jc w:val="both"/>
      </w:pPr>
      <w:r>
        <w:t>Krajská správa a údržba silnic Vysočiny, příspěvková organizace</w:t>
      </w:r>
    </w:p>
    <w:p w:rsidR="00A96B6B" w:rsidRDefault="004619EB">
      <w:pPr>
        <w:pStyle w:val="Zkladntext20"/>
        <w:framePr w:w="7430" w:h="5587" w:hRule="exact" w:wrap="none" w:vAnchor="page" w:hAnchor="page" w:x="1334" w:y="3319"/>
        <w:shd w:val="clear" w:color="auto" w:fill="auto"/>
        <w:ind w:firstLine="0"/>
      </w:pPr>
      <w:r>
        <w:t>se sídlem: Kosovská 1122/16, 586 01 Jihlava</w:t>
      </w:r>
    </w:p>
    <w:p w:rsidR="00A96B6B" w:rsidRDefault="004619EB">
      <w:pPr>
        <w:pStyle w:val="Zkladntext20"/>
        <w:framePr w:w="7430" w:h="5587" w:hRule="exact" w:wrap="none" w:vAnchor="page" w:hAnchor="page" w:x="1334" w:y="3319"/>
        <w:shd w:val="clear" w:color="auto" w:fill="auto"/>
        <w:tabs>
          <w:tab w:val="left" w:pos="2054"/>
        </w:tabs>
        <w:ind w:firstLine="0"/>
      </w:pPr>
      <w:r>
        <w:t>zastoupený:</w:t>
      </w:r>
      <w:r>
        <w:tab/>
        <w:t xml:space="preserve">Ing. Janem Míkou, </w:t>
      </w:r>
      <w:r>
        <w:t>ředitelem organizace</w:t>
      </w:r>
    </w:p>
    <w:p w:rsidR="00A96B6B" w:rsidRDefault="004619EB">
      <w:pPr>
        <w:pStyle w:val="Zkladntext20"/>
        <w:framePr w:w="7430" w:h="5587" w:hRule="exact" w:wrap="none" w:vAnchor="page" w:hAnchor="page" w:x="1334" w:y="3319"/>
        <w:shd w:val="clear" w:color="auto" w:fill="auto"/>
        <w:ind w:firstLine="0"/>
      </w:pPr>
      <w:r>
        <w:t>Osoby pověřené jednat ve věcech technických:</w:t>
      </w:r>
    </w:p>
    <w:p w:rsidR="00A96B6B" w:rsidRDefault="004619EB">
      <w:pPr>
        <w:pStyle w:val="Zkladntext20"/>
        <w:framePr w:w="7430" w:h="5587" w:hRule="exact" w:wrap="none" w:vAnchor="page" w:hAnchor="page" w:x="1334" w:y="3319"/>
        <w:shd w:val="clear" w:color="auto" w:fill="auto"/>
        <w:ind w:left="2100" w:firstLine="0"/>
        <w:jc w:val="left"/>
      </w:pPr>
      <w:r>
        <w:t xml:space="preserve">Ing. Jan Felkl, vedoucí </w:t>
      </w:r>
      <w:proofErr w:type="spellStart"/>
      <w:r>
        <w:t>technickosprávního</w:t>
      </w:r>
      <w:proofErr w:type="spellEnd"/>
      <w:r>
        <w:t xml:space="preserve"> oddělení, 725 529 444, e- mail : </w:t>
      </w:r>
      <w:hyperlink r:id="rId9" w:history="1">
        <w:r>
          <w:rPr>
            <w:rStyle w:val="Hypertextovodkaz"/>
          </w:rPr>
          <w:t>felkl.i @</w:t>
        </w:r>
        <w:r>
          <w:rPr>
            <w:rStyle w:val="Hypertextovodkaz"/>
          </w:rPr>
          <w:t>ksusv.cz</w:t>
        </w:r>
      </w:hyperlink>
      <w:r>
        <w:rPr>
          <w:rStyle w:val="Zkladntext21"/>
        </w:rPr>
        <w:t xml:space="preserve"> </w:t>
      </w:r>
      <w:r>
        <w:t>Josef Culka, inspektor mostů, TSO Havlíčkův Brod, 724 240</w:t>
      </w:r>
      <w:r>
        <w:t xml:space="preserve"> 950, e-mail : </w:t>
      </w:r>
      <w:hyperlink r:id="rId10" w:history="1">
        <w:r>
          <w:rPr>
            <w:rStyle w:val="Hypertextovodkaz"/>
          </w:rPr>
          <w:t>culka.i@ksusv.cz</w:t>
        </w:r>
      </w:hyperlink>
      <w:r>
        <w:rPr>
          <w:rStyle w:val="Zkladntext21"/>
        </w:rPr>
        <w:t xml:space="preserve"> </w:t>
      </w:r>
      <w:r>
        <w:t>Komerční banka, a.s.</w:t>
      </w:r>
    </w:p>
    <w:p w:rsidR="00A96B6B" w:rsidRDefault="004619EB">
      <w:pPr>
        <w:pStyle w:val="Zkladntext20"/>
        <w:framePr w:w="7430" w:h="5587" w:hRule="exact" w:wrap="none" w:vAnchor="page" w:hAnchor="page" w:x="1334" w:y="3319"/>
        <w:shd w:val="clear" w:color="auto" w:fill="auto"/>
        <w:ind w:left="2100" w:right="3780" w:firstLine="0"/>
        <w:jc w:val="left"/>
      </w:pPr>
      <w:r>
        <w:t xml:space="preserve">18330681/0100 000 90 450 CZ00090450 567 117 158 567 117 198 </w:t>
      </w:r>
      <w:hyperlink r:id="rId11" w:history="1">
        <w:r>
          <w:rPr>
            <w:rStyle w:val="Hypertextovodkaz"/>
          </w:rPr>
          <w:t>ksusv@ksusv.cz</w:t>
        </w:r>
      </w:hyperlink>
      <w:r>
        <w:rPr>
          <w:rStyle w:val="Zkladntext21"/>
        </w:rPr>
        <w:t xml:space="preserve"> </w:t>
      </w:r>
      <w:r>
        <w:t>Kraj Vysočina</w:t>
      </w:r>
    </w:p>
    <w:p w:rsidR="00A96B6B" w:rsidRDefault="004619EB">
      <w:pPr>
        <w:pStyle w:val="Zkladntext20"/>
        <w:framePr w:w="2035" w:h="2472" w:hRule="exact" w:wrap="none" w:vAnchor="page" w:hAnchor="page" w:x="1348" w:y="6707"/>
        <w:shd w:val="clear" w:color="auto" w:fill="auto"/>
        <w:ind w:firstLine="0"/>
        <w:jc w:val="left"/>
      </w:pPr>
      <w:r>
        <w:t>Bankovní spojení: Číslo účtu:</w:t>
      </w:r>
    </w:p>
    <w:p w:rsidR="00A96B6B" w:rsidRDefault="004619EB">
      <w:pPr>
        <w:pStyle w:val="Zkladntext20"/>
        <w:framePr w:w="2035" w:h="2472" w:hRule="exact" w:wrap="none" w:vAnchor="page" w:hAnchor="page" w:x="1348" w:y="6707"/>
        <w:shd w:val="clear" w:color="auto" w:fill="auto"/>
        <w:ind w:firstLine="0"/>
        <w:jc w:val="left"/>
      </w:pPr>
      <w:r>
        <w:t>IČO:</w:t>
      </w:r>
    </w:p>
    <w:p w:rsidR="00A96B6B" w:rsidRDefault="004619EB">
      <w:pPr>
        <w:pStyle w:val="Zkladntext20"/>
        <w:framePr w:w="2035" w:h="2472" w:hRule="exact" w:wrap="none" w:vAnchor="page" w:hAnchor="page" w:x="1348" w:y="6707"/>
        <w:shd w:val="clear" w:color="auto" w:fill="auto"/>
        <w:ind w:firstLine="0"/>
        <w:jc w:val="left"/>
      </w:pPr>
      <w:r>
        <w:t>DIČ:</w:t>
      </w:r>
    </w:p>
    <w:p w:rsidR="00A96B6B" w:rsidRDefault="004619EB">
      <w:pPr>
        <w:pStyle w:val="Zkladntext20"/>
        <w:framePr w:w="2035" w:h="2472" w:hRule="exact" w:wrap="none" w:vAnchor="page" w:hAnchor="page" w:x="1348" w:y="6707"/>
        <w:shd w:val="clear" w:color="auto" w:fill="auto"/>
        <w:ind w:firstLine="0"/>
        <w:jc w:val="left"/>
      </w:pPr>
      <w:r>
        <w:t>Telefon:</w:t>
      </w:r>
    </w:p>
    <w:p w:rsidR="00A96B6B" w:rsidRDefault="004619EB">
      <w:pPr>
        <w:pStyle w:val="Zkladntext20"/>
        <w:framePr w:w="2035" w:h="2472" w:hRule="exact" w:wrap="none" w:vAnchor="page" w:hAnchor="page" w:x="1348" w:y="6707"/>
        <w:shd w:val="clear" w:color="auto" w:fill="auto"/>
        <w:ind w:firstLine="0"/>
        <w:jc w:val="left"/>
      </w:pPr>
      <w:r>
        <w:t>Fax:</w:t>
      </w:r>
    </w:p>
    <w:p w:rsidR="00A96B6B" w:rsidRDefault="004619EB">
      <w:pPr>
        <w:pStyle w:val="Zkladntext20"/>
        <w:framePr w:w="2035" w:h="2472" w:hRule="exact" w:wrap="none" w:vAnchor="page" w:hAnchor="page" w:x="1348" w:y="6707"/>
        <w:shd w:val="clear" w:color="auto" w:fill="auto"/>
        <w:ind w:firstLine="0"/>
        <w:jc w:val="left"/>
      </w:pPr>
      <w:r>
        <w:t>E-mail:</w:t>
      </w:r>
    </w:p>
    <w:p w:rsidR="00A96B6B" w:rsidRDefault="004619EB">
      <w:pPr>
        <w:pStyle w:val="Zkladntext20"/>
        <w:framePr w:w="2035" w:h="2472" w:hRule="exact" w:wrap="none" w:vAnchor="page" w:hAnchor="page" w:x="1348" w:y="6707"/>
        <w:shd w:val="clear" w:color="auto" w:fill="auto"/>
        <w:ind w:firstLine="0"/>
        <w:jc w:val="left"/>
      </w:pPr>
      <w:r>
        <w:t>Zřizovatel:</w:t>
      </w:r>
    </w:p>
    <w:p w:rsidR="00A96B6B" w:rsidRDefault="004619EB">
      <w:pPr>
        <w:pStyle w:val="Zkladntext50"/>
        <w:framePr w:w="2035" w:h="2472" w:hRule="exact" w:wrap="none" w:vAnchor="page" w:hAnchor="page" w:x="1348" w:y="6707"/>
        <w:shd w:val="clear" w:color="auto" w:fill="auto"/>
        <w:spacing w:line="264" w:lineRule="exact"/>
        <w:ind w:firstLine="0"/>
      </w:pPr>
      <w:r>
        <w:rPr>
          <w:rStyle w:val="Zkladntext5Netun"/>
        </w:rPr>
        <w:t xml:space="preserve">(dále jen </w:t>
      </w:r>
      <w:r>
        <w:t>objednatel)</w:t>
      </w:r>
    </w:p>
    <w:p w:rsidR="00A96B6B" w:rsidRDefault="004619EB">
      <w:pPr>
        <w:pStyle w:val="Zkladntext20"/>
        <w:framePr w:w="1709" w:h="1132" w:hRule="exact" w:wrap="none" w:vAnchor="page" w:hAnchor="page" w:x="8841" w:y="5403"/>
        <w:shd w:val="clear" w:color="auto" w:fill="auto"/>
        <w:spacing w:line="533" w:lineRule="exact"/>
        <w:ind w:firstLine="0"/>
      </w:pPr>
      <w:r>
        <w:t>tel. 567 117 165; tel. 569 430 864;</w:t>
      </w:r>
    </w:p>
    <w:p w:rsidR="00A96B6B" w:rsidRDefault="004619EB">
      <w:pPr>
        <w:pStyle w:val="Zkladntext50"/>
        <w:framePr w:w="1114" w:h="811" w:hRule="exact" w:wrap="none" w:vAnchor="page" w:hAnchor="page" w:x="1363" w:y="9435"/>
        <w:shd w:val="clear" w:color="auto" w:fill="auto"/>
        <w:spacing w:after="238" w:line="220" w:lineRule="exact"/>
        <w:ind w:firstLine="0"/>
      </w:pPr>
      <w:r>
        <w:t>a</w:t>
      </w:r>
    </w:p>
    <w:p w:rsidR="00A96B6B" w:rsidRDefault="004619EB">
      <w:pPr>
        <w:pStyle w:val="Zkladntext50"/>
        <w:framePr w:w="1114" w:h="811" w:hRule="exact" w:wrap="none" w:vAnchor="page" w:hAnchor="page" w:x="1363" w:y="9435"/>
        <w:shd w:val="clear" w:color="auto" w:fill="auto"/>
        <w:spacing w:line="220" w:lineRule="exact"/>
        <w:ind w:firstLine="0"/>
      </w:pPr>
      <w:r>
        <w:t>Zhotovitel:</w:t>
      </w:r>
    </w:p>
    <w:p w:rsidR="00A96B6B" w:rsidRDefault="004619EB">
      <w:pPr>
        <w:pStyle w:val="Zkladntext50"/>
        <w:framePr w:wrap="none" w:vAnchor="page" w:hAnchor="page" w:x="1368" w:y="10237"/>
        <w:shd w:val="clear" w:color="auto" w:fill="auto"/>
        <w:spacing w:line="220" w:lineRule="exact"/>
        <w:ind w:firstLine="0"/>
      </w:pPr>
      <w:r>
        <w:t>SARES, spol. s.r.o.</w:t>
      </w:r>
    </w:p>
    <w:p w:rsidR="00A96B6B" w:rsidRDefault="004619EB">
      <w:pPr>
        <w:pStyle w:val="Zkladntext20"/>
        <w:framePr w:wrap="none" w:vAnchor="page" w:hAnchor="page" w:x="1372" w:y="10871"/>
        <w:shd w:val="clear" w:color="auto" w:fill="auto"/>
        <w:spacing w:line="220" w:lineRule="exact"/>
        <w:ind w:firstLine="0"/>
        <w:jc w:val="left"/>
      </w:pPr>
      <w:r>
        <w:t>se sídlem:</w:t>
      </w:r>
    </w:p>
    <w:p w:rsidR="00A96B6B" w:rsidRDefault="004619EB">
      <w:pPr>
        <w:pStyle w:val="Zkladntext20"/>
        <w:framePr w:wrap="none" w:vAnchor="page" w:hAnchor="page" w:x="4123" w:y="10861"/>
        <w:shd w:val="clear" w:color="auto" w:fill="auto"/>
        <w:spacing w:line="220" w:lineRule="exact"/>
        <w:ind w:firstLine="0"/>
        <w:jc w:val="left"/>
      </w:pPr>
      <w:r>
        <w:t>Mendlovo nám. 907/1 a, 603 00 Brno</w:t>
      </w:r>
    </w:p>
    <w:p w:rsidR="00A96B6B" w:rsidRDefault="004619EB">
      <w:pPr>
        <w:pStyle w:val="Zkladntext20"/>
        <w:framePr w:wrap="none" w:vAnchor="page" w:hAnchor="page" w:x="1368" w:y="11188"/>
        <w:shd w:val="clear" w:color="auto" w:fill="auto"/>
        <w:spacing w:line="220" w:lineRule="exact"/>
        <w:ind w:firstLine="0"/>
        <w:jc w:val="left"/>
      </w:pPr>
      <w:r>
        <w:t xml:space="preserve">Zápis v obchodním rejstříku: </w:t>
      </w:r>
      <w:proofErr w:type="gramStart"/>
      <w:r>
        <w:t>vedeném</w:t>
      </w:r>
      <w:proofErr w:type="gramEnd"/>
      <w:r>
        <w:t xml:space="preserve"> Krajským soudem v Brně, oddíl C, vložka 7000</w:t>
      </w:r>
    </w:p>
    <w:p w:rsidR="00A96B6B" w:rsidRDefault="004619EB">
      <w:pPr>
        <w:pStyle w:val="Zkladntext20"/>
        <w:framePr w:w="2285" w:h="3234" w:hRule="exact" w:wrap="none" w:vAnchor="page" w:hAnchor="page" w:x="1368" w:y="11518"/>
        <w:shd w:val="clear" w:color="auto" w:fill="auto"/>
        <w:spacing w:line="220" w:lineRule="exact"/>
        <w:ind w:firstLine="0"/>
        <w:jc w:val="left"/>
      </w:pPr>
      <w:r>
        <w:t>Zastoupen:</w:t>
      </w:r>
    </w:p>
    <w:p w:rsidR="00A96B6B" w:rsidRDefault="004619EB">
      <w:pPr>
        <w:pStyle w:val="Zkladntext20"/>
        <w:framePr w:w="2285" w:h="3234" w:hRule="exact" w:wrap="none" w:vAnchor="page" w:hAnchor="page" w:x="1368" w:y="11518"/>
        <w:shd w:val="clear" w:color="auto" w:fill="auto"/>
        <w:spacing w:line="302" w:lineRule="exact"/>
        <w:ind w:firstLine="0"/>
        <w:jc w:val="left"/>
      </w:pPr>
      <w:r>
        <w:t>Oprávněn jednat ve věcech smluvních: ve věcech technických: Korespondenční adresa: Bankovní spojení:</w:t>
      </w:r>
    </w:p>
    <w:p w:rsidR="00A96B6B" w:rsidRDefault="004619EB">
      <w:pPr>
        <w:pStyle w:val="Zkladntext20"/>
        <w:framePr w:w="2285" w:h="3234" w:hRule="exact" w:wrap="none" w:vAnchor="page" w:hAnchor="page" w:x="1368" w:y="11518"/>
        <w:shd w:val="clear" w:color="auto" w:fill="auto"/>
        <w:spacing w:line="220" w:lineRule="exact"/>
        <w:ind w:firstLine="0"/>
        <w:jc w:val="left"/>
      </w:pPr>
      <w:r>
        <w:t>Číslo účtu:</w:t>
      </w:r>
    </w:p>
    <w:p w:rsidR="00A96B6B" w:rsidRDefault="004619EB">
      <w:pPr>
        <w:pStyle w:val="Zkladntext70"/>
        <w:framePr w:w="2285" w:h="3234" w:hRule="exact" w:wrap="none" w:vAnchor="page" w:hAnchor="page" w:x="1368" w:y="11518"/>
        <w:shd w:val="clear" w:color="auto" w:fill="auto"/>
        <w:spacing w:after="29" w:line="240" w:lineRule="exact"/>
      </w:pPr>
      <w:r>
        <w:t>IČ:</w:t>
      </w:r>
    </w:p>
    <w:p w:rsidR="00A96B6B" w:rsidRDefault="004619EB">
      <w:pPr>
        <w:pStyle w:val="Zkladntext20"/>
        <w:framePr w:w="2285" w:h="3234" w:hRule="exact" w:wrap="none" w:vAnchor="page" w:hAnchor="page" w:x="1368" w:y="11518"/>
        <w:shd w:val="clear" w:color="auto" w:fill="auto"/>
        <w:ind w:firstLine="0"/>
        <w:jc w:val="left"/>
      </w:pPr>
      <w:r>
        <w:t>Telefon:</w:t>
      </w:r>
    </w:p>
    <w:p w:rsidR="00A96B6B" w:rsidRDefault="004619EB">
      <w:pPr>
        <w:pStyle w:val="Zkladntext20"/>
        <w:framePr w:w="2285" w:h="3234" w:hRule="exact" w:wrap="none" w:vAnchor="page" w:hAnchor="page" w:x="1368" w:y="11518"/>
        <w:shd w:val="clear" w:color="auto" w:fill="auto"/>
        <w:ind w:firstLine="0"/>
        <w:jc w:val="left"/>
      </w:pPr>
      <w:r>
        <w:t>E-mail:</w:t>
      </w:r>
    </w:p>
    <w:p w:rsidR="00A96B6B" w:rsidRDefault="004619EB">
      <w:pPr>
        <w:pStyle w:val="Zkladntext50"/>
        <w:framePr w:w="2285" w:h="3234" w:hRule="exact" w:wrap="none" w:vAnchor="page" w:hAnchor="page" w:x="1368" w:y="11518"/>
        <w:shd w:val="clear" w:color="auto" w:fill="auto"/>
        <w:spacing w:line="264" w:lineRule="exact"/>
        <w:ind w:firstLine="0"/>
      </w:pPr>
      <w:r>
        <w:rPr>
          <w:rStyle w:val="Zkladntext5Netun"/>
        </w:rPr>
        <w:t xml:space="preserve">(dále jen </w:t>
      </w:r>
      <w:r>
        <w:t>zhotovitel)</w:t>
      </w:r>
    </w:p>
    <w:p w:rsidR="00A96B6B" w:rsidRDefault="004619EB">
      <w:pPr>
        <w:pStyle w:val="Zkladntext20"/>
        <w:framePr w:w="2477" w:h="2970" w:hRule="exact" w:wrap="none" w:vAnchor="page" w:hAnchor="page" w:x="4128" w:y="11514"/>
        <w:shd w:val="clear" w:color="auto" w:fill="auto"/>
        <w:spacing w:after="314" w:line="220" w:lineRule="exact"/>
        <w:ind w:firstLine="0"/>
        <w:jc w:val="left"/>
      </w:pPr>
      <w:proofErr w:type="spellStart"/>
      <w:r>
        <w:t>xxxxxxxxxxxx</w:t>
      </w:r>
      <w:proofErr w:type="spellEnd"/>
    </w:p>
    <w:p w:rsidR="00A96B6B" w:rsidRDefault="004619EB">
      <w:pPr>
        <w:pStyle w:val="Zkladntext20"/>
        <w:framePr w:w="2477" w:h="2970" w:hRule="exact" w:wrap="none" w:vAnchor="page" w:hAnchor="page" w:x="4128" w:y="11514"/>
        <w:shd w:val="clear" w:color="auto" w:fill="auto"/>
        <w:spacing w:line="288" w:lineRule="exact"/>
        <w:ind w:firstLine="0"/>
        <w:jc w:val="left"/>
      </w:pPr>
      <w:proofErr w:type="spellStart"/>
      <w:r>
        <w:t>xxxxxxxxxxxxxx</w:t>
      </w:r>
      <w:proofErr w:type="spellEnd"/>
      <w:r>
        <w:t xml:space="preserve"> </w:t>
      </w:r>
      <w:proofErr w:type="spellStart"/>
      <w:r>
        <w:t>xxxxxxxxxxx</w:t>
      </w:r>
      <w:proofErr w:type="spellEnd"/>
      <w:r>
        <w:t xml:space="preserve"> Brno KB Brno, 25208-641/0100 46968342 602574551 </w:t>
      </w:r>
      <w:hyperlink r:id="rId12" w:history="1">
        <w:r>
          <w:rPr>
            <w:rStyle w:val="Hypertextovodkaz"/>
            <w:lang w:val="en-US" w:eastAsia="en-US" w:bidi="en-US"/>
          </w:rPr>
          <w:t>info@saresbrno.cz</w:t>
        </w:r>
      </w:hyperlink>
    </w:p>
    <w:p w:rsidR="00A96B6B" w:rsidRDefault="004619EB">
      <w:pPr>
        <w:pStyle w:val="ZhlavneboZpat0"/>
        <w:framePr w:wrap="none" w:vAnchor="page" w:hAnchor="page" w:x="5361" w:y="14888"/>
        <w:shd w:val="clear" w:color="auto" w:fill="auto"/>
        <w:spacing w:line="220" w:lineRule="exact"/>
      </w:pPr>
      <w:r>
        <w:t>Stránka 1 z 2</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20"/>
        <w:framePr w:w="9293" w:h="1123" w:hRule="exact" w:wrap="none" w:vAnchor="page" w:hAnchor="page" w:x="1056" w:y="2333"/>
        <w:shd w:val="clear" w:color="auto" w:fill="auto"/>
        <w:ind w:firstLine="760"/>
      </w:pPr>
      <w:r>
        <w:lastRenderedPageBreak/>
        <w:t>Smluvní strany se dohodly, že jejich závazkový vztah ve sm</w:t>
      </w:r>
      <w:r>
        <w:t xml:space="preserve">yslu § 2586 </w:t>
      </w:r>
      <w:r>
        <w:rPr>
          <w:rStyle w:val="Zkladntext2Tun"/>
        </w:rPr>
        <w:t xml:space="preserve">a </w:t>
      </w:r>
      <w:proofErr w:type="spellStart"/>
      <w:r>
        <w:rPr>
          <w:rStyle w:val="Zkladntext2Tun"/>
        </w:rPr>
        <w:t>násl</w:t>
      </w:r>
      <w:proofErr w:type="spellEnd"/>
      <w:r>
        <w:rPr>
          <w:rStyle w:val="Zkladntext2Tun"/>
        </w:rPr>
        <w:t xml:space="preserve">. zákona </w:t>
      </w:r>
      <w:r>
        <w:t xml:space="preserve">č. 89/2012 </w:t>
      </w:r>
      <w:r>
        <w:rPr>
          <w:rStyle w:val="Zkladntext2Tun"/>
        </w:rPr>
        <w:t xml:space="preserve">Sb., Občanského zákoníku, </w:t>
      </w:r>
      <w:r>
        <w:t xml:space="preserve">v </w:t>
      </w:r>
      <w:r>
        <w:rPr>
          <w:rStyle w:val="Zkladntext2Tun"/>
        </w:rPr>
        <w:t xml:space="preserve">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p>
    <w:p w:rsidR="00A96B6B" w:rsidRDefault="004619EB">
      <w:pPr>
        <w:pStyle w:val="Zkladntext50"/>
        <w:framePr w:w="9293" w:h="1835" w:hRule="exact" w:wrap="none" w:vAnchor="page" w:hAnchor="page" w:x="1056" w:y="3820"/>
        <w:shd w:val="clear" w:color="auto" w:fill="auto"/>
        <w:spacing w:line="379" w:lineRule="exact"/>
        <w:ind w:right="60" w:firstLine="0"/>
        <w:jc w:val="center"/>
      </w:pPr>
      <w:r>
        <w:t>Čl</w:t>
      </w:r>
      <w:r>
        <w:t>ánek 2</w:t>
      </w:r>
    </w:p>
    <w:p w:rsidR="00A96B6B" w:rsidRDefault="004619EB">
      <w:pPr>
        <w:pStyle w:val="Zkladntext50"/>
        <w:framePr w:w="9293" w:h="1835" w:hRule="exact" w:wrap="none" w:vAnchor="page" w:hAnchor="page" w:x="1056" w:y="3820"/>
        <w:shd w:val="clear" w:color="auto" w:fill="auto"/>
        <w:spacing w:line="379" w:lineRule="exact"/>
        <w:ind w:right="60" w:firstLine="0"/>
        <w:jc w:val="center"/>
      </w:pPr>
      <w:r>
        <w:t>Podklady pro uzavření smlouvy</w:t>
      </w:r>
    </w:p>
    <w:p w:rsidR="00A96B6B" w:rsidRDefault="004619EB">
      <w:pPr>
        <w:pStyle w:val="Zkladntext20"/>
        <w:framePr w:w="9293" w:h="1835" w:hRule="exact" w:wrap="none" w:vAnchor="page" w:hAnchor="page" w:x="1056" w:y="3820"/>
        <w:shd w:val="clear" w:color="auto" w:fill="auto"/>
        <w:spacing w:line="379" w:lineRule="exact"/>
        <w:ind w:left="760" w:hanging="760"/>
      </w:pPr>
      <w:r>
        <w:t>Podklady pro uzavření smlouvy jsou zejména:</w:t>
      </w:r>
    </w:p>
    <w:p w:rsidR="00A96B6B" w:rsidRDefault="004619EB">
      <w:pPr>
        <w:pStyle w:val="Zkladntext20"/>
        <w:framePr w:w="9293" w:h="1835" w:hRule="exact" w:wrap="none" w:vAnchor="page" w:hAnchor="page" w:x="1056" w:y="3820"/>
        <w:numPr>
          <w:ilvl w:val="0"/>
          <w:numId w:val="1"/>
        </w:numPr>
        <w:shd w:val="clear" w:color="auto" w:fill="auto"/>
        <w:tabs>
          <w:tab w:val="left" w:pos="313"/>
        </w:tabs>
        <w:spacing w:line="269" w:lineRule="exact"/>
        <w:ind w:left="440" w:hanging="440"/>
        <w:jc w:val="left"/>
      </w:pPr>
      <w:r>
        <w:t xml:space="preserve">Nabídka prací zhotovitele předložená dne : </w:t>
      </w:r>
      <w:proofErr w:type="gramStart"/>
      <w:r>
        <w:t>10.listopadu</w:t>
      </w:r>
      <w:proofErr w:type="gramEnd"/>
      <w:r>
        <w:t xml:space="preserve"> 2016 na akci </w:t>
      </w:r>
      <w:r>
        <w:rPr>
          <w:rStyle w:val="Zkladntext2Tun"/>
        </w:rPr>
        <w:t xml:space="preserve">„Most v obci </w:t>
      </w:r>
      <w:proofErr w:type="spellStart"/>
      <w:r>
        <w:rPr>
          <w:rStyle w:val="Zkladntext2Tun"/>
        </w:rPr>
        <w:t>Skuhrov</w:t>
      </w:r>
      <w:proofErr w:type="spellEnd"/>
      <w:r>
        <w:rPr>
          <w:rStyle w:val="Zkladntext2Tun"/>
        </w:rPr>
        <w:t xml:space="preserve"> přes 1/38“ </w:t>
      </w:r>
      <w:r>
        <w:t>v podobě oceněného soupisu prací ve formátu .</w:t>
      </w:r>
      <w:proofErr w:type="spellStart"/>
      <w:r>
        <w:t>xls</w:t>
      </w:r>
      <w:proofErr w:type="spellEnd"/>
      <w:r>
        <w:t xml:space="preserve">, která je součástí </w:t>
      </w:r>
      <w:r>
        <w:t>smlouvy.</w:t>
      </w:r>
    </w:p>
    <w:p w:rsidR="00A96B6B" w:rsidRDefault="004619EB">
      <w:pPr>
        <w:pStyle w:val="Zkladntext50"/>
        <w:framePr w:w="9293" w:h="7021" w:hRule="exact" w:wrap="none" w:vAnchor="page" w:hAnchor="page" w:x="1056" w:y="6380"/>
        <w:shd w:val="clear" w:color="auto" w:fill="auto"/>
        <w:spacing w:line="389" w:lineRule="exact"/>
        <w:ind w:right="60" w:firstLine="0"/>
        <w:jc w:val="center"/>
      </w:pPr>
      <w:r>
        <w:t>Článek 3</w:t>
      </w:r>
      <w:r>
        <w:br/>
        <w:t>Předmět smlouvy</w:t>
      </w:r>
    </w:p>
    <w:p w:rsidR="00A96B6B" w:rsidRDefault="004619EB">
      <w:pPr>
        <w:pStyle w:val="Zkladntext20"/>
        <w:framePr w:w="9293" w:h="7021" w:hRule="exact" w:wrap="none" w:vAnchor="page" w:hAnchor="page" w:x="1056" w:y="6380"/>
        <w:numPr>
          <w:ilvl w:val="0"/>
          <w:numId w:val="2"/>
        </w:numPr>
        <w:shd w:val="clear" w:color="auto" w:fill="auto"/>
        <w:tabs>
          <w:tab w:val="left" w:pos="722"/>
        </w:tabs>
        <w:spacing w:after="99" w:line="269" w:lineRule="exact"/>
        <w:ind w:left="760" w:hanging="760"/>
      </w:pPr>
      <w:r>
        <w:t xml:space="preserve">Předmětem plnění dle této smlouvy je závazek zhotovitele provést na svůj náklad a nebezpečí dílo </w:t>
      </w:r>
      <w:r>
        <w:rPr>
          <w:rStyle w:val="Zkladntext2Tun"/>
        </w:rPr>
        <w:t xml:space="preserve">„Most v obci </w:t>
      </w:r>
      <w:proofErr w:type="spellStart"/>
      <w:r>
        <w:rPr>
          <w:rStyle w:val="Zkladntext2Tun"/>
        </w:rPr>
        <w:t>Skuhrov</w:t>
      </w:r>
      <w:proofErr w:type="spellEnd"/>
      <w:r>
        <w:rPr>
          <w:rStyle w:val="Zkladntext2Tun"/>
        </w:rPr>
        <w:t xml:space="preserve"> přes 1/38“ </w:t>
      </w:r>
      <w:r>
        <w:t xml:space="preserve">a to stavební práce na mostě (silničním nadjezdu) přes 1/38 na MK v obci </w:t>
      </w:r>
      <w:proofErr w:type="spellStart"/>
      <w:r>
        <w:t>Skuhrov</w:t>
      </w:r>
      <w:proofErr w:type="spellEnd"/>
      <w:r>
        <w:t>, okres Havlí</w:t>
      </w:r>
      <w:r>
        <w:t>čkův Brod, v souvislosti se zajištěním bezpečnosti provozu na silnici 1/38 vdaném úseku a za dodržení dále sjednaných podmínek dle této smlouvy. Předmětem díla je provedení všech prací, dodávek a služeb, které tvoří nedílnou součást této smlouvy bez ohledu</w:t>
      </w:r>
      <w:r>
        <w:t xml:space="preserve"> na to, zda jsou v podkladech přímo uvedeny, či z nich vyplývají jiným způsobem. Most je </w:t>
      </w:r>
      <w:r>
        <w:rPr>
          <w:rStyle w:val="Zkladntext2Tun"/>
        </w:rPr>
        <w:t xml:space="preserve">v </w:t>
      </w:r>
      <w:r>
        <w:t>analytické evidenci KSÚSV, byl převeden z ŘSD ČR do vlastnictví Kraje Vysočina.</w:t>
      </w:r>
    </w:p>
    <w:p w:rsidR="00A96B6B" w:rsidRDefault="004619EB">
      <w:pPr>
        <w:pStyle w:val="Zkladntext20"/>
        <w:framePr w:w="9293" w:h="7021" w:hRule="exact" w:wrap="none" w:vAnchor="page" w:hAnchor="page" w:x="1056" w:y="6380"/>
        <w:numPr>
          <w:ilvl w:val="0"/>
          <w:numId w:val="2"/>
        </w:numPr>
        <w:shd w:val="clear" w:color="auto" w:fill="auto"/>
        <w:tabs>
          <w:tab w:val="left" w:pos="722"/>
        </w:tabs>
        <w:spacing w:after="98" w:line="220" w:lineRule="exact"/>
        <w:ind w:left="760" w:hanging="760"/>
      </w:pPr>
      <w:r>
        <w:t xml:space="preserve">Jedná se </w:t>
      </w:r>
      <w:proofErr w:type="gramStart"/>
      <w:r>
        <w:t>zejména o :</w:t>
      </w:r>
      <w:proofErr w:type="gramEnd"/>
    </w:p>
    <w:p w:rsidR="00A96B6B" w:rsidRDefault="004619EB">
      <w:pPr>
        <w:pStyle w:val="Zkladntext20"/>
        <w:framePr w:w="9293" w:h="7021" w:hRule="exact" w:wrap="none" w:vAnchor="page" w:hAnchor="page" w:x="1056" w:y="6380"/>
        <w:numPr>
          <w:ilvl w:val="0"/>
          <w:numId w:val="3"/>
        </w:numPr>
        <w:shd w:val="clear" w:color="auto" w:fill="auto"/>
        <w:tabs>
          <w:tab w:val="left" w:pos="722"/>
        </w:tabs>
        <w:spacing w:after="60"/>
        <w:ind w:left="760" w:hanging="320"/>
      </w:pPr>
      <w:r>
        <w:t>vyřízení dopravně inženýrského opatření k omezení provozu na sil</w:t>
      </w:r>
      <w:r>
        <w:t>nici 1/38, zřízení, přemístění a odstranění dopravního omezení v průběhu prací (bude fakturováno dle skutečnosti na místě a po dohodě s objednatelem)</w:t>
      </w:r>
    </w:p>
    <w:p w:rsidR="00A96B6B" w:rsidRDefault="004619EB">
      <w:pPr>
        <w:pStyle w:val="Zkladntext20"/>
        <w:framePr w:w="9293" w:h="7021" w:hRule="exact" w:wrap="none" w:vAnchor="page" w:hAnchor="page" w:x="1056" w:y="6380"/>
        <w:numPr>
          <w:ilvl w:val="0"/>
          <w:numId w:val="3"/>
        </w:numPr>
        <w:shd w:val="clear" w:color="auto" w:fill="auto"/>
        <w:tabs>
          <w:tab w:val="left" w:pos="722"/>
        </w:tabs>
        <w:spacing w:after="60"/>
        <w:ind w:left="760" w:hanging="320"/>
      </w:pPr>
      <w:r>
        <w:t xml:space="preserve">odstranění degradované krycí vrstvy betonu na prefabrikátech 1-67 i na zbývajících částech nosné </w:t>
      </w:r>
      <w:r>
        <w:t>konstrukce a zejména na římsách mostu, tam kde hrozí nebezpečí odpadávání na silnici</w:t>
      </w:r>
    </w:p>
    <w:p w:rsidR="00A96B6B" w:rsidRDefault="004619EB">
      <w:pPr>
        <w:pStyle w:val="Zkladntext20"/>
        <w:framePr w:w="9293" w:h="7021" w:hRule="exact" w:wrap="none" w:vAnchor="page" w:hAnchor="page" w:x="1056" w:y="6380"/>
        <w:shd w:val="clear" w:color="auto" w:fill="auto"/>
        <w:spacing w:after="56"/>
        <w:ind w:left="760" w:firstLine="0"/>
      </w:pPr>
      <w:r>
        <w:t xml:space="preserve">Stavební práce budou probíhat za omezeného provozu na silnici 1/38. Podrobnější specifikace prací je obsažena v Příloze </w:t>
      </w:r>
      <w:proofErr w:type="spellStart"/>
      <w:proofErr w:type="gramStart"/>
      <w:r>
        <w:t>č.l</w:t>
      </w:r>
      <w:proofErr w:type="spellEnd"/>
      <w:proofErr w:type="gramEnd"/>
    </w:p>
    <w:p w:rsidR="00A96B6B" w:rsidRDefault="004619EB">
      <w:pPr>
        <w:pStyle w:val="Zkladntext20"/>
        <w:framePr w:w="9293" w:h="7021" w:hRule="exact" w:wrap="none" w:vAnchor="page" w:hAnchor="page" w:x="1056" w:y="6380"/>
        <w:numPr>
          <w:ilvl w:val="0"/>
          <w:numId w:val="2"/>
        </w:numPr>
        <w:shd w:val="clear" w:color="auto" w:fill="auto"/>
        <w:tabs>
          <w:tab w:val="left" w:pos="722"/>
        </w:tabs>
        <w:spacing w:after="99" w:line="269" w:lineRule="exact"/>
        <w:ind w:left="760" w:hanging="760"/>
      </w:pPr>
      <w:r>
        <w:t xml:space="preserve">Předmětem této smlouvy je též závazek </w:t>
      </w:r>
      <w:r>
        <w:t>objednatele dílo převzít a zaplatit zhotoviteli za bezvadné provedení díla dohodnutou smluvní cenu dle této smlouvy.</w:t>
      </w:r>
    </w:p>
    <w:p w:rsidR="00A96B6B" w:rsidRDefault="004619EB">
      <w:pPr>
        <w:pStyle w:val="Zkladntext20"/>
        <w:framePr w:w="9293" w:h="7021" w:hRule="exact" w:wrap="none" w:vAnchor="page" w:hAnchor="page" w:x="1056" w:y="6380"/>
        <w:numPr>
          <w:ilvl w:val="0"/>
          <w:numId w:val="2"/>
        </w:numPr>
        <w:shd w:val="clear" w:color="auto" w:fill="auto"/>
        <w:tabs>
          <w:tab w:val="left" w:pos="722"/>
        </w:tabs>
        <w:spacing w:line="220" w:lineRule="exact"/>
        <w:ind w:left="760" w:hanging="760"/>
      </w:pPr>
      <w:r>
        <w:t>Fakturovat bude zhotovitel pouze skutečně provedené práce v souladu s touto smlouvou.</w:t>
      </w:r>
    </w:p>
    <w:p w:rsidR="00A96B6B" w:rsidRDefault="004619EB">
      <w:pPr>
        <w:pStyle w:val="ZhlavneboZpat0"/>
        <w:framePr w:wrap="none" w:vAnchor="page" w:hAnchor="page" w:x="5121" w:y="14925"/>
        <w:shd w:val="clear" w:color="auto" w:fill="auto"/>
        <w:spacing w:line="220" w:lineRule="exact"/>
      </w:pPr>
      <w:r>
        <w:t>Stránka 2 z 2</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50"/>
        <w:framePr w:w="9226" w:h="289" w:hRule="exact" w:wrap="none" w:vAnchor="page" w:hAnchor="page" w:x="1123" w:y="1931"/>
        <w:shd w:val="clear" w:color="auto" w:fill="auto"/>
        <w:spacing w:line="220" w:lineRule="exact"/>
        <w:ind w:firstLine="0"/>
        <w:jc w:val="center"/>
      </w:pPr>
      <w:r>
        <w:lastRenderedPageBreak/>
        <w:t>Článek 4</w:t>
      </w:r>
    </w:p>
    <w:p w:rsidR="00A96B6B" w:rsidRDefault="004619EB">
      <w:pPr>
        <w:pStyle w:val="ZhlavneboZpat20"/>
        <w:framePr w:w="9226" w:h="80" w:hRule="exact" w:wrap="none" w:vAnchor="page" w:hAnchor="page" w:x="1123" w:y="2323"/>
        <w:shd w:val="clear" w:color="auto" w:fill="auto"/>
        <w:spacing w:line="80" w:lineRule="exact"/>
        <w:ind w:left="3760"/>
      </w:pPr>
      <w:r>
        <w:t>v</w:t>
      </w:r>
    </w:p>
    <w:p w:rsidR="00A96B6B" w:rsidRDefault="004619EB">
      <w:pPr>
        <w:pStyle w:val="Zkladntext50"/>
        <w:framePr w:w="9226" w:h="12221" w:hRule="exact" w:wrap="none" w:vAnchor="page" w:hAnchor="page" w:x="1123" w:y="2262"/>
        <w:shd w:val="clear" w:color="auto" w:fill="auto"/>
        <w:spacing w:line="379" w:lineRule="exact"/>
        <w:ind w:firstLine="0"/>
        <w:jc w:val="center"/>
      </w:pPr>
      <w:proofErr w:type="spellStart"/>
      <w:r>
        <w:t>Cas</w:t>
      </w:r>
      <w:proofErr w:type="spellEnd"/>
      <w:r>
        <w:t xml:space="preserve"> </w:t>
      </w:r>
      <w:r>
        <w:t>a místo plnění</w:t>
      </w:r>
    </w:p>
    <w:p w:rsidR="00A96B6B" w:rsidRDefault="004619EB">
      <w:pPr>
        <w:pStyle w:val="Zkladntext20"/>
        <w:framePr w:w="9226" w:h="12221" w:hRule="exact" w:wrap="none" w:vAnchor="page" w:hAnchor="page" w:x="1123" w:y="2262"/>
        <w:numPr>
          <w:ilvl w:val="1"/>
          <w:numId w:val="2"/>
        </w:numPr>
        <w:shd w:val="clear" w:color="auto" w:fill="auto"/>
        <w:tabs>
          <w:tab w:val="left" w:pos="682"/>
        </w:tabs>
        <w:spacing w:line="379" w:lineRule="exact"/>
        <w:ind w:left="720" w:hanging="720"/>
      </w:pPr>
      <w:r>
        <w:t>Zhotovitel se zavazuje provést dílo v následujícím termínu:</w:t>
      </w:r>
    </w:p>
    <w:p w:rsidR="00A96B6B" w:rsidRDefault="004619EB">
      <w:pPr>
        <w:pStyle w:val="Zkladntext20"/>
        <w:framePr w:w="9226" w:h="12221" w:hRule="exact" w:wrap="none" w:vAnchor="page" w:hAnchor="page" w:x="1123" w:y="2262"/>
        <w:numPr>
          <w:ilvl w:val="0"/>
          <w:numId w:val="4"/>
        </w:numPr>
        <w:shd w:val="clear" w:color="auto" w:fill="auto"/>
        <w:tabs>
          <w:tab w:val="left" w:pos="3425"/>
        </w:tabs>
        <w:spacing w:line="379" w:lineRule="exact"/>
        <w:ind w:left="720" w:firstLine="0"/>
      </w:pPr>
      <w:r>
        <w:t xml:space="preserve"> Zahájení plnění:</w:t>
      </w:r>
      <w:r>
        <w:tab/>
        <w:t>listopad 2016</w:t>
      </w:r>
    </w:p>
    <w:p w:rsidR="00A96B6B" w:rsidRDefault="004619EB">
      <w:pPr>
        <w:pStyle w:val="Zkladntext20"/>
        <w:framePr w:w="9226" w:h="12221" w:hRule="exact" w:wrap="none" w:vAnchor="page" w:hAnchor="page" w:x="1123" w:y="2262"/>
        <w:numPr>
          <w:ilvl w:val="0"/>
          <w:numId w:val="4"/>
        </w:numPr>
        <w:shd w:val="clear" w:color="auto" w:fill="auto"/>
        <w:tabs>
          <w:tab w:val="left" w:pos="3425"/>
        </w:tabs>
        <w:spacing w:line="379" w:lineRule="exact"/>
        <w:ind w:left="720" w:firstLine="0"/>
      </w:pPr>
      <w:r>
        <w:t xml:space="preserve"> Dokončení plnění:</w:t>
      </w:r>
      <w:r>
        <w:tab/>
        <w:t>12. prosince 2016</w:t>
      </w:r>
    </w:p>
    <w:p w:rsidR="00A96B6B" w:rsidRDefault="004619EB">
      <w:pPr>
        <w:pStyle w:val="Zkladntext20"/>
        <w:framePr w:w="9226" w:h="12221" w:hRule="exact" w:wrap="none" w:vAnchor="page" w:hAnchor="page" w:x="1123" w:y="2262"/>
        <w:numPr>
          <w:ilvl w:val="1"/>
          <w:numId w:val="2"/>
        </w:numPr>
        <w:shd w:val="clear" w:color="auto" w:fill="auto"/>
        <w:tabs>
          <w:tab w:val="left" w:pos="682"/>
        </w:tabs>
        <w:spacing w:after="99" w:line="269" w:lineRule="exact"/>
        <w:ind w:left="720" w:hanging="720"/>
      </w:pPr>
      <w:r>
        <w:t>Pokud zhotovitel nezahájí realizaci díla do 10 kalendářních dnů ode dne předání a převzetí staveniště, ani v dod</w:t>
      </w:r>
      <w:r>
        <w:t>atečně přiměřené lhůtě stanovené objednatelem, je objednatel oprávněn odstoupit od této smlouvy.</w:t>
      </w:r>
    </w:p>
    <w:p w:rsidR="00A96B6B" w:rsidRDefault="004619EB">
      <w:pPr>
        <w:pStyle w:val="Zkladntext50"/>
        <w:framePr w:w="9226" w:h="12221" w:hRule="exact" w:wrap="none" w:vAnchor="page" w:hAnchor="page" w:x="1123" w:y="2262"/>
        <w:numPr>
          <w:ilvl w:val="1"/>
          <w:numId w:val="2"/>
        </w:numPr>
        <w:shd w:val="clear" w:color="auto" w:fill="auto"/>
        <w:tabs>
          <w:tab w:val="left" w:pos="682"/>
        </w:tabs>
        <w:spacing w:after="89" w:line="220" w:lineRule="exact"/>
        <w:ind w:left="720"/>
        <w:jc w:val="both"/>
      </w:pPr>
      <w:r>
        <w:t>Místo plnění:</w:t>
      </w:r>
    </w:p>
    <w:p w:rsidR="00A96B6B" w:rsidRDefault="004619EB">
      <w:pPr>
        <w:pStyle w:val="Zkladntext20"/>
        <w:framePr w:w="9226" w:h="12221" w:hRule="exact" w:wrap="none" w:vAnchor="page" w:hAnchor="page" w:x="1123" w:y="2262"/>
        <w:shd w:val="clear" w:color="auto" w:fill="auto"/>
        <w:spacing w:after="60" w:line="269" w:lineRule="exact"/>
        <w:ind w:left="720" w:firstLine="0"/>
      </w:pPr>
      <w:r>
        <w:t xml:space="preserve">Most v obci </w:t>
      </w:r>
      <w:proofErr w:type="spellStart"/>
      <w:r>
        <w:t>Skuhrov</w:t>
      </w:r>
      <w:proofErr w:type="spellEnd"/>
      <w:r>
        <w:t xml:space="preserve"> přes 1/38 v km 132,780 (nadjezd nad silnicí 1/38), na místní komunikaci v obci </w:t>
      </w:r>
      <w:proofErr w:type="spellStart"/>
      <w:r>
        <w:t>Skuhrov</w:t>
      </w:r>
      <w:proofErr w:type="spellEnd"/>
      <w:r>
        <w:t>, okres Havlíčkův Brod.</w:t>
      </w:r>
    </w:p>
    <w:p w:rsidR="00A96B6B" w:rsidRDefault="004619EB">
      <w:pPr>
        <w:pStyle w:val="Zkladntext20"/>
        <w:framePr w:w="9226" w:h="12221" w:hRule="exact" w:wrap="none" w:vAnchor="page" w:hAnchor="page" w:x="1123" w:y="2262"/>
        <w:numPr>
          <w:ilvl w:val="1"/>
          <w:numId w:val="2"/>
        </w:numPr>
        <w:shd w:val="clear" w:color="auto" w:fill="auto"/>
        <w:tabs>
          <w:tab w:val="left" w:pos="682"/>
        </w:tabs>
        <w:spacing w:after="64" w:line="269" w:lineRule="exact"/>
        <w:ind w:left="720" w:hanging="720"/>
      </w:pPr>
      <w:r>
        <w:t xml:space="preserve">Objednatel je </w:t>
      </w:r>
      <w:r>
        <w:t>povinen přistoupit na přiměřené prodloužení lhůty plnění a na úhradu zvýšených nákladů, zejména v těchto případech:</w:t>
      </w:r>
    </w:p>
    <w:p w:rsidR="00A96B6B" w:rsidRDefault="004619EB">
      <w:pPr>
        <w:pStyle w:val="Zkladntext20"/>
        <w:framePr w:w="9226" w:h="12221" w:hRule="exact" w:wrap="none" w:vAnchor="page" w:hAnchor="page" w:x="1123" w:y="2262"/>
        <w:numPr>
          <w:ilvl w:val="0"/>
          <w:numId w:val="5"/>
        </w:numPr>
        <w:shd w:val="clear" w:color="auto" w:fill="auto"/>
        <w:tabs>
          <w:tab w:val="left" w:pos="1403"/>
        </w:tabs>
        <w:spacing w:after="60"/>
        <w:ind w:left="1400" w:hanging="680"/>
        <w:jc w:val="left"/>
      </w:pPr>
      <w:r>
        <w:t>dojde-li během realizace díla ke změně rozsahu a druhu prací na žádost objednatele,</w:t>
      </w:r>
    </w:p>
    <w:p w:rsidR="00A96B6B" w:rsidRDefault="004619EB">
      <w:pPr>
        <w:pStyle w:val="Zkladntext20"/>
        <w:framePr w:w="9226" w:h="12221" w:hRule="exact" w:wrap="none" w:vAnchor="page" w:hAnchor="page" w:x="1123" w:y="2262"/>
        <w:numPr>
          <w:ilvl w:val="0"/>
          <w:numId w:val="5"/>
        </w:numPr>
        <w:shd w:val="clear" w:color="auto" w:fill="auto"/>
        <w:tabs>
          <w:tab w:val="left" w:pos="1403"/>
        </w:tabs>
        <w:spacing w:after="95"/>
        <w:ind w:left="1400" w:hanging="680"/>
        <w:jc w:val="left"/>
      </w:pPr>
      <w:r>
        <w:t>nebude-li moci zhotovitel plynule pokračovat v pracích z</w:t>
      </w:r>
      <w:r>
        <w:t xml:space="preserve"> jakéhokoliv důvodu na straně objednatele,</w:t>
      </w:r>
    </w:p>
    <w:p w:rsidR="00A96B6B" w:rsidRDefault="004619EB">
      <w:pPr>
        <w:pStyle w:val="Zkladntext20"/>
        <w:framePr w:w="9226" w:h="12221" w:hRule="exact" w:wrap="none" w:vAnchor="page" w:hAnchor="page" w:x="1123" w:y="2262"/>
        <w:numPr>
          <w:ilvl w:val="0"/>
          <w:numId w:val="5"/>
        </w:numPr>
        <w:shd w:val="clear" w:color="auto" w:fill="auto"/>
        <w:tabs>
          <w:tab w:val="left" w:pos="1403"/>
        </w:tabs>
        <w:spacing w:after="103" w:line="220" w:lineRule="exact"/>
        <w:ind w:left="720" w:firstLine="0"/>
      </w:pPr>
      <w:r>
        <w:t>dojde-li k opožděnému předání staveniště.</w:t>
      </w:r>
    </w:p>
    <w:p w:rsidR="00A96B6B" w:rsidRDefault="004619EB">
      <w:pPr>
        <w:pStyle w:val="Zkladntext20"/>
        <w:framePr w:w="9226" w:h="12221" w:hRule="exact" w:wrap="none" w:vAnchor="page" w:hAnchor="page" w:x="1123" w:y="2262"/>
        <w:numPr>
          <w:ilvl w:val="1"/>
          <w:numId w:val="2"/>
        </w:numPr>
        <w:shd w:val="clear" w:color="auto" w:fill="auto"/>
        <w:tabs>
          <w:tab w:val="left" w:pos="682"/>
        </w:tabs>
        <w:spacing w:after="447"/>
        <w:ind w:left="720" w:hanging="720"/>
      </w:pPr>
      <w:r>
        <w:t>Plnění díla bude prováděno podle předem navzájem odsouhlaseného harmonogramu prací. Dřívější plnění je možné.</w:t>
      </w:r>
    </w:p>
    <w:p w:rsidR="00A96B6B" w:rsidRDefault="004619EB">
      <w:pPr>
        <w:pStyle w:val="Zkladntext80"/>
        <w:framePr w:w="9226" w:h="12221" w:hRule="exact" w:wrap="none" w:vAnchor="page" w:hAnchor="page" w:x="1123" w:y="2262"/>
        <w:shd w:val="clear" w:color="auto" w:fill="auto"/>
        <w:spacing w:before="0" w:line="80" w:lineRule="exact"/>
        <w:ind w:left="4200"/>
      </w:pPr>
      <w:r>
        <w:t>v</w:t>
      </w:r>
    </w:p>
    <w:p w:rsidR="00A96B6B" w:rsidRDefault="004619EB">
      <w:pPr>
        <w:pStyle w:val="Zkladntext50"/>
        <w:framePr w:w="9226" w:h="12221" w:hRule="exact" w:wrap="none" w:vAnchor="page" w:hAnchor="page" w:x="1123" w:y="2262"/>
        <w:shd w:val="clear" w:color="auto" w:fill="auto"/>
        <w:spacing w:line="384" w:lineRule="exact"/>
        <w:ind w:left="4200" w:right="4140" w:firstLine="0"/>
      </w:pPr>
      <w:r>
        <w:t>Článek 5 Cena díla</w:t>
      </w:r>
    </w:p>
    <w:p w:rsidR="00A96B6B" w:rsidRDefault="004619EB">
      <w:pPr>
        <w:pStyle w:val="Zkladntext20"/>
        <w:framePr w:w="9226" w:h="12221" w:hRule="exact" w:wrap="none" w:vAnchor="page" w:hAnchor="page" w:x="1123" w:y="2262"/>
        <w:numPr>
          <w:ilvl w:val="0"/>
          <w:numId w:val="6"/>
        </w:numPr>
        <w:shd w:val="clear" w:color="auto" w:fill="auto"/>
        <w:tabs>
          <w:tab w:val="left" w:pos="682"/>
        </w:tabs>
        <w:spacing w:line="384" w:lineRule="exact"/>
        <w:ind w:left="720" w:hanging="720"/>
      </w:pPr>
      <w:r>
        <w:t xml:space="preserve">Smluvní strany se dohodly na Ceně ve </w:t>
      </w:r>
      <w:r>
        <w:t>výši:</w:t>
      </w:r>
    </w:p>
    <w:p w:rsidR="00A96B6B" w:rsidRDefault="004619EB">
      <w:pPr>
        <w:pStyle w:val="Zkladntext50"/>
        <w:framePr w:w="9226" w:h="12221" w:hRule="exact" w:wrap="none" w:vAnchor="page" w:hAnchor="page" w:x="1123" w:y="2262"/>
        <w:shd w:val="clear" w:color="auto" w:fill="auto"/>
        <w:tabs>
          <w:tab w:val="left" w:pos="7632"/>
        </w:tabs>
        <w:spacing w:line="384" w:lineRule="exact"/>
        <w:ind w:left="720" w:firstLine="0"/>
        <w:jc w:val="both"/>
      </w:pPr>
      <w:r>
        <w:t>Cena bez DPH</w:t>
      </w:r>
      <w:r>
        <w:tab/>
        <w:t xml:space="preserve">61 030,- </w:t>
      </w:r>
      <w:proofErr w:type="spellStart"/>
      <w:r>
        <w:t>Kě</w:t>
      </w:r>
      <w:proofErr w:type="spellEnd"/>
    </w:p>
    <w:p w:rsidR="00A96B6B" w:rsidRDefault="004619EB">
      <w:pPr>
        <w:pStyle w:val="Zkladntext50"/>
        <w:framePr w:w="9226" w:h="12221" w:hRule="exact" w:wrap="none" w:vAnchor="page" w:hAnchor="page" w:x="1123" w:y="2262"/>
        <w:shd w:val="clear" w:color="auto" w:fill="auto"/>
        <w:tabs>
          <w:tab w:val="left" w:pos="7632"/>
        </w:tabs>
        <w:spacing w:line="384" w:lineRule="exact"/>
        <w:ind w:left="720" w:firstLine="0"/>
        <w:jc w:val="both"/>
      </w:pPr>
      <w:r>
        <w:t>DPH (21 %)</w:t>
      </w:r>
      <w:r>
        <w:tab/>
        <w:t>12 816,30 Kč</w:t>
      </w:r>
    </w:p>
    <w:p w:rsidR="00A96B6B" w:rsidRDefault="004619EB">
      <w:pPr>
        <w:pStyle w:val="Zkladntext50"/>
        <w:framePr w:w="9226" w:h="12221" w:hRule="exact" w:wrap="none" w:vAnchor="page" w:hAnchor="page" w:x="1123" w:y="2262"/>
        <w:shd w:val="clear" w:color="auto" w:fill="auto"/>
        <w:tabs>
          <w:tab w:val="left" w:pos="7632"/>
        </w:tabs>
        <w:spacing w:line="384" w:lineRule="exact"/>
        <w:ind w:left="720" w:firstLine="0"/>
        <w:jc w:val="both"/>
      </w:pPr>
      <w:r>
        <w:t>Cena včetně DPH</w:t>
      </w:r>
      <w:r>
        <w:tab/>
        <w:t>73 846,30 Kč</w:t>
      </w:r>
    </w:p>
    <w:p w:rsidR="00A96B6B" w:rsidRDefault="004619EB">
      <w:pPr>
        <w:pStyle w:val="Zkladntext20"/>
        <w:framePr w:w="9226" w:h="12221" w:hRule="exact" w:wrap="none" w:vAnchor="page" w:hAnchor="page" w:x="1123" w:y="2262"/>
        <w:shd w:val="clear" w:color="auto" w:fill="auto"/>
        <w:spacing w:after="60"/>
        <w:ind w:left="720" w:firstLine="0"/>
      </w:pPr>
      <w:r>
        <w:t xml:space="preserve">V ceně jsou obsaženy všechny práce, dodávky a služby nutné k řádnému splnění díla, včetně případných nákladů na další přípravné práce. Cena je dohodnuta jako cena </w:t>
      </w:r>
      <w:r>
        <w:t>maximální, nejvýše přípustná, pevná po celou dobu plnění. Podrobná kalkulace Ceny díla včetně jednotkových cen (oceněný soupis stavebních prací, dodávek a služeb s výkazem výměr) je uvedena v Příloze č. 1, která tvoří nedílnou součást této smlouvy.</w:t>
      </w:r>
    </w:p>
    <w:p w:rsidR="00A96B6B" w:rsidRDefault="004619EB">
      <w:pPr>
        <w:pStyle w:val="Zkladntext20"/>
        <w:framePr w:w="9226" w:h="12221" w:hRule="exact" w:wrap="none" w:vAnchor="page" w:hAnchor="page" w:x="1123" w:y="2262"/>
        <w:numPr>
          <w:ilvl w:val="0"/>
          <w:numId w:val="6"/>
        </w:numPr>
        <w:shd w:val="clear" w:color="auto" w:fill="auto"/>
        <w:tabs>
          <w:tab w:val="left" w:pos="682"/>
        </w:tabs>
        <w:ind w:left="720" w:hanging="720"/>
      </w:pPr>
      <w:r>
        <w:t>Celkovo</w:t>
      </w:r>
      <w:r>
        <w:t>u a pro účely fakturace rozhodnou cenou se rozumí cena včetně DPH (viz bod</w:t>
      </w:r>
    </w:p>
    <w:p w:rsidR="00A96B6B" w:rsidRDefault="004619EB">
      <w:pPr>
        <w:pStyle w:val="Zkladntext20"/>
        <w:framePr w:w="9226" w:h="12221" w:hRule="exact" w:wrap="none" w:vAnchor="page" w:hAnchor="page" w:x="1123" w:y="2262"/>
        <w:numPr>
          <w:ilvl w:val="0"/>
          <w:numId w:val="7"/>
        </w:numPr>
        <w:shd w:val="clear" w:color="auto" w:fill="auto"/>
        <w:tabs>
          <w:tab w:val="left" w:pos="1246"/>
          <w:tab w:val="left" w:pos="1402"/>
        </w:tabs>
        <w:spacing w:after="56"/>
        <w:ind w:left="720" w:firstLine="0"/>
      </w:pPr>
      <w:r>
        <w:t>tohoto článku).</w:t>
      </w:r>
    </w:p>
    <w:p w:rsidR="00A96B6B" w:rsidRDefault="004619EB">
      <w:pPr>
        <w:pStyle w:val="Zkladntext20"/>
        <w:framePr w:w="9226" w:h="12221" w:hRule="exact" w:wrap="none" w:vAnchor="page" w:hAnchor="page" w:x="1123" w:y="2262"/>
        <w:numPr>
          <w:ilvl w:val="0"/>
          <w:numId w:val="6"/>
        </w:numPr>
        <w:shd w:val="clear" w:color="auto" w:fill="auto"/>
        <w:tabs>
          <w:tab w:val="left" w:pos="682"/>
        </w:tabs>
        <w:spacing w:line="269" w:lineRule="exact"/>
        <w:ind w:left="720" w:hanging="720"/>
      </w:pPr>
      <w:r>
        <w:t>Smluvní strany se dohodly, že dojde-li v průběhu plnění předmětu této smlouvy ke změně zákonné sazby DPH stanovené pro příslušné plnění vyplývající z této smlouvy, j</w:t>
      </w:r>
      <w:r>
        <w:t>e zhotovitel od okamžiku nabytí účinnosti změny zákonné sazby DPH povinen účtovat</w:t>
      </w:r>
    </w:p>
    <w:p w:rsidR="00A96B6B" w:rsidRDefault="004619EB">
      <w:pPr>
        <w:pStyle w:val="ZhlavneboZpat0"/>
        <w:framePr w:wrap="none" w:vAnchor="page" w:hAnchor="page" w:x="5102" w:y="14922"/>
        <w:shd w:val="clear" w:color="auto" w:fill="auto"/>
        <w:spacing w:line="220" w:lineRule="exact"/>
      </w:pPr>
      <w:r>
        <w:t>Stránka 3 z 3</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20"/>
        <w:framePr w:w="9269" w:h="12803" w:hRule="exact" w:wrap="none" w:vAnchor="page" w:hAnchor="page" w:x="1172" w:y="1902"/>
        <w:shd w:val="clear" w:color="auto" w:fill="auto"/>
        <w:spacing w:after="68" w:line="278" w:lineRule="exact"/>
        <w:ind w:left="760" w:firstLine="0"/>
      </w:pPr>
      <w:r>
        <w:lastRenderedPageBreak/>
        <w:t>objednateli platnou sazbu DPH. O této skutečnosti není nutné uzavírat dodatek k této smlouvě.</w:t>
      </w:r>
    </w:p>
    <w:p w:rsidR="00A96B6B" w:rsidRDefault="004619EB">
      <w:pPr>
        <w:pStyle w:val="Zkladntext20"/>
        <w:framePr w:w="9269" w:h="12803" w:hRule="exact" w:wrap="none" w:vAnchor="page" w:hAnchor="page" w:x="1172" w:y="1902"/>
        <w:numPr>
          <w:ilvl w:val="0"/>
          <w:numId w:val="6"/>
        </w:numPr>
        <w:shd w:val="clear" w:color="auto" w:fill="auto"/>
        <w:tabs>
          <w:tab w:val="left" w:pos="685"/>
        </w:tabs>
        <w:spacing w:after="60" w:line="269" w:lineRule="exact"/>
        <w:ind w:left="760" w:hanging="760"/>
      </w:pPr>
      <w:r>
        <w:t xml:space="preserve">Všechny úpravy cen musí být v souladu s </w:t>
      </w:r>
      <w:r>
        <w:t>obecně platnými cenovými předpisy a podléhají smluvnímu schválení obou smluvních stran. Zhotovitel odpovídá za to, že sazba DPH je stanovena v souladu s platnými právními předpisy.</w:t>
      </w:r>
    </w:p>
    <w:p w:rsidR="00A96B6B" w:rsidRDefault="004619EB">
      <w:pPr>
        <w:pStyle w:val="Zkladntext20"/>
        <w:framePr w:w="9269" w:h="12803" w:hRule="exact" w:wrap="none" w:vAnchor="page" w:hAnchor="page" w:x="1172" w:y="1902"/>
        <w:numPr>
          <w:ilvl w:val="0"/>
          <w:numId w:val="6"/>
        </w:numPr>
        <w:shd w:val="clear" w:color="auto" w:fill="auto"/>
        <w:tabs>
          <w:tab w:val="left" w:pos="685"/>
        </w:tabs>
        <w:spacing w:after="459" w:line="269" w:lineRule="exact"/>
        <w:ind w:left="760" w:hanging="760"/>
      </w:pPr>
      <w:r>
        <w:t>Pokud v průběhu realizace díla dojde z nepředvídatelných důvodů ke změně ro</w:t>
      </w:r>
      <w:r>
        <w:t xml:space="preserve">zsahu díla, bude přesný rozsah těchto prací projednán s objednatelem. Každá změna musí být odsouhlasena objednatelem jak po stránce technické, tak i po stránce finanční. Na základě dohody obou smluvních stran bude vypracován dodatek ke smlouvě. Zhotovitel </w:t>
      </w:r>
      <w:r>
        <w:t>je povinen ke každé změně v množství nebo kvalitě prováděných prací, která je zapsána a vzájemně odsouhlasena, zpracovat změnový list, který je podkladem pro zpracování dodatku k této smlouvě.</w:t>
      </w:r>
    </w:p>
    <w:p w:rsidR="00A96B6B" w:rsidRDefault="004619EB">
      <w:pPr>
        <w:pStyle w:val="Zkladntext50"/>
        <w:framePr w:w="9269" w:h="12803" w:hRule="exact" w:wrap="none" w:vAnchor="page" w:hAnchor="page" w:x="1172" w:y="1902"/>
        <w:shd w:val="clear" w:color="auto" w:fill="auto"/>
        <w:spacing w:after="128" w:line="220" w:lineRule="exact"/>
        <w:ind w:right="40" w:firstLine="0"/>
        <w:jc w:val="center"/>
      </w:pPr>
      <w:r>
        <w:t>Článek 6</w:t>
      </w:r>
    </w:p>
    <w:p w:rsidR="00A96B6B" w:rsidRDefault="004619EB">
      <w:pPr>
        <w:pStyle w:val="Zkladntext50"/>
        <w:framePr w:w="9269" w:h="12803" w:hRule="exact" w:wrap="none" w:vAnchor="page" w:hAnchor="page" w:x="1172" w:y="1902"/>
        <w:shd w:val="clear" w:color="auto" w:fill="auto"/>
        <w:spacing w:after="99" w:line="220" w:lineRule="exact"/>
        <w:ind w:right="40" w:firstLine="0"/>
        <w:jc w:val="center"/>
      </w:pPr>
      <w:r>
        <w:t>Staveniště</w:t>
      </w:r>
    </w:p>
    <w:p w:rsidR="00A96B6B" w:rsidRDefault="004619EB">
      <w:pPr>
        <w:pStyle w:val="Zkladntext20"/>
        <w:framePr w:w="9269" w:h="12803" w:hRule="exact" w:wrap="none" w:vAnchor="page" w:hAnchor="page" w:x="1172" w:y="1902"/>
        <w:numPr>
          <w:ilvl w:val="0"/>
          <w:numId w:val="8"/>
        </w:numPr>
        <w:shd w:val="clear" w:color="auto" w:fill="auto"/>
        <w:tabs>
          <w:tab w:val="left" w:pos="685"/>
        </w:tabs>
        <w:spacing w:after="328" w:line="269" w:lineRule="exact"/>
        <w:ind w:left="760" w:hanging="760"/>
      </w:pPr>
      <w:r>
        <w:t xml:space="preserve">Objednatel je povinen předat a zhotovitel </w:t>
      </w:r>
      <w:r>
        <w:t>převzít staveniště (nebo jeho ucelenou část) v termínu do 5 kalendářních dnů ode dne výzvy objednatele, včetně volného přístupu k jednotlivým objektům tak, aby zhotovitel mohl zahájit práce a plynule v nich pokračovat.</w:t>
      </w:r>
    </w:p>
    <w:p w:rsidR="00A96B6B" w:rsidRDefault="004619EB">
      <w:pPr>
        <w:pStyle w:val="Zkladntext50"/>
        <w:framePr w:w="9269" w:h="12803" w:hRule="exact" w:wrap="none" w:vAnchor="page" w:hAnchor="page" w:x="1172" w:y="1902"/>
        <w:shd w:val="clear" w:color="auto" w:fill="auto"/>
        <w:spacing w:line="384" w:lineRule="exact"/>
        <w:ind w:right="40" w:firstLine="0"/>
        <w:jc w:val="center"/>
      </w:pPr>
      <w:r>
        <w:t>Článek 7</w:t>
      </w:r>
      <w:r>
        <w:br/>
        <w:t>Provádění díla</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line="384" w:lineRule="exact"/>
        <w:ind w:left="760" w:hanging="760"/>
      </w:pPr>
      <w:r>
        <w:t>Zhotovitel je</w:t>
      </w:r>
      <w:r>
        <w:t xml:space="preserve"> povinen provést dílo v souladu s touto smlouvou a nabídkou Zhotovitele.</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after="56"/>
        <w:ind w:left="760" w:hanging="760"/>
      </w:pPr>
      <w:r>
        <w:t>Objednatel je oprávněn kontrolovat provádění díla. Zjistí-li objednatel, že zhotovitel provádí dílo v rozporu se svými povinnostmi, je objednatel oprávněn stavební práce zastavit a do</w:t>
      </w:r>
      <w:r>
        <w:t>žadovat se toho, aby zhotovitel odstranil vady vzniklé vadným prováděním a dílo prováděl řádným způsobem.</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after="60" w:line="269" w:lineRule="exact"/>
        <w:ind w:left="760" w:hanging="760"/>
      </w:pPr>
      <w:r>
        <w:t xml:space="preserve">Zhotovitel je povinen upozornit objednatele bez zbytečného odkladu na nevhodnou povahu věcí převzatých od objednatele nebo pokynů daných mu </w:t>
      </w:r>
      <w:r>
        <w:t>objednatelem k provedení díla, jestliže zhotovitel mohl tuto nevhodnost zjistit při vynaložení odborné péče.</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after="60" w:line="269" w:lineRule="exact"/>
        <w:ind w:left="760" w:hanging="760"/>
      </w:pPr>
      <w:r>
        <w:t xml:space="preserve">Zjistí-li zhotovitel při provádění díla skryté překážky, týkající se věci, na níž má být provedena oprava nebo úprava, nebo místa, kde má být dílo </w:t>
      </w:r>
      <w:r>
        <w:t>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w:t>
      </w:r>
      <w:r>
        <w:t>nou-li se strany v přiměřené lhůtě na změně smlouvy, může kterákoli ze stran od smlouvy odstoupit.</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after="99" w:line="269" w:lineRule="exact"/>
        <w:ind w:left="760" w:hanging="760"/>
      </w:pPr>
      <w:r>
        <w:t>Zhotovitel se zavazuje, že přebírá veškeré závazky vyplývající z jeho činnosti vůči zákonu o životním prostředí a při nakládání se všemi odpady vzniklými při</w:t>
      </w:r>
      <w:r>
        <w:t xml:space="preserve"> realizaci díla se bude řídit příslušnými ustanoveními zákona č. 185/2001 Sb. o odpadech a ustanoveními vyhlášek MŽP č.381/2001 Sb. a 383/2001 Sb.</w:t>
      </w:r>
    </w:p>
    <w:p w:rsidR="00A96B6B" w:rsidRDefault="004619EB">
      <w:pPr>
        <w:pStyle w:val="Zkladntext20"/>
        <w:framePr w:w="9269" w:h="12803" w:hRule="exact" w:wrap="none" w:vAnchor="page" w:hAnchor="page" w:x="1172" w:y="1902"/>
        <w:numPr>
          <w:ilvl w:val="0"/>
          <w:numId w:val="9"/>
        </w:numPr>
        <w:shd w:val="clear" w:color="auto" w:fill="auto"/>
        <w:tabs>
          <w:tab w:val="left" w:pos="685"/>
        </w:tabs>
        <w:spacing w:line="220" w:lineRule="exact"/>
        <w:ind w:left="760" w:hanging="760"/>
      </w:pPr>
      <w:r>
        <w:t>Bezpečnost práce na staveništi:</w:t>
      </w:r>
    </w:p>
    <w:p w:rsidR="00A96B6B" w:rsidRDefault="004619EB">
      <w:pPr>
        <w:pStyle w:val="ZhlavneboZpat0"/>
        <w:framePr w:wrap="none" w:vAnchor="page" w:hAnchor="page" w:x="5208" w:y="14894"/>
        <w:shd w:val="clear" w:color="auto" w:fill="auto"/>
        <w:spacing w:line="220" w:lineRule="exact"/>
      </w:pPr>
      <w:proofErr w:type="gramStart"/>
      <w:r>
        <w:t>Stránka 4 z 4</w:t>
      </w:r>
      <w:proofErr w:type="gramEnd"/>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20"/>
        <w:framePr w:w="9226" w:h="3624" w:hRule="exact" w:wrap="none" w:vAnchor="page" w:hAnchor="page" w:x="1193" w:y="1929"/>
        <w:numPr>
          <w:ilvl w:val="0"/>
          <w:numId w:val="10"/>
        </w:numPr>
        <w:shd w:val="clear" w:color="auto" w:fill="auto"/>
        <w:tabs>
          <w:tab w:val="left" w:pos="1383"/>
        </w:tabs>
        <w:spacing w:after="60" w:line="269" w:lineRule="exact"/>
        <w:ind w:left="1380" w:hanging="680"/>
      </w:pPr>
      <w:r>
        <w:lastRenderedPageBreak/>
        <w:t>zhotovitel je povinen zajistit na stave</w:t>
      </w:r>
      <w:r>
        <w:t>ništi veškerá bezpečnostní a hygienická opatření a požární ochranu staveniště i prováděného díla, a to v rozsahu a způsobem stanoveným příslušnými předpisy;</w:t>
      </w:r>
    </w:p>
    <w:p w:rsidR="00A96B6B" w:rsidRDefault="004619EB">
      <w:pPr>
        <w:pStyle w:val="Zkladntext20"/>
        <w:framePr w:w="9226" w:h="3624" w:hRule="exact" w:wrap="none" w:vAnchor="page" w:hAnchor="page" w:x="1193" w:y="1929"/>
        <w:numPr>
          <w:ilvl w:val="0"/>
          <w:numId w:val="10"/>
        </w:numPr>
        <w:shd w:val="clear" w:color="auto" w:fill="auto"/>
        <w:tabs>
          <w:tab w:val="left" w:pos="1383"/>
        </w:tabs>
        <w:spacing w:after="56" w:line="269" w:lineRule="exact"/>
        <w:ind w:left="1380" w:hanging="680"/>
      </w:pPr>
      <w:r>
        <w:t xml:space="preserve">zhotovitel v plné míře odpovídá za bezpečnost a ochranu zdraví všech lidí, které se </w:t>
      </w:r>
      <w:proofErr w:type="spellStart"/>
      <w:r>
        <w:t>sjeho</w:t>
      </w:r>
      <w:proofErr w:type="spellEnd"/>
      <w:r>
        <w:t xml:space="preserve"> vědomím </w:t>
      </w:r>
      <w:r>
        <w:t>zdržují na staveništi a je povinen zabezpečit jejich vybavení ochrannými pracovními pomůckami;</w:t>
      </w:r>
    </w:p>
    <w:p w:rsidR="00A96B6B" w:rsidRDefault="004619EB">
      <w:pPr>
        <w:pStyle w:val="Zkladntext20"/>
        <w:framePr w:w="9226" w:h="3624" w:hRule="exact" w:wrap="none" w:vAnchor="page" w:hAnchor="page" w:x="1193" w:y="1929"/>
        <w:numPr>
          <w:ilvl w:val="0"/>
          <w:numId w:val="10"/>
        </w:numPr>
        <w:shd w:val="clear" w:color="auto" w:fill="auto"/>
        <w:tabs>
          <w:tab w:val="left" w:pos="1383"/>
        </w:tabs>
        <w:spacing w:after="64" w:line="274" w:lineRule="exact"/>
        <w:ind w:left="1380" w:hanging="680"/>
      </w:pPr>
      <w:r>
        <w:t>pracovníci objednatele a technického dozoru musejí být zhotovitelem proškoleni o bezpečnosti a pohybu na staveništi;</w:t>
      </w:r>
    </w:p>
    <w:p w:rsidR="00A96B6B" w:rsidRDefault="004619EB">
      <w:pPr>
        <w:pStyle w:val="Zkladntext20"/>
        <w:framePr w:w="9226" w:h="3624" w:hRule="exact" w:wrap="none" w:vAnchor="page" w:hAnchor="page" w:x="1193" w:y="1929"/>
        <w:numPr>
          <w:ilvl w:val="0"/>
          <w:numId w:val="10"/>
        </w:numPr>
        <w:shd w:val="clear" w:color="auto" w:fill="auto"/>
        <w:tabs>
          <w:tab w:val="left" w:pos="1383"/>
        </w:tabs>
        <w:spacing w:line="269" w:lineRule="exact"/>
        <w:ind w:left="1380" w:hanging="680"/>
      </w:pPr>
      <w:r>
        <w:t>dojde-li k jakémukoliv úrazu při provádění d</w:t>
      </w:r>
      <w:r>
        <w:t>íla nebo při činnostech souvisejících s prováděním díla, je zhotovitel povinen zabezpečit vyšetření úrazu a sepsání příslušného záznamu. Objednatel je povinen poskytnout zhotoviteli nezbytnou součinnost;</w:t>
      </w:r>
    </w:p>
    <w:p w:rsidR="00A96B6B" w:rsidRDefault="004619EB">
      <w:pPr>
        <w:pStyle w:val="Zkladntext50"/>
        <w:framePr w:w="9226" w:h="8345" w:hRule="exact" w:wrap="none" w:vAnchor="page" w:hAnchor="page" w:x="1193" w:y="5902"/>
        <w:shd w:val="clear" w:color="auto" w:fill="auto"/>
        <w:spacing w:line="384" w:lineRule="exact"/>
        <w:ind w:right="20" w:firstLine="0"/>
        <w:jc w:val="center"/>
      </w:pPr>
      <w:r>
        <w:t>Článek 8</w:t>
      </w:r>
      <w:r>
        <w:br/>
        <w:t>Předání díla</w:t>
      </w:r>
    </w:p>
    <w:p w:rsidR="00A96B6B" w:rsidRDefault="004619EB">
      <w:pPr>
        <w:pStyle w:val="Zkladntext20"/>
        <w:framePr w:w="9226" w:h="8345" w:hRule="exact" w:wrap="none" w:vAnchor="page" w:hAnchor="page" w:x="1193" w:y="5902"/>
        <w:shd w:val="clear" w:color="auto" w:fill="auto"/>
        <w:spacing w:after="99" w:line="269" w:lineRule="exact"/>
        <w:ind w:left="580" w:hanging="580"/>
      </w:pPr>
      <w:r>
        <w:rPr>
          <w:rStyle w:val="Zkladntext2Tun"/>
        </w:rPr>
        <w:t xml:space="preserve">8.1 </w:t>
      </w:r>
      <w:r>
        <w:t>Dílo bude provedeno s vešk</w:t>
      </w:r>
      <w:r>
        <w:t>erou péčí a odborností, bude předáno kompletní a bez závad v rozsahu a v termínech stanovených touto smlouvou, a to osobně odpovědnému pracovníkovi objednatele na základě předávacího protokolu.</w:t>
      </w:r>
    </w:p>
    <w:p w:rsidR="00A96B6B" w:rsidRDefault="004619EB">
      <w:pPr>
        <w:pStyle w:val="Zkladntext20"/>
        <w:framePr w:w="9226" w:h="8345" w:hRule="exact" w:wrap="none" w:vAnchor="page" w:hAnchor="page" w:x="1193" w:y="5902"/>
        <w:shd w:val="clear" w:color="auto" w:fill="auto"/>
        <w:spacing w:after="94" w:line="220" w:lineRule="exact"/>
        <w:ind w:left="580" w:firstLine="0"/>
      </w:pPr>
      <w:r>
        <w:t>Zhotovitel je oprávněn provést dílo i před sjednanou dobou dle</w:t>
      </w:r>
      <w:r>
        <w:t xml:space="preserve"> čl. 4.</w:t>
      </w:r>
    </w:p>
    <w:p w:rsidR="00A96B6B" w:rsidRDefault="004619EB">
      <w:pPr>
        <w:pStyle w:val="Zkladntext20"/>
        <w:framePr w:w="9226" w:h="8345" w:hRule="exact" w:wrap="none" w:vAnchor="page" w:hAnchor="page" w:x="1193" w:y="5902"/>
        <w:shd w:val="clear" w:color="auto" w:fill="auto"/>
        <w:spacing w:after="99" w:line="269" w:lineRule="exact"/>
        <w:ind w:left="580" w:firstLine="0"/>
      </w:pPr>
      <w:r>
        <w:t xml:space="preserve">Dílo je předáno protokolárním předáním objednateli. Osoba pověřená převzetím díla: pan Josef Culka, inspektor mostů, TSO Havlíčkův Brod, tel. 569 430 864; 724 240 950, e-mail : </w:t>
      </w:r>
      <w:hyperlink r:id="rId13" w:history="1">
        <w:r>
          <w:rPr>
            <w:rStyle w:val="Hypertextovodkaz"/>
          </w:rPr>
          <w:t>culka.j@ksusv.cz</w:t>
        </w:r>
      </w:hyperlink>
    </w:p>
    <w:p w:rsidR="00A96B6B" w:rsidRDefault="004619EB">
      <w:pPr>
        <w:pStyle w:val="Zkladntext50"/>
        <w:framePr w:w="9226" w:h="8345" w:hRule="exact" w:wrap="none" w:vAnchor="page" w:hAnchor="page" w:x="1193" w:y="5902"/>
        <w:shd w:val="clear" w:color="auto" w:fill="auto"/>
        <w:spacing w:after="123" w:line="220" w:lineRule="exact"/>
        <w:ind w:right="20" w:firstLine="0"/>
        <w:jc w:val="center"/>
      </w:pPr>
      <w:r>
        <w:t>Článek 9</w:t>
      </w:r>
    </w:p>
    <w:p w:rsidR="00A96B6B" w:rsidRDefault="004619EB">
      <w:pPr>
        <w:pStyle w:val="Zkladntext50"/>
        <w:framePr w:w="9226" w:h="8345" w:hRule="exact" w:wrap="none" w:vAnchor="page" w:hAnchor="page" w:x="1193" w:y="5902"/>
        <w:shd w:val="clear" w:color="auto" w:fill="auto"/>
        <w:spacing w:after="94" w:line="220" w:lineRule="exact"/>
        <w:ind w:left="3200" w:firstLine="0"/>
      </w:pPr>
      <w:r>
        <w:t>Platebn</w:t>
      </w:r>
      <w:r>
        <w:t>í a fakturační podmínky</w:t>
      </w:r>
    </w:p>
    <w:p w:rsidR="00A96B6B" w:rsidRDefault="004619EB">
      <w:pPr>
        <w:pStyle w:val="Zkladntext20"/>
        <w:framePr w:w="9226" w:h="8345" w:hRule="exact" w:wrap="none" w:vAnchor="page" w:hAnchor="page" w:x="1193" w:y="5902"/>
        <w:numPr>
          <w:ilvl w:val="0"/>
          <w:numId w:val="11"/>
        </w:numPr>
        <w:shd w:val="clear" w:color="auto" w:fill="auto"/>
        <w:tabs>
          <w:tab w:val="left" w:pos="542"/>
        </w:tabs>
        <w:spacing w:after="60" w:line="269" w:lineRule="exact"/>
        <w:ind w:left="580" w:hanging="580"/>
      </w:pPr>
      <w:r>
        <w:t>Zhotovitel po předání díla v souladu s touto smlouvou o dílo je povinen vystavit fakturu za dílo a doporučeně odeslat objednateli ve dvojím vyhotovení. Tato faktura je splatná do 30 dnů ode dne jejího doručení a povinně, v souladu s</w:t>
      </w:r>
      <w:r>
        <w:t xml:space="preserve"> OZ a zákonem o dani z přidané hodnoty, obsahuje označení faktura a její číslo, název a sídlo zhotovitele a objednatele s jejich dalšími identifikačními údaji, označení (identifikace) smlouvy a částku k fakturaci a další údaje povinné podle uvedených právn</w:t>
      </w:r>
      <w:r>
        <w:t>ích předpisů.</w:t>
      </w:r>
    </w:p>
    <w:p w:rsidR="00A96B6B" w:rsidRDefault="004619EB">
      <w:pPr>
        <w:pStyle w:val="Zkladntext20"/>
        <w:framePr w:w="9226" w:h="8345" w:hRule="exact" w:wrap="none" w:vAnchor="page" w:hAnchor="page" w:x="1193" w:y="5902"/>
        <w:numPr>
          <w:ilvl w:val="0"/>
          <w:numId w:val="11"/>
        </w:numPr>
        <w:shd w:val="clear" w:color="auto" w:fill="auto"/>
        <w:tabs>
          <w:tab w:val="left" w:pos="542"/>
        </w:tabs>
        <w:spacing w:after="99" w:line="269" w:lineRule="exact"/>
        <w:ind w:left="580" w:hanging="580"/>
      </w:pPr>
      <w:r>
        <w:t xml:space="preserve">Zhotovitel je povinen, fakturu, doklady „Předávací protokol“ apod., označit číslem smlouvy objednatele. Objednatel může fakturu vrátit v případě, kdy obsahuje nesprávné nebo neúplné cenové a jiné údaje. Toto vrácení musí proběhnout do konce </w:t>
      </w:r>
      <w:r>
        <w:t>lhůty splatnosti faktury. V takovém případě vystaví zhotovitel novou fakturu s novou lhůtou splatnosti.</w:t>
      </w:r>
    </w:p>
    <w:p w:rsidR="00A96B6B" w:rsidRDefault="004619EB">
      <w:pPr>
        <w:pStyle w:val="Zkladntext20"/>
        <w:framePr w:w="9226" w:h="8345" w:hRule="exact" w:wrap="none" w:vAnchor="page" w:hAnchor="page" w:x="1193" w:y="5902"/>
        <w:numPr>
          <w:ilvl w:val="0"/>
          <w:numId w:val="11"/>
        </w:numPr>
        <w:shd w:val="clear" w:color="auto" w:fill="auto"/>
        <w:tabs>
          <w:tab w:val="left" w:pos="542"/>
        </w:tabs>
        <w:spacing w:after="128" w:line="220" w:lineRule="exact"/>
        <w:ind w:left="580" w:hanging="580"/>
      </w:pPr>
      <w:r>
        <w:t>Objednatel nebude zhotoviteli poskytovat zálohy.</w:t>
      </w:r>
    </w:p>
    <w:p w:rsidR="00A96B6B" w:rsidRDefault="004619EB">
      <w:pPr>
        <w:pStyle w:val="Zkladntext20"/>
        <w:framePr w:w="9226" w:h="8345" w:hRule="exact" w:wrap="none" w:vAnchor="page" w:hAnchor="page" w:x="1193" w:y="5902"/>
        <w:numPr>
          <w:ilvl w:val="0"/>
          <w:numId w:val="11"/>
        </w:numPr>
        <w:shd w:val="clear" w:color="auto" w:fill="auto"/>
        <w:tabs>
          <w:tab w:val="left" w:pos="542"/>
        </w:tabs>
        <w:spacing w:line="274" w:lineRule="exact"/>
        <w:ind w:left="580" w:hanging="580"/>
      </w:pPr>
      <w:r>
        <w:t>Úhrada za plnění dle této smlouvy bude realizována bezhotovostním převodem na účet zhotovitele, který j</w:t>
      </w:r>
      <w:r>
        <w:t>e správcem daně (finančním úřadem) zveřejněn způsobem umožňujícím dálkový přístup ve smyslu § 109 odst. 2 písm. c) zákona č. 235/2004 Sb., o dani z přidané hodnoty, ve znění pozdějších předpisů (dále zákon o DPH).</w:t>
      </w:r>
    </w:p>
    <w:p w:rsidR="00A96B6B" w:rsidRDefault="004619EB">
      <w:pPr>
        <w:pStyle w:val="ZhlavneboZpat0"/>
        <w:framePr w:wrap="none" w:vAnchor="page" w:hAnchor="page" w:x="5192" w:y="14908"/>
        <w:shd w:val="clear" w:color="auto" w:fill="auto"/>
        <w:spacing w:line="220" w:lineRule="exact"/>
      </w:pPr>
      <w:r>
        <w:t>Stránka 5 z 5</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20"/>
        <w:framePr w:w="9274" w:h="2353" w:hRule="exact" w:wrap="none" w:vAnchor="page" w:hAnchor="page" w:x="1169" w:y="1919"/>
        <w:numPr>
          <w:ilvl w:val="0"/>
          <w:numId w:val="12"/>
        </w:numPr>
        <w:shd w:val="clear" w:color="auto" w:fill="auto"/>
        <w:tabs>
          <w:tab w:val="left" w:pos="283"/>
        </w:tabs>
        <w:spacing w:after="56" w:line="269" w:lineRule="exact"/>
        <w:ind w:left="600" w:hanging="600"/>
      </w:pPr>
      <w:r>
        <w:lastRenderedPageBreak/>
        <w:t>5. P</w:t>
      </w:r>
      <w:r>
        <w:t>rovedení stavebních prací, uvedených v číselníku klasifikace produkce CZ-CPA, dle této smlouvy je pro objednatele uskutečňováno v rámci jeho hlavní činnosti, která nepodléhá DPH. Režim přenesené daňové povinnosti se na práce dle této smlouvy nevztahuje.</w:t>
      </w:r>
    </w:p>
    <w:p w:rsidR="00A96B6B" w:rsidRDefault="004619EB">
      <w:pPr>
        <w:pStyle w:val="Zkladntext20"/>
        <w:framePr w:w="9274" w:h="2353" w:hRule="exact" w:wrap="none" w:vAnchor="page" w:hAnchor="page" w:x="1169" w:y="1919"/>
        <w:shd w:val="clear" w:color="auto" w:fill="auto"/>
        <w:spacing w:line="274" w:lineRule="exact"/>
        <w:ind w:left="600" w:hanging="600"/>
      </w:pPr>
      <w:r>
        <w:t xml:space="preserve">9 </w:t>
      </w:r>
      <w:r>
        <w:t>6. Pokud se po dobu účinnosti této smlouvy zhotovitel stane nespolehlivým plátcem ve smyslu ustanovení § 109 odst. 3 zákona o DPH, smluvní strany se dohodly, že objednatel uhradí DPH za zdanitelné plnění přímo příslušnému správci daně. Objednatelem takto p</w:t>
      </w:r>
      <w:r>
        <w:t>rovedená úhrada je považována za uhrazení příslušné části smluvní ceny rovnající se výši DPH fakturované zhotovitelem.</w:t>
      </w:r>
    </w:p>
    <w:p w:rsidR="00A96B6B" w:rsidRDefault="004619EB">
      <w:pPr>
        <w:pStyle w:val="Zkladntext50"/>
        <w:framePr w:w="9274" w:h="4100" w:hRule="exact" w:wrap="none" w:vAnchor="page" w:hAnchor="page" w:x="1169" w:y="4616"/>
        <w:shd w:val="clear" w:color="auto" w:fill="auto"/>
        <w:spacing w:line="384" w:lineRule="exact"/>
        <w:ind w:right="20" w:firstLine="0"/>
        <w:jc w:val="center"/>
      </w:pPr>
      <w:r>
        <w:t>Článek 10</w:t>
      </w:r>
      <w:r>
        <w:br/>
        <w:t>Smluvní pokuty</w:t>
      </w:r>
    </w:p>
    <w:p w:rsidR="00A96B6B" w:rsidRDefault="004619EB">
      <w:pPr>
        <w:pStyle w:val="Zkladntext90"/>
        <w:framePr w:w="9274" w:h="4100" w:hRule="exact" w:wrap="none" w:vAnchor="page" w:hAnchor="page" w:x="1169" w:y="4616"/>
        <w:shd w:val="clear" w:color="auto" w:fill="auto"/>
        <w:spacing w:after="68"/>
        <w:ind w:left="600" w:hanging="600"/>
      </w:pPr>
      <w:r>
        <w:rPr>
          <w:rStyle w:val="Zkladntext9Tun"/>
        </w:rPr>
        <w:t xml:space="preserve">101. </w:t>
      </w:r>
      <w:r>
        <w:t>Zhotovitel je povinen zaplatit objednateli smluvní pokutu za prodlení s termínem dokončení plnění ve výši 0</w:t>
      </w:r>
      <w:r>
        <w:t>,2 % z celkového finančního objemu plnění za každý i započatý den prodlení.</w:t>
      </w:r>
    </w:p>
    <w:p w:rsidR="00A96B6B" w:rsidRDefault="004619EB">
      <w:pPr>
        <w:pStyle w:val="Zkladntext90"/>
        <w:framePr w:w="9274" w:h="4100" w:hRule="exact" w:wrap="none" w:vAnchor="page" w:hAnchor="page" w:x="1169" w:y="4616"/>
        <w:numPr>
          <w:ilvl w:val="0"/>
          <w:numId w:val="12"/>
        </w:numPr>
        <w:shd w:val="clear" w:color="auto" w:fill="auto"/>
        <w:tabs>
          <w:tab w:val="left" w:pos="388"/>
        </w:tabs>
        <w:spacing w:after="56" w:line="269" w:lineRule="exact"/>
        <w:ind w:left="600" w:hanging="600"/>
      </w:pPr>
      <w:r>
        <w:rPr>
          <w:rStyle w:val="Zkladntext9Tun"/>
        </w:rPr>
        <w:t xml:space="preserve">2. </w:t>
      </w:r>
      <w:r>
        <w:t xml:space="preserve">Zhotovitel je povinen zaplatit objednateli smluvní pokutu za prodlení s termínem odstranění vad ve výši </w:t>
      </w:r>
      <w:r>
        <w:rPr>
          <w:rStyle w:val="Zkladntext9Tun"/>
        </w:rPr>
        <w:t xml:space="preserve">500,- Kč bez DPH </w:t>
      </w:r>
      <w:r>
        <w:t>za každý i započatý den prodlení.</w:t>
      </w:r>
    </w:p>
    <w:p w:rsidR="00A96B6B" w:rsidRDefault="004619EB">
      <w:pPr>
        <w:pStyle w:val="Zkladntext90"/>
        <w:framePr w:w="9274" w:h="4100" w:hRule="exact" w:wrap="none" w:vAnchor="page" w:hAnchor="page" w:x="1169" w:y="4616"/>
        <w:shd w:val="clear" w:color="auto" w:fill="auto"/>
        <w:spacing w:after="103" w:line="274" w:lineRule="exact"/>
        <w:ind w:left="600" w:hanging="600"/>
      </w:pPr>
      <w:r>
        <w:rPr>
          <w:rStyle w:val="Zkladntext9Tun"/>
        </w:rPr>
        <w:t xml:space="preserve">10 3. </w:t>
      </w:r>
      <w:r>
        <w:t>Objednatel je po</w:t>
      </w:r>
      <w:r>
        <w:t xml:space="preserve">vinen zaplatit zhotoviteli smluvní pokutu ve výši </w:t>
      </w:r>
      <w:r>
        <w:rPr>
          <w:rStyle w:val="Zkladntext9Tun"/>
        </w:rPr>
        <w:t xml:space="preserve">0,2 </w:t>
      </w:r>
      <w:r>
        <w:t>% z fakturované Částky za každý i započatý den prodlení se zaplacením faktury.</w:t>
      </w:r>
    </w:p>
    <w:p w:rsidR="00A96B6B" w:rsidRDefault="004619EB">
      <w:pPr>
        <w:pStyle w:val="Zkladntext90"/>
        <w:framePr w:w="9274" w:h="4100" w:hRule="exact" w:wrap="none" w:vAnchor="page" w:hAnchor="page" w:x="1169" w:y="4616"/>
        <w:shd w:val="clear" w:color="auto" w:fill="auto"/>
        <w:spacing w:after="103" w:line="220" w:lineRule="exact"/>
        <w:ind w:left="780"/>
      </w:pPr>
      <w:r>
        <w:rPr>
          <w:rStyle w:val="Zkladntext9Tun"/>
        </w:rPr>
        <w:t xml:space="preserve">10 4. </w:t>
      </w:r>
      <w:r>
        <w:t>Uhrazením smluvní pokuty není dotčeno právo na náhradu škody.</w:t>
      </w:r>
    </w:p>
    <w:p w:rsidR="00A96B6B" w:rsidRDefault="004619EB">
      <w:pPr>
        <w:pStyle w:val="Zkladntext90"/>
        <w:framePr w:w="9274" w:h="4100" w:hRule="exact" w:wrap="none" w:vAnchor="page" w:hAnchor="page" w:x="1169" w:y="4616"/>
        <w:shd w:val="clear" w:color="auto" w:fill="auto"/>
        <w:spacing w:after="0" w:line="269" w:lineRule="exact"/>
        <w:ind w:left="600" w:hanging="600"/>
      </w:pPr>
      <w:r>
        <w:rPr>
          <w:rStyle w:val="Zkladntext9Tun"/>
        </w:rPr>
        <w:t xml:space="preserve">10 5. </w:t>
      </w:r>
      <w:r>
        <w:t xml:space="preserve">Strana povinná k uhrazení smluvní pokuty je </w:t>
      </w:r>
      <w:r>
        <w:t>povinna uhradit vyúčtované sankce nejpozději do 15 dnů ode dne obdržení příslušného vyúčtování.</w:t>
      </w:r>
    </w:p>
    <w:p w:rsidR="00A96B6B" w:rsidRDefault="004619EB">
      <w:pPr>
        <w:pStyle w:val="Zkladntext50"/>
        <w:framePr w:w="9274" w:h="4493" w:hRule="exact" w:wrap="none" w:vAnchor="page" w:hAnchor="page" w:x="1169" w:y="9156"/>
        <w:shd w:val="clear" w:color="auto" w:fill="auto"/>
        <w:spacing w:after="128" w:line="220" w:lineRule="exact"/>
        <w:ind w:right="20" w:firstLine="0"/>
        <w:jc w:val="center"/>
      </w:pPr>
      <w:r>
        <w:t>Článek 11</w:t>
      </w:r>
    </w:p>
    <w:p w:rsidR="00A96B6B" w:rsidRDefault="004619EB">
      <w:pPr>
        <w:pStyle w:val="Zkladntext50"/>
        <w:framePr w:w="9274" w:h="4493" w:hRule="exact" w:wrap="none" w:vAnchor="page" w:hAnchor="page" w:x="1169" w:y="9156"/>
        <w:shd w:val="clear" w:color="auto" w:fill="auto"/>
        <w:spacing w:after="99" w:line="220" w:lineRule="exact"/>
        <w:ind w:right="20" w:firstLine="0"/>
        <w:jc w:val="center"/>
      </w:pPr>
      <w:r>
        <w:t>Pojištění zhotovitele</w:t>
      </w:r>
    </w:p>
    <w:p w:rsidR="00A96B6B" w:rsidRDefault="004619EB">
      <w:pPr>
        <w:pStyle w:val="Zkladntext20"/>
        <w:framePr w:w="9274" w:h="4493" w:hRule="exact" w:wrap="none" w:vAnchor="page" w:hAnchor="page" w:x="1169" w:y="9156"/>
        <w:numPr>
          <w:ilvl w:val="0"/>
          <w:numId w:val="12"/>
        </w:numPr>
        <w:shd w:val="clear" w:color="auto" w:fill="auto"/>
        <w:tabs>
          <w:tab w:val="left" w:pos="379"/>
        </w:tabs>
        <w:spacing w:line="269" w:lineRule="exact"/>
        <w:ind w:left="780"/>
      </w:pPr>
      <w:r>
        <w:rPr>
          <w:rStyle w:val="Zkladntext255ptTundkovn0pt"/>
        </w:rPr>
        <w:t>1</w:t>
      </w:r>
      <w:r>
        <w:t xml:space="preserve"> Zhotovitel prohlašuje, že po dobu plnění díla má sjednáno pojištění, jehož předmětem je pojištění odpovědnosti za škodu jím zp</w:t>
      </w:r>
      <w:r>
        <w:t xml:space="preserve">ůsobenou třetí osobě ve výši minimálně 2 </w:t>
      </w:r>
      <w:r>
        <w:rPr>
          <w:rStyle w:val="Zkladntext2Tun"/>
        </w:rPr>
        <w:t xml:space="preserve">miliony korun českých </w:t>
      </w:r>
      <w:r>
        <w:t>a možným rizikům ve vztahu k charakteru stavby a jejímu okolí. Pojištění kryje škody na věcech a na zdraví:</w:t>
      </w:r>
    </w:p>
    <w:p w:rsidR="00A96B6B" w:rsidRDefault="004619EB">
      <w:pPr>
        <w:pStyle w:val="Zkladntext20"/>
        <w:framePr w:w="9274" w:h="4493" w:hRule="exact" w:wrap="none" w:vAnchor="page" w:hAnchor="page" w:x="1169" w:y="9156"/>
        <w:numPr>
          <w:ilvl w:val="0"/>
          <w:numId w:val="13"/>
        </w:numPr>
        <w:shd w:val="clear" w:color="auto" w:fill="auto"/>
        <w:tabs>
          <w:tab w:val="left" w:pos="1192"/>
        </w:tabs>
        <w:spacing w:line="384" w:lineRule="exact"/>
        <w:ind w:left="780" w:firstLine="0"/>
      </w:pPr>
      <w:r>
        <w:t>způsobené provozní činností,</w:t>
      </w:r>
    </w:p>
    <w:p w:rsidR="00A96B6B" w:rsidRDefault="004619EB">
      <w:pPr>
        <w:pStyle w:val="Zkladntext20"/>
        <w:framePr w:w="9274" w:h="4493" w:hRule="exact" w:wrap="none" w:vAnchor="page" w:hAnchor="page" w:x="1169" w:y="9156"/>
        <w:numPr>
          <w:ilvl w:val="0"/>
          <w:numId w:val="13"/>
        </w:numPr>
        <w:shd w:val="clear" w:color="auto" w:fill="auto"/>
        <w:tabs>
          <w:tab w:val="left" w:pos="1192"/>
        </w:tabs>
        <w:spacing w:line="384" w:lineRule="exact"/>
        <w:ind w:left="780" w:firstLine="0"/>
      </w:pPr>
      <w:r>
        <w:t>způsobené vadným výrobkem,</w:t>
      </w:r>
    </w:p>
    <w:p w:rsidR="00A96B6B" w:rsidRDefault="004619EB">
      <w:pPr>
        <w:pStyle w:val="Zkladntext20"/>
        <w:framePr w:w="9274" w:h="4493" w:hRule="exact" w:wrap="none" w:vAnchor="page" w:hAnchor="page" w:x="1169" w:y="9156"/>
        <w:numPr>
          <w:ilvl w:val="0"/>
          <w:numId w:val="13"/>
        </w:numPr>
        <w:shd w:val="clear" w:color="auto" w:fill="auto"/>
        <w:tabs>
          <w:tab w:val="left" w:pos="1192"/>
        </w:tabs>
        <w:spacing w:line="384" w:lineRule="exact"/>
        <w:ind w:left="780" w:firstLine="0"/>
      </w:pPr>
      <w:r>
        <w:t xml:space="preserve">vzniklé v souvislosti s </w:t>
      </w:r>
      <w:r>
        <w:t>poskytovanými službami,</w:t>
      </w:r>
    </w:p>
    <w:p w:rsidR="00A96B6B" w:rsidRDefault="004619EB">
      <w:pPr>
        <w:pStyle w:val="Zkladntext20"/>
        <w:framePr w:w="9274" w:h="4493" w:hRule="exact" w:wrap="none" w:vAnchor="page" w:hAnchor="page" w:x="1169" w:y="9156"/>
        <w:numPr>
          <w:ilvl w:val="0"/>
          <w:numId w:val="13"/>
        </w:numPr>
        <w:shd w:val="clear" w:color="auto" w:fill="auto"/>
        <w:tabs>
          <w:tab w:val="left" w:pos="1192"/>
        </w:tabs>
        <w:spacing w:line="384" w:lineRule="exact"/>
        <w:ind w:left="780" w:firstLine="0"/>
      </w:pPr>
      <w:r>
        <w:t>vzniklé v souvislosti s vlastnictvím nemovitostí,</w:t>
      </w:r>
    </w:p>
    <w:p w:rsidR="00A96B6B" w:rsidRDefault="004619EB">
      <w:pPr>
        <w:pStyle w:val="Zkladntext20"/>
        <w:framePr w:w="9274" w:h="4493" w:hRule="exact" w:wrap="none" w:vAnchor="page" w:hAnchor="page" w:x="1169" w:y="9156"/>
        <w:numPr>
          <w:ilvl w:val="0"/>
          <w:numId w:val="13"/>
        </w:numPr>
        <w:shd w:val="clear" w:color="auto" w:fill="auto"/>
        <w:tabs>
          <w:tab w:val="left" w:pos="1192"/>
        </w:tabs>
        <w:spacing w:line="384" w:lineRule="exact"/>
        <w:ind w:left="780" w:firstLine="0"/>
      </w:pPr>
      <w:r>
        <w:t>vzniklé na věcech zaměstnanců.</w:t>
      </w:r>
    </w:p>
    <w:p w:rsidR="00A96B6B" w:rsidRDefault="004619EB">
      <w:pPr>
        <w:pStyle w:val="Zkladntext90"/>
        <w:framePr w:w="9274" w:h="4493" w:hRule="exact" w:wrap="none" w:vAnchor="page" w:hAnchor="page" w:x="1169" w:y="9156"/>
        <w:numPr>
          <w:ilvl w:val="0"/>
          <w:numId w:val="14"/>
        </w:numPr>
        <w:shd w:val="clear" w:color="auto" w:fill="auto"/>
        <w:tabs>
          <w:tab w:val="left" w:pos="658"/>
        </w:tabs>
        <w:spacing w:after="0" w:line="264" w:lineRule="exact"/>
        <w:ind w:left="780"/>
      </w:pPr>
      <w:r>
        <w:t>Zhotovitel prohlašuje, že po dobu plnění díla má sjednáno pojištění pro případ své odpovědnosti za škodu při pracovním úrazu nebo nemocí z povolání svý</w:t>
      </w:r>
      <w:r>
        <w:t>ch pracovníků.</w:t>
      </w:r>
    </w:p>
    <w:p w:rsidR="00A96B6B" w:rsidRDefault="004619EB">
      <w:pPr>
        <w:pStyle w:val="ZhlavneboZpat0"/>
        <w:framePr w:wrap="none" w:vAnchor="page" w:hAnchor="page" w:x="5220" w:y="14889"/>
        <w:shd w:val="clear" w:color="auto" w:fill="auto"/>
        <w:spacing w:line="220" w:lineRule="exact"/>
      </w:pPr>
      <w:r>
        <w:t>Stránka 6 z 6</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50"/>
        <w:framePr w:w="9245" w:h="7425" w:hRule="exact" w:wrap="none" w:vAnchor="page" w:hAnchor="page" w:x="1053" w:y="1878"/>
        <w:shd w:val="clear" w:color="auto" w:fill="auto"/>
        <w:spacing w:line="384" w:lineRule="exact"/>
        <w:ind w:firstLine="0"/>
        <w:jc w:val="center"/>
      </w:pPr>
      <w:r>
        <w:lastRenderedPageBreak/>
        <w:t>Článek 12</w:t>
      </w:r>
      <w:r>
        <w:br/>
        <w:t>Další ujednání</w:t>
      </w:r>
    </w:p>
    <w:p w:rsidR="00A96B6B" w:rsidRDefault="004619EB">
      <w:pPr>
        <w:pStyle w:val="Zkladntext20"/>
        <w:framePr w:w="9245" w:h="7425" w:hRule="exact" w:wrap="none" w:vAnchor="page" w:hAnchor="page" w:x="1053" w:y="1878"/>
        <w:numPr>
          <w:ilvl w:val="0"/>
          <w:numId w:val="15"/>
        </w:numPr>
        <w:shd w:val="clear" w:color="auto" w:fill="auto"/>
        <w:tabs>
          <w:tab w:val="left" w:pos="612"/>
        </w:tabs>
        <w:spacing w:after="68" w:line="269" w:lineRule="exact"/>
        <w:ind w:left="720" w:hanging="720"/>
      </w:pPr>
      <w:r>
        <w:t>Přerušení postupu prací z pokynu objednatele, případně vinou objednatele, bude mít za následek posun termínu plnění o dobu přerušení.</w:t>
      </w:r>
    </w:p>
    <w:p w:rsidR="00A96B6B" w:rsidRDefault="004619EB">
      <w:pPr>
        <w:pStyle w:val="Zkladntext20"/>
        <w:framePr w:w="9245" w:h="7425" w:hRule="exact" w:wrap="none" w:vAnchor="page" w:hAnchor="page" w:x="1053" w:y="1878"/>
        <w:numPr>
          <w:ilvl w:val="0"/>
          <w:numId w:val="15"/>
        </w:numPr>
        <w:shd w:val="clear" w:color="auto" w:fill="auto"/>
        <w:tabs>
          <w:tab w:val="left" w:pos="612"/>
        </w:tabs>
        <w:spacing w:after="56" w:line="259" w:lineRule="exact"/>
        <w:ind w:left="720" w:hanging="720"/>
      </w:pPr>
      <w:r>
        <w:t xml:space="preserve">Zhotovitel se zavazuje spolupůsobit jako </w:t>
      </w:r>
      <w:r>
        <w:t xml:space="preserve">osoba povinná ve smyslu § 2, odst. e) zákona </w:t>
      </w:r>
      <w:proofErr w:type="spellStart"/>
      <w:r>
        <w:t>ě</w:t>
      </w:r>
      <w:proofErr w:type="spellEnd"/>
      <w:r>
        <w:t>. 320/2001 Sb., o finanční kontrole ve veřejné správě v platném znění.</w:t>
      </w:r>
    </w:p>
    <w:p w:rsidR="00A96B6B" w:rsidRDefault="004619EB">
      <w:pPr>
        <w:pStyle w:val="Zkladntext20"/>
        <w:framePr w:w="9245" w:h="7425" w:hRule="exact" w:wrap="none" w:vAnchor="page" w:hAnchor="page" w:x="1053" w:y="1878"/>
        <w:numPr>
          <w:ilvl w:val="0"/>
          <w:numId w:val="15"/>
        </w:numPr>
        <w:shd w:val="clear" w:color="auto" w:fill="auto"/>
        <w:tabs>
          <w:tab w:val="left" w:pos="612"/>
        </w:tabs>
        <w:spacing w:after="60"/>
        <w:ind w:left="720" w:hanging="720"/>
      </w:pPr>
      <w:r>
        <w:t>Obě smluvní strany se dohodly, že v případě jakékoliv změny rozsahu v plnění dochází automaticky k zániku platnosti sjednané lhůty (lhůt) p</w:t>
      </w:r>
      <w:r>
        <w:t>lnění. Na základě navržených změn dojde k nové dohodě o termínu plnění a platebních podmínkách písemným dodatkem ke smlouvě V případě, že k dohodě nedojde, má právo objednatel od této smlouvy odstoupit.</w:t>
      </w:r>
    </w:p>
    <w:p w:rsidR="00A96B6B" w:rsidRDefault="004619EB">
      <w:pPr>
        <w:pStyle w:val="Zkladntext20"/>
        <w:framePr w:w="9245" w:h="7425" w:hRule="exact" w:wrap="none" w:vAnchor="page" w:hAnchor="page" w:x="1053" w:y="1878"/>
        <w:numPr>
          <w:ilvl w:val="0"/>
          <w:numId w:val="15"/>
        </w:numPr>
        <w:shd w:val="clear" w:color="auto" w:fill="auto"/>
        <w:spacing w:after="60"/>
        <w:ind w:left="720" w:hanging="720"/>
      </w:pPr>
      <w:r>
        <w:t xml:space="preserve"> Zhotovitel prohlašuje, že se před uzavřením smlouvy </w:t>
      </w:r>
      <w:r>
        <w:t>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w:t>
      </w:r>
      <w:r>
        <w:t>erou s ním zadavatel uzavřel smlouvu, a že se zejména ve vztahu k ostatním uchazečům nedopustil žádného jednání narušujícího hospodářskou soutěž.</w:t>
      </w:r>
    </w:p>
    <w:p w:rsidR="00A96B6B" w:rsidRDefault="004619EB">
      <w:pPr>
        <w:pStyle w:val="Zkladntext90"/>
        <w:framePr w:w="9245" w:h="7425" w:hRule="exact" w:wrap="none" w:vAnchor="page" w:hAnchor="page" w:x="1053" w:y="1878"/>
        <w:numPr>
          <w:ilvl w:val="0"/>
          <w:numId w:val="15"/>
        </w:numPr>
        <w:shd w:val="clear" w:color="auto" w:fill="auto"/>
        <w:tabs>
          <w:tab w:val="left" w:pos="612"/>
        </w:tabs>
        <w:spacing w:after="95" w:line="264" w:lineRule="exact"/>
        <w:ind w:left="720" w:hanging="720"/>
      </w:pPr>
      <w:r>
        <w:t>Objednatel má nárok na uplatnění náhrady škody v případě, že zhotovitel dílo řádně nedokončí. Náhrada škody bu</w:t>
      </w:r>
      <w:r>
        <w:t>de vypočítána tak, že objednatel provede nové zadávací řízení dle ZVZ na nového zhotovitele, který dokončí rozestavěné dílo. Pro tyto účely budou předmětem veřejné zakázky ty části díla, které nebyly zhotovitelem doposud</w:t>
      </w:r>
    </w:p>
    <w:p w:rsidR="00A96B6B" w:rsidRDefault="004619EB">
      <w:pPr>
        <w:pStyle w:val="Zkladntext20"/>
        <w:framePr w:w="9245" w:h="7425" w:hRule="exact" w:wrap="none" w:vAnchor="page" w:hAnchor="page" w:x="1053" w:y="1878"/>
        <w:shd w:val="clear" w:color="auto" w:fill="auto"/>
        <w:spacing w:line="220" w:lineRule="exact"/>
        <w:ind w:left="720" w:firstLine="0"/>
        <w:jc w:val="left"/>
      </w:pPr>
      <w:r>
        <w:t>realizovány.</w:t>
      </w:r>
    </w:p>
    <w:p w:rsidR="00A96B6B" w:rsidRDefault="004619EB">
      <w:pPr>
        <w:pStyle w:val="Zkladntext20"/>
        <w:framePr w:w="9245" w:h="7425" w:hRule="exact" w:wrap="none" w:vAnchor="page" w:hAnchor="page" w:x="1053" w:y="1878"/>
        <w:numPr>
          <w:ilvl w:val="0"/>
          <w:numId w:val="15"/>
        </w:numPr>
        <w:shd w:val="clear" w:color="auto" w:fill="auto"/>
        <w:tabs>
          <w:tab w:val="left" w:pos="612"/>
        </w:tabs>
        <w:ind w:left="720" w:hanging="720"/>
      </w:pPr>
      <w:r>
        <w:t xml:space="preserve">Objednatel má právo </w:t>
      </w:r>
      <w:r>
        <w:t>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rsidR="00A96B6B" w:rsidRDefault="004619EB">
      <w:pPr>
        <w:pStyle w:val="Zkladntext50"/>
        <w:framePr w:w="9245" w:h="4699" w:hRule="exact" w:wrap="none" w:vAnchor="page" w:hAnchor="page" w:x="1053" w:y="9707"/>
        <w:shd w:val="clear" w:color="auto" w:fill="auto"/>
        <w:spacing w:after="133" w:line="220" w:lineRule="exact"/>
        <w:ind w:firstLine="0"/>
        <w:jc w:val="center"/>
      </w:pPr>
      <w:r>
        <w:t>Článek 13</w:t>
      </w:r>
    </w:p>
    <w:p w:rsidR="00A96B6B" w:rsidRDefault="004619EB">
      <w:pPr>
        <w:pStyle w:val="Zkladntext50"/>
        <w:framePr w:w="9245" w:h="4699" w:hRule="exact" w:wrap="none" w:vAnchor="page" w:hAnchor="page" w:x="1053" w:y="9707"/>
        <w:shd w:val="clear" w:color="auto" w:fill="auto"/>
        <w:spacing w:after="108" w:line="220" w:lineRule="exact"/>
        <w:ind w:firstLine="0"/>
        <w:jc w:val="center"/>
      </w:pPr>
      <w:r>
        <w:t>Závěr</w:t>
      </w:r>
      <w:r>
        <w:t>ečná ujednání</w:t>
      </w:r>
    </w:p>
    <w:p w:rsidR="00A96B6B" w:rsidRDefault="004619EB">
      <w:pPr>
        <w:pStyle w:val="Zkladntext20"/>
        <w:framePr w:w="9245" w:h="4699" w:hRule="exact" w:wrap="none" w:vAnchor="page" w:hAnchor="page" w:x="1053" w:y="9707"/>
        <w:numPr>
          <w:ilvl w:val="0"/>
          <w:numId w:val="16"/>
        </w:numPr>
        <w:shd w:val="clear" w:color="auto" w:fill="auto"/>
        <w:tabs>
          <w:tab w:val="left" w:pos="612"/>
        </w:tabs>
        <w:spacing w:after="64" w:line="269" w:lineRule="exact"/>
        <w:ind w:left="580" w:hanging="580"/>
      </w:pPr>
      <w:r>
        <w:t>Smluvní strany se dohodly, že případné spory vzniklé ze závazků sjednaných touto smlouvou budou přednostně řešit vzájemnou dohodou a smírnou cestou.</w:t>
      </w:r>
    </w:p>
    <w:p w:rsidR="00A96B6B" w:rsidRDefault="004619EB">
      <w:pPr>
        <w:pStyle w:val="Zkladntext20"/>
        <w:framePr w:w="9245" w:h="4699" w:hRule="exact" w:wrap="none" w:vAnchor="page" w:hAnchor="page" w:x="1053" w:y="9707"/>
        <w:numPr>
          <w:ilvl w:val="0"/>
          <w:numId w:val="16"/>
        </w:numPr>
        <w:shd w:val="clear" w:color="auto" w:fill="auto"/>
        <w:tabs>
          <w:tab w:val="left" w:pos="612"/>
        </w:tabs>
        <w:spacing w:after="45"/>
        <w:ind w:left="580" w:hanging="580"/>
      </w:pPr>
      <w:r>
        <w:t xml:space="preserve">Zhotovitel prohlašuje, že se před uzavřením smlouvy nedopustil a ani nedopustí v souvislosti </w:t>
      </w:r>
      <w:r>
        <w:t>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w:t>
      </w:r>
      <w:r>
        <w:t>m objednatel uzavřel smlouvu, a že se zejména ve vztahu k ostatním uchazečům nedopustil a ani nedopustí žádného jednání narušujícího hospodářskou soutěž.</w:t>
      </w:r>
    </w:p>
    <w:p w:rsidR="00A96B6B" w:rsidRDefault="004619EB">
      <w:pPr>
        <w:pStyle w:val="Zkladntext20"/>
        <w:framePr w:w="9245" w:h="4699" w:hRule="exact" w:wrap="none" w:vAnchor="page" w:hAnchor="page" w:x="1053" w:y="9707"/>
        <w:numPr>
          <w:ilvl w:val="0"/>
          <w:numId w:val="16"/>
        </w:numPr>
        <w:shd w:val="clear" w:color="auto" w:fill="auto"/>
        <w:tabs>
          <w:tab w:val="left" w:pos="612"/>
        </w:tabs>
        <w:spacing w:after="72" w:line="283" w:lineRule="exact"/>
        <w:ind w:left="580" w:hanging="580"/>
      </w:pPr>
      <w:r>
        <w:t>Zhotovitel není oprávněn postoupit jakékoliv pohledávky za objednatelem vzniklé z této smlouvy či v so</w:t>
      </w:r>
      <w:r>
        <w:t>uvislosti s touto smlouvou na třetí osobu bez předchozího písemného souhlasu objednatele.</w:t>
      </w:r>
    </w:p>
    <w:p w:rsidR="00A96B6B" w:rsidRDefault="004619EB">
      <w:pPr>
        <w:pStyle w:val="Zkladntext20"/>
        <w:framePr w:w="9245" w:h="4699" w:hRule="exact" w:wrap="none" w:vAnchor="page" w:hAnchor="page" w:x="1053" w:y="9707"/>
        <w:numPr>
          <w:ilvl w:val="0"/>
          <w:numId w:val="16"/>
        </w:numPr>
        <w:shd w:val="clear" w:color="auto" w:fill="auto"/>
        <w:tabs>
          <w:tab w:val="left" w:pos="612"/>
        </w:tabs>
        <w:spacing w:line="269" w:lineRule="exact"/>
        <w:ind w:left="580" w:hanging="580"/>
      </w:pPr>
      <w:r>
        <w:t>Změny a doplňky této smlouvy lze provádět pouze vzestupně číslovanými, písemnými oboustranně dohodnutými dodatky, které se stanou nedílnou součástí této smlouvy.</w:t>
      </w:r>
    </w:p>
    <w:p w:rsidR="00A96B6B" w:rsidRDefault="004619EB">
      <w:pPr>
        <w:pStyle w:val="ZhlavneboZpat30"/>
        <w:framePr w:wrap="none" w:vAnchor="page" w:hAnchor="page" w:x="5032" w:y="14566"/>
        <w:shd w:val="clear" w:color="auto" w:fill="auto"/>
        <w:spacing w:line="220" w:lineRule="exact"/>
      </w:pPr>
      <w:proofErr w:type="gramStart"/>
      <w:r>
        <w:t>Strá</w:t>
      </w:r>
      <w:r>
        <w:t>nka 7 z 7</w:t>
      </w:r>
      <w:proofErr w:type="gramEnd"/>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4619EB">
      <w:pPr>
        <w:pStyle w:val="Zkladntext20"/>
        <w:framePr w:w="9278" w:h="2712" w:hRule="exact" w:wrap="none" w:vAnchor="page" w:hAnchor="page" w:x="1036" w:y="1964"/>
        <w:shd w:val="clear" w:color="auto" w:fill="auto"/>
        <w:spacing w:line="220" w:lineRule="exact"/>
        <w:ind w:left="560" w:hanging="560"/>
        <w:jc w:val="left"/>
      </w:pPr>
      <w:r>
        <w:lastRenderedPageBreak/>
        <w:t>13 5 V ostatním se řídí práva a povinnosti smluvních stran ustanoveními NOZ.</w:t>
      </w:r>
    </w:p>
    <w:p w:rsidR="00A96B6B" w:rsidRDefault="004619EB">
      <w:pPr>
        <w:pStyle w:val="Zkladntext20"/>
        <w:framePr w:w="9278" w:h="2712" w:hRule="exact" w:wrap="none" w:vAnchor="page" w:hAnchor="page" w:x="1036" w:y="1964"/>
        <w:numPr>
          <w:ilvl w:val="0"/>
          <w:numId w:val="17"/>
        </w:numPr>
        <w:shd w:val="clear" w:color="auto" w:fill="auto"/>
        <w:tabs>
          <w:tab w:val="left" w:pos="632"/>
        </w:tabs>
        <w:spacing w:line="346" w:lineRule="exact"/>
        <w:ind w:left="560" w:hanging="560"/>
        <w:jc w:val="left"/>
      </w:pPr>
      <w:r>
        <w:t>Smlouva je vyhotovena v (ve) čtyřech výtiscích, z nichž objednatel obdrží dvě a zhotovitel dvě vyhotovení.</w:t>
      </w:r>
    </w:p>
    <w:p w:rsidR="00A96B6B" w:rsidRDefault="004619EB">
      <w:pPr>
        <w:pStyle w:val="Zkladntext20"/>
        <w:framePr w:w="9278" w:h="2712" w:hRule="exact" w:wrap="none" w:vAnchor="page" w:hAnchor="page" w:x="1036" w:y="1964"/>
        <w:shd w:val="clear" w:color="auto" w:fill="auto"/>
        <w:spacing w:after="97" w:line="220" w:lineRule="exact"/>
        <w:ind w:left="560" w:hanging="560"/>
        <w:jc w:val="left"/>
      </w:pPr>
      <w:r>
        <w:t xml:space="preserve">13 7 Smlouva nabývá platnosti a </w:t>
      </w:r>
      <w:r>
        <w:t>účinnosti dnem podpisu smlouvy oběma smluvními stranami.</w:t>
      </w:r>
    </w:p>
    <w:p w:rsidR="00A96B6B" w:rsidRDefault="004619EB">
      <w:pPr>
        <w:pStyle w:val="Zkladntext20"/>
        <w:framePr w:w="9278" w:h="2712" w:hRule="exact" w:wrap="none" w:vAnchor="page" w:hAnchor="page" w:x="1036" w:y="1964"/>
        <w:shd w:val="clear" w:color="auto" w:fill="auto"/>
        <w:spacing w:after="53" w:line="220" w:lineRule="exact"/>
        <w:ind w:left="560" w:hanging="560"/>
        <w:jc w:val="left"/>
      </w:pPr>
      <w:r>
        <w:t>13 8 Součástí této smlouvy je Příloha č. 1: Oceněný soupis stavebních prací, dodávek a služeb.</w:t>
      </w:r>
    </w:p>
    <w:p w:rsidR="00A96B6B" w:rsidRDefault="004619EB">
      <w:pPr>
        <w:pStyle w:val="Zkladntext20"/>
        <w:framePr w:w="9278" w:h="2712" w:hRule="exact" w:wrap="none" w:vAnchor="page" w:hAnchor="page" w:x="1036" w:y="1964"/>
        <w:shd w:val="clear" w:color="auto" w:fill="auto"/>
        <w:spacing w:line="269" w:lineRule="exact"/>
        <w:ind w:firstLine="0"/>
        <w:jc w:val="right"/>
      </w:pPr>
      <w:r>
        <w:t>13.9. Obě smluvní strany potvrzují autentičnost této smlouvy a prohlašují, že si smlouvu přečetly, ' s j</w:t>
      </w:r>
      <w:r>
        <w:t>ejím obsahem souhlasí, že smlouva byla sepsána na základě pravdivých údajů, z jejich pravé a svobodné vůle a nebyla uzavřena v tísni za jednostranně nevýhodných podmínek,</w:t>
      </w:r>
    </w:p>
    <w:p w:rsidR="00A96B6B" w:rsidRDefault="004619EB">
      <w:pPr>
        <w:pStyle w:val="Zkladntext20"/>
        <w:framePr w:wrap="none" w:vAnchor="page" w:hAnchor="page" w:x="1579" w:y="4571"/>
        <w:shd w:val="clear" w:color="auto" w:fill="auto"/>
        <w:spacing w:line="220" w:lineRule="exact"/>
        <w:ind w:firstLine="0"/>
        <w:jc w:val="left"/>
      </w:pPr>
      <w:r>
        <w:t>což stvrzují svým podpisem, resp. podpisem svého oprávněného zástupce.</w:t>
      </w:r>
    </w:p>
    <w:p w:rsidR="00A96B6B" w:rsidRDefault="004619EB">
      <w:pPr>
        <w:pStyle w:val="Zkladntext20"/>
        <w:framePr w:wrap="none" w:vAnchor="page" w:hAnchor="page" w:x="1041" w:y="6889"/>
        <w:shd w:val="clear" w:color="auto" w:fill="auto"/>
        <w:tabs>
          <w:tab w:val="left" w:pos="2011"/>
        </w:tabs>
        <w:spacing w:line="220" w:lineRule="exact"/>
        <w:ind w:firstLine="0"/>
      </w:pPr>
      <w:r>
        <w:t xml:space="preserve">V Brně, </w:t>
      </w:r>
      <w:proofErr w:type="gramStart"/>
      <w:r>
        <w:t>dne :</w:t>
      </w:r>
      <w:r>
        <w:tab/>
      </w:r>
      <w:r>
        <w:t>2 f 2616</w:t>
      </w:r>
      <w:proofErr w:type="gramEnd"/>
    </w:p>
    <w:p w:rsidR="00A96B6B" w:rsidRDefault="004619EB">
      <w:pPr>
        <w:pStyle w:val="Zkladntext20"/>
        <w:framePr w:wrap="none" w:vAnchor="page" w:hAnchor="page" w:x="6600" w:y="6872"/>
        <w:shd w:val="clear" w:color="auto" w:fill="auto"/>
        <w:spacing w:line="220" w:lineRule="exact"/>
        <w:ind w:firstLine="0"/>
        <w:jc w:val="left"/>
      </w:pPr>
      <w:r>
        <w:t>V Jihlavě, dne:</w:t>
      </w:r>
    </w:p>
    <w:p w:rsidR="00A96B6B" w:rsidRDefault="004619EB">
      <w:pPr>
        <w:pStyle w:val="Nadpis50"/>
        <w:framePr w:wrap="none" w:vAnchor="page" w:hAnchor="page" w:x="8784" w:y="6664"/>
        <w:shd w:val="clear" w:color="auto" w:fill="auto"/>
        <w:spacing w:line="300" w:lineRule="exact"/>
      </w:pPr>
      <w:bookmarkStart w:id="2" w:name="bookmark2"/>
      <w:r>
        <w:t>2</w:t>
      </w:r>
      <w:r>
        <w:rPr>
          <w:rStyle w:val="Nadpis54ptdkovn0ptMtko100"/>
        </w:rPr>
        <w:t xml:space="preserve"> </w:t>
      </w:r>
      <w:r>
        <w:t>1</w:t>
      </w:r>
      <w:r>
        <w:rPr>
          <w:rStyle w:val="Nadpis54ptdkovn0ptMtko100"/>
        </w:rPr>
        <w:t xml:space="preserve"> "</w:t>
      </w:r>
      <w:r>
        <w:t>11</w:t>
      </w:r>
      <w:r>
        <w:rPr>
          <w:rStyle w:val="Nadpis54ptdkovn0ptMtko100"/>
        </w:rPr>
        <w:t xml:space="preserve">^ </w:t>
      </w:r>
      <w:r>
        <w:t>2016</w:t>
      </w:r>
      <w:bookmarkEnd w:id="2"/>
    </w:p>
    <w:p w:rsidR="00A96B6B" w:rsidRDefault="004619EB">
      <w:pPr>
        <w:pStyle w:val="Zkladntext20"/>
        <w:framePr w:wrap="none" w:vAnchor="page" w:hAnchor="page" w:x="1041" w:y="7729"/>
        <w:shd w:val="clear" w:color="auto" w:fill="auto"/>
        <w:spacing w:line="220" w:lineRule="exact"/>
        <w:ind w:firstLine="0"/>
        <w:jc w:val="left"/>
      </w:pPr>
      <w:proofErr w:type="gramStart"/>
      <w:r>
        <w:t>Zhotovitel :</w:t>
      </w:r>
      <w:proofErr w:type="gramEnd"/>
    </w:p>
    <w:p w:rsidR="00A96B6B" w:rsidRDefault="004619EB">
      <w:pPr>
        <w:pStyle w:val="Zkladntext20"/>
        <w:framePr w:wrap="none" w:vAnchor="page" w:hAnchor="page" w:x="1036" w:y="7640"/>
        <w:shd w:val="clear" w:color="auto" w:fill="auto"/>
        <w:spacing w:line="220" w:lineRule="exact"/>
        <w:ind w:left="5564" w:firstLine="0"/>
        <w:jc w:val="left"/>
      </w:pPr>
      <w:r>
        <w:t>Objednatel:</w:t>
      </w:r>
    </w:p>
    <w:p w:rsidR="00A96B6B" w:rsidRDefault="004619EB">
      <w:pPr>
        <w:pStyle w:val="Titulekobrzku20"/>
        <w:framePr w:wrap="none" w:vAnchor="page" w:hAnchor="page" w:x="1027" w:y="10576"/>
        <w:shd w:val="clear" w:color="auto" w:fill="auto"/>
        <w:spacing w:line="220" w:lineRule="exact"/>
      </w:pPr>
      <w:r>
        <w:t>jednatel společnosti</w:t>
      </w:r>
    </w:p>
    <w:p w:rsidR="00A96B6B" w:rsidRDefault="004619EB">
      <w:pPr>
        <w:pStyle w:val="Titulekobrzku20"/>
        <w:framePr w:wrap="none" w:vAnchor="page" w:hAnchor="page" w:x="6595" w:y="10486"/>
        <w:shd w:val="clear" w:color="auto" w:fill="auto"/>
        <w:spacing w:line="220" w:lineRule="exact"/>
      </w:pPr>
      <w:r>
        <w:t>ředitel organizace</w:t>
      </w:r>
    </w:p>
    <w:p w:rsidR="00A96B6B" w:rsidRDefault="004619EB">
      <w:pPr>
        <w:pStyle w:val="ZhlavneboZpat0"/>
        <w:framePr w:wrap="none" w:vAnchor="page" w:hAnchor="page" w:x="5059" w:y="14907"/>
        <w:shd w:val="clear" w:color="auto" w:fill="auto"/>
        <w:spacing w:line="220" w:lineRule="exact"/>
      </w:pPr>
      <w:r>
        <w:t>Stránka 8 z 8</w:t>
      </w:r>
    </w:p>
    <w:p w:rsidR="00A96B6B" w:rsidRDefault="00A96B6B">
      <w:pPr>
        <w:rPr>
          <w:sz w:val="2"/>
          <w:szCs w:val="2"/>
        </w:rPr>
        <w:sectPr w:rsidR="00A96B6B">
          <w:pgSz w:w="11900" w:h="16840"/>
          <w:pgMar w:top="360" w:right="360" w:bottom="360" w:left="360" w:header="0" w:footer="3" w:gutter="0"/>
          <w:cols w:space="720"/>
          <w:noEndnote/>
          <w:docGrid w:linePitch="360"/>
        </w:sectPr>
      </w:pPr>
    </w:p>
    <w:p w:rsidR="00A96B6B" w:rsidRDefault="00A96B6B">
      <w:pPr>
        <w:rPr>
          <w:sz w:val="2"/>
          <w:szCs w:val="2"/>
        </w:rPr>
      </w:pPr>
    </w:p>
    <w:sectPr w:rsidR="00A96B6B" w:rsidSect="00A96B6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EB" w:rsidRDefault="004619EB" w:rsidP="00A96B6B">
      <w:r>
        <w:separator/>
      </w:r>
    </w:p>
  </w:endnote>
  <w:endnote w:type="continuationSeparator" w:id="0">
    <w:p w:rsidR="004619EB" w:rsidRDefault="004619EB" w:rsidP="00A96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EB" w:rsidRDefault="004619EB"/>
  </w:footnote>
  <w:footnote w:type="continuationSeparator" w:id="0">
    <w:p w:rsidR="004619EB" w:rsidRDefault="004619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F22"/>
    <w:multiLevelType w:val="multilevel"/>
    <w:tmpl w:val="1F404C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831A7"/>
    <w:multiLevelType w:val="multilevel"/>
    <w:tmpl w:val="1096C4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22CD1"/>
    <w:multiLevelType w:val="multilevel"/>
    <w:tmpl w:val="12DA8A9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95215"/>
    <w:multiLevelType w:val="multilevel"/>
    <w:tmpl w:val="D4741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885618"/>
    <w:multiLevelType w:val="multilevel"/>
    <w:tmpl w:val="1F58C7F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282A16"/>
    <w:multiLevelType w:val="multilevel"/>
    <w:tmpl w:val="81F635C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697156"/>
    <w:multiLevelType w:val="multilevel"/>
    <w:tmpl w:val="5D30500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B2ACB"/>
    <w:multiLevelType w:val="multilevel"/>
    <w:tmpl w:val="F3D83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8E4D01"/>
    <w:multiLevelType w:val="multilevel"/>
    <w:tmpl w:val="ECC8684E"/>
    <w:lvl w:ilvl="0">
      <w:start w:val="6"/>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B27CE0"/>
    <w:multiLevelType w:val="multilevel"/>
    <w:tmpl w:val="F89C2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8C67A1"/>
    <w:multiLevelType w:val="multilevel"/>
    <w:tmpl w:val="9F74C5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7929C6"/>
    <w:multiLevelType w:val="multilevel"/>
    <w:tmpl w:val="B78266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C665A0"/>
    <w:multiLevelType w:val="multilevel"/>
    <w:tmpl w:val="D53603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DD4C5C"/>
    <w:multiLevelType w:val="multilevel"/>
    <w:tmpl w:val="3EC6B97C"/>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FE70A8"/>
    <w:multiLevelType w:val="multilevel"/>
    <w:tmpl w:val="4354757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703C5B"/>
    <w:multiLevelType w:val="multilevel"/>
    <w:tmpl w:val="3C04F8AA"/>
    <w:lvl w:ilvl="0">
      <w:start w:val="9"/>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4B32BC"/>
    <w:multiLevelType w:val="multilevel"/>
    <w:tmpl w:val="1D84C76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9"/>
  </w:num>
  <w:num w:numId="4">
    <w:abstractNumId w:val="1"/>
  </w:num>
  <w:num w:numId="5">
    <w:abstractNumId w:val="11"/>
  </w:num>
  <w:num w:numId="6">
    <w:abstractNumId w:val="16"/>
  </w:num>
  <w:num w:numId="7">
    <w:abstractNumId w:val="0"/>
  </w:num>
  <w:num w:numId="8">
    <w:abstractNumId w:val="4"/>
  </w:num>
  <w:num w:numId="9">
    <w:abstractNumId w:val="12"/>
  </w:num>
  <w:num w:numId="10">
    <w:abstractNumId w:val="10"/>
  </w:num>
  <w:num w:numId="11">
    <w:abstractNumId w:val="14"/>
  </w:num>
  <w:num w:numId="12">
    <w:abstractNumId w:val="15"/>
  </w:num>
  <w:num w:numId="13">
    <w:abstractNumId w:val="2"/>
  </w:num>
  <w:num w:numId="14">
    <w:abstractNumId w:val="13"/>
  </w:num>
  <w:num w:numId="15">
    <w:abstractNumId w:val="5"/>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96B6B"/>
    <w:rsid w:val="004619EB"/>
    <w:rsid w:val="00A96B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96B6B"/>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96B6B"/>
    <w:rPr>
      <w:color w:val="0066CC"/>
      <w:u w:val="single"/>
    </w:rPr>
  </w:style>
  <w:style w:type="character" w:customStyle="1" w:styleId="Nadpis2">
    <w:name w:val="Nadpis #2_"/>
    <w:basedOn w:val="Standardnpsmoodstavce"/>
    <w:link w:val="Nadpis20"/>
    <w:rsid w:val="00A96B6B"/>
    <w:rPr>
      <w:rFonts w:ascii="Arial" w:eastAsia="Arial" w:hAnsi="Arial" w:cs="Arial"/>
      <w:b/>
      <w:bCs/>
      <w:i/>
      <w:iCs/>
      <w:smallCaps w:val="0"/>
      <w:strike w:val="0"/>
      <w:sz w:val="30"/>
      <w:szCs w:val="30"/>
      <w:u w:val="none"/>
    </w:rPr>
  </w:style>
  <w:style w:type="character" w:customStyle="1" w:styleId="Zkladntext3">
    <w:name w:val="Základní text (3)_"/>
    <w:basedOn w:val="Standardnpsmoodstavce"/>
    <w:link w:val="Zkladntext30"/>
    <w:rsid w:val="00A96B6B"/>
    <w:rPr>
      <w:rFonts w:ascii="Arial" w:eastAsia="Arial" w:hAnsi="Arial" w:cs="Arial"/>
      <w:b w:val="0"/>
      <w:bCs w:val="0"/>
      <w:i w:val="0"/>
      <w:iCs w:val="0"/>
      <w:smallCaps w:val="0"/>
      <w:strike w:val="0"/>
      <w:sz w:val="13"/>
      <w:szCs w:val="13"/>
      <w:u w:val="none"/>
    </w:rPr>
  </w:style>
  <w:style w:type="character" w:customStyle="1" w:styleId="Zkladntext375pt">
    <w:name w:val="Základní text (3) + 7;5 pt"/>
    <w:basedOn w:val="Zkladntext3"/>
    <w:rsid w:val="00A96B6B"/>
    <w:rPr>
      <w:color w:val="000000"/>
      <w:spacing w:val="0"/>
      <w:w w:val="100"/>
      <w:position w:val="0"/>
      <w:sz w:val="15"/>
      <w:szCs w:val="15"/>
      <w:lang w:val="cs-CZ" w:eastAsia="cs-CZ" w:bidi="cs-CZ"/>
    </w:rPr>
  </w:style>
  <w:style w:type="character" w:customStyle="1" w:styleId="Zkladntext4">
    <w:name w:val="Základní text (4)_"/>
    <w:basedOn w:val="Standardnpsmoodstavce"/>
    <w:link w:val="Zkladntext40"/>
    <w:rsid w:val="00A96B6B"/>
    <w:rPr>
      <w:rFonts w:ascii="Arial" w:eastAsia="Arial" w:hAnsi="Arial" w:cs="Arial"/>
      <w:b w:val="0"/>
      <w:bCs w:val="0"/>
      <w:i w:val="0"/>
      <w:iCs w:val="0"/>
      <w:smallCaps w:val="0"/>
      <w:strike w:val="0"/>
      <w:sz w:val="17"/>
      <w:szCs w:val="17"/>
      <w:u w:val="none"/>
    </w:rPr>
  </w:style>
  <w:style w:type="character" w:customStyle="1" w:styleId="Zkladntext41">
    <w:name w:val="Základní text (4)"/>
    <w:basedOn w:val="Zkladntext4"/>
    <w:rsid w:val="00A96B6B"/>
    <w:rPr>
      <w:color w:val="000000"/>
      <w:spacing w:val="0"/>
      <w:w w:val="100"/>
      <w:position w:val="0"/>
      <w:u w:val="single"/>
      <w:lang w:val="cs-CZ" w:eastAsia="cs-CZ" w:bidi="cs-CZ"/>
    </w:rPr>
  </w:style>
  <w:style w:type="character" w:customStyle="1" w:styleId="Zkladntext5">
    <w:name w:val="Základní text (5)_"/>
    <w:basedOn w:val="Standardnpsmoodstavce"/>
    <w:link w:val="Zkladntext50"/>
    <w:rsid w:val="00A96B6B"/>
    <w:rPr>
      <w:rFonts w:ascii="Times New Roman" w:eastAsia="Times New Roman" w:hAnsi="Times New Roman" w:cs="Times New Roman"/>
      <w:b/>
      <w:bCs/>
      <w:i w:val="0"/>
      <w:iCs w:val="0"/>
      <w:smallCaps w:val="0"/>
      <w:strike w:val="0"/>
      <w:sz w:val="22"/>
      <w:szCs w:val="22"/>
      <w:u w:val="none"/>
    </w:rPr>
  </w:style>
  <w:style w:type="character" w:customStyle="1" w:styleId="Zkladntext5dkovn3pt">
    <w:name w:val="Základní text (5) + Řádkování 3 pt"/>
    <w:basedOn w:val="Zkladntext5"/>
    <w:rsid w:val="00A96B6B"/>
    <w:rPr>
      <w:color w:val="000000"/>
      <w:spacing w:val="60"/>
      <w:w w:val="100"/>
      <w:position w:val="0"/>
      <w:lang w:val="cs-CZ" w:eastAsia="cs-CZ" w:bidi="cs-CZ"/>
    </w:rPr>
  </w:style>
  <w:style w:type="character" w:customStyle="1" w:styleId="Nadpis4">
    <w:name w:val="Nadpis #4_"/>
    <w:basedOn w:val="Standardnpsmoodstavce"/>
    <w:link w:val="Nadpis40"/>
    <w:rsid w:val="00A96B6B"/>
    <w:rPr>
      <w:rFonts w:ascii="Times New Roman" w:eastAsia="Times New Roman" w:hAnsi="Times New Roman" w:cs="Times New Roman"/>
      <w:b/>
      <w:bCs/>
      <w:i w:val="0"/>
      <w:iCs w:val="0"/>
      <w:smallCaps w:val="0"/>
      <w:strike w:val="0"/>
      <w:sz w:val="26"/>
      <w:szCs w:val="26"/>
      <w:u w:val="none"/>
    </w:rPr>
  </w:style>
  <w:style w:type="character" w:customStyle="1" w:styleId="Zkladntext6">
    <w:name w:val="Základní text (6)_"/>
    <w:basedOn w:val="Standardnpsmoodstavce"/>
    <w:link w:val="Zkladntext60"/>
    <w:rsid w:val="00A96B6B"/>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sid w:val="00A96B6B"/>
    <w:rPr>
      <w:color w:val="000000"/>
      <w:spacing w:val="0"/>
      <w:w w:val="100"/>
      <w:position w:val="0"/>
      <w:u w:val="single"/>
      <w:lang w:val="en-US" w:eastAsia="en-US" w:bidi="en-US"/>
    </w:rPr>
  </w:style>
  <w:style w:type="character" w:customStyle="1" w:styleId="Zkladntext5Netun">
    <w:name w:val="Základní text (5) + Ne tučné"/>
    <w:basedOn w:val="Zkladntext5"/>
    <w:rsid w:val="00A96B6B"/>
    <w:rPr>
      <w:b/>
      <w:bCs/>
      <w:color w:val="000000"/>
      <w:spacing w:val="0"/>
      <w:w w:val="100"/>
      <w:position w:val="0"/>
      <w:lang w:val="cs-CZ" w:eastAsia="cs-CZ" w:bidi="cs-CZ"/>
    </w:rPr>
  </w:style>
  <w:style w:type="character" w:customStyle="1" w:styleId="Zkladntext7">
    <w:name w:val="Základní text (7)_"/>
    <w:basedOn w:val="Standardnpsmoodstavce"/>
    <w:link w:val="Zkladntext70"/>
    <w:rsid w:val="00A96B6B"/>
    <w:rPr>
      <w:rFonts w:ascii="Times New Roman" w:eastAsia="Times New Roman" w:hAnsi="Times New Roman" w:cs="Times New Roman"/>
      <w:b w:val="0"/>
      <w:bCs w:val="0"/>
      <w:i w:val="0"/>
      <w:iCs w:val="0"/>
      <w:smallCaps w:val="0"/>
      <w:strike w:val="0"/>
      <w:sz w:val="24"/>
      <w:szCs w:val="24"/>
      <w:u w:val="none"/>
    </w:rPr>
  </w:style>
  <w:style w:type="character" w:customStyle="1" w:styleId="ZhlavneboZpat">
    <w:name w:val="Záhlaví nebo Zápatí_"/>
    <w:basedOn w:val="Standardnpsmoodstavce"/>
    <w:link w:val="ZhlavneboZpat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sid w:val="00A96B6B"/>
    <w:rPr>
      <w:b/>
      <w:bCs/>
      <w:color w:val="000000"/>
      <w:spacing w:val="0"/>
      <w:w w:val="100"/>
      <w:position w:val="0"/>
      <w:lang w:val="cs-CZ" w:eastAsia="cs-CZ" w:bidi="cs-CZ"/>
    </w:rPr>
  </w:style>
  <w:style w:type="character" w:customStyle="1" w:styleId="ZhlavneboZpat2">
    <w:name w:val="Záhlaví nebo Zápatí (2)_"/>
    <w:basedOn w:val="Standardnpsmoodstavce"/>
    <w:link w:val="ZhlavneboZpat20"/>
    <w:rsid w:val="00A96B6B"/>
    <w:rPr>
      <w:rFonts w:ascii="Arial" w:eastAsia="Arial" w:hAnsi="Arial" w:cs="Arial"/>
      <w:b w:val="0"/>
      <w:bCs w:val="0"/>
      <w:i w:val="0"/>
      <w:iCs w:val="0"/>
      <w:smallCaps w:val="0"/>
      <w:strike w:val="0"/>
      <w:w w:val="150"/>
      <w:sz w:val="8"/>
      <w:szCs w:val="8"/>
      <w:u w:val="none"/>
    </w:rPr>
  </w:style>
  <w:style w:type="character" w:customStyle="1" w:styleId="Zkladntext8">
    <w:name w:val="Základní text (8)_"/>
    <w:basedOn w:val="Standardnpsmoodstavce"/>
    <w:link w:val="Zkladntext80"/>
    <w:rsid w:val="00A96B6B"/>
    <w:rPr>
      <w:rFonts w:ascii="Arial" w:eastAsia="Arial" w:hAnsi="Arial" w:cs="Arial"/>
      <w:b w:val="0"/>
      <w:bCs w:val="0"/>
      <w:i w:val="0"/>
      <w:iCs w:val="0"/>
      <w:smallCaps w:val="0"/>
      <w:strike w:val="0"/>
      <w:w w:val="200"/>
      <w:sz w:val="8"/>
      <w:szCs w:val="8"/>
      <w:u w:val="none"/>
    </w:rPr>
  </w:style>
  <w:style w:type="character" w:customStyle="1" w:styleId="Zkladntext9">
    <w:name w:val="Základní text (9)_"/>
    <w:basedOn w:val="Standardnpsmoodstavce"/>
    <w:link w:val="Zkladntext9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Zkladntext9Tun">
    <w:name w:val="Základní text (9) + Tučné"/>
    <w:basedOn w:val="Zkladntext9"/>
    <w:rsid w:val="00A96B6B"/>
    <w:rPr>
      <w:b/>
      <w:bCs/>
      <w:color w:val="000000"/>
      <w:spacing w:val="0"/>
      <w:w w:val="100"/>
      <w:position w:val="0"/>
      <w:lang w:val="cs-CZ" w:eastAsia="cs-CZ" w:bidi="cs-CZ"/>
    </w:rPr>
  </w:style>
  <w:style w:type="character" w:customStyle="1" w:styleId="Zkladntext255ptTundkovn0pt">
    <w:name w:val="Základní text (2) + 5;5 pt;Tučné;Řádkování 0 pt"/>
    <w:basedOn w:val="Zkladntext2"/>
    <w:rsid w:val="00A96B6B"/>
    <w:rPr>
      <w:b/>
      <w:bCs/>
      <w:color w:val="000000"/>
      <w:spacing w:val="10"/>
      <w:w w:val="100"/>
      <w:position w:val="0"/>
      <w:sz w:val="11"/>
      <w:szCs w:val="11"/>
      <w:lang w:val="cs-CZ" w:eastAsia="cs-CZ" w:bidi="cs-CZ"/>
    </w:rPr>
  </w:style>
  <w:style w:type="character" w:customStyle="1" w:styleId="ZhlavneboZpat3">
    <w:name w:val="Záhlaví nebo Zápatí (3)_"/>
    <w:basedOn w:val="Standardnpsmoodstavce"/>
    <w:link w:val="ZhlavneboZpat3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Nadpis5">
    <w:name w:val="Nadpis #5_"/>
    <w:basedOn w:val="Standardnpsmoodstavce"/>
    <w:link w:val="Nadpis50"/>
    <w:rsid w:val="00A96B6B"/>
    <w:rPr>
      <w:rFonts w:ascii="Times New Roman" w:eastAsia="Times New Roman" w:hAnsi="Times New Roman" w:cs="Times New Roman"/>
      <w:b w:val="0"/>
      <w:bCs w:val="0"/>
      <w:i w:val="0"/>
      <w:iCs w:val="0"/>
      <w:smallCaps w:val="0"/>
      <w:strike w:val="0"/>
      <w:spacing w:val="-10"/>
      <w:w w:val="70"/>
      <w:sz w:val="30"/>
      <w:szCs w:val="30"/>
      <w:u w:val="none"/>
    </w:rPr>
  </w:style>
  <w:style w:type="character" w:customStyle="1" w:styleId="Nadpis54ptdkovn0ptMtko100">
    <w:name w:val="Nadpis #5 + 4 pt;Řádkování 0 pt;Měřítko 100%"/>
    <w:basedOn w:val="Nadpis5"/>
    <w:rsid w:val="00A96B6B"/>
    <w:rPr>
      <w:color w:val="000000"/>
      <w:spacing w:val="0"/>
      <w:w w:val="100"/>
      <w:position w:val="0"/>
      <w:sz w:val="8"/>
      <w:szCs w:val="8"/>
      <w:lang w:val="cs-CZ" w:eastAsia="cs-CZ" w:bidi="cs-CZ"/>
    </w:rPr>
  </w:style>
  <w:style w:type="character" w:customStyle="1" w:styleId="Titulekobrzku2">
    <w:name w:val="Titulek obrázku (2)_"/>
    <w:basedOn w:val="Standardnpsmoodstavce"/>
    <w:link w:val="Titulekobrzku2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sid w:val="00A96B6B"/>
    <w:rPr>
      <w:rFonts w:ascii="Times New Roman" w:eastAsia="Times New Roman" w:hAnsi="Times New Roman" w:cs="Times New Roman"/>
      <w:b w:val="0"/>
      <w:bCs w:val="0"/>
      <w:i w:val="0"/>
      <w:iCs w:val="0"/>
      <w:smallCaps w:val="0"/>
      <w:strike w:val="0"/>
      <w:sz w:val="22"/>
      <w:szCs w:val="22"/>
      <w:u w:val="none"/>
    </w:rPr>
  </w:style>
  <w:style w:type="character" w:customStyle="1" w:styleId="Zkladntext10">
    <w:name w:val="Základní text (10)_"/>
    <w:basedOn w:val="Standardnpsmoodstavce"/>
    <w:link w:val="Zkladntext100"/>
    <w:rsid w:val="00A96B6B"/>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sid w:val="00A96B6B"/>
    <w:rPr>
      <w:rFonts w:ascii="Arial" w:eastAsia="Arial" w:hAnsi="Arial" w:cs="Arial"/>
      <w:b/>
      <w:bCs/>
      <w:i w:val="0"/>
      <w:iCs w:val="0"/>
      <w:smallCaps w:val="0"/>
      <w:strike w:val="0"/>
      <w:sz w:val="26"/>
      <w:szCs w:val="26"/>
      <w:u w:val="none"/>
    </w:rPr>
  </w:style>
  <w:style w:type="character" w:customStyle="1" w:styleId="Nadpis3Malpsmena">
    <w:name w:val="Nadpis #3 + Malá písmena"/>
    <w:basedOn w:val="Nadpis3"/>
    <w:rsid w:val="00A96B6B"/>
    <w:rPr>
      <w:smallCaps/>
      <w:color w:val="000000"/>
      <w:spacing w:val="0"/>
      <w:w w:val="100"/>
      <w:position w:val="0"/>
      <w:u w:val="single"/>
      <w:lang w:val="cs-CZ" w:eastAsia="cs-CZ" w:bidi="cs-CZ"/>
    </w:rPr>
  </w:style>
  <w:style w:type="character" w:customStyle="1" w:styleId="Nadpis31">
    <w:name w:val="Nadpis #3"/>
    <w:basedOn w:val="Nadpis3"/>
    <w:rsid w:val="00A96B6B"/>
    <w:rPr>
      <w:color w:val="000000"/>
      <w:spacing w:val="0"/>
      <w:w w:val="100"/>
      <w:position w:val="0"/>
      <w:u w:val="single"/>
      <w:lang w:val="cs-CZ" w:eastAsia="cs-CZ" w:bidi="cs-CZ"/>
    </w:rPr>
  </w:style>
  <w:style w:type="character" w:customStyle="1" w:styleId="Zkladntext11">
    <w:name w:val="Základní text (11)_"/>
    <w:basedOn w:val="Standardnpsmoodstavce"/>
    <w:link w:val="Zkladntext110"/>
    <w:rsid w:val="00A96B6B"/>
    <w:rPr>
      <w:rFonts w:ascii="Arial" w:eastAsia="Arial" w:hAnsi="Arial" w:cs="Arial"/>
      <w:b/>
      <w:bCs/>
      <w:i w:val="0"/>
      <w:iCs w:val="0"/>
      <w:smallCaps w:val="0"/>
      <w:strike w:val="0"/>
      <w:sz w:val="22"/>
      <w:szCs w:val="22"/>
      <w:u w:val="none"/>
    </w:rPr>
  </w:style>
  <w:style w:type="character" w:customStyle="1" w:styleId="Zkladntext1110ptNetun">
    <w:name w:val="Základní text (11) + 10 pt;Ne tučné"/>
    <w:basedOn w:val="Zkladntext11"/>
    <w:rsid w:val="00A96B6B"/>
    <w:rPr>
      <w:b/>
      <w:bCs/>
      <w:color w:val="000000"/>
      <w:spacing w:val="0"/>
      <w:w w:val="100"/>
      <w:position w:val="0"/>
      <w:sz w:val="20"/>
      <w:szCs w:val="20"/>
      <w:lang w:val="cs-CZ" w:eastAsia="cs-CZ" w:bidi="cs-CZ"/>
    </w:rPr>
  </w:style>
  <w:style w:type="character" w:customStyle="1" w:styleId="Zkladntext1112pt">
    <w:name w:val="Základní text (11) + 12 pt"/>
    <w:basedOn w:val="Zkladntext11"/>
    <w:rsid w:val="00A96B6B"/>
    <w:rPr>
      <w:color w:val="000000"/>
      <w:spacing w:val="0"/>
      <w:w w:val="100"/>
      <w:position w:val="0"/>
      <w:sz w:val="24"/>
      <w:szCs w:val="24"/>
      <w:lang w:val="cs-CZ" w:eastAsia="cs-CZ" w:bidi="cs-CZ"/>
    </w:rPr>
  </w:style>
  <w:style w:type="character" w:customStyle="1" w:styleId="Zkladntext2Arial10pt">
    <w:name w:val="Základní text (2) + Arial;10 pt"/>
    <w:basedOn w:val="Zkladntext2"/>
    <w:rsid w:val="00A96B6B"/>
    <w:rPr>
      <w:rFonts w:ascii="Arial" w:eastAsia="Arial" w:hAnsi="Arial" w:cs="Arial"/>
      <w:color w:val="000000"/>
      <w:spacing w:val="0"/>
      <w:w w:val="100"/>
      <w:position w:val="0"/>
      <w:sz w:val="20"/>
      <w:szCs w:val="20"/>
      <w:lang w:val="cs-CZ" w:eastAsia="cs-CZ" w:bidi="cs-CZ"/>
    </w:rPr>
  </w:style>
  <w:style w:type="character" w:customStyle="1" w:styleId="Zkladntext2Arial17ptTun">
    <w:name w:val="Základní text (2) + Arial;17 pt;Tučné"/>
    <w:basedOn w:val="Zkladntext2"/>
    <w:rsid w:val="00A96B6B"/>
    <w:rPr>
      <w:rFonts w:ascii="Arial" w:eastAsia="Arial" w:hAnsi="Arial" w:cs="Arial"/>
      <w:b/>
      <w:bCs/>
      <w:color w:val="000000"/>
      <w:spacing w:val="0"/>
      <w:w w:val="100"/>
      <w:position w:val="0"/>
      <w:sz w:val="34"/>
      <w:szCs w:val="34"/>
      <w:lang w:val="cs-CZ" w:eastAsia="cs-CZ" w:bidi="cs-CZ"/>
    </w:rPr>
  </w:style>
  <w:style w:type="character" w:customStyle="1" w:styleId="Zkladntext2Arial9ptTun">
    <w:name w:val="Základní text (2) + Arial;9 pt;Tučné"/>
    <w:basedOn w:val="Zkladntext2"/>
    <w:rsid w:val="00A96B6B"/>
    <w:rPr>
      <w:rFonts w:ascii="Arial" w:eastAsia="Arial" w:hAnsi="Arial" w:cs="Arial"/>
      <w:b/>
      <w:bCs/>
      <w:color w:val="000000"/>
      <w:spacing w:val="0"/>
      <w:w w:val="100"/>
      <w:position w:val="0"/>
      <w:sz w:val="18"/>
      <w:szCs w:val="18"/>
      <w:lang w:val="cs-CZ" w:eastAsia="cs-CZ" w:bidi="cs-CZ"/>
    </w:rPr>
  </w:style>
  <w:style w:type="character" w:customStyle="1" w:styleId="Zkladntext12">
    <w:name w:val="Základní text (12)_"/>
    <w:basedOn w:val="Standardnpsmoodstavce"/>
    <w:link w:val="Zkladntext120"/>
    <w:rsid w:val="00A96B6B"/>
    <w:rPr>
      <w:rFonts w:ascii="Arial" w:eastAsia="Arial" w:hAnsi="Arial" w:cs="Arial"/>
      <w:b w:val="0"/>
      <w:bCs w:val="0"/>
      <w:i w:val="0"/>
      <w:iCs w:val="0"/>
      <w:smallCaps w:val="0"/>
      <w:strike w:val="0"/>
      <w:sz w:val="20"/>
      <w:szCs w:val="20"/>
      <w:u w:val="none"/>
    </w:rPr>
  </w:style>
  <w:style w:type="character" w:customStyle="1" w:styleId="Dal">
    <w:name w:val="Další_"/>
    <w:basedOn w:val="Standardnpsmoodstavce"/>
    <w:link w:val="Dal0"/>
    <w:rsid w:val="00A96B6B"/>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sid w:val="00A96B6B"/>
    <w:rPr>
      <w:rFonts w:ascii="Times New Roman" w:eastAsia="Times New Roman" w:hAnsi="Times New Roman" w:cs="Times New Roman"/>
      <w:b w:val="0"/>
      <w:bCs w:val="0"/>
      <w:i w:val="0"/>
      <w:iCs w:val="0"/>
      <w:smallCaps w:val="0"/>
      <w:strike w:val="0"/>
      <w:spacing w:val="-20"/>
      <w:sz w:val="34"/>
      <w:szCs w:val="34"/>
      <w:u w:val="none"/>
    </w:rPr>
  </w:style>
  <w:style w:type="character" w:customStyle="1" w:styleId="Zkladntext13">
    <w:name w:val="Základní text (13)_"/>
    <w:basedOn w:val="Standardnpsmoodstavce"/>
    <w:link w:val="Zkladntext130"/>
    <w:rsid w:val="00A96B6B"/>
    <w:rPr>
      <w:rFonts w:ascii="Arial" w:eastAsia="Arial" w:hAnsi="Arial" w:cs="Arial"/>
      <w:b/>
      <w:bCs/>
      <w:i/>
      <w:iCs/>
      <w:smallCaps w:val="0"/>
      <w:strike w:val="0"/>
      <w:sz w:val="30"/>
      <w:szCs w:val="30"/>
      <w:u w:val="none"/>
    </w:rPr>
  </w:style>
  <w:style w:type="character" w:customStyle="1" w:styleId="Zkladntext14">
    <w:name w:val="Základní text (14)_"/>
    <w:basedOn w:val="Standardnpsmoodstavce"/>
    <w:link w:val="Zkladntext140"/>
    <w:rsid w:val="00A96B6B"/>
    <w:rPr>
      <w:rFonts w:ascii="Arial" w:eastAsia="Arial" w:hAnsi="Arial" w:cs="Arial"/>
      <w:b/>
      <w:bCs/>
      <w:i/>
      <w:iCs/>
      <w:smallCaps w:val="0"/>
      <w:strike w:val="0"/>
      <w:sz w:val="19"/>
      <w:szCs w:val="19"/>
      <w:u w:val="none"/>
    </w:rPr>
  </w:style>
  <w:style w:type="paragraph" w:customStyle="1" w:styleId="Nadpis20">
    <w:name w:val="Nadpis #2"/>
    <w:basedOn w:val="Normln"/>
    <w:link w:val="Nadpis2"/>
    <w:rsid w:val="00A96B6B"/>
    <w:pPr>
      <w:shd w:val="clear" w:color="auto" w:fill="FFFFFF"/>
      <w:spacing w:line="0" w:lineRule="atLeast"/>
      <w:outlineLvl w:val="1"/>
    </w:pPr>
    <w:rPr>
      <w:rFonts w:ascii="Arial" w:eastAsia="Arial" w:hAnsi="Arial" w:cs="Arial"/>
      <w:b/>
      <w:bCs/>
      <w:i/>
      <w:iCs/>
      <w:sz w:val="30"/>
      <w:szCs w:val="30"/>
    </w:rPr>
  </w:style>
  <w:style w:type="paragraph" w:customStyle="1" w:styleId="Zkladntext30">
    <w:name w:val="Základní text (3)"/>
    <w:basedOn w:val="Normln"/>
    <w:link w:val="Zkladntext3"/>
    <w:rsid w:val="00A96B6B"/>
    <w:pPr>
      <w:shd w:val="clear" w:color="auto" w:fill="FFFFFF"/>
      <w:spacing w:line="206" w:lineRule="exact"/>
    </w:pPr>
    <w:rPr>
      <w:rFonts w:ascii="Arial" w:eastAsia="Arial" w:hAnsi="Arial" w:cs="Arial"/>
      <w:sz w:val="13"/>
      <w:szCs w:val="13"/>
    </w:rPr>
  </w:style>
  <w:style w:type="paragraph" w:customStyle="1" w:styleId="Zkladntext40">
    <w:name w:val="Základní text (4)"/>
    <w:basedOn w:val="Normln"/>
    <w:link w:val="Zkladntext4"/>
    <w:rsid w:val="00A96B6B"/>
    <w:pPr>
      <w:shd w:val="clear" w:color="auto" w:fill="FFFFFF"/>
      <w:spacing w:line="0" w:lineRule="atLeast"/>
    </w:pPr>
    <w:rPr>
      <w:rFonts w:ascii="Arial" w:eastAsia="Arial" w:hAnsi="Arial" w:cs="Arial"/>
      <w:sz w:val="17"/>
      <w:szCs w:val="17"/>
    </w:rPr>
  </w:style>
  <w:style w:type="paragraph" w:customStyle="1" w:styleId="Zkladntext50">
    <w:name w:val="Základní text (5)"/>
    <w:basedOn w:val="Normln"/>
    <w:link w:val="Zkladntext5"/>
    <w:rsid w:val="00A96B6B"/>
    <w:pPr>
      <w:shd w:val="clear" w:color="auto" w:fill="FFFFFF"/>
      <w:spacing w:line="302" w:lineRule="exact"/>
      <w:ind w:hanging="720"/>
    </w:pPr>
    <w:rPr>
      <w:rFonts w:ascii="Times New Roman" w:eastAsia="Times New Roman" w:hAnsi="Times New Roman" w:cs="Times New Roman"/>
      <w:b/>
      <w:bCs/>
      <w:sz w:val="22"/>
      <w:szCs w:val="22"/>
    </w:rPr>
  </w:style>
  <w:style w:type="paragraph" w:customStyle="1" w:styleId="Nadpis40">
    <w:name w:val="Nadpis #4"/>
    <w:basedOn w:val="Normln"/>
    <w:link w:val="Nadpis4"/>
    <w:rsid w:val="00A96B6B"/>
    <w:pPr>
      <w:shd w:val="clear" w:color="auto" w:fill="FFFFFF"/>
      <w:spacing w:line="302" w:lineRule="exact"/>
      <w:outlineLvl w:val="3"/>
    </w:pPr>
    <w:rPr>
      <w:rFonts w:ascii="Times New Roman" w:eastAsia="Times New Roman" w:hAnsi="Times New Roman" w:cs="Times New Roman"/>
      <w:b/>
      <w:bCs/>
      <w:sz w:val="26"/>
      <w:szCs w:val="26"/>
    </w:rPr>
  </w:style>
  <w:style w:type="paragraph" w:customStyle="1" w:styleId="Zkladntext60">
    <w:name w:val="Základní text (6)"/>
    <w:basedOn w:val="Normln"/>
    <w:link w:val="Zkladntext6"/>
    <w:rsid w:val="00A96B6B"/>
    <w:pPr>
      <w:shd w:val="clear" w:color="auto" w:fill="FFFFFF"/>
      <w:spacing w:line="0" w:lineRule="atLeast"/>
      <w:jc w:val="both"/>
    </w:pPr>
    <w:rPr>
      <w:rFonts w:ascii="Times New Roman" w:eastAsia="Times New Roman" w:hAnsi="Times New Roman" w:cs="Times New Roman"/>
      <w:sz w:val="19"/>
      <w:szCs w:val="19"/>
    </w:rPr>
  </w:style>
  <w:style w:type="paragraph" w:customStyle="1" w:styleId="Zkladntext20">
    <w:name w:val="Základní text (2)"/>
    <w:basedOn w:val="Normln"/>
    <w:link w:val="Zkladntext2"/>
    <w:rsid w:val="00A96B6B"/>
    <w:pPr>
      <w:shd w:val="clear" w:color="auto" w:fill="FFFFFF"/>
      <w:spacing w:line="264" w:lineRule="exact"/>
      <w:ind w:hanging="780"/>
      <w:jc w:val="both"/>
    </w:pPr>
    <w:rPr>
      <w:rFonts w:ascii="Times New Roman" w:eastAsia="Times New Roman" w:hAnsi="Times New Roman" w:cs="Times New Roman"/>
      <w:sz w:val="22"/>
      <w:szCs w:val="22"/>
    </w:rPr>
  </w:style>
  <w:style w:type="paragraph" w:customStyle="1" w:styleId="Zkladntext70">
    <w:name w:val="Základní text (7)"/>
    <w:basedOn w:val="Normln"/>
    <w:link w:val="Zkladntext7"/>
    <w:rsid w:val="00A96B6B"/>
    <w:pPr>
      <w:shd w:val="clear" w:color="auto" w:fill="FFFFFF"/>
      <w:spacing w:after="120" w:line="0" w:lineRule="atLeast"/>
    </w:pPr>
    <w:rPr>
      <w:rFonts w:ascii="Times New Roman" w:eastAsia="Times New Roman" w:hAnsi="Times New Roman" w:cs="Times New Roman"/>
    </w:rPr>
  </w:style>
  <w:style w:type="paragraph" w:customStyle="1" w:styleId="ZhlavneboZpat0">
    <w:name w:val="Záhlaví nebo Zápatí"/>
    <w:basedOn w:val="Normln"/>
    <w:link w:val="ZhlavneboZpat"/>
    <w:rsid w:val="00A96B6B"/>
    <w:pPr>
      <w:shd w:val="clear" w:color="auto" w:fill="FFFFFF"/>
      <w:spacing w:line="0" w:lineRule="atLeast"/>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sid w:val="00A96B6B"/>
    <w:pPr>
      <w:shd w:val="clear" w:color="auto" w:fill="FFFFFF"/>
      <w:spacing w:line="0" w:lineRule="atLeast"/>
    </w:pPr>
    <w:rPr>
      <w:rFonts w:ascii="Arial" w:eastAsia="Arial" w:hAnsi="Arial" w:cs="Arial"/>
      <w:w w:val="150"/>
      <w:sz w:val="8"/>
      <w:szCs w:val="8"/>
    </w:rPr>
  </w:style>
  <w:style w:type="paragraph" w:customStyle="1" w:styleId="Zkladntext80">
    <w:name w:val="Základní text (8)"/>
    <w:basedOn w:val="Normln"/>
    <w:link w:val="Zkladntext8"/>
    <w:rsid w:val="00A96B6B"/>
    <w:pPr>
      <w:shd w:val="clear" w:color="auto" w:fill="FFFFFF"/>
      <w:spacing w:before="300" w:line="0" w:lineRule="atLeast"/>
    </w:pPr>
    <w:rPr>
      <w:rFonts w:ascii="Arial" w:eastAsia="Arial" w:hAnsi="Arial" w:cs="Arial"/>
      <w:w w:val="200"/>
      <w:sz w:val="8"/>
      <w:szCs w:val="8"/>
    </w:rPr>
  </w:style>
  <w:style w:type="paragraph" w:customStyle="1" w:styleId="Zkladntext90">
    <w:name w:val="Základní text (9)"/>
    <w:basedOn w:val="Normln"/>
    <w:link w:val="Zkladntext9"/>
    <w:rsid w:val="00A96B6B"/>
    <w:pPr>
      <w:shd w:val="clear" w:color="auto" w:fill="FFFFFF"/>
      <w:spacing w:after="60" w:line="278" w:lineRule="exact"/>
      <w:ind w:hanging="780"/>
      <w:jc w:val="both"/>
    </w:pPr>
    <w:rPr>
      <w:rFonts w:ascii="Times New Roman" w:eastAsia="Times New Roman" w:hAnsi="Times New Roman" w:cs="Times New Roman"/>
      <w:sz w:val="22"/>
      <w:szCs w:val="22"/>
    </w:rPr>
  </w:style>
  <w:style w:type="paragraph" w:customStyle="1" w:styleId="ZhlavneboZpat30">
    <w:name w:val="Záhlaví nebo Zápatí (3)"/>
    <w:basedOn w:val="Normln"/>
    <w:link w:val="ZhlavneboZpat3"/>
    <w:rsid w:val="00A96B6B"/>
    <w:pPr>
      <w:shd w:val="clear" w:color="auto" w:fill="FFFFFF"/>
      <w:spacing w:line="0" w:lineRule="atLeast"/>
    </w:pPr>
    <w:rPr>
      <w:rFonts w:ascii="Times New Roman" w:eastAsia="Times New Roman" w:hAnsi="Times New Roman" w:cs="Times New Roman"/>
      <w:sz w:val="22"/>
      <w:szCs w:val="22"/>
    </w:rPr>
  </w:style>
  <w:style w:type="paragraph" w:customStyle="1" w:styleId="Nadpis50">
    <w:name w:val="Nadpis #5"/>
    <w:basedOn w:val="Normln"/>
    <w:link w:val="Nadpis5"/>
    <w:rsid w:val="00A96B6B"/>
    <w:pPr>
      <w:shd w:val="clear" w:color="auto" w:fill="FFFFFF"/>
      <w:spacing w:line="0" w:lineRule="atLeast"/>
      <w:outlineLvl w:val="4"/>
    </w:pPr>
    <w:rPr>
      <w:rFonts w:ascii="Times New Roman" w:eastAsia="Times New Roman" w:hAnsi="Times New Roman" w:cs="Times New Roman"/>
      <w:spacing w:val="-10"/>
      <w:w w:val="70"/>
      <w:sz w:val="30"/>
      <w:szCs w:val="30"/>
    </w:rPr>
  </w:style>
  <w:style w:type="paragraph" w:customStyle="1" w:styleId="Titulekobrzku20">
    <w:name w:val="Titulek obrázku (2)"/>
    <w:basedOn w:val="Normln"/>
    <w:link w:val="Titulekobrzku2"/>
    <w:rsid w:val="00A96B6B"/>
    <w:pPr>
      <w:shd w:val="clear" w:color="auto" w:fill="FFFFFF"/>
      <w:spacing w:line="0" w:lineRule="atLeast"/>
    </w:pPr>
    <w:rPr>
      <w:rFonts w:ascii="Times New Roman" w:eastAsia="Times New Roman" w:hAnsi="Times New Roman" w:cs="Times New Roman"/>
      <w:sz w:val="22"/>
      <w:szCs w:val="22"/>
    </w:rPr>
  </w:style>
  <w:style w:type="paragraph" w:customStyle="1" w:styleId="Titulekobrzku0">
    <w:name w:val="Titulek obrázku"/>
    <w:basedOn w:val="Normln"/>
    <w:link w:val="Titulekobrzku"/>
    <w:rsid w:val="00A96B6B"/>
    <w:pPr>
      <w:shd w:val="clear" w:color="auto" w:fill="FFFFFF"/>
      <w:spacing w:line="206" w:lineRule="exact"/>
      <w:ind w:firstLine="300"/>
    </w:pPr>
    <w:rPr>
      <w:rFonts w:ascii="Times New Roman" w:eastAsia="Times New Roman" w:hAnsi="Times New Roman" w:cs="Times New Roman"/>
      <w:sz w:val="22"/>
      <w:szCs w:val="22"/>
    </w:rPr>
  </w:style>
  <w:style w:type="paragraph" w:customStyle="1" w:styleId="Zkladntext100">
    <w:name w:val="Základní text (10)"/>
    <w:basedOn w:val="Normln"/>
    <w:link w:val="Zkladntext10"/>
    <w:rsid w:val="00A96B6B"/>
    <w:pPr>
      <w:shd w:val="clear" w:color="auto" w:fill="FFFFFF"/>
      <w:spacing w:line="197" w:lineRule="exact"/>
      <w:ind w:firstLine="440"/>
    </w:pPr>
    <w:rPr>
      <w:rFonts w:ascii="Arial" w:eastAsia="Arial" w:hAnsi="Arial" w:cs="Arial"/>
      <w:sz w:val="16"/>
      <w:szCs w:val="16"/>
    </w:rPr>
  </w:style>
  <w:style w:type="paragraph" w:customStyle="1" w:styleId="Nadpis30">
    <w:name w:val="Nadpis #3"/>
    <w:basedOn w:val="Normln"/>
    <w:link w:val="Nadpis3"/>
    <w:rsid w:val="00A96B6B"/>
    <w:pPr>
      <w:shd w:val="clear" w:color="auto" w:fill="FFFFFF"/>
      <w:spacing w:after="240" w:line="0" w:lineRule="atLeast"/>
      <w:jc w:val="both"/>
      <w:outlineLvl w:val="2"/>
    </w:pPr>
    <w:rPr>
      <w:rFonts w:ascii="Arial" w:eastAsia="Arial" w:hAnsi="Arial" w:cs="Arial"/>
      <w:b/>
      <w:bCs/>
      <w:sz w:val="26"/>
      <w:szCs w:val="26"/>
    </w:rPr>
  </w:style>
  <w:style w:type="paragraph" w:customStyle="1" w:styleId="Zkladntext110">
    <w:name w:val="Základní text (11)"/>
    <w:basedOn w:val="Normln"/>
    <w:link w:val="Zkladntext11"/>
    <w:rsid w:val="00A96B6B"/>
    <w:pPr>
      <w:shd w:val="clear" w:color="auto" w:fill="FFFFFF"/>
      <w:spacing w:before="240" w:line="254" w:lineRule="exact"/>
      <w:jc w:val="both"/>
    </w:pPr>
    <w:rPr>
      <w:rFonts w:ascii="Arial" w:eastAsia="Arial" w:hAnsi="Arial" w:cs="Arial"/>
      <w:b/>
      <w:bCs/>
      <w:sz w:val="22"/>
      <w:szCs w:val="22"/>
    </w:rPr>
  </w:style>
  <w:style w:type="paragraph" w:customStyle="1" w:styleId="Zkladntext120">
    <w:name w:val="Základní text (12)"/>
    <w:basedOn w:val="Normln"/>
    <w:link w:val="Zkladntext12"/>
    <w:rsid w:val="00A96B6B"/>
    <w:pPr>
      <w:shd w:val="clear" w:color="auto" w:fill="FFFFFF"/>
      <w:spacing w:line="0" w:lineRule="atLeast"/>
    </w:pPr>
    <w:rPr>
      <w:rFonts w:ascii="Arial" w:eastAsia="Arial" w:hAnsi="Arial" w:cs="Arial"/>
      <w:sz w:val="20"/>
      <w:szCs w:val="20"/>
    </w:rPr>
  </w:style>
  <w:style w:type="paragraph" w:customStyle="1" w:styleId="Dal0">
    <w:name w:val="Další"/>
    <w:basedOn w:val="Normln"/>
    <w:link w:val="Dal"/>
    <w:rsid w:val="00A96B6B"/>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rsid w:val="00A96B6B"/>
    <w:pPr>
      <w:shd w:val="clear" w:color="auto" w:fill="FFFFFF"/>
      <w:spacing w:line="0" w:lineRule="atLeast"/>
      <w:outlineLvl w:val="0"/>
    </w:pPr>
    <w:rPr>
      <w:rFonts w:ascii="Times New Roman" w:eastAsia="Times New Roman" w:hAnsi="Times New Roman" w:cs="Times New Roman"/>
      <w:spacing w:val="-20"/>
      <w:sz w:val="34"/>
      <w:szCs w:val="34"/>
    </w:rPr>
  </w:style>
  <w:style w:type="paragraph" w:customStyle="1" w:styleId="Zkladntext130">
    <w:name w:val="Základní text (13)"/>
    <w:basedOn w:val="Normln"/>
    <w:link w:val="Zkladntext13"/>
    <w:rsid w:val="00A96B6B"/>
    <w:pPr>
      <w:shd w:val="clear" w:color="auto" w:fill="FFFFFF"/>
      <w:spacing w:line="326" w:lineRule="exact"/>
      <w:jc w:val="both"/>
    </w:pPr>
    <w:rPr>
      <w:rFonts w:ascii="Arial" w:eastAsia="Arial" w:hAnsi="Arial" w:cs="Arial"/>
      <w:b/>
      <w:bCs/>
      <w:i/>
      <w:iCs/>
      <w:sz w:val="30"/>
      <w:szCs w:val="30"/>
    </w:rPr>
  </w:style>
  <w:style w:type="paragraph" w:customStyle="1" w:styleId="Zkladntext140">
    <w:name w:val="Základní text (14)"/>
    <w:basedOn w:val="Normln"/>
    <w:link w:val="Zkladntext14"/>
    <w:rsid w:val="00A96B6B"/>
    <w:pPr>
      <w:shd w:val="clear" w:color="auto" w:fill="FFFFFF"/>
      <w:spacing w:line="0" w:lineRule="atLeast"/>
      <w:jc w:val="both"/>
    </w:pPr>
    <w:rPr>
      <w:rFonts w:ascii="Arial" w:eastAsia="Arial" w:hAnsi="Arial" w:cs="Arial"/>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hyperlink" Target="mailto:culka.j@ksusv.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ares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ulka.i@ksusv.cz" TargetMode="External"/><Relationship Id="rId4" Type="http://schemas.openxmlformats.org/officeDocument/2006/relationships/webSettings" Target="webSettings.xml"/><Relationship Id="rId9" Type="http://schemas.openxmlformats.org/officeDocument/2006/relationships/hyperlink" Target="mailto:felkl.i_@ksusv.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2379</Words>
  <Characters>14038</Characters>
  <Application>Microsoft Office Word</Application>
  <DocSecurity>0</DocSecurity>
  <Lines>116</Lines>
  <Paragraphs>32</Paragraphs>
  <ScaleCrop>false</ScaleCrop>
  <Company>HP</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2016-12-07T07:47:00Z</dcterms:created>
  <dcterms:modified xsi:type="dcterms:W3CDTF">2016-12-07T07:49:00Z</dcterms:modified>
</cp:coreProperties>
</file>