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F0" w:rsidRPr="009B28F0" w:rsidRDefault="009B28F0" w:rsidP="009B28F0">
      <w:pPr>
        <w:jc w:val="center"/>
        <w:rPr>
          <w:rFonts w:ascii="Arial" w:hAnsi="Arial" w:cs="Arial"/>
          <w:b/>
          <w:sz w:val="32"/>
          <w:szCs w:val="32"/>
        </w:rPr>
      </w:pPr>
    </w:p>
    <w:p w:rsidR="009B28F0" w:rsidRDefault="009B28F0" w:rsidP="009B28F0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9B28F0" w:rsidRPr="009B28F0" w:rsidRDefault="009B28F0" w:rsidP="009B28F0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9B28F0">
        <w:rPr>
          <w:rFonts w:ascii="Arial" w:hAnsi="Arial" w:cs="Arial"/>
          <w:b/>
          <w:sz w:val="32"/>
          <w:szCs w:val="32"/>
        </w:rPr>
        <w:t xml:space="preserve">Dodatek č. </w:t>
      </w:r>
      <w:r w:rsidR="00C22A4E">
        <w:rPr>
          <w:rFonts w:ascii="Arial" w:hAnsi="Arial" w:cs="Arial"/>
          <w:b/>
          <w:sz w:val="32"/>
          <w:szCs w:val="32"/>
        </w:rPr>
        <w:t>2</w:t>
      </w:r>
      <w:r w:rsidRPr="009B28F0">
        <w:rPr>
          <w:rFonts w:ascii="Arial" w:hAnsi="Arial" w:cs="Arial"/>
          <w:b/>
          <w:sz w:val="32"/>
          <w:szCs w:val="32"/>
        </w:rPr>
        <w:t xml:space="preserve"> </w:t>
      </w:r>
    </w:p>
    <w:p w:rsidR="00B251C3" w:rsidRPr="009B28F0" w:rsidRDefault="00872EDE" w:rsidP="009B28F0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ke Smlouvě</w:t>
      </w:r>
      <w:r w:rsidR="009B28F0" w:rsidRPr="009B28F0">
        <w:rPr>
          <w:rFonts w:ascii="Arial" w:hAnsi="Arial" w:cs="Arial"/>
          <w:b/>
          <w:sz w:val="32"/>
          <w:szCs w:val="32"/>
        </w:rPr>
        <w:t xml:space="preserve"> o poskytování právních služeb </w:t>
      </w:r>
    </w:p>
    <w:p w:rsidR="009B28F0" w:rsidRPr="009B28F0" w:rsidRDefault="009B28F0" w:rsidP="009B28F0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b/>
          <w:sz w:val="21"/>
          <w:szCs w:val="21"/>
        </w:rPr>
      </w:pPr>
    </w:p>
    <w:p w:rsidR="009B28F0" w:rsidRPr="009B28F0" w:rsidRDefault="009B28F0" w:rsidP="009B28F0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9B28F0">
        <w:rPr>
          <w:rFonts w:ascii="Arial" w:hAnsi="Arial" w:cs="Arial"/>
          <w:b/>
          <w:sz w:val="22"/>
          <w:szCs w:val="22"/>
        </w:rPr>
        <w:t>Poskytovatel právních služeb v oblasti veřejných zakázek v projektech spolufinancovaných z IROP pro Centrum pro regionální rozvoj České republiky</w:t>
      </w:r>
    </w:p>
    <w:p w:rsidR="009B28F0" w:rsidRPr="009B28F0" w:rsidRDefault="009B28F0" w:rsidP="009B28F0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3767C7" w:rsidRPr="009B28F0" w:rsidRDefault="003767C7" w:rsidP="003767C7">
      <w:pPr>
        <w:jc w:val="center"/>
        <w:rPr>
          <w:rFonts w:ascii="Arial" w:hAnsi="Arial" w:cs="Arial"/>
          <w:b/>
          <w:sz w:val="22"/>
          <w:szCs w:val="22"/>
        </w:rPr>
      </w:pPr>
    </w:p>
    <w:p w:rsidR="003767C7" w:rsidRPr="009B28F0" w:rsidRDefault="003767C7" w:rsidP="00693EDA">
      <w:pPr>
        <w:rPr>
          <w:rFonts w:ascii="Arial" w:hAnsi="Arial" w:cs="Arial"/>
          <w:b/>
          <w:sz w:val="22"/>
          <w:szCs w:val="22"/>
        </w:rPr>
      </w:pPr>
    </w:p>
    <w:p w:rsidR="009B28F0" w:rsidRPr="009B28F0" w:rsidRDefault="009B28F0" w:rsidP="00693EDA">
      <w:pPr>
        <w:rPr>
          <w:rFonts w:ascii="Arial" w:hAnsi="Arial" w:cs="Arial"/>
          <w:sz w:val="22"/>
          <w:szCs w:val="22"/>
        </w:rPr>
      </w:pPr>
    </w:p>
    <w:p w:rsidR="009B28F0" w:rsidRPr="009B28F0" w:rsidRDefault="009B28F0" w:rsidP="00693EDA">
      <w:pPr>
        <w:rPr>
          <w:rFonts w:ascii="Arial" w:hAnsi="Arial" w:cs="Arial"/>
          <w:b/>
          <w:sz w:val="22"/>
          <w:szCs w:val="22"/>
        </w:rPr>
      </w:pPr>
      <w:r w:rsidRPr="009B28F0">
        <w:rPr>
          <w:rFonts w:ascii="Arial" w:hAnsi="Arial" w:cs="Arial"/>
          <w:b/>
          <w:sz w:val="22"/>
          <w:szCs w:val="22"/>
        </w:rPr>
        <w:t>Smluvní strany</w:t>
      </w:r>
    </w:p>
    <w:p w:rsidR="005C7055" w:rsidRPr="009B28F0" w:rsidRDefault="005C7055" w:rsidP="003767C7">
      <w:pPr>
        <w:rPr>
          <w:rFonts w:ascii="Arial" w:hAnsi="Arial" w:cs="Arial"/>
          <w:b/>
          <w:sz w:val="22"/>
          <w:szCs w:val="22"/>
        </w:rPr>
      </w:pPr>
    </w:p>
    <w:p w:rsidR="00E13BD2" w:rsidRDefault="00E13BD2" w:rsidP="003767C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Centrum pro regionální rozvoj České republiky </w:t>
      </w:r>
    </w:p>
    <w:p w:rsidR="005C7055" w:rsidRDefault="00E13BD2" w:rsidP="00E13BD2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 w:rsidRPr="00E13BD2">
        <w:rPr>
          <w:rFonts w:ascii="Arial" w:hAnsi="Arial" w:cs="Arial"/>
          <w:sz w:val="22"/>
          <w:szCs w:val="22"/>
        </w:rPr>
        <w:t>se sídlem:</w:t>
      </w:r>
      <w:r w:rsidRPr="00E13BD2">
        <w:rPr>
          <w:rFonts w:ascii="Arial" w:hAnsi="Arial" w:cs="Arial"/>
          <w:sz w:val="22"/>
          <w:szCs w:val="22"/>
        </w:rPr>
        <w:tab/>
        <w:t>U nákladového nádraží</w:t>
      </w:r>
      <w:r>
        <w:rPr>
          <w:rFonts w:ascii="Arial" w:hAnsi="Arial" w:cs="Arial"/>
          <w:sz w:val="22"/>
          <w:szCs w:val="22"/>
        </w:rPr>
        <w:t xml:space="preserve"> 3144/4, 130 00 Praha 3 – Strašnice </w:t>
      </w:r>
    </w:p>
    <w:p w:rsidR="00E13BD2" w:rsidRDefault="00E13BD2" w:rsidP="00E13BD2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 w:rsidR="004715A2"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, generálním ředitelem organizace </w:t>
      </w:r>
    </w:p>
    <w:p w:rsidR="00E13BD2" w:rsidRDefault="00E13BD2" w:rsidP="00E13BD2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>04095316</w:t>
      </w:r>
    </w:p>
    <w:p w:rsidR="00E13BD2" w:rsidRDefault="00E13BD2" w:rsidP="00E13BD2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Bank. </w:t>
      </w:r>
      <w:r w:rsidR="002278C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pojení:</w:t>
      </w:r>
      <w:r>
        <w:rPr>
          <w:rFonts w:ascii="Arial" w:hAnsi="Arial" w:cs="Arial"/>
          <w:sz w:val="22"/>
          <w:szCs w:val="22"/>
        </w:rPr>
        <w:tab/>
        <w:t>236 021/0710, ČNB</w:t>
      </w:r>
    </w:p>
    <w:p w:rsidR="00E13BD2" w:rsidRDefault="00E13BD2" w:rsidP="003767C7">
      <w:pPr>
        <w:rPr>
          <w:rFonts w:ascii="Arial" w:hAnsi="Arial" w:cs="Arial"/>
          <w:sz w:val="22"/>
          <w:szCs w:val="22"/>
        </w:rPr>
      </w:pPr>
    </w:p>
    <w:p w:rsidR="003767C7" w:rsidRDefault="00D84ED4" w:rsidP="00693E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jen „</w:t>
      </w:r>
      <w:r w:rsidRPr="00D84ED4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 xml:space="preserve">“ </w:t>
      </w:r>
    </w:p>
    <w:p w:rsidR="00AA23CF" w:rsidRPr="009B28F0" w:rsidRDefault="00AA23CF" w:rsidP="00693EDA">
      <w:pPr>
        <w:rPr>
          <w:rFonts w:ascii="Arial" w:hAnsi="Arial" w:cs="Arial"/>
          <w:sz w:val="22"/>
          <w:szCs w:val="22"/>
        </w:rPr>
      </w:pPr>
    </w:p>
    <w:p w:rsidR="00B251C3" w:rsidRDefault="00B251C3" w:rsidP="00693EDA">
      <w:pPr>
        <w:rPr>
          <w:rFonts w:ascii="Arial" w:hAnsi="Arial" w:cs="Arial"/>
          <w:sz w:val="22"/>
          <w:szCs w:val="22"/>
        </w:rPr>
      </w:pPr>
      <w:r w:rsidRPr="009B28F0">
        <w:rPr>
          <w:rFonts w:ascii="Arial" w:hAnsi="Arial" w:cs="Arial"/>
          <w:sz w:val="22"/>
          <w:szCs w:val="22"/>
        </w:rPr>
        <w:t>a</w:t>
      </w:r>
    </w:p>
    <w:p w:rsidR="002278CE" w:rsidRDefault="002278CE" w:rsidP="00693EDA">
      <w:pPr>
        <w:rPr>
          <w:rFonts w:ascii="Arial" w:hAnsi="Arial" w:cs="Arial"/>
          <w:sz w:val="22"/>
          <w:szCs w:val="22"/>
        </w:rPr>
      </w:pPr>
    </w:p>
    <w:p w:rsidR="002278CE" w:rsidRPr="002278CE" w:rsidRDefault="002278CE" w:rsidP="00693EDA">
      <w:pPr>
        <w:rPr>
          <w:rFonts w:ascii="Arial" w:hAnsi="Arial" w:cs="Arial"/>
          <w:b/>
          <w:sz w:val="22"/>
          <w:szCs w:val="22"/>
        </w:rPr>
      </w:pPr>
      <w:r w:rsidRPr="002278CE">
        <w:rPr>
          <w:rFonts w:ascii="Arial" w:hAnsi="Arial" w:cs="Arial"/>
          <w:b/>
          <w:sz w:val="22"/>
          <w:szCs w:val="22"/>
        </w:rPr>
        <w:t>Konsorcium HP – HZ – MTL</w:t>
      </w:r>
    </w:p>
    <w:p w:rsidR="00B251C3" w:rsidRPr="009B28F0" w:rsidRDefault="00B251C3" w:rsidP="00693EDA">
      <w:pPr>
        <w:rPr>
          <w:rFonts w:ascii="Arial" w:hAnsi="Arial" w:cs="Arial"/>
          <w:b/>
          <w:sz w:val="22"/>
          <w:szCs w:val="22"/>
        </w:rPr>
      </w:pPr>
    </w:p>
    <w:p w:rsidR="002278CE" w:rsidRDefault="002278CE" w:rsidP="00693E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HAVEL &amp; PARTNERS s.r.o., advokátní kancelář </w:t>
      </w:r>
    </w:p>
    <w:p w:rsidR="002278CE" w:rsidRDefault="002278CE" w:rsidP="002278CE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 w:rsidRPr="00E13BD2">
        <w:rPr>
          <w:rFonts w:ascii="Arial" w:hAnsi="Arial" w:cs="Arial"/>
          <w:sz w:val="22"/>
          <w:szCs w:val="22"/>
        </w:rPr>
        <w:t>se sídlem:</w:t>
      </w:r>
      <w:r w:rsidRPr="00E13BD2">
        <w:rPr>
          <w:rFonts w:ascii="Arial" w:hAnsi="Arial" w:cs="Arial"/>
          <w:sz w:val="22"/>
          <w:szCs w:val="22"/>
        </w:rPr>
        <w:tab/>
      </w:r>
      <w:r w:rsidRPr="002278CE">
        <w:rPr>
          <w:rFonts w:ascii="Arial" w:hAnsi="Arial" w:cs="Arial"/>
          <w:sz w:val="22"/>
          <w:szCs w:val="22"/>
        </w:rPr>
        <w:t>Na Florenci 2116/15, Nové Město, 110 00 Praha 1</w:t>
      </w:r>
    </w:p>
    <w:p w:rsidR="002278CE" w:rsidRDefault="002278CE" w:rsidP="002278CE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jednající:</w:t>
      </w:r>
      <w:r>
        <w:rPr>
          <w:rFonts w:ascii="Arial" w:hAnsi="Arial" w:cs="Arial"/>
          <w:sz w:val="22"/>
          <w:szCs w:val="22"/>
        </w:rPr>
        <w:tab/>
      </w:r>
      <w:r w:rsidR="004715A2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 xml:space="preserve"> </w:t>
      </w:r>
    </w:p>
    <w:p w:rsidR="002278CE" w:rsidRDefault="002278CE" w:rsidP="002278CE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 w:rsidRPr="002278CE">
        <w:rPr>
          <w:rFonts w:ascii="Arial" w:hAnsi="Arial" w:cs="Arial"/>
          <w:sz w:val="22"/>
          <w:szCs w:val="22"/>
        </w:rPr>
        <w:t>264</w:t>
      </w:r>
      <w:r>
        <w:rPr>
          <w:rFonts w:ascii="Arial" w:hAnsi="Arial" w:cs="Arial"/>
          <w:sz w:val="22"/>
          <w:szCs w:val="22"/>
        </w:rPr>
        <w:t xml:space="preserve"> </w:t>
      </w:r>
      <w:r w:rsidRPr="002278CE">
        <w:rPr>
          <w:rFonts w:ascii="Arial" w:hAnsi="Arial" w:cs="Arial"/>
          <w:sz w:val="22"/>
          <w:szCs w:val="22"/>
        </w:rPr>
        <w:t>54</w:t>
      </w:r>
      <w:r>
        <w:rPr>
          <w:rFonts w:ascii="Arial" w:hAnsi="Arial" w:cs="Arial"/>
          <w:sz w:val="22"/>
          <w:szCs w:val="22"/>
        </w:rPr>
        <w:t xml:space="preserve"> </w:t>
      </w:r>
      <w:r w:rsidRPr="002278CE">
        <w:rPr>
          <w:rFonts w:ascii="Arial" w:hAnsi="Arial" w:cs="Arial"/>
          <w:sz w:val="22"/>
          <w:szCs w:val="22"/>
        </w:rPr>
        <w:t>807</w:t>
      </w:r>
    </w:p>
    <w:p w:rsidR="002278CE" w:rsidRDefault="002278CE" w:rsidP="002278CE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  <w:t>CZ</w:t>
      </w:r>
      <w:r w:rsidRPr="002278CE">
        <w:rPr>
          <w:rFonts w:ascii="Arial" w:hAnsi="Arial" w:cs="Arial"/>
          <w:sz w:val="22"/>
          <w:szCs w:val="22"/>
        </w:rPr>
        <w:t>26454807</w:t>
      </w:r>
    </w:p>
    <w:p w:rsidR="002278CE" w:rsidRDefault="002278CE" w:rsidP="002278CE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el. adresa:</w:t>
      </w:r>
      <w:r>
        <w:rPr>
          <w:rFonts w:ascii="Arial" w:hAnsi="Arial" w:cs="Arial"/>
          <w:sz w:val="22"/>
          <w:szCs w:val="22"/>
        </w:rPr>
        <w:tab/>
      </w:r>
      <w:r w:rsidR="004715A2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</w:p>
    <w:p w:rsidR="002278CE" w:rsidRDefault="002278CE" w:rsidP="002278CE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Bank. spojení:</w:t>
      </w:r>
      <w:r>
        <w:rPr>
          <w:rFonts w:ascii="Arial" w:hAnsi="Arial" w:cs="Arial"/>
          <w:sz w:val="22"/>
          <w:szCs w:val="22"/>
        </w:rPr>
        <w:tab/>
      </w:r>
      <w:r w:rsidR="004715A2">
        <w:rPr>
          <w:rFonts w:ascii="Arial" w:hAnsi="Arial" w:cs="Arial"/>
          <w:sz w:val="22"/>
          <w:szCs w:val="22"/>
        </w:rPr>
        <w:t>xxx</w:t>
      </w:r>
    </w:p>
    <w:p w:rsidR="00C26871" w:rsidRDefault="00C26871" w:rsidP="002278CE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(vedoucí člen konsorcia)</w:t>
      </w:r>
    </w:p>
    <w:p w:rsidR="00C26871" w:rsidRDefault="00C26871" w:rsidP="002278CE">
      <w:pPr>
        <w:tabs>
          <w:tab w:val="left" w:pos="1560"/>
        </w:tabs>
        <w:rPr>
          <w:rFonts w:ascii="Arial" w:hAnsi="Arial" w:cs="Arial"/>
          <w:sz w:val="22"/>
          <w:szCs w:val="22"/>
        </w:rPr>
      </w:pPr>
    </w:p>
    <w:p w:rsidR="00C26871" w:rsidRDefault="00C26871" w:rsidP="002278CE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D7088E" w:rsidRDefault="00D7088E" w:rsidP="002278CE">
      <w:pPr>
        <w:tabs>
          <w:tab w:val="left" w:pos="1560"/>
        </w:tabs>
        <w:rPr>
          <w:rFonts w:ascii="Arial" w:hAnsi="Arial" w:cs="Arial"/>
          <w:sz w:val="22"/>
          <w:szCs w:val="22"/>
        </w:rPr>
      </w:pPr>
    </w:p>
    <w:p w:rsidR="00D05531" w:rsidRPr="00D05531" w:rsidRDefault="00D05531" w:rsidP="002278CE">
      <w:pPr>
        <w:tabs>
          <w:tab w:val="left" w:pos="1560"/>
        </w:tabs>
        <w:rPr>
          <w:rFonts w:ascii="Arial" w:hAnsi="Arial" w:cs="Arial"/>
          <w:b/>
          <w:sz w:val="22"/>
          <w:szCs w:val="22"/>
        </w:rPr>
      </w:pPr>
      <w:r w:rsidRPr="00D05531">
        <w:rPr>
          <w:rFonts w:ascii="Arial" w:hAnsi="Arial" w:cs="Arial"/>
          <w:b/>
          <w:sz w:val="22"/>
          <w:szCs w:val="22"/>
        </w:rPr>
        <w:t>HOLEC, ZUSKA &amp; PARTNEŘI advokátní s.r.o.</w:t>
      </w:r>
    </w:p>
    <w:p w:rsidR="00D7088E" w:rsidRDefault="00D7088E" w:rsidP="00D7088E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 w:rsidRPr="00E13BD2">
        <w:rPr>
          <w:rFonts w:ascii="Arial" w:hAnsi="Arial" w:cs="Arial"/>
          <w:sz w:val="22"/>
          <w:szCs w:val="22"/>
        </w:rPr>
        <w:t>se sídlem:</w:t>
      </w:r>
      <w:r w:rsidRPr="00E13BD2">
        <w:rPr>
          <w:rFonts w:ascii="Arial" w:hAnsi="Arial" w:cs="Arial"/>
          <w:sz w:val="22"/>
          <w:szCs w:val="22"/>
        </w:rPr>
        <w:tab/>
      </w:r>
      <w:r w:rsidR="000D0AF5">
        <w:rPr>
          <w:rFonts w:ascii="Arial" w:hAnsi="Arial" w:cs="Arial"/>
          <w:sz w:val="22"/>
          <w:szCs w:val="22"/>
        </w:rPr>
        <w:t>Radlická 1c/</w:t>
      </w:r>
      <w:r w:rsidRPr="00D7088E">
        <w:rPr>
          <w:rFonts w:ascii="Arial" w:hAnsi="Arial" w:cs="Arial"/>
          <w:sz w:val="22"/>
          <w:szCs w:val="22"/>
        </w:rPr>
        <w:t>3185</w:t>
      </w:r>
      <w:r>
        <w:rPr>
          <w:rFonts w:ascii="Arial" w:hAnsi="Arial" w:cs="Arial"/>
          <w:sz w:val="22"/>
          <w:szCs w:val="22"/>
        </w:rPr>
        <w:t>, 150 00 Praha 5</w:t>
      </w:r>
    </w:p>
    <w:p w:rsidR="00D7088E" w:rsidRDefault="00D7088E" w:rsidP="00D7088E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 w:rsidR="00C22A4E" w:rsidRPr="00060D01">
        <w:rPr>
          <w:rFonts w:ascii="Arial" w:hAnsi="Arial" w:cs="Arial"/>
          <w:sz w:val="22"/>
          <w:szCs w:val="22"/>
        </w:rPr>
        <w:t>07759711</w:t>
      </w:r>
    </w:p>
    <w:p w:rsidR="00D7088E" w:rsidRDefault="00D7088E" w:rsidP="00D7088E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 w:rsidR="008C56F0">
        <w:rPr>
          <w:rFonts w:ascii="Arial" w:hAnsi="Arial" w:cs="Arial"/>
          <w:sz w:val="22"/>
          <w:szCs w:val="22"/>
        </w:rPr>
        <w:t>CZ</w:t>
      </w:r>
      <w:r w:rsidR="00C22A4E" w:rsidRPr="0064733A">
        <w:rPr>
          <w:rFonts w:ascii="Arial" w:hAnsi="Arial" w:cs="Arial"/>
          <w:sz w:val="22"/>
          <w:szCs w:val="22"/>
        </w:rPr>
        <w:t>07759711</w:t>
      </w:r>
    </w:p>
    <w:p w:rsidR="008C56F0" w:rsidRDefault="008C56F0" w:rsidP="00D7088E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jednající:</w:t>
      </w:r>
      <w:r>
        <w:rPr>
          <w:rFonts w:ascii="Arial" w:hAnsi="Arial" w:cs="Arial"/>
          <w:sz w:val="22"/>
          <w:szCs w:val="22"/>
        </w:rPr>
        <w:tab/>
      </w:r>
      <w:r w:rsidR="004715A2">
        <w:rPr>
          <w:rFonts w:ascii="Arial" w:hAnsi="Arial" w:cs="Arial"/>
          <w:sz w:val="22"/>
          <w:szCs w:val="22"/>
        </w:rPr>
        <w:t>xxx</w:t>
      </w:r>
    </w:p>
    <w:p w:rsidR="00D7088E" w:rsidRDefault="00D7088E" w:rsidP="002278CE">
      <w:pPr>
        <w:tabs>
          <w:tab w:val="left" w:pos="1560"/>
        </w:tabs>
        <w:rPr>
          <w:rFonts w:ascii="Arial" w:hAnsi="Arial" w:cs="Arial"/>
          <w:sz w:val="22"/>
          <w:szCs w:val="22"/>
        </w:rPr>
      </w:pPr>
    </w:p>
    <w:p w:rsidR="00D7088E" w:rsidRDefault="00D7088E" w:rsidP="002278CE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C26871" w:rsidRDefault="00C26871" w:rsidP="002278CE">
      <w:pPr>
        <w:tabs>
          <w:tab w:val="left" w:pos="1560"/>
        </w:tabs>
        <w:rPr>
          <w:rFonts w:ascii="Arial" w:hAnsi="Arial" w:cs="Arial"/>
          <w:sz w:val="22"/>
          <w:szCs w:val="22"/>
        </w:rPr>
      </w:pPr>
    </w:p>
    <w:p w:rsidR="002278CE" w:rsidRPr="00C26871" w:rsidRDefault="00C26871" w:rsidP="00C26871">
      <w:pPr>
        <w:rPr>
          <w:rFonts w:ascii="Arial" w:hAnsi="Arial" w:cs="Arial"/>
          <w:b/>
          <w:sz w:val="22"/>
          <w:szCs w:val="22"/>
        </w:rPr>
      </w:pPr>
      <w:r w:rsidRPr="00C26871">
        <w:rPr>
          <w:rFonts w:ascii="Arial" w:hAnsi="Arial" w:cs="Arial"/>
          <w:b/>
          <w:sz w:val="22"/>
          <w:szCs w:val="22"/>
        </w:rPr>
        <w:t>MT Legal s.r.o., advokátní kancelář</w:t>
      </w:r>
    </w:p>
    <w:p w:rsidR="00C26871" w:rsidRPr="00C26871" w:rsidRDefault="00C26871" w:rsidP="00C26871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 w:rsidRPr="00E13BD2">
        <w:rPr>
          <w:rFonts w:ascii="Arial" w:hAnsi="Arial" w:cs="Arial"/>
          <w:sz w:val="22"/>
          <w:szCs w:val="22"/>
        </w:rPr>
        <w:t>se sídlem:</w:t>
      </w:r>
      <w:r w:rsidRPr="00E13BD2">
        <w:rPr>
          <w:rFonts w:ascii="Arial" w:hAnsi="Arial" w:cs="Arial"/>
          <w:sz w:val="22"/>
          <w:szCs w:val="22"/>
        </w:rPr>
        <w:tab/>
      </w:r>
      <w:r w:rsidRPr="00C26871">
        <w:rPr>
          <w:rFonts w:ascii="Arial" w:hAnsi="Arial" w:cs="Arial"/>
          <w:sz w:val="22"/>
          <w:szCs w:val="22"/>
        </w:rPr>
        <w:t>Jakubská 121/1, PSČ 602</w:t>
      </w:r>
      <w:r>
        <w:rPr>
          <w:rFonts w:ascii="Arial" w:hAnsi="Arial" w:cs="Arial"/>
          <w:sz w:val="22"/>
          <w:szCs w:val="22"/>
        </w:rPr>
        <w:t xml:space="preserve"> </w:t>
      </w:r>
      <w:r w:rsidRPr="00C26871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</w:t>
      </w:r>
      <w:r w:rsidRPr="00C26871">
        <w:rPr>
          <w:rFonts w:ascii="Arial" w:hAnsi="Arial" w:cs="Arial"/>
          <w:sz w:val="22"/>
          <w:szCs w:val="22"/>
        </w:rPr>
        <w:t>Brno - Brno-město,</w:t>
      </w:r>
    </w:p>
    <w:p w:rsidR="00C26871" w:rsidRDefault="00C26871" w:rsidP="00C26871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 w:rsidR="00453382" w:rsidRPr="00453382">
        <w:rPr>
          <w:rFonts w:ascii="Arial" w:hAnsi="Arial" w:cs="Arial"/>
          <w:sz w:val="22"/>
          <w:szCs w:val="22"/>
        </w:rPr>
        <w:t>28305043</w:t>
      </w:r>
    </w:p>
    <w:p w:rsidR="00C26871" w:rsidRDefault="00C26871" w:rsidP="00C26871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 w:rsidR="00453382">
        <w:rPr>
          <w:rFonts w:ascii="Arial" w:hAnsi="Arial" w:cs="Arial"/>
          <w:sz w:val="22"/>
          <w:szCs w:val="22"/>
        </w:rPr>
        <w:t>CZ</w:t>
      </w:r>
      <w:r w:rsidR="00453382" w:rsidRPr="00453382">
        <w:rPr>
          <w:rFonts w:ascii="Arial" w:hAnsi="Arial" w:cs="Arial"/>
          <w:sz w:val="22"/>
          <w:szCs w:val="22"/>
        </w:rPr>
        <w:t>28305043</w:t>
      </w:r>
    </w:p>
    <w:p w:rsidR="000B2EDC" w:rsidRDefault="00453382" w:rsidP="00453382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jednající:</w:t>
      </w:r>
      <w:r>
        <w:rPr>
          <w:rFonts w:ascii="Arial" w:hAnsi="Arial" w:cs="Arial"/>
          <w:sz w:val="22"/>
          <w:szCs w:val="22"/>
        </w:rPr>
        <w:tab/>
      </w:r>
      <w:r w:rsidR="004715A2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 xml:space="preserve"> </w:t>
      </w:r>
    </w:p>
    <w:p w:rsidR="000B2EDC" w:rsidRDefault="000B2EDC" w:rsidP="00453382">
      <w:pPr>
        <w:tabs>
          <w:tab w:val="left" w:pos="1560"/>
        </w:tabs>
        <w:rPr>
          <w:rFonts w:ascii="Arial" w:hAnsi="Arial" w:cs="Arial"/>
          <w:sz w:val="22"/>
          <w:szCs w:val="22"/>
        </w:rPr>
      </w:pPr>
    </w:p>
    <w:p w:rsidR="00453382" w:rsidRDefault="000B2EDC" w:rsidP="00453382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všichni členové konsorcia společně jen „</w:t>
      </w:r>
      <w:r w:rsidRPr="000B2EDC">
        <w:rPr>
          <w:rFonts w:ascii="Arial" w:hAnsi="Arial" w:cs="Arial"/>
          <w:b/>
          <w:sz w:val="22"/>
          <w:szCs w:val="22"/>
        </w:rPr>
        <w:t>poskytovatel</w:t>
      </w:r>
      <w:r>
        <w:rPr>
          <w:rFonts w:ascii="Arial" w:hAnsi="Arial" w:cs="Arial"/>
          <w:sz w:val="22"/>
          <w:szCs w:val="22"/>
        </w:rPr>
        <w:t>“</w:t>
      </w:r>
      <w:r w:rsidR="00453382">
        <w:rPr>
          <w:rFonts w:ascii="Arial" w:hAnsi="Arial" w:cs="Arial"/>
          <w:sz w:val="22"/>
          <w:szCs w:val="22"/>
        </w:rPr>
        <w:t xml:space="preserve"> </w:t>
      </w:r>
    </w:p>
    <w:p w:rsidR="00C800A3" w:rsidRDefault="00C800A3" w:rsidP="00C26871">
      <w:pPr>
        <w:tabs>
          <w:tab w:val="left" w:pos="1560"/>
        </w:tabs>
        <w:rPr>
          <w:rFonts w:ascii="Arial" w:hAnsi="Arial" w:cs="Arial"/>
          <w:sz w:val="22"/>
          <w:szCs w:val="22"/>
        </w:rPr>
      </w:pPr>
    </w:p>
    <w:p w:rsidR="00956884" w:rsidRDefault="00956884" w:rsidP="00060D01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objednatel</w:t>
      </w:r>
      <w:r w:rsidR="005B3A28">
        <w:rPr>
          <w:rFonts w:ascii="Arial" w:hAnsi="Arial" w:cs="Arial"/>
          <w:sz w:val="22"/>
          <w:szCs w:val="22"/>
        </w:rPr>
        <w:t xml:space="preserve"> a poskytovatel společně dále jen „</w:t>
      </w:r>
      <w:r w:rsidR="005B3A28" w:rsidRPr="005B3A28">
        <w:rPr>
          <w:rFonts w:ascii="Arial" w:hAnsi="Arial" w:cs="Arial"/>
          <w:b/>
          <w:sz w:val="22"/>
          <w:szCs w:val="22"/>
        </w:rPr>
        <w:t>smluvní strany</w:t>
      </w:r>
      <w:r w:rsidR="005B3A28">
        <w:rPr>
          <w:rFonts w:ascii="Arial" w:hAnsi="Arial" w:cs="Arial"/>
          <w:sz w:val="22"/>
          <w:szCs w:val="22"/>
        </w:rPr>
        <w:t>“, jednotlivě pak též „</w:t>
      </w:r>
      <w:r w:rsidR="005B3A28" w:rsidRPr="005B3A28">
        <w:rPr>
          <w:rFonts w:ascii="Arial" w:hAnsi="Arial" w:cs="Arial"/>
          <w:b/>
          <w:sz w:val="22"/>
          <w:szCs w:val="22"/>
        </w:rPr>
        <w:t>smluvní</w:t>
      </w:r>
      <w:r w:rsidR="005B3A28">
        <w:rPr>
          <w:rFonts w:ascii="Arial" w:hAnsi="Arial" w:cs="Arial"/>
          <w:sz w:val="22"/>
          <w:szCs w:val="22"/>
        </w:rPr>
        <w:t xml:space="preserve"> </w:t>
      </w:r>
      <w:r w:rsidR="005B3A28" w:rsidRPr="005B3A28">
        <w:rPr>
          <w:rFonts w:ascii="Arial" w:hAnsi="Arial" w:cs="Arial"/>
          <w:b/>
          <w:sz w:val="22"/>
          <w:szCs w:val="22"/>
        </w:rPr>
        <w:t>strana</w:t>
      </w:r>
      <w:r w:rsidR="005B3A28">
        <w:rPr>
          <w:rFonts w:ascii="Arial" w:hAnsi="Arial" w:cs="Arial"/>
          <w:sz w:val="22"/>
          <w:szCs w:val="22"/>
        </w:rPr>
        <w:t>“</w:t>
      </w:r>
    </w:p>
    <w:p w:rsidR="00956884" w:rsidRDefault="00956884" w:rsidP="00C26871">
      <w:pPr>
        <w:tabs>
          <w:tab w:val="left" w:pos="1560"/>
        </w:tabs>
        <w:rPr>
          <w:rFonts w:ascii="Arial" w:hAnsi="Arial" w:cs="Arial"/>
          <w:sz w:val="22"/>
          <w:szCs w:val="22"/>
        </w:rPr>
      </w:pPr>
    </w:p>
    <w:p w:rsidR="00EF0958" w:rsidRDefault="005B3A28" w:rsidP="005A1C81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podle ust. § 1746 odst. 2 zákona č. 89/2012 Sb., občanský zákoník</w:t>
      </w:r>
      <w:r w:rsidR="0070088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ve znění pozdějších předpisů (dále jen „</w:t>
      </w:r>
      <w:r w:rsidRPr="005B3A28">
        <w:rPr>
          <w:rFonts w:ascii="Arial" w:hAnsi="Arial" w:cs="Arial"/>
          <w:b/>
          <w:sz w:val="22"/>
          <w:szCs w:val="22"/>
        </w:rPr>
        <w:t>OZ</w:t>
      </w:r>
      <w:r>
        <w:rPr>
          <w:rFonts w:ascii="Arial" w:hAnsi="Arial" w:cs="Arial"/>
          <w:sz w:val="22"/>
          <w:szCs w:val="22"/>
        </w:rPr>
        <w:t>“), zákona č. 85/1996 Sb., o advokacii, ve znění pozdějších předpisů (dále jen „</w:t>
      </w:r>
      <w:r w:rsidRPr="005B3A28">
        <w:rPr>
          <w:rFonts w:ascii="Arial" w:hAnsi="Arial" w:cs="Arial"/>
          <w:b/>
          <w:sz w:val="22"/>
          <w:szCs w:val="22"/>
        </w:rPr>
        <w:t>ZoA</w:t>
      </w:r>
      <w:r>
        <w:rPr>
          <w:rFonts w:ascii="Arial" w:hAnsi="Arial" w:cs="Arial"/>
          <w:sz w:val="22"/>
          <w:szCs w:val="22"/>
        </w:rPr>
        <w:t xml:space="preserve">“) za podmínek dále uvedených tento </w:t>
      </w:r>
      <w:r w:rsidR="005A1C81">
        <w:rPr>
          <w:rFonts w:ascii="Arial" w:hAnsi="Arial" w:cs="Arial"/>
          <w:sz w:val="22"/>
          <w:szCs w:val="22"/>
        </w:rPr>
        <w:t>dodatek</w:t>
      </w:r>
      <w:r w:rsidR="00536012">
        <w:rPr>
          <w:rFonts w:ascii="Arial" w:hAnsi="Arial" w:cs="Arial"/>
          <w:sz w:val="22"/>
          <w:szCs w:val="22"/>
        </w:rPr>
        <w:t>:</w:t>
      </w:r>
    </w:p>
    <w:p w:rsidR="00EF0958" w:rsidRDefault="00EF0958" w:rsidP="005A1C81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</w:p>
    <w:p w:rsidR="00EF0958" w:rsidRPr="00EF0958" w:rsidRDefault="00EF0958" w:rsidP="00EF0958">
      <w:pPr>
        <w:tabs>
          <w:tab w:val="left" w:pos="1560"/>
        </w:tabs>
        <w:jc w:val="center"/>
        <w:rPr>
          <w:rFonts w:ascii="Arial" w:hAnsi="Arial" w:cs="Arial"/>
          <w:b/>
          <w:sz w:val="22"/>
          <w:szCs w:val="22"/>
        </w:rPr>
      </w:pPr>
      <w:r w:rsidRPr="00EF0958">
        <w:rPr>
          <w:rFonts w:ascii="Arial" w:hAnsi="Arial" w:cs="Arial"/>
          <w:b/>
          <w:sz w:val="22"/>
          <w:szCs w:val="22"/>
        </w:rPr>
        <w:t>Článek I.</w:t>
      </w:r>
    </w:p>
    <w:p w:rsidR="00EF0958" w:rsidRPr="001539EC" w:rsidRDefault="00CF540C" w:rsidP="001539EC">
      <w:pPr>
        <w:tabs>
          <w:tab w:val="left" w:pos="15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</w:p>
    <w:p w:rsidR="00EF0958" w:rsidRDefault="00EF0958" w:rsidP="00CF540C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</w:p>
    <w:p w:rsidR="00956884" w:rsidRPr="00CF540C" w:rsidRDefault="0008618A" w:rsidP="001539EC">
      <w:pPr>
        <w:pStyle w:val="Odstavecseseznamem"/>
        <w:numPr>
          <w:ilvl w:val="0"/>
          <w:numId w:val="36"/>
        </w:numPr>
        <w:tabs>
          <w:tab w:val="left" w:pos="156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CF540C">
        <w:rPr>
          <w:rFonts w:ascii="Arial" w:hAnsi="Arial" w:cs="Arial"/>
          <w:sz w:val="22"/>
          <w:szCs w:val="22"/>
        </w:rPr>
        <w:t>Smluvní strany s</w:t>
      </w:r>
      <w:r w:rsidR="00F01570">
        <w:rPr>
          <w:rFonts w:ascii="Arial" w:hAnsi="Arial" w:cs="Arial"/>
          <w:sz w:val="22"/>
          <w:szCs w:val="22"/>
        </w:rPr>
        <w:t>polu dne 5. června 2018 uzavřely</w:t>
      </w:r>
      <w:r w:rsidRPr="00CF540C">
        <w:rPr>
          <w:rFonts w:ascii="Arial" w:hAnsi="Arial" w:cs="Arial"/>
          <w:sz w:val="22"/>
          <w:szCs w:val="22"/>
        </w:rPr>
        <w:t xml:space="preserve"> Smlouvu o poskytování právních služeb, jejímž předmětem je závazek poskytovatele poskytovat objednateli na základě jeho požadavků právní a odborné služby v souladu a rozsahu dle </w:t>
      </w:r>
      <w:r w:rsidR="006A3C33">
        <w:rPr>
          <w:rFonts w:ascii="Arial" w:hAnsi="Arial" w:cs="Arial"/>
          <w:sz w:val="22"/>
          <w:szCs w:val="22"/>
        </w:rPr>
        <w:t xml:space="preserve">této </w:t>
      </w:r>
      <w:r w:rsidR="00C508E4">
        <w:rPr>
          <w:rFonts w:ascii="Arial" w:hAnsi="Arial" w:cs="Arial"/>
          <w:sz w:val="22"/>
          <w:szCs w:val="22"/>
        </w:rPr>
        <w:t>s</w:t>
      </w:r>
      <w:r w:rsidRPr="00CF540C">
        <w:rPr>
          <w:rFonts w:ascii="Arial" w:hAnsi="Arial" w:cs="Arial"/>
          <w:sz w:val="22"/>
          <w:szCs w:val="22"/>
        </w:rPr>
        <w:t>mlouvy a ZoA a závazek objednatele za poskytnuté služby uhradit poskytovateli odměnu ve sjednané výši a sjednaným způsobem (dále jen „</w:t>
      </w:r>
      <w:r w:rsidR="00984D09">
        <w:rPr>
          <w:rFonts w:ascii="Arial" w:hAnsi="Arial" w:cs="Arial"/>
          <w:b/>
          <w:sz w:val="22"/>
          <w:szCs w:val="22"/>
        </w:rPr>
        <w:t>S</w:t>
      </w:r>
      <w:r w:rsidRPr="00CF540C">
        <w:rPr>
          <w:rFonts w:ascii="Arial" w:hAnsi="Arial" w:cs="Arial"/>
          <w:b/>
          <w:sz w:val="22"/>
          <w:szCs w:val="22"/>
        </w:rPr>
        <w:t>mlouva</w:t>
      </w:r>
      <w:r w:rsidRPr="00CF540C">
        <w:rPr>
          <w:rFonts w:ascii="Arial" w:hAnsi="Arial" w:cs="Arial"/>
          <w:sz w:val="22"/>
          <w:szCs w:val="22"/>
        </w:rPr>
        <w:t>“)</w:t>
      </w:r>
      <w:r w:rsidR="00C22A4E">
        <w:rPr>
          <w:rFonts w:ascii="Arial" w:hAnsi="Arial" w:cs="Arial"/>
          <w:sz w:val="22"/>
          <w:szCs w:val="22"/>
        </w:rPr>
        <w:t>.</w:t>
      </w:r>
    </w:p>
    <w:p w:rsidR="003B25C8" w:rsidRPr="00CF540C" w:rsidRDefault="003B25C8" w:rsidP="001539EC">
      <w:pPr>
        <w:pStyle w:val="Odstavecseseznamem"/>
        <w:tabs>
          <w:tab w:val="left" w:pos="156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A7F98" w:rsidRDefault="00AA23CF" w:rsidP="001539EC">
      <w:pPr>
        <w:pStyle w:val="Odstavecseseznamem"/>
        <w:numPr>
          <w:ilvl w:val="0"/>
          <w:numId w:val="36"/>
        </w:numPr>
        <w:tabs>
          <w:tab w:val="left" w:pos="156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  <w:r w:rsidR="00CF540C" w:rsidRPr="00CF540C">
        <w:rPr>
          <w:rFonts w:ascii="Arial" w:hAnsi="Arial" w:cs="Arial"/>
          <w:sz w:val="22"/>
          <w:szCs w:val="22"/>
        </w:rPr>
        <w:t xml:space="preserve"> mají zájem, aby při plnění Smlouvy byly dodrženy veškeré povinnosti při </w:t>
      </w:r>
      <w:r w:rsidR="00DF64BB">
        <w:rPr>
          <w:rFonts w:ascii="Arial" w:hAnsi="Arial" w:cs="Arial"/>
          <w:sz w:val="22"/>
          <w:szCs w:val="22"/>
        </w:rPr>
        <w:t xml:space="preserve">případném </w:t>
      </w:r>
      <w:r w:rsidR="00CF540C" w:rsidRPr="00CF540C">
        <w:rPr>
          <w:rFonts w:ascii="Arial" w:hAnsi="Arial" w:cs="Arial"/>
          <w:sz w:val="22"/>
          <w:szCs w:val="22"/>
        </w:rPr>
        <w:t>zpracování osobních údajů stanovené zejména nařízením Evropského parlamentu a Rady (EU) 2016/679 ze dne 27. dubna 2016 o ochraně fyzických osob v souvislosti se zpracováním osobních údajů a o volném pohybu těchto údajů a o zrušení směrnice 95/46/ES (obecné nařízení o ochraně osobních údajů) (dále jen „</w:t>
      </w:r>
      <w:r w:rsidR="00CF540C" w:rsidRPr="00CF540C">
        <w:rPr>
          <w:rFonts w:ascii="Arial" w:hAnsi="Arial" w:cs="Arial"/>
          <w:b/>
          <w:sz w:val="22"/>
          <w:szCs w:val="22"/>
        </w:rPr>
        <w:t>Nařízení GDPR</w:t>
      </w:r>
      <w:r w:rsidR="00CF540C" w:rsidRPr="00CF540C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>.</w:t>
      </w:r>
    </w:p>
    <w:p w:rsidR="007A7F98" w:rsidRPr="007A7F98" w:rsidRDefault="007A7F98" w:rsidP="007A7F98">
      <w:pPr>
        <w:pStyle w:val="Odstavecseseznamem"/>
        <w:rPr>
          <w:rFonts w:ascii="Arial" w:hAnsi="Arial" w:cs="Arial"/>
          <w:sz w:val="22"/>
          <w:szCs w:val="22"/>
        </w:rPr>
      </w:pPr>
    </w:p>
    <w:p w:rsidR="007A7F98" w:rsidRPr="007A7F98" w:rsidRDefault="007A7F98" w:rsidP="001539EC">
      <w:pPr>
        <w:pStyle w:val="Odstavecseseznamem"/>
        <w:numPr>
          <w:ilvl w:val="0"/>
          <w:numId w:val="36"/>
        </w:numPr>
        <w:tabs>
          <w:tab w:val="left" w:pos="156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Poskytovatel prohlašuje, že jsou mu známy povinnosti </w:t>
      </w:r>
      <w:r w:rsidR="00DF64BB">
        <w:rPr>
          <w:rFonts w:ascii="Arial" w:hAnsi="Arial" w:cs="Arial"/>
          <w:bCs/>
          <w:sz w:val="22"/>
          <w:szCs w:val="22"/>
        </w:rPr>
        <w:t xml:space="preserve">osob v pozici </w:t>
      </w:r>
      <w:r>
        <w:rPr>
          <w:rFonts w:ascii="Arial" w:hAnsi="Arial" w:cs="Arial"/>
          <w:bCs/>
          <w:sz w:val="22"/>
          <w:szCs w:val="22"/>
        </w:rPr>
        <w:t>z</w:t>
      </w:r>
      <w:r w:rsidRPr="00AA23CF">
        <w:rPr>
          <w:rFonts w:ascii="Arial" w:hAnsi="Arial" w:cs="Arial"/>
          <w:bCs/>
          <w:sz w:val="22"/>
          <w:szCs w:val="22"/>
        </w:rPr>
        <w:t>pracovatel</w:t>
      </w:r>
      <w:r>
        <w:rPr>
          <w:rFonts w:ascii="Arial" w:hAnsi="Arial" w:cs="Arial"/>
          <w:bCs/>
          <w:sz w:val="22"/>
          <w:szCs w:val="22"/>
        </w:rPr>
        <w:t>e</w:t>
      </w:r>
      <w:r w:rsidRPr="00AA23CF">
        <w:rPr>
          <w:rFonts w:ascii="Arial" w:hAnsi="Arial" w:cs="Arial"/>
          <w:bCs/>
          <w:sz w:val="22"/>
          <w:szCs w:val="22"/>
        </w:rPr>
        <w:t xml:space="preserve"> osobních údajů</w:t>
      </w:r>
      <w:r>
        <w:rPr>
          <w:rFonts w:ascii="Arial" w:hAnsi="Arial" w:cs="Arial"/>
          <w:bCs/>
          <w:sz w:val="22"/>
          <w:szCs w:val="22"/>
        </w:rPr>
        <w:t>,</w:t>
      </w:r>
      <w:r w:rsidRPr="00AA23C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jak jsou upraveny příslušnými </w:t>
      </w:r>
      <w:r w:rsidRPr="00AA23CF">
        <w:rPr>
          <w:rFonts w:ascii="Arial" w:hAnsi="Arial" w:cs="Arial"/>
          <w:bCs/>
          <w:sz w:val="22"/>
          <w:szCs w:val="22"/>
        </w:rPr>
        <w:t>právními předpisy v oblasti ochrany osobních údajů, zejména v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A23CF">
        <w:rPr>
          <w:rFonts w:ascii="Arial" w:hAnsi="Arial" w:cs="Arial"/>
          <w:bCs/>
          <w:sz w:val="22"/>
          <w:szCs w:val="22"/>
        </w:rPr>
        <w:t>Nařízení</w:t>
      </w:r>
      <w:r>
        <w:rPr>
          <w:rFonts w:ascii="Arial" w:hAnsi="Arial" w:cs="Arial"/>
          <w:bCs/>
          <w:sz w:val="22"/>
          <w:szCs w:val="22"/>
        </w:rPr>
        <w:t xml:space="preserve"> GDPR a zákon</w:t>
      </w:r>
      <w:r w:rsidR="00DF64BB">
        <w:rPr>
          <w:rFonts w:ascii="Arial" w:hAnsi="Arial" w:cs="Arial"/>
          <w:bCs/>
          <w:sz w:val="22"/>
          <w:szCs w:val="22"/>
        </w:rPr>
        <w:t>u</w:t>
      </w:r>
      <w:r>
        <w:rPr>
          <w:rFonts w:ascii="Arial" w:hAnsi="Arial" w:cs="Arial"/>
          <w:bCs/>
          <w:sz w:val="22"/>
          <w:szCs w:val="22"/>
        </w:rPr>
        <w:t xml:space="preserve"> č. 101/2000 Sb., o </w:t>
      </w:r>
      <w:r w:rsidRPr="00AA23CF">
        <w:rPr>
          <w:rFonts w:ascii="Arial" w:hAnsi="Arial" w:cs="Arial"/>
          <w:bCs/>
          <w:sz w:val="22"/>
          <w:szCs w:val="22"/>
        </w:rPr>
        <w:t>ochranně osobních údajů a změně některých zákonů, v platném znění</w:t>
      </w:r>
      <w:r w:rsidR="0073253C">
        <w:rPr>
          <w:rFonts w:ascii="Arial" w:hAnsi="Arial" w:cs="Arial"/>
          <w:bCs/>
          <w:sz w:val="22"/>
          <w:szCs w:val="22"/>
        </w:rPr>
        <w:t xml:space="preserve"> (dále jen „</w:t>
      </w:r>
      <w:r w:rsidR="00000CD9">
        <w:rPr>
          <w:rFonts w:ascii="Arial" w:hAnsi="Arial" w:cs="Arial"/>
          <w:b/>
          <w:bCs/>
          <w:sz w:val="22"/>
          <w:szCs w:val="22"/>
        </w:rPr>
        <w:t>Z</w:t>
      </w:r>
      <w:r w:rsidR="0073253C" w:rsidRPr="00060D01">
        <w:rPr>
          <w:rFonts w:ascii="Arial" w:hAnsi="Arial" w:cs="Arial"/>
          <w:b/>
          <w:bCs/>
          <w:sz w:val="22"/>
          <w:szCs w:val="22"/>
        </w:rPr>
        <w:t>ákon č. 101/2000 Sb.</w:t>
      </w:r>
      <w:r w:rsidR="0073253C">
        <w:rPr>
          <w:rFonts w:ascii="Arial" w:hAnsi="Arial" w:cs="Arial"/>
          <w:bCs/>
          <w:sz w:val="22"/>
          <w:szCs w:val="22"/>
        </w:rPr>
        <w:t>“)</w:t>
      </w:r>
      <w:r>
        <w:rPr>
          <w:rFonts w:ascii="Arial" w:hAnsi="Arial" w:cs="Arial"/>
          <w:bCs/>
          <w:sz w:val="22"/>
          <w:szCs w:val="22"/>
        </w:rPr>
        <w:t>.</w:t>
      </w:r>
    </w:p>
    <w:p w:rsidR="007A7F98" w:rsidRPr="007A7F98" w:rsidRDefault="007A7F98" w:rsidP="007A7F98">
      <w:pPr>
        <w:pStyle w:val="Odstavecseseznamem"/>
        <w:rPr>
          <w:rFonts w:ascii="Arial" w:hAnsi="Arial" w:cs="Arial"/>
          <w:sz w:val="22"/>
          <w:szCs w:val="22"/>
        </w:rPr>
      </w:pPr>
    </w:p>
    <w:p w:rsidR="007A7F98" w:rsidRDefault="007A7F98" w:rsidP="001539EC">
      <w:pPr>
        <w:pStyle w:val="Odstavecseseznamem"/>
        <w:numPr>
          <w:ilvl w:val="0"/>
          <w:numId w:val="36"/>
        </w:numPr>
        <w:tabs>
          <w:tab w:val="left" w:pos="156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dále prohlašuje, že při poskytování služeb podle Smlouvy </w:t>
      </w:r>
      <w:r w:rsidR="00DF64BB">
        <w:rPr>
          <w:rFonts w:ascii="Arial" w:hAnsi="Arial" w:cs="Arial"/>
          <w:sz w:val="22"/>
          <w:szCs w:val="22"/>
        </w:rPr>
        <w:t xml:space="preserve">nedochází </w:t>
      </w:r>
      <w:r w:rsidR="00B07EAD">
        <w:rPr>
          <w:rFonts w:ascii="Arial" w:hAnsi="Arial" w:cs="Arial"/>
          <w:sz w:val="22"/>
          <w:szCs w:val="22"/>
        </w:rPr>
        <w:t xml:space="preserve">ze strany poskytovatele </w:t>
      </w:r>
      <w:r w:rsidR="00DF64BB">
        <w:rPr>
          <w:rFonts w:ascii="Arial" w:hAnsi="Arial" w:cs="Arial"/>
          <w:sz w:val="22"/>
          <w:szCs w:val="22"/>
        </w:rPr>
        <w:t>ke zpracování</w:t>
      </w:r>
      <w:r>
        <w:rPr>
          <w:rFonts w:ascii="Arial" w:hAnsi="Arial" w:cs="Arial"/>
          <w:sz w:val="22"/>
          <w:szCs w:val="22"/>
        </w:rPr>
        <w:t xml:space="preserve"> osobních údajů ve smyslu</w:t>
      </w:r>
      <w:r w:rsidR="00B07EAD">
        <w:rPr>
          <w:rFonts w:ascii="Arial" w:hAnsi="Arial" w:cs="Arial"/>
          <w:sz w:val="22"/>
          <w:szCs w:val="22"/>
        </w:rPr>
        <w:t xml:space="preserve"> zpracovatele osobních údajů podle</w:t>
      </w:r>
      <w:r>
        <w:rPr>
          <w:rFonts w:ascii="Arial" w:hAnsi="Arial" w:cs="Arial"/>
          <w:sz w:val="22"/>
          <w:szCs w:val="22"/>
        </w:rPr>
        <w:t xml:space="preserve"> Nařízení GDPR (</w:t>
      </w:r>
      <w:r w:rsidRPr="006A3C33">
        <w:rPr>
          <w:rFonts w:ascii="Arial" w:hAnsi="Arial" w:cs="Arial"/>
          <w:sz w:val="22"/>
          <w:szCs w:val="22"/>
        </w:rPr>
        <w:t xml:space="preserve">ani podle </w:t>
      </w:r>
      <w:r w:rsidR="00DF64BB" w:rsidRPr="006A3C33">
        <w:rPr>
          <w:rFonts w:ascii="Arial" w:hAnsi="Arial" w:cs="Arial"/>
          <w:sz w:val="22"/>
          <w:szCs w:val="22"/>
        </w:rPr>
        <w:t>jiných</w:t>
      </w:r>
      <w:r w:rsidRPr="006A3C33">
        <w:rPr>
          <w:rFonts w:ascii="Arial" w:hAnsi="Arial" w:cs="Arial"/>
          <w:sz w:val="22"/>
          <w:szCs w:val="22"/>
        </w:rPr>
        <w:t xml:space="preserve"> právních předpisů </w:t>
      </w:r>
      <w:r w:rsidRPr="006A3C33">
        <w:rPr>
          <w:rFonts w:ascii="Arial" w:hAnsi="Arial" w:cs="Arial"/>
          <w:bCs/>
          <w:sz w:val="22"/>
          <w:szCs w:val="22"/>
        </w:rPr>
        <w:t>v oblasti ochrany osobních údajů</w:t>
      </w:r>
      <w:r>
        <w:rPr>
          <w:rFonts w:ascii="Arial" w:hAnsi="Arial" w:cs="Arial"/>
          <w:bCs/>
          <w:sz w:val="22"/>
          <w:szCs w:val="22"/>
        </w:rPr>
        <w:t>)</w:t>
      </w:r>
      <w:r w:rsidR="00AC703F">
        <w:rPr>
          <w:rFonts w:ascii="Arial" w:hAnsi="Arial" w:cs="Arial"/>
          <w:sz w:val="22"/>
          <w:szCs w:val="22"/>
        </w:rPr>
        <w:t xml:space="preserve">, neboť se jedná o služby poskytované </w:t>
      </w:r>
      <w:r w:rsidR="000E7142">
        <w:rPr>
          <w:rFonts w:ascii="Arial" w:hAnsi="Arial" w:cs="Arial"/>
          <w:sz w:val="22"/>
          <w:szCs w:val="22"/>
        </w:rPr>
        <w:t xml:space="preserve">advokátem </w:t>
      </w:r>
      <w:r w:rsidR="00AC703F">
        <w:rPr>
          <w:rFonts w:ascii="Arial" w:hAnsi="Arial" w:cs="Arial"/>
          <w:sz w:val="22"/>
          <w:szCs w:val="22"/>
        </w:rPr>
        <w:t>podle ZoA</w:t>
      </w:r>
      <w:r w:rsidR="00B07EAD">
        <w:rPr>
          <w:rFonts w:ascii="Arial" w:hAnsi="Arial" w:cs="Arial"/>
          <w:sz w:val="22"/>
          <w:szCs w:val="22"/>
        </w:rPr>
        <w:t>.</w:t>
      </w:r>
    </w:p>
    <w:p w:rsidR="00E44A36" w:rsidRPr="00E44A36" w:rsidRDefault="00E44A36" w:rsidP="00E44A36">
      <w:pPr>
        <w:tabs>
          <w:tab w:val="left" w:pos="1560"/>
        </w:tabs>
        <w:rPr>
          <w:rFonts w:ascii="Arial" w:hAnsi="Arial" w:cs="Arial"/>
          <w:sz w:val="22"/>
          <w:szCs w:val="22"/>
        </w:rPr>
      </w:pPr>
    </w:p>
    <w:p w:rsidR="00CF540C" w:rsidRPr="00EF0958" w:rsidRDefault="00CF540C" w:rsidP="00CF540C">
      <w:pPr>
        <w:tabs>
          <w:tab w:val="left" w:pos="1560"/>
        </w:tabs>
        <w:jc w:val="center"/>
        <w:rPr>
          <w:rFonts w:ascii="Arial" w:hAnsi="Arial" w:cs="Arial"/>
          <w:b/>
          <w:sz w:val="22"/>
          <w:szCs w:val="22"/>
        </w:rPr>
      </w:pPr>
      <w:r w:rsidRPr="00EF0958">
        <w:rPr>
          <w:rFonts w:ascii="Arial" w:hAnsi="Arial" w:cs="Arial"/>
          <w:b/>
          <w:sz w:val="22"/>
          <w:szCs w:val="22"/>
        </w:rPr>
        <w:t xml:space="preserve">Článek </w:t>
      </w:r>
      <w:r>
        <w:rPr>
          <w:rFonts w:ascii="Arial" w:hAnsi="Arial" w:cs="Arial"/>
          <w:b/>
          <w:sz w:val="22"/>
          <w:szCs w:val="22"/>
        </w:rPr>
        <w:t>II</w:t>
      </w:r>
      <w:r w:rsidRPr="00EF0958">
        <w:rPr>
          <w:rFonts w:ascii="Arial" w:hAnsi="Arial" w:cs="Arial"/>
          <w:b/>
          <w:sz w:val="22"/>
          <w:szCs w:val="22"/>
        </w:rPr>
        <w:t>.</w:t>
      </w:r>
    </w:p>
    <w:p w:rsidR="00CF540C" w:rsidRPr="001539EC" w:rsidRDefault="00CF540C" w:rsidP="001539EC">
      <w:pPr>
        <w:tabs>
          <w:tab w:val="left" w:pos="1560"/>
        </w:tabs>
        <w:jc w:val="center"/>
        <w:rPr>
          <w:rFonts w:ascii="Arial" w:hAnsi="Arial" w:cs="Arial"/>
          <w:b/>
          <w:sz w:val="22"/>
          <w:szCs w:val="22"/>
        </w:rPr>
      </w:pPr>
      <w:r w:rsidRPr="00EF0958">
        <w:rPr>
          <w:rFonts w:ascii="Arial" w:hAnsi="Arial" w:cs="Arial"/>
          <w:b/>
          <w:sz w:val="22"/>
          <w:szCs w:val="22"/>
        </w:rPr>
        <w:t>Předmět dodatku</w:t>
      </w:r>
    </w:p>
    <w:p w:rsidR="00CF540C" w:rsidRDefault="00CF540C" w:rsidP="00CF540C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</w:p>
    <w:p w:rsidR="00984D09" w:rsidRDefault="007A7F98" w:rsidP="00DF64BB">
      <w:pPr>
        <w:pStyle w:val="Odstavecseseznamem"/>
        <w:numPr>
          <w:ilvl w:val="0"/>
          <w:numId w:val="38"/>
        </w:num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7A7F98">
        <w:rPr>
          <w:rFonts w:ascii="Arial" w:hAnsi="Arial" w:cs="Arial"/>
          <w:bCs/>
          <w:sz w:val="22"/>
          <w:szCs w:val="22"/>
        </w:rPr>
        <w:t xml:space="preserve">Poskytovatel </w:t>
      </w:r>
      <w:r>
        <w:rPr>
          <w:rFonts w:ascii="Arial" w:hAnsi="Arial" w:cs="Arial"/>
          <w:bCs/>
          <w:sz w:val="22"/>
          <w:szCs w:val="22"/>
        </w:rPr>
        <w:t>se zavazuje</w:t>
      </w:r>
      <w:r w:rsidR="0072537A">
        <w:rPr>
          <w:rFonts w:ascii="Arial" w:hAnsi="Arial" w:cs="Arial"/>
          <w:bCs/>
          <w:sz w:val="22"/>
          <w:szCs w:val="22"/>
        </w:rPr>
        <w:t xml:space="preserve"> pro případ</w:t>
      </w:r>
      <w:r>
        <w:rPr>
          <w:rFonts w:ascii="Arial" w:hAnsi="Arial" w:cs="Arial"/>
          <w:bCs/>
          <w:sz w:val="22"/>
          <w:szCs w:val="22"/>
        </w:rPr>
        <w:t xml:space="preserve">, že by v souvislosti s poskytováním služeb podle Smlouvy </w:t>
      </w:r>
      <w:r w:rsidR="00C20AA8">
        <w:rPr>
          <w:rFonts w:ascii="Arial" w:hAnsi="Arial" w:cs="Arial"/>
          <w:bCs/>
          <w:sz w:val="22"/>
          <w:szCs w:val="22"/>
        </w:rPr>
        <w:t xml:space="preserve">zpracovával osobní údaje </w:t>
      </w:r>
      <w:r w:rsidR="00DF64BB">
        <w:rPr>
          <w:rFonts w:ascii="Arial" w:hAnsi="Arial" w:cs="Arial"/>
          <w:bCs/>
          <w:sz w:val="22"/>
          <w:szCs w:val="22"/>
        </w:rPr>
        <w:t>v</w:t>
      </w:r>
      <w:r w:rsidR="00C20AA8">
        <w:rPr>
          <w:rFonts w:ascii="Arial" w:hAnsi="Arial" w:cs="Arial"/>
          <w:bCs/>
          <w:sz w:val="22"/>
          <w:szCs w:val="22"/>
        </w:rPr>
        <w:t xml:space="preserve"> pozici zpracovatele osobních údajů</w:t>
      </w:r>
      <w:r w:rsidR="0073253C" w:rsidRPr="0073253C">
        <w:rPr>
          <w:rFonts w:ascii="Arial" w:hAnsi="Arial" w:cs="Arial"/>
          <w:bCs/>
          <w:sz w:val="22"/>
          <w:szCs w:val="22"/>
        </w:rPr>
        <w:t xml:space="preserve"> </w:t>
      </w:r>
      <w:r w:rsidR="0073253C">
        <w:rPr>
          <w:rFonts w:ascii="Arial" w:hAnsi="Arial" w:cs="Arial"/>
          <w:bCs/>
          <w:sz w:val="22"/>
          <w:szCs w:val="22"/>
        </w:rPr>
        <w:t>podle Nařízení GDPR</w:t>
      </w:r>
      <w:r w:rsidR="00C20AA8">
        <w:rPr>
          <w:rFonts w:ascii="Arial" w:hAnsi="Arial" w:cs="Arial"/>
          <w:bCs/>
          <w:sz w:val="22"/>
          <w:szCs w:val="22"/>
        </w:rPr>
        <w:t>, tuto skutečnost</w:t>
      </w:r>
      <w:r w:rsidR="00DF64BB">
        <w:rPr>
          <w:rFonts w:ascii="Arial" w:hAnsi="Arial" w:cs="Arial"/>
          <w:bCs/>
          <w:sz w:val="22"/>
          <w:szCs w:val="22"/>
        </w:rPr>
        <w:t xml:space="preserve"> bez zbytečného odkladu </w:t>
      </w:r>
      <w:r w:rsidR="00C20AA8">
        <w:rPr>
          <w:rFonts w:ascii="Arial" w:hAnsi="Arial" w:cs="Arial"/>
          <w:bCs/>
          <w:sz w:val="22"/>
          <w:szCs w:val="22"/>
        </w:rPr>
        <w:t>oznám</w:t>
      </w:r>
      <w:r w:rsidR="0072537A">
        <w:rPr>
          <w:rFonts w:ascii="Arial" w:hAnsi="Arial" w:cs="Arial"/>
          <w:bCs/>
          <w:sz w:val="22"/>
          <w:szCs w:val="22"/>
        </w:rPr>
        <w:t>it</w:t>
      </w:r>
      <w:r w:rsidR="00C20AA8">
        <w:rPr>
          <w:rFonts w:ascii="Arial" w:hAnsi="Arial" w:cs="Arial"/>
          <w:bCs/>
          <w:sz w:val="22"/>
          <w:szCs w:val="22"/>
        </w:rPr>
        <w:t xml:space="preserve"> objednateli, jakožto správci osobních údajů. Poskytovatel se zároveň zavazuje, že v takovém případě bude dodržovat veškeré povinnosti zpracovatele osobních </w:t>
      </w:r>
      <w:r w:rsidR="00C20AA8" w:rsidRPr="00000CD9">
        <w:rPr>
          <w:rFonts w:ascii="Arial" w:hAnsi="Arial" w:cs="Arial"/>
          <w:bCs/>
          <w:sz w:val="22"/>
          <w:szCs w:val="22"/>
        </w:rPr>
        <w:t>údajů stanovené právními předpisy v oblasti ochrany osobních údajů, zejména v Nařízení GDPR</w:t>
      </w:r>
      <w:r w:rsidR="004078C0" w:rsidRPr="00000CD9">
        <w:rPr>
          <w:rFonts w:ascii="Arial" w:hAnsi="Arial" w:cs="Arial"/>
          <w:bCs/>
          <w:sz w:val="22"/>
          <w:szCs w:val="22"/>
        </w:rPr>
        <w:t>,</w:t>
      </w:r>
      <w:r w:rsidR="00C20AA8" w:rsidRPr="00000CD9">
        <w:rPr>
          <w:rFonts w:ascii="Arial" w:hAnsi="Arial" w:cs="Arial"/>
          <w:bCs/>
          <w:sz w:val="22"/>
          <w:szCs w:val="22"/>
        </w:rPr>
        <w:t xml:space="preserve"> a </w:t>
      </w:r>
      <w:r w:rsidR="004078C0" w:rsidRPr="00060D01">
        <w:rPr>
          <w:rFonts w:ascii="Arial" w:hAnsi="Arial" w:cs="Arial"/>
          <w:bCs/>
          <w:sz w:val="22"/>
          <w:szCs w:val="22"/>
        </w:rPr>
        <w:t>na žádost</w:t>
      </w:r>
      <w:r w:rsidR="00C20AA8" w:rsidRPr="00000CD9">
        <w:rPr>
          <w:rFonts w:ascii="Arial" w:hAnsi="Arial" w:cs="Arial"/>
          <w:bCs/>
          <w:sz w:val="22"/>
          <w:szCs w:val="22"/>
        </w:rPr>
        <w:t xml:space="preserve"> objednatele uzavře písemný dodatek ke Smlouvě, kterým</w:t>
      </w:r>
      <w:r w:rsidR="00C20AA8">
        <w:rPr>
          <w:rFonts w:ascii="Arial" w:hAnsi="Arial" w:cs="Arial"/>
          <w:bCs/>
          <w:sz w:val="22"/>
          <w:szCs w:val="22"/>
        </w:rPr>
        <w:t xml:space="preserve"> se smluvní strany dohodnou na právech a povinnostech při zpracování osobních údajů.</w:t>
      </w:r>
    </w:p>
    <w:p w:rsidR="007A7F98" w:rsidRDefault="007A7F98" w:rsidP="00C20AA8">
      <w:pPr>
        <w:pStyle w:val="Odstavecseseznamem"/>
        <w:tabs>
          <w:tab w:val="left" w:pos="1560"/>
        </w:tabs>
        <w:ind w:left="567"/>
        <w:jc w:val="both"/>
        <w:rPr>
          <w:rFonts w:ascii="Arial" w:hAnsi="Arial" w:cs="Arial"/>
          <w:bCs/>
          <w:sz w:val="22"/>
          <w:szCs w:val="22"/>
        </w:rPr>
      </w:pPr>
    </w:p>
    <w:p w:rsid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 xml:space="preserve">Poruší-li </w:t>
      </w:r>
      <w:r w:rsidR="004078C0">
        <w:rPr>
          <w:rFonts w:ascii="Arial" w:hAnsi="Arial" w:cs="Arial"/>
          <w:bCs/>
          <w:sz w:val="22"/>
          <w:szCs w:val="22"/>
        </w:rPr>
        <w:t xml:space="preserve">při plnění Smlouvy </w:t>
      </w:r>
      <w:r w:rsidR="00C20AA8">
        <w:rPr>
          <w:rFonts w:ascii="Arial" w:hAnsi="Arial" w:cs="Arial"/>
          <w:bCs/>
          <w:sz w:val="22"/>
          <w:szCs w:val="22"/>
        </w:rPr>
        <w:t xml:space="preserve">poskytovatel </w:t>
      </w:r>
      <w:r w:rsidR="004078C0">
        <w:rPr>
          <w:rFonts w:ascii="Arial" w:hAnsi="Arial" w:cs="Arial"/>
          <w:bCs/>
          <w:sz w:val="22"/>
          <w:szCs w:val="22"/>
        </w:rPr>
        <w:t xml:space="preserve">či třetí osoba </w:t>
      </w:r>
      <w:r w:rsidR="004078C0" w:rsidRPr="00E44A36">
        <w:rPr>
          <w:rFonts w:ascii="Arial" w:hAnsi="Arial" w:cs="Arial"/>
          <w:bCs/>
          <w:sz w:val="22"/>
          <w:szCs w:val="22"/>
        </w:rPr>
        <w:t>(</w:t>
      </w:r>
      <w:r w:rsidR="004078C0">
        <w:rPr>
          <w:rFonts w:ascii="Arial" w:hAnsi="Arial" w:cs="Arial"/>
          <w:bCs/>
          <w:sz w:val="22"/>
          <w:szCs w:val="22"/>
        </w:rPr>
        <w:t xml:space="preserve">jeho </w:t>
      </w:r>
      <w:r w:rsidR="004078C0" w:rsidRPr="00E44A36">
        <w:rPr>
          <w:rFonts w:ascii="Arial" w:hAnsi="Arial" w:cs="Arial"/>
          <w:bCs/>
          <w:sz w:val="22"/>
          <w:szCs w:val="22"/>
        </w:rPr>
        <w:t xml:space="preserve">poddodavatel) </w:t>
      </w:r>
      <w:r w:rsidRPr="00E44A36">
        <w:rPr>
          <w:rFonts w:ascii="Arial" w:hAnsi="Arial" w:cs="Arial"/>
          <w:bCs/>
          <w:sz w:val="22"/>
          <w:szCs w:val="22"/>
        </w:rPr>
        <w:t xml:space="preserve">kteroukoliv povinnost </w:t>
      </w:r>
      <w:r w:rsidR="002B6D08">
        <w:rPr>
          <w:rFonts w:ascii="Arial" w:hAnsi="Arial" w:cs="Arial"/>
          <w:bCs/>
          <w:sz w:val="22"/>
          <w:szCs w:val="22"/>
        </w:rPr>
        <w:t xml:space="preserve">poskytovatele </w:t>
      </w:r>
      <w:r w:rsidRPr="00E44A36">
        <w:rPr>
          <w:rFonts w:ascii="Arial" w:hAnsi="Arial" w:cs="Arial"/>
          <w:bCs/>
          <w:sz w:val="22"/>
          <w:szCs w:val="22"/>
        </w:rPr>
        <w:t>týkající se či související se zpracováním osobních údajů, ať již vyplýv</w:t>
      </w:r>
      <w:r w:rsidR="004078C0">
        <w:rPr>
          <w:rFonts w:ascii="Arial" w:hAnsi="Arial" w:cs="Arial"/>
          <w:bCs/>
          <w:sz w:val="22"/>
          <w:szCs w:val="22"/>
        </w:rPr>
        <w:t>ající</w:t>
      </w:r>
      <w:r w:rsidRPr="00E44A36">
        <w:rPr>
          <w:rFonts w:ascii="Arial" w:hAnsi="Arial" w:cs="Arial"/>
          <w:bCs/>
          <w:sz w:val="22"/>
          <w:szCs w:val="22"/>
        </w:rPr>
        <w:t xml:space="preserve"> z Nařízení GDPR, </w:t>
      </w:r>
      <w:r w:rsidR="00000CD9">
        <w:rPr>
          <w:rFonts w:ascii="Arial" w:hAnsi="Arial" w:cs="Arial"/>
          <w:bCs/>
          <w:sz w:val="22"/>
          <w:szCs w:val="22"/>
        </w:rPr>
        <w:t>Z</w:t>
      </w:r>
      <w:r w:rsidRPr="00E44A36">
        <w:rPr>
          <w:rFonts w:ascii="Arial" w:hAnsi="Arial" w:cs="Arial"/>
          <w:bCs/>
          <w:sz w:val="22"/>
          <w:szCs w:val="22"/>
        </w:rPr>
        <w:t>ákona č. 101/2000 Sb.</w:t>
      </w:r>
      <w:r w:rsidR="00000CD9">
        <w:rPr>
          <w:rFonts w:ascii="Arial" w:hAnsi="Arial" w:cs="Arial"/>
          <w:bCs/>
          <w:sz w:val="22"/>
          <w:szCs w:val="22"/>
        </w:rPr>
        <w:t xml:space="preserve">, </w:t>
      </w:r>
      <w:r w:rsidR="00C87DFC">
        <w:rPr>
          <w:rFonts w:ascii="Arial" w:hAnsi="Arial" w:cs="Arial"/>
          <w:bCs/>
          <w:sz w:val="22"/>
          <w:szCs w:val="22"/>
        </w:rPr>
        <w:t>z jiných právních předpisů či ze</w:t>
      </w:r>
      <w:r w:rsidRPr="00E44A36">
        <w:rPr>
          <w:rFonts w:ascii="Arial" w:hAnsi="Arial" w:cs="Arial"/>
          <w:bCs/>
          <w:sz w:val="22"/>
          <w:szCs w:val="22"/>
        </w:rPr>
        <w:t xml:space="preserve"> Smlouvy, a </w:t>
      </w:r>
      <w:r w:rsidR="00C20AA8">
        <w:rPr>
          <w:rFonts w:ascii="Arial" w:hAnsi="Arial" w:cs="Arial"/>
          <w:bCs/>
          <w:sz w:val="22"/>
          <w:szCs w:val="22"/>
        </w:rPr>
        <w:t xml:space="preserve">objednateli </w:t>
      </w:r>
      <w:r w:rsidRPr="00E44A36">
        <w:rPr>
          <w:rFonts w:ascii="Arial" w:hAnsi="Arial" w:cs="Arial"/>
          <w:bCs/>
          <w:sz w:val="22"/>
          <w:szCs w:val="22"/>
        </w:rPr>
        <w:t xml:space="preserve">bude v důsledku takového porušení </w:t>
      </w:r>
      <w:r w:rsidR="002B6D08">
        <w:rPr>
          <w:rFonts w:ascii="Arial" w:hAnsi="Arial" w:cs="Arial"/>
          <w:bCs/>
          <w:sz w:val="22"/>
          <w:szCs w:val="22"/>
        </w:rPr>
        <w:t xml:space="preserve">povinnosti poskytovatele </w:t>
      </w:r>
      <w:r w:rsidRPr="00E44A36">
        <w:rPr>
          <w:rFonts w:ascii="Arial" w:hAnsi="Arial" w:cs="Arial"/>
          <w:bCs/>
          <w:sz w:val="22"/>
          <w:szCs w:val="22"/>
        </w:rPr>
        <w:t xml:space="preserve">pravomocně uložena pokuta, zejména ze strany Úřadu pro ochranu osobních údajů, zavazuje se </w:t>
      </w:r>
      <w:r w:rsidR="00C20AA8">
        <w:rPr>
          <w:rFonts w:ascii="Arial" w:hAnsi="Arial" w:cs="Arial"/>
          <w:bCs/>
          <w:sz w:val="22"/>
          <w:szCs w:val="22"/>
        </w:rPr>
        <w:t xml:space="preserve">poskytovatel </w:t>
      </w:r>
      <w:r w:rsidRPr="00E44A36">
        <w:rPr>
          <w:rFonts w:ascii="Arial" w:hAnsi="Arial" w:cs="Arial"/>
          <w:bCs/>
          <w:sz w:val="22"/>
          <w:szCs w:val="22"/>
        </w:rPr>
        <w:t xml:space="preserve">na </w:t>
      </w:r>
      <w:r w:rsidRPr="008677AF">
        <w:rPr>
          <w:rFonts w:ascii="Arial" w:hAnsi="Arial" w:cs="Arial"/>
          <w:bCs/>
          <w:sz w:val="22"/>
          <w:szCs w:val="22"/>
        </w:rPr>
        <w:t xml:space="preserve">výzvu </w:t>
      </w:r>
      <w:r w:rsidR="00C20AA8" w:rsidRPr="008677AF">
        <w:rPr>
          <w:rFonts w:ascii="Arial" w:hAnsi="Arial" w:cs="Arial"/>
          <w:bCs/>
          <w:sz w:val="22"/>
          <w:szCs w:val="22"/>
        </w:rPr>
        <w:t>objednatele</w:t>
      </w:r>
      <w:r w:rsidRPr="008677AF">
        <w:rPr>
          <w:rFonts w:ascii="Arial" w:hAnsi="Arial" w:cs="Arial"/>
          <w:bCs/>
          <w:sz w:val="22"/>
          <w:szCs w:val="22"/>
        </w:rPr>
        <w:t xml:space="preserve">, k níž bude přiloženo pravomocné rozhodnutí o uložení pokuty, zprostit </w:t>
      </w:r>
      <w:r w:rsidR="00C20AA8" w:rsidRPr="008677AF">
        <w:rPr>
          <w:rFonts w:ascii="Arial" w:hAnsi="Arial" w:cs="Arial"/>
          <w:bCs/>
          <w:sz w:val="22"/>
          <w:szCs w:val="22"/>
        </w:rPr>
        <w:t xml:space="preserve">objednatele </w:t>
      </w:r>
      <w:r w:rsidRPr="008677AF">
        <w:rPr>
          <w:rFonts w:ascii="Arial" w:hAnsi="Arial" w:cs="Arial"/>
          <w:bCs/>
          <w:sz w:val="22"/>
          <w:szCs w:val="22"/>
        </w:rPr>
        <w:t xml:space="preserve">takového dluhu včetně veškerého příslušenství, a to uhrazením pokuty orgánu, který ji uložil </w:t>
      </w:r>
      <w:r w:rsidR="00C20AA8" w:rsidRPr="008677AF">
        <w:rPr>
          <w:rFonts w:ascii="Arial" w:hAnsi="Arial" w:cs="Arial"/>
          <w:bCs/>
          <w:sz w:val="22"/>
          <w:szCs w:val="22"/>
        </w:rPr>
        <w:t>objednateli</w:t>
      </w:r>
      <w:r w:rsidRPr="008677AF">
        <w:rPr>
          <w:rFonts w:ascii="Arial" w:hAnsi="Arial" w:cs="Arial"/>
          <w:bCs/>
          <w:sz w:val="22"/>
          <w:szCs w:val="22"/>
        </w:rPr>
        <w:t>, a to nejpozději</w:t>
      </w:r>
      <w:r w:rsidRPr="00E44A36">
        <w:rPr>
          <w:rFonts w:ascii="Arial" w:hAnsi="Arial" w:cs="Arial"/>
          <w:bCs/>
          <w:sz w:val="22"/>
          <w:szCs w:val="22"/>
        </w:rPr>
        <w:t xml:space="preserve"> do konce lhůty k zaplacení pokuty uvedené v pravomocném rozhodnutí o jejím uložení. </w:t>
      </w:r>
      <w:r w:rsidRPr="00E44A36">
        <w:rPr>
          <w:rFonts w:ascii="Arial" w:hAnsi="Arial" w:cs="Arial"/>
          <w:bCs/>
          <w:sz w:val="22"/>
          <w:szCs w:val="22"/>
        </w:rPr>
        <w:lastRenderedPageBreak/>
        <w:t xml:space="preserve">Uhradí-li </w:t>
      </w:r>
      <w:r w:rsidR="00C20AA8">
        <w:rPr>
          <w:rFonts w:ascii="Arial" w:hAnsi="Arial" w:cs="Arial"/>
          <w:bCs/>
          <w:sz w:val="22"/>
          <w:szCs w:val="22"/>
        </w:rPr>
        <w:t xml:space="preserve">objednatel </w:t>
      </w:r>
      <w:r w:rsidRPr="00E44A36">
        <w:rPr>
          <w:rFonts w:ascii="Arial" w:hAnsi="Arial" w:cs="Arial"/>
          <w:bCs/>
          <w:sz w:val="22"/>
          <w:szCs w:val="22"/>
        </w:rPr>
        <w:t xml:space="preserve">pravomocně uloženou pokutu dříve než </w:t>
      </w:r>
      <w:r w:rsidR="00C20AA8">
        <w:rPr>
          <w:rFonts w:ascii="Arial" w:hAnsi="Arial" w:cs="Arial"/>
          <w:bCs/>
          <w:sz w:val="22"/>
          <w:szCs w:val="22"/>
        </w:rPr>
        <w:t>poskytovatel</w:t>
      </w:r>
      <w:r w:rsidRPr="00E44A36">
        <w:rPr>
          <w:rFonts w:ascii="Arial" w:hAnsi="Arial" w:cs="Arial"/>
          <w:bCs/>
          <w:sz w:val="22"/>
          <w:szCs w:val="22"/>
        </w:rPr>
        <w:t xml:space="preserve">, zavazuje se </w:t>
      </w:r>
      <w:r w:rsidR="00C20AA8">
        <w:rPr>
          <w:rFonts w:ascii="Arial" w:hAnsi="Arial" w:cs="Arial"/>
          <w:bCs/>
          <w:sz w:val="22"/>
          <w:szCs w:val="22"/>
        </w:rPr>
        <w:t>poskytovatel</w:t>
      </w:r>
      <w:r w:rsidRPr="00E44A36">
        <w:rPr>
          <w:rFonts w:ascii="Arial" w:hAnsi="Arial" w:cs="Arial"/>
          <w:bCs/>
          <w:sz w:val="22"/>
          <w:szCs w:val="22"/>
        </w:rPr>
        <w:t xml:space="preserve"> poskytnout</w:t>
      </w:r>
      <w:r w:rsidR="00C20AA8">
        <w:rPr>
          <w:rFonts w:ascii="Arial" w:hAnsi="Arial" w:cs="Arial"/>
          <w:bCs/>
          <w:sz w:val="22"/>
          <w:szCs w:val="22"/>
        </w:rPr>
        <w:t xml:space="preserve"> objednateli </w:t>
      </w:r>
      <w:r w:rsidRPr="00E44A36">
        <w:rPr>
          <w:rFonts w:ascii="Arial" w:hAnsi="Arial" w:cs="Arial"/>
          <w:bCs/>
          <w:sz w:val="22"/>
          <w:szCs w:val="22"/>
        </w:rPr>
        <w:t xml:space="preserve">peněžitou náhradu rovnající se výši takto </w:t>
      </w:r>
      <w:r w:rsidR="00C20AA8">
        <w:rPr>
          <w:rFonts w:ascii="Arial" w:hAnsi="Arial" w:cs="Arial"/>
          <w:bCs/>
          <w:sz w:val="22"/>
          <w:szCs w:val="22"/>
        </w:rPr>
        <w:t xml:space="preserve">objednatelem </w:t>
      </w:r>
      <w:r w:rsidRPr="00E44A36">
        <w:rPr>
          <w:rFonts w:ascii="Arial" w:hAnsi="Arial" w:cs="Arial"/>
          <w:bCs/>
          <w:sz w:val="22"/>
          <w:szCs w:val="22"/>
        </w:rPr>
        <w:t xml:space="preserve">uhrazené pokuty, a to bez zbytečného odkladu, nejpozději však do pěti (5) pracovních dní od obdržení písemné výzvy </w:t>
      </w:r>
      <w:r w:rsidR="00C20AA8">
        <w:rPr>
          <w:rFonts w:ascii="Arial" w:hAnsi="Arial" w:cs="Arial"/>
          <w:bCs/>
          <w:sz w:val="22"/>
          <w:szCs w:val="22"/>
        </w:rPr>
        <w:t>objednatele</w:t>
      </w:r>
      <w:r w:rsidRPr="00E44A36">
        <w:rPr>
          <w:rFonts w:ascii="Arial" w:hAnsi="Arial" w:cs="Arial"/>
          <w:bCs/>
          <w:sz w:val="22"/>
          <w:szCs w:val="22"/>
        </w:rPr>
        <w:t xml:space="preserve">, k níž bude přiloženo pravomocné rozhodnutí o uložení pokuty a doklad o jejím zaplacení. </w:t>
      </w:r>
    </w:p>
    <w:p w:rsidR="00E44A36" w:rsidRPr="00E44A36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 xml:space="preserve">Poruší-li </w:t>
      </w:r>
      <w:r w:rsidR="00C14A5F">
        <w:rPr>
          <w:rFonts w:ascii="Arial" w:hAnsi="Arial" w:cs="Arial"/>
          <w:bCs/>
          <w:sz w:val="22"/>
          <w:szCs w:val="22"/>
        </w:rPr>
        <w:t xml:space="preserve">při plnění Smlouvy poskytovatel či třetí osoba </w:t>
      </w:r>
      <w:r w:rsidR="00C14A5F" w:rsidRPr="00E44A36">
        <w:rPr>
          <w:rFonts w:ascii="Arial" w:hAnsi="Arial" w:cs="Arial"/>
          <w:bCs/>
          <w:sz w:val="22"/>
          <w:szCs w:val="22"/>
        </w:rPr>
        <w:t>(</w:t>
      </w:r>
      <w:r w:rsidR="00C14A5F">
        <w:rPr>
          <w:rFonts w:ascii="Arial" w:hAnsi="Arial" w:cs="Arial"/>
          <w:bCs/>
          <w:sz w:val="22"/>
          <w:szCs w:val="22"/>
        </w:rPr>
        <w:t xml:space="preserve">jeho </w:t>
      </w:r>
      <w:r w:rsidR="00C14A5F" w:rsidRPr="00E44A36">
        <w:rPr>
          <w:rFonts w:ascii="Arial" w:hAnsi="Arial" w:cs="Arial"/>
          <w:bCs/>
          <w:sz w:val="22"/>
          <w:szCs w:val="22"/>
        </w:rPr>
        <w:t xml:space="preserve">poddodavatel) </w:t>
      </w:r>
      <w:r w:rsidRPr="00E44A36">
        <w:rPr>
          <w:rFonts w:ascii="Arial" w:hAnsi="Arial" w:cs="Arial"/>
          <w:bCs/>
          <w:sz w:val="22"/>
          <w:szCs w:val="22"/>
        </w:rPr>
        <w:t>kteroukoliv povinnost</w:t>
      </w:r>
      <w:r w:rsidR="002B6D08" w:rsidRPr="002B6D08">
        <w:rPr>
          <w:rFonts w:ascii="Arial" w:hAnsi="Arial" w:cs="Arial"/>
          <w:bCs/>
          <w:sz w:val="22"/>
          <w:szCs w:val="22"/>
        </w:rPr>
        <w:t xml:space="preserve"> </w:t>
      </w:r>
      <w:r w:rsidR="002B6D08">
        <w:rPr>
          <w:rFonts w:ascii="Arial" w:hAnsi="Arial" w:cs="Arial"/>
          <w:bCs/>
          <w:sz w:val="22"/>
          <w:szCs w:val="22"/>
        </w:rPr>
        <w:t>poskytovatele</w:t>
      </w:r>
      <w:r w:rsidRPr="00E44A36">
        <w:rPr>
          <w:rFonts w:ascii="Arial" w:hAnsi="Arial" w:cs="Arial"/>
          <w:bCs/>
          <w:sz w:val="22"/>
          <w:szCs w:val="22"/>
        </w:rPr>
        <w:t xml:space="preserve"> týkající se či související se zpracováním osobních údajů, ať již vyplýv</w:t>
      </w:r>
      <w:r w:rsidR="00C14A5F">
        <w:rPr>
          <w:rFonts w:ascii="Arial" w:hAnsi="Arial" w:cs="Arial"/>
          <w:bCs/>
          <w:sz w:val="22"/>
          <w:szCs w:val="22"/>
        </w:rPr>
        <w:t>ající</w:t>
      </w:r>
      <w:r w:rsidRPr="00E44A36">
        <w:rPr>
          <w:rFonts w:ascii="Arial" w:hAnsi="Arial" w:cs="Arial"/>
          <w:bCs/>
          <w:sz w:val="22"/>
          <w:szCs w:val="22"/>
        </w:rPr>
        <w:t xml:space="preserve"> z Nařízení GDPR, zákona č. 101/2000 Sb. nebo </w:t>
      </w:r>
      <w:r w:rsidR="002F0AE9">
        <w:rPr>
          <w:rFonts w:ascii="Arial" w:hAnsi="Arial" w:cs="Arial"/>
          <w:bCs/>
          <w:sz w:val="22"/>
          <w:szCs w:val="22"/>
        </w:rPr>
        <w:t>z jiných právních předpisů či ze</w:t>
      </w:r>
      <w:r w:rsidRPr="00E44A36">
        <w:rPr>
          <w:rFonts w:ascii="Arial" w:hAnsi="Arial" w:cs="Arial"/>
          <w:bCs/>
          <w:sz w:val="22"/>
          <w:szCs w:val="22"/>
        </w:rPr>
        <w:t xml:space="preserve"> Smlouvy, a vznikne-li v </w:t>
      </w:r>
      <w:r w:rsidR="008677AF">
        <w:rPr>
          <w:rFonts w:ascii="Arial" w:hAnsi="Arial" w:cs="Arial"/>
          <w:bCs/>
          <w:sz w:val="22"/>
          <w:szCs w:val="22"/>
        </w:rPr>
        <w:t>důsledku</w:t>
      </w:r>
      <w:r w:rsidR="002B6D08" w:rsidRPr="002B6D08">
        <w:rPr>
          <w:rFonts w:ascii="Arial" w:hAnsi="Arial" w:cs="Arial"/>
          <w:bCs/>
          <w:sz w:val="22"/>
          <w:szCs w:val="22"/>
        </w:rPr>
        <w:t xml:space="preserve"> </w:t>
      </w:r>
      <w:r w:rsidR="00793D2C">
        <w:rPr>
          <w:rFonts w:ascii="Arial" w:hAnsi="Arial" w:cs="Arial"/>
          <w:bCs/>
          <w:sz w:val="22"/>
          <w:szCs w:val="22"/>
        </w:rPr>
        <w:t>takového porušení</w:t>
      </w:r>
      <w:r w:rsidRPr="00E44A36">
        <w:rPr>
          <w:rFonts w:ascii="Arial" w:hAnsi="Arial" w:cs="Arial"/>
          <w:bCs/>
          <w:sz w:val="22"/>
          <w:szCs w:val="22"/>
        </w:rPr>
        <w:t xml:space="preserve"> třetí osobě jako subjekt</w:t>
      </w:r>
      <w:r w:rsidR="00C14A5F">
        <w:rPr>
          <w:rFonts w:ascii="Arial" w:hAnsi="Arial" w:cs="Arial"/>
          <w:bCs/>
          <w:sz w:val="22"/>
          <w:szCs w:val="22"/>
        </w:rPr>
        <w:t>u</w:t>
      </w:r>
      <w:r w:rsidRPr="00E44A36">
        <w:rPr>
          <w:rFonts w:ascii="Arial" w:hAnsi="Arial" w:cs="Arial"/>
          <w:bCs/>
          <w:sz w:val="22"/>
          <w:szCs w:val="22"/>
        </w:rPr>
        <w:t xml:space="preserve"> údajů materiální či nemateriální újma, zavazuje se </w:t>
      </w:r>
      <w:r w:rsidR="00C20AA8">
        <w:rPr>
          <w:rFonts w:ascii="Arial" w:hAnsi="Arial" w:cs="Arial"/>
          <w:bCs/>
          <w:sz w:val="22"/>
          <w:szCs w:val="22"/>
        </w:rPr>
        <w:t>poskytovatel</w:t>
      </w:r>
      <w:r w:rsidRPr="00E44A36">
        <w:rPr>
          <w:rFonts w:ascii="Arial" w:hAnsi="Arial" w:cs="Arial"/>
          <w:bCs/>
          <w:sz w:val="22"/>
          <w:szCs w:val="22"/>
        </w:rPr>
        <w:t xml:space="preserve"> </w:t>
      </w:r>
      <w:r w:rsidR="0073253C">
        <w:rPr>
          <w:rFonts w:ascii="Arial" w:hAnsi="Arial" w:cs="Arial"/>
          <w:bCs/>
          <w:sz w:val="22"/>
          <w:szCs w:val="22"/>
        </w:rPr>
        <w:t>řádně prokázanou a odůvodněnou</w:t>
      </w:r>
      <w:r w:rsidR="0073253C" w:rsidRPr="00E44A36">
        <w:rPr>
          <w:rFonts w:ascii="Arial" w:hAnsi="Arial" w:cs="Arial"/>
          <w:bCs/>
          <w:sz w:val="22"/>
          <w:szCs w:val="22"/>
        </w:rPr>
        <w:t xml:space="preserve"> </w:t>
      </w:r>
      <w:r w:rsidRPr="00E44A36">
        <w:rPr>
          <w:rFonts w:ascii="Arial" w:hAnsi="Arial" w:cs="Arial"/>
          <w:bCs/>
          <w:sz w:val="22"/>
          <w:szCs w:val="22"/>
        </w:rPr>
        <w:t xml:space="preserve">újmu v plném rozsahu nahradit poškozené třetí osobě. Uplatní-li poškozená třetí osoba </w:t>
      </w:r>
      <w:r w:rsidRPr="008677AF">
        <w:rPr>
          <w:rFonts w:ascii="Arial" w:hAnsi="Arial" w:cs="Arial"/>
          <w:bCs/>
          <w:sz w:val="22"/>
          <w:szCs w:val="22"/>
        </w:rPr>
        <w:t>pohledávku</w:t>
      </w:r>
      <w:r w:rsidRPr="00E44A36">
        <w:rPr>
          <w:rFonts w:ascii="Arial" w:hAnsi="Arial" w:cs="Arial"/>
          <w:bCs/>
          <w:sz w:val="22"/>
          <w:szCs w:val="22"/>
        </w:rPr>
        <w:t xml:space="preserve"> na náhradu takové újmy přímo u </w:t>
      </w:r>
      <w:r w:rsidR="00C20AA8">
        <w:rPr>
          <w:rFonts w:ascii="Arial" w:hAnsi="Arial" w:cs="Arial"/>
          <w:bCs/>
          <w:sz w:val="22"/>
          <w:szCs w:val="22"/>
        </w:rPr>
        <w:t>objednatele</w:t>
      </w:r>
      <w:r w:rsidRPr="00E44A36">
        <w:rPr>
          <w:rFonts w:ascii="Arial" w:hAnsi="Arial" w:cs="Arial"/>
          <w:bCs/>
          <w:sz w:val="22"/>
          <w:szCs w:val="22"/>
        </w:rPr>
        <w:t xml:space="preserve">, </w:t>
      </w:r>
      <w:r w:rsidR="00C14A5F">
        <w:rPr>
          <w:rFonts w:ascii="Arial" w:hAnsi="Arial" w:cs="Arial"/>
          <w:bCs/>
          <w:sz w:val="22"/>
          <w:szCs w:val="22"/>
        </w:rPr>
        <w:t>objednatel</w:t>
      </w:r>
      <w:r w:rsidR="00C14A5F" w:rsidRPr="00E44A36">
        <w:rPr>
          <w:rFonts w:ascii="Arial" w:hAnsi="Arial" w:cs="Arial"/>
          <w:bCs/>
          <w:sz w:val="22"/>
          <w:szCs w:val="22"/>
        </w:rPr>
        <w:t xml:space="preserve"> </w:t>
      </w:r>
      <w:r w:rsidR="00C14A5F">
        <w:rPr>
          <w:rFonts w:ascii="Arial" w:hAnsi="Arial" w:cs="Arial"/>
          <w:bCs/>
          <w:sz w:val="22"/>
          <w:szCs w:val="22"/>
        </w:rPr>
        <w:t xml:space="preserve">o tom </w:t>
      </w:r>
      <w:r w:rsidRPr="00E44A36">
        <w:rPr>
          <w:rFonts w:ascii="Arial" w:hAnsi="Arial" w:cs="Arial"/>
          <w:bCs/>
          <w:sz w:val="22"/>
          <w:szCs w:val="22"/>
        </w:rPr>
        <w:t>písemně</w:t>
      </w:r>
      <w:r w:rsidR="00C14A5F" w:rsidRPr="00C14A5F">
        <w:rPr>
          <w:rFonts w:ascii="Arial" w:hAnsi="Arial" w:cs="Arial"/>
          <w:bCs/>
          <w:sz w:val="22"/>
          <w:szCs w:val="22"/>
        </w:rPr>
        <w:t xml:space="preserve"> </w:t>
      </w:r>
      <w:r w:rsidRPr="00E44A36">
        <w:rPr>
          <w:rFonts w:ascii="Arial" w:hAnsi="Arial" w:cs="Arial"/>
          <w:bCs/>
          <w:sz w:val="22"/>
          <w:szCs w:val="22"/>
        </w:rPr>
        <w:t>vyrozumí</w:t>
      </w:r>
      <w:r w:rsidR="00C20AA8">
        <w:rPr>
          <w:rFonts w:ascii="Arial" w:hAnsi="Arial" w:cs="Arial"/>
          <w:bCs/>
          <w:sz w:val="22"/>
          <w:szCs w:val="22"/>
        </w:rPr>
        <w:t xml:space="preserve"> poskytovatele</w:t>
      </w:r>
      <w:r w:rsidRPr="00E44A36">
        <w:rPr>
          <w:rFonts w:ascii="Arial" w:hAnsi="Arial" w:cs="Arial"/>
          <w:bCs/>
          <w:sz w:val="22"/>
          <w:szCs w:val="22"/>
        </w:rPr>
        <w:t>, který bez zbytečného odkladu, nejpozději však do pěti (5) pracovních dní od obdržení tohoto vyrozumění, zprostí</w:t>
      </w:r>
      <w:r w:rsidR="00C20AA8">
        <w:rPr>
          <w:rFonts w:ascii="Arial" w:hAnsi="Arial" w:cs="Arial"/>
          <w:bCs/>
          <w:sz w:val="22"/>
          <w:szCs w:val="22"/>
        </w:rPr>
        <w:t xml:space="preserve"> objednatele</w:t>
      </w:r>
      <w:r w:rsidRPr="00E44A36">
        <w:rPr>
          <w:rFonts w:ascii="Arial" w:hAnsi="Arial" w:cs="Arial"/>
          <w:bCs/>
          <w:sz w:val="22"/>
          <w:szCs w:val="22"/>
        </w:rPr>
        <w:t xml:space="preserve"> takového dluhu včetně veškerého příslušenství.</w:t>
      </w:r>
      <w:r w:rsidR="002B6D08" w:rsidRPr="002B6D08">
        <w:rPr>
          <w:rFonts w:ascii="Arial" w:hAnsi="Arial" w:cs="Arial"/>
          <w:sz w:val="22"/>
          <w:szCs w:val="22"/>
        </w:rPr>
        <w:t xml:space="preserve"> </w:t>
      </w:r>
    </w:p>
    <w:p w:rsidR="00E44A36" w:rsidRDefault="00E44A36" w:rsidP="00E44A36">
      <w:pPr>
        <w:tabs>
          <w:tab w:val="left" w:pos="1560"/>
        </w:tabs>
        <w:rPr>
          <w:sz w:val="22"/>
          <w:szCs w:val="22"/>
        </w:rPr>
      </w:pPr>
    </w:p>
    <w:p w:rsidR="00D7088E" w:rsidRPr="00E44A36" w:rsidRDefault="00D7088E" w:rsidP="002B6D08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</w:p>
    <w:p w:rsidR="00E44A36" w:rsidRPr="00EF0958" w:rsidRDefault="00E44A36" w:rsidP="00E44A36">
      <w:pPr>
        <w:tabs>
          <w:tab w:val="left" w:pos="1560"/>
        </w:tabs>
        <w:jc w:val="center"/>
        <w:rPr>
          <w:rFonts w:ascii="Arial" w:hAnsi="Arial" w:cs="Arial"/>
          <w:b/>
          <w:sz w:val="22"/>
          <w:szCs w:val="22"/>
        </w:rPr>
      </w:pPr>
      <w:r w:rsidRPr="00EF0958">
        <w:rPr>
          <w:rFonts w:ascii="Arial" w:hAnsi="Arial" w:cs="Arial"/>
          <w:b/>
          <w:sz w:val="22"/>
          <w:szCs w:val="22"/>
        </w:rPr>
        <w:t xml:space="preserve">Článek </w:t>
      </w:r>
      <w:r>
        <w:rPr>
          <w:rFonts w:ascii="Arial" w:hAnsi="Arial" w:cs="Arial"/>
          <w:b/>
          <w:sz w:val="22"/>
          <w:szCs w:val="22"/>
        </w:rPr>
        <w:t>III</w:t>
      </w:r>
      <w:r w:rsidRPr="00EF0958">
        <w:rPr>
          <w:rFonts w:ascii="Arial" w:hAnsi="Arial" w:cs="Arial"/>
          <w:b/>
          <w:sz w:val="22"/>
          <w:szCs w:val="22"/>
        </w:rPr>
        <w:t>.</w:t>
      </w:r>
    </w:p>
    <w:p w:rsidR="00E44A36" w:rsidRPr="001539EC" w:rsidRDefault="00E44A36" w:rsidP="00E44A36">
      <w:pPr>
        <w:tabs>
          <w:tab w:val="left" w:pos="15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E44A36" w:rsidRDefault="00E44A36" w:rsidP="00E44A36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</w:p>
    <w:p w:rsidR="007D4AFB" w:rsidRDefault="005D2C41" w:rsidP="00FB215A">
      <w:pPr>
        <w:pStyle w:val="Odstavecseseznamem"/>
        <w:numPr>
          <w:ilvl w:val="0"/>
          <w:numId w:val="40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Tento dodatek </w:t>
      </w:r>
      <w:r w:rsidRPr="005D2C41">
        <w:rPr>
          <w:rFonts w:ascii="Arial" w:hAnsi="Arial" w:cs="Arial"/>
          <w:bCs/>
          <w:sz w:val="22"/>
          <w:szCs w:val="22"/>
        </w:rPr>
        <w:t xml:space="preserve">nabývá platnosti </w:t>
      </w:r>
      <w:r w:rsidR="00F33DAA">
        <w:rPr>
          <w:rFonts w:ascii="Arial" w:hAnsi="Arial" w:cs="Arial"/>
          <w:bCs/>
          <w:sz w:val="22"/>
          <w:szCs w:val="22"/>
        </w:rPr>
        <w:t xml:space="preserve">dnem jeho podpisu </w:t>
      </w:r>
      <w:r>
        <w:rPr>
          <w:rFonts w:ascii="Arial" w:hAnsi="Arial" w:cs="Arial"/>
          <w:bCs/>
          <w:sz w:val="22"/>
          <w:szCs w:val="22"/>
        </w:rPr>
        <w:t>všemi smluvními stranami</w:t>
      </w:r>
      <w:r w:rsidR="00F33DAA">
        <w:rPr>
          <w:rFonts w:ascii="Arial" w:hAnsi="Arial" w:cs="Arial"/>
          <w:bCs/>
          <w:sz w:val="22"/>
          <w:szCs w:val="22"/>
        </w:rPr>
        <w:t xml:space="preserve"> a účinnosti dnem jeho zveřejnění v registru smluv</w:t>
      </w:r>
      <w:r w:rsidR="00FB215A">
        <w:rPr>
          <w:rFonts w:ascii="Arial" w:hAnsi="Arial" w:cs="Arial"/>
          <w:bCs/>
          <w:sz w:val="22"/>
          <w:szCs w:val="22"/>
        </w:rPr>
        <w:t xml:space="preserve"> dle zák. č. 340/2015 Sb., </w:t>
      </w:r>
      <w:r w:rsidR="00FB215A" w:rsidRPr="00FB215A">
        <w:rPr>
          <w:rFonts w:ascii="Arial" w:hAnsi="Arial" w:cs="Arial"/>
          <w:bCs/>
          <w:sz w:val="22"/>
          <w:szCs w:val="22"/>
        </w:rPr>
        <w:t>o zvláštních podmínkách účinnosti některých smluv, uveřejňování těchto smluv a o registru smluv (zákon o registru smluv)</w:t>
      </w:r>
      <w:r w:rsidR="006B0D63">
        <w:rPr>
          <w:rFonts w:ascii="Arial" w:hAnsi="Arial" w:cs="Arial"/>
          <w:bCs/>
          <w:sz w:val="22"/>
          <w:szCs w:val="22"/>
        </w:rPr>
        <w:t>, v platném znění</w:t>
      </w:r>
      <w:r w:rsidRPr="00FB215A">
        <w:rPr>
          <w:rFonts w:ascii="Arial" w:hAnsi="Arial" w:cs="Arial"/>
          <w:bCs/>
          <w:sz w:val="22"/>
          <w:szCs w:val="22"/>
        </w:rPr>
        <w:t>.</w:t>
      </w:r>
    </w:p>
    <w:p w:rsidR="001A450F" w:rsidRDefault="001A450F" w:rsidP="001A450F">
      <w:pPr>
        <w:pStyle w:val="Odstavecseseznamem"/>
        <w:tabs>
          <w:tab w:val="left" w:pos="1560"/>
        </w:tabs>
        <w:ind w:left="567"/>
        <w:jc w:val="both"/>
        <w:rPr>
          <w:rFonts w:ascii="Arial" w:hAnsi="Arial" w:cs="Arial"/>
          <w:bCs/>
          <w:sz w:val="22"/>
          <w:szCs w:val="22"/>
        </w:rPr>
      </w:pPr>
    </w:p>
    <w:p w:rsidR="005D2C41" w:rsidRDefault="007D4AFB" w:rsidP="001A450F">
      <w:pPr>
        <w:pStyle w:val="Odstavecseseznamem"/>
        <w:numPr>
          <w:ilvl w:val="0"/>
          <w:numId w:val="40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1A450F">
        <w:rPr>
          <w:rFonts w:ascii="Arial" w:hAnsi="Arial" w:cs="Arial"/>
          <w:bCs/>
          <w:sz w:val="22"/>
          <w:szCs w:val="22"/>
        </w:rPr>
        <w:t>Tento dodatek se uzavírá v pěti (5) vyhotoveních, z nichž každé má platnost originálu, přičemž dvě (2) vyhotovení obdrží objednatel a tři (3) vyhotovení obdrží poskytovatel.</w:t>
      </w:r>
    </w:p>
    <w:p w:rsidR="001A450F" w:rsidRPr="001A450F" w:rsidRDefault="001A450F" w:rsidP="001A450F">
      <w:pPr>
        <w:tabs>
          <w:tab w:val="left" w:pos="1560"/>
        </w:tabs>
        <w:jc w:val="both"/>
        <w:rPr>
          <w:rFonts w:ascii="Arial" w:hAnsi="Arial" w:cs="Arial"/>
          <w:bCs/>
          <w:sz w:val="22"/>
          <w:szCs w:val="22"/>
        </w:rPr>
      </w:pPr>
    </w:p>
    <w:p w:rsidR="005D2C41" w:rsidRPr="00B34FB0" w:rsidRDefault="005D2C41" w:rsidP="005D2C41">
      <w:pPr>
        <w:pStyle w:val="Odstavecseseznamem"/>
        <w:numPr>
          <w:ilvl w:val="0"/>
          <w:numId w:val="40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5D2C41">
        <w:rPr>
          <w:rFonts w:ascii="Arial" w:hAnsi="Arial" w:cs="Arial"/>
          <w:bCs/>
          <w:sz w:val="22"/>
          <w:szCs w:val="22"/>
        </w:rPr>
        <w:t xml:space="preserve">Smluvní strany prohlašují, že </w:t>
      </w:r>
      <w:r>
        <w:rPr>
          <w:rFonts w:ascii="Arial" w:hAnsi="Arial" w:cs="Arial"/>
          <w:bCs/>
          <w:sz w:val="22"/>
          <w:szCs w:val="22"/>
        </w:rPr>
        <w:t xml:space="preserve">tento dodatek </w:t>
      </w:r>
      <w:r w:rsidRPr="005D2C41">
        <w:rPr>
          <w:rFonts w:ascii="Arial" w:hAnsi="Arial" w:cs="Arial"/>
          <w:bCs/>
          <w:sz w:val="22"/>
          <w:szCs w:val="22"/>
        </w:rPr>
        <w:t xml:space="preserve">vyjadřuje jejich svobodnou, vážnou, určitou a srozumitelnou vůli prostou omylu. Smluvní strany si </w:t>
      </w:r>
      <w:r>
        <w:rPr>
          <w:rFonts w:ascii="Arial" w:hAnsi="Arial" w:cs="Arial"/>
          <w:bCs/>
          <w:sz w:val="22"/>
          <w:szCs w:val="22"/>
        </w:rPr>
        <w:t xml:space="preserve">tento dodatek </w:t>
      </w:r>
      <w:r w:rsidRPr="005D2C41">
        <w:rPr>
          <w:rFonts w:ascii="Arial" w:hAnsi="Arial" w:cs="Arial"/>
          <w:bCs/>
          <w:sz w:val="22"/>
          <w:szCs w:val="22"/>
        </w:rPr>
        <w:t>přečetly a s</w:t>
      </w:r>
      <w:r>
        <w:rPr>
          <w:rFonts w:ascii="Arial" w:hAnsi="Arial" w:cs="Arial"/>
          <w:bCs/>
          <w:sz w:val="22"/>
          <w:szCs w:val="22"/>
        </w:rPr>
        <w:t xml:space="preserve"> jeho </w:t>
      </w:r>
      <w:r w:rsidRPr="005D2C41">
        <w:rPr>
          <w:rFonts w:ascii="Arial" w:hAnsi="Arial" w:cs="Arial"/>
          <w:bCs/>
          <w:sz w:val="22"/>
          <w:szCs w:val="22"/>
        </w:rPr>
        <w:t>obsahem souhlasí, což stvrzují vlastnoručními podpisy</w:t>
      </w:r>
      <w:r>
        <w:rPr>
          <w:rFonts w:ascii="Arial" w:hAnsi="Arial" w:cs="Arial"/>
          <w:bCs/>
          <w:sz w:val="22"/>
          <w:szCs w:val="22"/>
        </w:rPr>
        <w:t>.</w:t>
      </w:r>
    </w:p>
    <w:p w:rsidR="00FA2D9A" w:rsidRPr="009B28F0" w:rsidRDefault="00FA2D9A" w:rsidP="00E5201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C4FE4" w:rsidRPr="009B28F0" w:rsidTr="00461896">
        <w:trPr>
          <w:trHeight w:val="1666"/>
        </w:trPr>
        <w:tc>
          <w:tcPr>
            <w:tcW w:w="4606" w:type="dxa"/>
            <w:shd w:val="clear" w:color="auto" w:fill="auto"/>
          </w:tcPr>
          <w:p w:rsidR="002C4FE4" w:rsidRPr="009B28F0" w:rsidRDefault="002C4FE4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28F0"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4715A2">
              <w:rPr>
                <w:rFonts w:ascii="Arial" w:hAnsi="Arial" w:cs="Arial"/>
                <w:sz w:val="22"/>
                <w:szCs w:val="22"/>
              </w:rPr>
              <w:t xml:space="preserve">31. 1. </w:t>
            </w:r>
            <w:r w:rsidR="00DF64BB">
              <w:rPr>
                <w:rFonts w:ascii="Arial" w:hAnsi="Arial" w:cs="Arial"/>
                <w:sz w:val="22"/>
                <w:szCs w:val="22"/>
              </w:rPr>
              <w:t>2019</w:t>
            </w:r>
          </w:p>
          <w:p w:rsidR="002C4FE4" w:rsidRPr="009B28F0" w:rsidRDefault="002C4FE4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4FE4" w:rsidRPr="009B28F0" w:rsidRDefault="00B34FB0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objednatele:</w:t>
            </w:r>
          </w:p>
          <w:p w:rsidR="002C4FE4" w:rsidRDefault="002C4FE4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5FBC" w:rsidRPr="009B28F0" w:rsidRDefault="00545FBC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4FE4" w:rsidRPr="009B28F0" w:rsidRDefault="002C4FE4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4FE4" w:rsidRPr="009B28F0" w:rsidRDefault="002C4FE4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4FE4" w:rsidRPr="009B28F0" w:rsidRDefault="002C4FE4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28F0">
              <w:rPr>
                <w:rFonts w:ascii="Arial" w:hAnsi="Arial" w:cs="Arial"/>
                <w:sz w:val="22"/>
                <w:szCs w:val="22"/>
              </w:rPr>
              <w:t>……</w:t>
            </w:r>
            <w:r w:rsidR="000C3297">
              <w:rPr>
                <w:rFonts w:ascii="Arial" w:hAnsi="Arial" w:cs="Arial"/>
                <w:sz w:val="22"/>
                <w:szCs w:val="22"/>
              </w:rPr>
              <w:t>……..</w:t>
            </w:r>
            <w:r w:rsidRPr="009B28F0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:rsidR="000C3297" w:rsidRPr="00060D01" w:rsidRDefault="000C3297" w:rsidP="0046189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 w:rsidRPr="00060D01">
              <w:rPr>
                <w:rFonts w:ascii="Arial" w:hAnsi="Arial" w:cs="Arial"/>
                <w:b/>
                <w:sz w:val="22"/>
                <w:szCs w:val="22"/>
                <w:lang w:val="de-AT"/>
              </w:rPr>
              <w:t>Centrum pro regionální rozvoj České republiky</w:t>
            </w:r>
          </w:p>
          <w:p w:rsidR="002C4FE4" w:rsidRDefault="004715A2" w:rsidP="0046189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xxx</w:t>
            </w:r>
          </w:p>
          <w:p w:rsidR="00B34FB0" w:rsidRDefault="00B34FB0" w:rsidP="0046189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generální ředitel </w:t>
            </w:r>
          </w:p>
          <w:p w:rsidR="002C4FE4" w:rsidRPr="009B28F0" w:rsidRDefault="002C4FE4" w:rsidP="004134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0C3297" w:rsidRPr="009B28F0" w:rsidRDefault="000C3297" w:rsidP="000C32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28F0"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4715A2">
              <w:rPr>
                <w:rFonts w:ascii="Arial" w:hAnsi="Arial" w:cs="Arial"/>
                <w:sz w:val="22"/>
                <w:szCs w:val="22"/>
              </w:rPr>
              <w:t xml:space="preserve">18. 2. </w:t>
            </w:r>
            <w:r w:rsidR="00DF64BB">
              <w:rPr>
                <w:rFonts w:ascii="Arial" w:hAnsi="Arial" w:cs="Arial"/>
                <w:sz w:val="22"/>
                <w:szCs w:val="22"/>
              </w:rPr>
              <w:t>2019</w:t>
            </w:r>
          </w:p>
          <w:p w:rsidR="002C4FE4" w:rsidRPr="009B28F0" w:rsidRDefault="002C4FE4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4FE4" w:rsidRPr="009B28F0" w:rsidRDefault="00B34FB0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poskytovatele</w:t>
            </w:r>
          </w:p>
          <w:p w:rsidR="002C4FE4" w:rsidRPr="009B28F0" w:rsidRDefault="002C4FE4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4FE4" w:rsidRDefault="002C4FE4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5FBC" w:rsidRPr="009B28F0" w:rsidRDefault="00545FBC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506A8" w:rsidRPr="009B28F0" w:rsidRDefault="002506A8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C3297" w:rsidRPr="009B28F0" w:rsidRDefault="000C3297" w:rsidP="000C32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28F0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……..</w:t>
            </w:r>
            <w:r w:rsidRPr="009B28F0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:rsidR="00B34FB0" w:rsidRPr="00B34FB0" w:rsidRDefault="00B34FB0" w:rsidP="0046189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34FB0">
              <w:rPr>
                <w:rFonts w:ascii="Arial" w:hAnsi="Arial" w:cs="Arial"/>
                <w:b/>
                <w:sz w:val="22"/>
                <w:szCs w:val="22"/>
                <w:lang w:val="en-GB"/>
              </w:rPr>
              <w:t>HAVEL &amp; PARTNERS s.r.o.,</w:t>
            </w:r>
          </w:p>
          <w:p w:rsidR="00B34FB0" w:rsidRPr="00B34FB0" w:rsidRDefault="00B34FB0" w:rsidP="0046189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34FB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advokátní kancelář </w:t>
            </w:r>
          </w:p>
          <w:p w:rsidR="002506A8" w:rsidRPr="009B28F0" w:rsidRDefault="004715A2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xxx</w:t>
            </w:r>
          </w:p>
          <w:p w:rsidR="002C4FE4" w:rsidRDefault="002C4FE4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088E" w:rsidRDefault="00D7088E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C38BE" w:rsidRDefault="004C38BE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088E" w:rsidRDefault="00D7088E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134B1" w:rsidRPr="009B28F0" w:rsidRDefault="004134B1" w:rsidP="004134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28F0"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4715A2">
              <w:rPr>
                <w:rFonts w:ascii="Arial" w:hAnsi="Arial" w:cs="Arial"/>
                <w:sz w:val="22"/>
                <w:szCs w:val="22"/>
              </w:rPr>
              <w:t>18. 2.</w:t>
            </w:r>
            <w:r w:rsidR="00DF64BB">
              <w:rPr>
                <w:rFonts w:ascii="Arial" w:hAnsi="Arial" w:cs="Arial"/>
                <w:sz w:val="22"/>
                <w:szCs w:val="22"/>
              </w:rPr>
              <w:t xml:space="preserve"> 2019</w:t>
            </w:r>
          </w:p>
          <w:p w:rsidR="004134B1" w:rsidRPr="009B28F0" w:rsidRDefault="004134B1" w:rsidP="004134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134B1" w:rsidRPr="009B28F0" w:rsidRDefault="004134B1" w:rsidP="004134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poskytovatele</w:t>
            </w:r>
          </w:p>
          <w:p w:rsidR="004134B1" w:rsidRPr="009B28F0" w:rsidRDefault="004134B1" w:rsidP="00413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134B1" w:rsidRPr="009B28F0" w:rsidRDefault="004134B1" w:rsidP="00413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134B1" w:rsidRDefault="004134B1" w:rsidP="00413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5FBC" w:rsidRPr="009B28F0" w:rsidRDefault="00545FBC" w:rsidP="00413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134B1" w:rsidRPr="009B28F0" w:rsidRDefault="004134B1" w:rsidP="00413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28F0">
              <w:rPr>
                <w:rFonts w:ascii="Arial" w:hAnsi="Arial" w:cs="Arial"/>
                <w:sz w:val="22"/>
                <w:szCs w:val="22"/>
              </w:rPr>
              <w:lastRenderedPageBreak/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……..</w:t>
            </w:r>
            <w:r w:rsidRPr="009B28F0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:rsidR="00C14A5F" w:rsidRPr="00D05531" w:rsidRDefault="00C14A5F" w:rsidP="00060D01">
            <w:pPr>
              <w:tabs>
                <w:tab w:val="left" w:pos="15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5531">
              <w:rPr>
                <w:rFonts w:ascii="Arial" w:hAnsi="Arial" w:cs="Arial"/>
                <w:b/>
                <w:sz w:val="22"/>
                <w:szCs w:val="22"/>
              </w:rPr>
              <w:t>HOLEC, ZUSKA &amp; PARTNEŘI advokátní s.r.o.</w:t>
            </w:r>
          </w:p>
          <w:p w:rsidR="004134B1" w:rsidRPr="009B28F0" w:rsidRDefault="004715A2" w:rsidP="00413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xxx</w:t>
            </w:r>
          </w:p>
          <w:p w:rsidR="004134B1" w:rsidRPr="009B28F0" w:rsidRDefault="004134B1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4B1" w:rsidRPr="009B28F0" w:rsidTr="00461896">
        <w:trPr>
          <w:trHeight w:val="1666"/>
        </w:trPr>
        <w:tc>
          <w:tcPr>
            <w:tcW w:w="4606" w:type="dxa"/>
            <w:shd w:val="clear" w:color="auto" w:fill="auto"/>
          </w:tcPr>
          <w:p w:rsidR="004134B1" w:rsidRPr="009B28F0" w:rsidRDefault="004134B1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4C38BE" w:rsidRDefault="004C38BE" w:rsidP="004134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C38BE" w:rsidRDefault="004C38BE" w:rsidP="004134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1EB8" w:rsidRDefault="00341EB8" w:rsidP="004134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134B1" w:rsidRPr="009B28F0" w:rsidRDefault="004134B1" w:rsidP="004134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28F0"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4715A2">
              <w:rPr>
                <w:rFonts w:ascii="Arial" w:hAnsi="Arial" w:cs="Arial"/>
                <w:sz w:val="22"/>
                <w:szCs w:val="22"/>
              </w:rPr>
              <w:t>18. 2.</w:t>
            </w:r>
            <w:r w:rsidR="00DF64BB">
              <w:rPr>
                <w:rFonts w:ascii="Arial" w:hAnsi="Arial" w:cs="Arial"/>
                <w:sz w:val="22"/>
                <w:szCs w:val="22"/>
              </w:rPr>
              <w:t xml:space="preserve"> 2019</w:t>
            </w:r>
          </w:p>
          <w:p w:rsidR="004134B1" w:rsidRPr="009B28F0" w:rsidRDefault="004134B1" w:rsidP="004134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134B1" w:rsidRPr="009B28F0" w:rsidRDefault="004134B1" w:rsidP="004134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poskytovatele</w:t>
            </w:r>
          </w:p>
          <w:p w:rsidR="004134B1" w:rsidRPr="009B28F0" w:rsidRDefault="004134B1" w:rsidP="00413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134B1" w:rsidRPr="009B28F0" w:rsidRDefault="004134B1" w:rsidP="00413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134B1" w:rsidRDefault="004134B1" w:rsidP="00413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5FBC" w:rsidRPr="009B28F0" w:rsidRDefault="00545FBC" w:rsidP="00413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134B1" w:rsidRPr="009B28F0" w:rsidRDefault="004134B1" w:rsidP="00413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28F0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……..</w:t>
            </w:r>
            <w:r w:rsidRPr="009B28F0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:rsidR="004134B1" w:rsidRPr="00B34FB0" w:rsidRDefault="00681E91" w:rsidP="004134B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26871">
              <w:rPr>
                <w:rFonts w:ascii="Arial" w:hAnsi="Arial" w:cs="Arial"/>
                <w:b/>
                <w:sz w:val="22"/>
                <w:szCs w:val="22"/>
              </w:rPr>
              <w:t>MT Legal s.r.o.</w:t>
            </w:r>
            <w:r w:rsidR="004134B1" w:rsidRPr="00B34FB0">
              <w:rPr>
                <w:rFonts w:ascii="Arial" w:hAnsi="Arial" w:cs="Arial"/>
                <w:b/>
                <w:sz w:val="22"/>
                <w:szCs w:val="22"/>
                <w:lang w:val="en-GB"/>
              </w:rPr>
              <w:t>,</w:t>
            </w:r>
          </w:p>
          <w:p w:rsidR="004134B1" w:rsidRPr="00B34FB0" w:rsidRDefault="004134B1" w:rsidP="004134B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34FB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advokátní kancelář </w:t>
            </w:r>
          </w:p>
          <w:p w:rsidR="004134B1" w:rsidRPr="009B28F0" w:rsidRDefault="004715A2" w:rsidP="00413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xxx</w:t>
            </w:r>
          </w:p>
          <w:p w:rsidR="004134B1" w:rsidRPr="009B28F0" w:rsidRDefault="004134B1" w:rsidP="000C32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1995" w:rsidRPr="009B28F0" w:rsidRDefault="00FE1995" w:rsidP="00184CF8">
      <w:pPr>
        <w:rPr>
          <w:rFonts w:ascii="Arial" w:hAnsi="Arial" w:cs="Arial"/>
          <w:sz w:val="22"/>
          <w:szCs w:val="22"/>
        </w:rPr>
      </w:pPr>
    </w:p>
    <w:sectPr w:rsidR="00FE1995" w:rsidRPr="009B28F0" w:rsidSect="00F9363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4FA" w:rsidRDefault="009344FA" w:rsidP="00BA22DA">
      <w:r>
        <w:separator/>
      </w:r>
    </w:p>
  </w:endnote>
  <w:endnote w:type="continuationSeparator" w:id="0">
    <w:p w:rsidR="009344FA" w:rsidRDefault="009344FA" w:rsidP="00BA22DA">
      <w:r>
        <w:continuationSeparator/>
      </w:r>
    </w:p>
  </w:endnote>
  <w:endnote w:type="continuationNotice" w:id="1">
    <w:p w:rsidR="009344FA" w:rsidRDefault="009344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E4" w:rsidRPr="00FA2D9A" w:rsidRDefault="00FB5F86">
    <w:pPr>
      <w:pStyle w:val="Zpat"/>
      <w:jc w:val="right"/>
      <w:rPr>
        <w:rFonts w:ascii="Arial" w:hAnsi="Arial" w:cs="Arial"/>
        <w:sz w:val="20"/>
      </w:rPr>
    </w:pPr>
    <w:r w:rsidRPr="00FA2D9A">
      <w:rPr>
        <w:rFonts w:ascii="Arial" w:hAnsi="Arial" w:cs="Arial"/>
        <w:sz w:val="20"/>
      </w:rPr>
      <w:fldChar w:fldCharType="begin"/>
    </w:r>
    <w:r w:rsidR="00333CE4" w:rsidRPr="00FA2D9A">
      <w:rPr>
        <w:rFonts w:ascii="Arial" w:hAnsi="Arial" w:cs="Arial"/>
        <w:sz w:val="20"/>
      </w:rPr>
      <w:instrText>PAGE   \* MERGEFORMAT</w:instrText>
    </w:r>
    <w:r w:rsidRPr="00FA2D9A">
      <w:rPr>
        <w:rFonts w:ascii="Arial" w:hAnsi="Arial" w:cs="Arial"/>
        <w:sz w:val="20"/>
      </w:rPr>
      <w:fldChar w:fldCharType="separate"/>
    </w:r>
    <w:r w:rsidR="004715A2">
      <w:rPr>
        <w:rFonts w:ascii="Arial" w:hAnsi="Arial" w:cs="Arial"/>
        <w:noProof/>
        <w:sz w:val="20"/>
      </w:rPr>
      <w:t>2</w:t>
    </w:r>
    <w:r w:rsidRPr="00FA2D9A">
      <w:rPr>
        <w:rFonts w:ascii="Arial" w:hAnsi="Arial" w:cs="Arial"/>
        <w:sz w:val="20"/>
      </w:rPr>
      <w:fldChar w:fldCharType="end"/>
    </w:r>
  </w:p>
  <w:p w:rsidR="00333CE4" w:rsidRDefault="00333C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4FA" w:rsidRDefault="009344FA" w:rsidP="00BA22DA">
      <w:r>
        <w:separator/>
      </w:r>
    </w:p>
  </w:footnote>
  <w:footnote w:type="continuationSeparator" w:id="0">
    <w:p w:rsidR="009344FA" w:rsidRDefault="009344FA" w:rsidP="00BA22DA">
      <w:r>
        <w:continuationSeparator/>
      </w:r>
    </w:p>
  </w:footnote>
  <w:footnote w:type="continuationNotice" w:id="1">
    <w:p w:rsidR="009344FA" w:rsidRDefault="009344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877"/>
    <w:multiLevelType w:val="hybridMultilevel"/>
    <w:tmpl w:val="9B6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39B7"/>
    <w:multiLevelType w:val="hybridMultilevel"/>
    <w:tmpl w:val="E550CE62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C02F36"/>
    <w:multiLevelType w:val="hybridMultilevel"/>
    <w:tmpl w:val="C6044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9B693B"/>
    <w:multiLevelType w:val="multilevel"/>
    <w:tmpl w:val="E19472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ADE1102"/>
    <w:multiLevelType w:val="hybridMultilevel"/>
    <w:tmpl w:val="9A02B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31412"/>
    <w:multiLevelType w:val="hybridMultilevel"/>
    <w:tmpl w:val="53069B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9582C"/>
    <w:multiLevelType w:val="hybridMultilevel"/>
    <w:tmpl w:val="D778BE4C"/>
    <w:lvl w:ilvl="0" w:tplc="A2DC841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14066E74"/>
    <w:multiLevelType w:val="hybridMultilevel"/>
    <w:tmpl w:val="3524FBD2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E814F4"/>
    <w:multiLevelType w:val="hybridMultilevel"/>
    <w:tmpl w:val="07E41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36024"/>
    <w:multiLevelType w:val="multilevel"/>
    <w:tmpl w:val="8BD606F0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SimSu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22DB6F2F"/>
    <w:multiLevelType w:val="multilevel"/>
    <w:tmpl w:val="AC7CB00A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1">
    <w:nsid w:val="2741301D"/>
    <w:multiLevelType w:val="hybridMultilevel"/>
    <w:tmpl w:val="9A02B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84E9E"/>
    <w:multiLevelType w:val="hybridMultilevel"/>
    <w:tmpl w:val="8BD606F0"/>
    <w:lvl w:ilvl="0" w:tplc="1FDEF564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28173EE8"/>
    <w:multiLevelType w:val="multilevel"/>
    <w:tmpl w:val="F49A8324"/>
    <w:lvl w:ilvl="0">
      <w:start w:val="1"/>
      <w:numFmt w:val="decimal"/>
      <w:pStyle w:val="Heading1CZ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Heading2CZ"/>
      <w:lvlText w:val="%1.%2."/>
      <w:lvlJc w:val="left"/>
      <w:pPr>
        <w:ind w:left="454" w:hanging="454"/>
      </w:pPr>
      <w:rPr>
        <w:rFonts w:cs="Times New Roman"/>
        <w:b w:val="0"/>
      </w:rPr>
    </w:lvl>
    <w:lvl w:ilvl="2">
      <w:start w:val="1"/>
      <w:numFmt w:val="lowerLetter"/>
      <w:pStyle w:val="Heading3CZ"/>
      <w:lvlText w:val="%3)"/>
      <w:lvlJc w:val="left"/>
      <w:pPr>
        <w:ind w:left="720" w:hanging="266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28395B5F"/>
    <w:multiLevelType w:val="hybridMultilevel"/>
    <w:tmpl w:val="54F6B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E25A0"/>
    <w:multiLevelType w:val="hybridMultilevel"/>
    <w:tmpl w:val="643CCDA6"/>
    <w:lvl w:ilvl="0" w:tplc="1BB67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325D55E3"/>
    <w:multiLevelType w:val="hybridMultilevel"/>
    <w:tmpl w:val="B0728BD8"/>
    <w:lvl w:ilvl="0" w:tplc="78E217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63D79AF"/>
    <w:multiLevelType w:val="hybridMultilevel"/>
    <w:tmpl w:val="1CF8B164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7FC758C"/>
    <w:multiLevelType w:val="hybridMultilevel"/>
    <w:tmpl w:val="F0E63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C1B5C"/>
    <w:multiLevelType w:val="hybridMultilevel"/>
    <w:tmpl w:val="D3D049DA"/>
    <w:lvl w:ilvl="0" w:tplc="BD2856C2">
      <w:start w:val="1"/>
      <w:numFmt w:val="lowerLetter"/>
      <w:lvlText w:val="%1)"/>
      <w:lvlJc w:val="left"/>
      <w:pPr>
        <w:ind w:left="720" w:hanging="360"/>
      </w:pPr>
      <w:rPr>
        <w:rFonts w:ascii="Arial" w:eastAsia="SimSu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D3D17"/>
    <w:multiLevelType w:val="hybridMultilevel"/>
    <w:tmpl w:val="B03C6E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1398F"/>
    <w:multiLevelType w:val="hybridMultilevel"/>
    <w:tmpl w:val="D1C872AE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36E60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3E13F4D"/>
    <w:multiLevelType w:val="hybridMultilevel"/>
    <w:tmpl w:val="4AEA57B4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4054163"/>
    <w:multiLevelType w:val="hybridMultilevel"/>
    <w:tmpl w:val="904C48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F09CB"/>
    <w:multiLevelType w:val="hybridMultilevel"/>
    <w:tmpl w:val="9EEEAA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E1254E1"/>
    <w:multiLevelType w:val="multilevel"/>
    <w:tmpl w:val="ECA4CF58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5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6">
    <w:nsid w:val="4EA01712"/>
    <w:multiLevelType w:val="hybridMultilevel"/>
    <w:tmpl w:val="9A02B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A7CC8"/>
    <w:multiLevelType w:val="hybridMultilevel"/>
    <w:tmpl w:val="A8F43572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1F74911"/>
    <w:multiLevelType w:val="hybridMultilevel"/>
    <w:tmpl w:val="B25615D6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A326F90"/>
    <w:multiLevelType w:val="multilevel"/>
    <w:tmpl w:val="3EF0E922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031"/>
        </w:tabs>
        <w:ind w:left="1031" w:hanging="851"/>
      </w:pPr>
      <w:rPr>
        <w:rFonts w:cs="Times New Roman"/>
        <w:b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38"/>
        </w:tabs>
        <w:ind w:left="1985" w:hanging="567"/>
      </w:pPr>
      <w:rPr>
        <w:rFonts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2410"/>
        </w:tabs>
        <w:ind w:left="2410" w:hanging="42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0">
    <w:nsid w:val="5DE14E99"/>
    <w:multiLevelType w:val="hybridMultilevel"/>
    <w:tmpl w:val="F0E63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7B6E29"/>
    <w:multiLevelType w:val="hybridMultilevel"/>
    <w:tmpl w:val="9B6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652462"/>
    <w:multiLevelType w:val="hybridMultilevel"/>
    <w:tmpl w:val="689A394A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4AC6CA3"/>
    <w:multiLevelType w:val="hybridMultilevel"/>
    <w:tmpl w:val="689A394A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C77BE3"/>
    <w:multiLevelType w:val="hybridMultilevel"/>
    <w:tmpl w:val="9B6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F6553"/>
    <w:multiLevelType w:val="hybridMultilevel"/>
    <w:tmpl w:val="9B6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2E75C3"/>
    <w:multiLevelType w:val="hybridMultilevel"/>
    <w:tmpl w:val="E550CE62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DEE2492"/>
    <w:multiLevelType w:val="hybridMultilevel"/>
    <w:tmpl w:val="9B6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87547"/>
    <w:multiLevelType w:val="hybridMultilevel"/>
    <w:tmpl w:val="9B6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550981"/>
    <w:multiLevelType w:val="hybridMultilevel"/>
    <w:tmpl w:val="8ED89EAC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FB51F71"/>
    <w:multiLevelType w:val="hybridMultilevel"/>
    <w:tmpl w:val="6D608436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"/>
  </w:num>
  <w:num w:numId="5">
    <w:abstractNumId w:val="17"/>
  </w:num>
  <w:num w:numId="6">
    <w:abstractNumId w:val="28"/>
  </w:num>
  <w:num w:numId="7">
    <w:abstractNumId w:val="39"/>
  </w:num>
  <w:num w:numId="8">
    <w:abstractNumId w:val="16"/>
  </w:num>
  <w:num w:numId="9">
    <w:abstractNumId w:val="7"/>
  </w:num>
  <w:num w:numId="10">
    <w:abstractNumId w:val="22"/>
  </w:num>
  <w:num w:numId="11">
    <w:abstractNumId w:val="40"/>
  </w:num>
  <w:num w:numId="12">
    <w:abstractNumId w:val="2"/>
  </w:num>
  <w:num w:numId="13">
    <w:abstractNumId w:val="0"/>
  </w:num>
  <w:num w:numId="14">
    <w:abstractNumId w:val="30"/>
  </w:num>
  <w:num w:numId="15">
    <w:abstractNumId w:val="8"/>
  </w:num>
  <w:num w:numId="16">
    <w:abstractNumId w:val="21"/>
  </w:num>
  <w:num w:numId="17">
    <w:abstractNumId w:val="33"/>
  </w:num>
  <w:num w:numId="18">
    <w:abstractNumId w:val="29"/>
  </w:num>
  <w:num w:numId="19">
    <w:abstractNumId w:val="3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27"/>
  </w:num>
  <w:num w:numId="24">
    <w:abstractNumId w:val="31"/>
  </w:num>
  <w:num w:numId="25">
    <w:abstractNumId w:val="18"/>
  </w:num>
  <w:num w:numId="26">
    <w:abstractNumId w:val="36"/>
  </w:num>
  <w:num w:numId="27">
    <w:abstractNumId w:val="24"/>
  </w:num>
  <w:num w:numId="28">
    <w:abstractNumId w:val="38"/>
  </w:num>
  <w:num w:numId="29">
    <w:abstractNumId w:val="35"/>
  </w:num>
  <w:num w:numId="30">
    <w:abstractNumId w:val="19"/>
  </w:num>
  <w:num w:numId="31">
    <w:abstractNumId w:val="23"/>
  </w:num>
  <w:num w:numId="32">
    <w:abstractNumId w:val="14"/>
  </w:num>
  <w:num w:numId="33">
    <w:abstractNumId w:val="37"/>
  </w:num>
  <w:num w:numId="34">
    <w:abstractNumId w:val="34"/>
  </w:num>
  <w:num w:numId="35">
    <w:abstractNumId w:val="20"/>
  </w:num>
  <w:num w:numId="36">
    <w:abstractNumId w:val="11"/>
  </w:num>
  <w:num w:numId="37">
    <w:abstractNumId w:val="10"/>
    <w:lvlOverride w:ilvl="1">
      <w:lvl w:ilvl="1">
        <w:start w:val="1"/>
        <w:numFmt w:val="decimal"/>
        <w:lvlText w:val="%1.%2"/>
        <w:lvlJc w:val="left"/>
        <w:pPr>
          <w:ind w:left="502" w:hanging="360"/>
        </w:pPr>
        <w:rPr>
          <w:rFonts w:ascii="Arial" w:hAnsi="Arial" w:cs="Arial" w:hint="default"/>
        </w:rPr>
      </w:lvl>
    </w:lvlOverride>
  </w:num>
  <w:num w:numId="38">
    <w:abstractNumId w:val="4"/>
  </w:num>
  <w:num w:numId="39">
    <w:abstractNumId w:val="2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EDA"/>
    <w:rsid w:val="000004DB"/>
    <w:rsid w:val="00000CA3"/>
    <w:rsid w:val="00000CD9"/>
    <w:rsid w:val="00001F98"/>
    <w:rsid w:val="00003656"/>
    <w:rsid w:val="000057BC"/>
    <w:rsid w:val="00006E8D"/>
    <w:rsid w:val="000073F4"/>
    <w:rsid w:val="00011420"/>
    <w:rsid w:val="00011509"/>
    <w:rsid w:val="000121BC"/>
    <w:rsid w:val="0001359D"/>
    <w:rsid w:val="00013678"/>
    <w:rsid w:val="00013D09"/>
    <w:rsid w:val="0002077F"/>
    <w:rsid w:val="00022759"/>
    <w:rsid w:val="00023523"/>
    <w:rsid w:val="000249BF"/>
    <w:rsid w:val="00024F49"/>
    <w:rsid w:val="000251FF"/>
    <w:rsid w:val="000254AB"/>
    <w:rsid w:val="000307C9"/>
    <w:rsid w:val="00031363"/>
    <w:rsid w:val="000314BA"/>
    <w:rsid w:val="000319E4"/>
    <w:rsid w:val="00032C60"/>
    <w:rsid w:val="000369AC"/>
    <w:rsid w:val="000372CC"/>
    <w:rsid w:val="00037BCD"/>
    <w:rsid w:val="00037CA6"/>
    <w:rsid w:val="0004108A"/>
    <w:rsid w:val="000425DE"/>
    <w:rsid w:val="00043286"/>
    <w:rsid w:val="000435C5"/>
    <w:rsid w:val="00045437"/>
    <w:rsid w:val="00045780"/>
    <w:rsid w:val="000468F4"/>
    <w:rsid w:val="00052DDC"/>
    <w:rsid w:val="00053118"/>
    <w:rsid w:val="000551E9"/>
    <w:rsid w:val="00055C08"/>
    <w:rsid w:val="00056D38"/>
    <w:rsid w:val="000576F1"/>
    <w:rsid w:val="00060266"/>
    <w:rsid w:val="00060D01"/>
    <w:rsid w:val="0006492B"/>
    <w:rsid w:val="000666A9"/>
    <w:rsid w:val="000668AA"/>
    <w:rsid w:val="00070DB4"/>
    <w:rsid w:val="00073AB9"/>
    <w:rsid w:val="00080AEB"/>
    <w:rsid w:val="0008148F"/>
    <w:rsid w:val="00082B59"/>
    <w:rsid w:val="000843C6"/>
    <w:rsid w:val="00084788"/>
    <w:rsid w:val="00084949"/>
    <w:rsid w:val="0008618A"/>
    <w:rsid w:val="00086EFB"/>
    <w:rsid w:val="000870CA"/>
    <w:rsid w:val="00087189"/>
    <w:rsid w:val="00090405"/>
    <w:rsid w:val="00091B40"/>
    <w:rsid w:val="00094ADA"/>
    <w:rsid w:val="000967DB"/>
    <w:rsid w:val="000A020B"/>
    <w:rsid w:val="000A0A43"/>
    <w:rsid w:val="000A1106"/>
    <w:rsid w:val="000A2B22"/>
    <w:rsid w:val="000A3042"/>
    <w:rsid w:val="000A3FCA"/>
    <w:rsid w:val="000A5FFA"/>
    <w:rsid w:val="000A6809"/>
    <w:rsid w:val="000B2EDC"/>
    <w:rsid w:val="000B44A3"/>
    <w:rsid w:val="000B7730"/>
    <w:rsid w:val="000C0DCB"/>
    <w:rsid w:val="000C3297"/>
    <w:rsid w:val="000C4130"/>
    <w:rsid w:val="000C4DC2"/>
    <w:rsid w:val="000C6408"/>
    <w:rsid w:val="000D0AF5"/>
    <w:rsid w:val="000D64DA"/>
    <w:rsid w:val="000D7287"/>
    <w:rsid w:val="000E0724"/>
    <w:rsid w:val="000E0B51"/>
    <w:rsid w:val="000E23F5"/>
    <w:rsid w:val="000E2743"/>
    <w:rsid w:val="000E4AB6"/>
    <w:rsid w:val="000E4C8A"/>
    <w:rsid w:val="000E4D7D"/>
    <w:rsid w:val="000E5680"/>
    <w:rsid w:val="000E7088"/>
    <w:rsid w:val="000E7142"/>
    <w:rsid w:val="000E79D2"/>
    <w:rsid w:val="000E7ABA"/>
    <w:rsid w:val="000F1650"/>
    <w:rsid w:val="000F4517"/>
    <w:rsid w:val="000F748B"/>
    <w:rsid w:val="0010035E"/>
    <w:rsid w:val="00102159"/>
    <w:rsid w:val="00102A53"/>
    <w:rsid w:val="00103360"/>
    <w:rsid w:val="00103DE7"/>
    <w:rsid w:val="00104C74"/>
    <w:rsid w:val="0010552C"/>
    <w:rsid w:val="00105B4B"/>
    <w:rsid w:val="00106585"/>
    <w:rsid w:val="001074AB"/>
    <w:rsid w:val="0011027A"/>
    <w:rsid w:val="001108ED"/>
    <w:rsid w:val="00114415"/>
    <w:rsid w:val="0011640F"/>
    <w:rsid w:val="0011736C"/>
    <w:rsid w:val="00121903"/>
    <w:rsid w:val="001227DB"/>
    <w:rsid w:val="00122C88"/>
    <w:rsid w:val="0012347B"/>
    <w:rsid w:val="00125964"/>
    <w:rsid w:val="00126BF3"/>
    <w:rsid w:val="0013170B"/>
    <w:rsid w:val="001339E7"/>
    <w:rsid w:val="00134E91"/>
    <w:rsid w:val="00136D33"/>
    <w:rsid w:val="00141819"/>
    <w:rsid w:val="00141FDC"/>
    <w:rsid w:val="00143C63"/>
    <w:rsid w:val="0014427C"/>
    <w:rsid w:val="00145F08"/>
    <w:rsid w:val="0014695A"/>
    <w:rsid w:val="001479CE"/>
    <w:rsid w:val="0015143C"/>
    <w:rsid w:val="001537B0"/>
    <w:rsid w:val="001539EC"/>
    <w:rsid w:val="00154F30"/>
    <w:rsid w:val="001563EA"/>
    <w:rsid w:val="00157EDA"/>
    <w:rsid w:val="0016210A"/>
    <w:rsid w:val="00162246"/>
    <w:rsid w:val="00163809"/>
    <w:rsid w:val="00163B15"/>
    <w:rsid w:val="0016433D"/>
    <w:rsid w:val="00166FE3"/>
    <w:rsid w:val="0016795E"/>
    <w:rsid w:val="00167966"/>
    <w:rsid w:val="001720B6"/>
    <w:rsid w:val="00172E8C"/>
    <w:rsid w:val="00172F5D"/>
    <w:rsid w:val="00174D12"/>
    <w:rsid w:val="00174D6E"/>
    <w:rsid w:val="00174E43"/>
    <w:rsid w:val="001775A9"/>
    <w:rsid w:val="00177868"/>
    <w:rsid w:val="00184955"/>
    <w:rsid w:val="00184CF8"/>
    <w:rsid w:val="00184E0C"/>
    <w:rsid w:val="00186375"/>
    <w:rsid w:val="00187B03"/>
    <w:rsid w:val="001903CE"/>
    <w:rsid w:val="0019069A"/>
    <w:rsid w:val="001907CA"/>
    <w:rsid w:val="00191BF6"/>
    <w:rsid w:val="0019404D"/>
    <w:rsid w:val="00195761"/>
    <w:rsid w:val="00196A8E"/>
    <w:rsid w:val="00196B39"/>
    <w:rsid w:val="00197494"/>
    <w:rsid w:val="00197C5E"/>
    <w:rsid w:val="001A0264"/>
    <w:rsid w:val="001A081D"/>
    <w:rsid w:val="001A0DBC"/>
    <w:rsid w:val="001A196B"/>
    <w:rsid w:val="001A450F"/>
    <w:rsid w:val="001A5462"/>
    <w:rsid w:val="001A792E"/>
    <w:rsid w:val="001B096B"/>
    <w:rsid w:val="001B241D"/>
    <w:rsid w:val="001B2FE0"/>
    <w:rsid w:val="001B7979"/>
    <w:rsid w:val="001C0335"/>
    <w:rsid w:val="001C0898"/>
    <w:rsid w:val="001C2250"/>
    <w:rsid w:val="001C3A4B"/>
    <w:rsid w:val="001C3D7A"/>
    <w:rsid w:val="001C44EB"/>
    <w:rsid w:val="001C5067"/>
    <w:rsid w:val="001C63A0"/>
    <w:rsid w:val="001C68FE"/>
    <w:rsid w:val="001D16DC"/>
    <w:rsid w:val="001D2566"/>
    <w:rsid w:val="001D3FF4"/>
    <w:rsid w:val="001D48A9"/>
    <w:rsid w:val="001D4C39"/>
    <w:rsid w:val="001D5028"/>
    <w:rsid w:val="001D5ACA"/>
    <w:rsid w:val="001D777C"/>
    <w:rsid w:val="001D7A42"/>
    <w:rsid w:val="001E1185"/>
    <w:rsid w:val="001E158B"/>
    <w:rsid w:val="001E3B07"/>
    <w:rsid w:val="001E3E3A"/>
    <w:rsid w:val="001E51D2"/>
    <w:rsid w:val="001E5980"/>
    <w:rsid w:val="001E73E9"/>
    <w:rsid w:val="001F0BA8"/>
    <w:rsid w:val="001F2F66"/>
    <w:rsid w:val="001F39BC"/>
    <w:rsid w:val="001F5230"/>
    <w:rsid w:val="001F5B46"/>
    <w:rsid w:val="001F5CED"/>
    <w:rsid w:val="001F65CA"/>
    <w:rsid w:val="002007A2"/>
    <w:rsid w:val="0020090E"/>
    <w:rsid w:val="00200911"/>
    <w:rsid w:val="002045AA"/>
    <w:rsid w:val="00205278"/>
    <w:rsid w:val="0020544D"/>
    <w:rsid w:val="00205CE4"/>
    <w:rsid w:val="002075EA"/>
    <w:rsid w:val="00207E7F"/>
    <w:rsid w:val="00211774"/>
    <w:rsid w:val="0021203B"/>
    <w:rsid w:val="00214268"/>
    <w:rsid w:val="00214E08"/>
    <w:rsid w:val="0021504A"/>
    <w:rsid w:val="002157C5"/>
    <w:rsid w:val="00215EAA"/>
    <w:rsid w:val="0022024A"/>
    <w:rsid w:val="00220850"/>
    <w:rsid w:val="0022384A"/>
    <w:rsid w:val="00223898"/>
    <w:rsid w:val="0022393B"/>
    <w:rsid w:val="00223B49"/>
    <w:rsid w:val="0022488E"/>
    <w:rsid w:val="00224C4F"/>
    <w:rsid w:val="00226675"/>
    <w:rsid w:val="00226785"/>
    <w:rsid w:val="002278CE"/>
    <w:rsid w:val="0023064D"/>
    <w:rsid w:val="00230904"/>
    <w:rsid w:val="00230BB7"/>
    <w:rsid w:val="0023716E"/>
    <w:rsid w:val="00237529"/>
    <w:rsid w:val="00242C27"/>
    <w:rsid w:val="0024521E"/>
    <w:rsid w:val="0024544C"/>
    <w:rsid w:val="0024589F"/>
    <w:rsid w:val="002506A8"/>
    <w:rsid w:val="00251681"/>
    <w:rsid w:val="00251BCF"/>
    <w:rsid w:val="00256C78"/>
    <w:rsid w:val="00260F6D"/>
    <w:rsid w:val="00261625"/>
    <w:rsid w:val="00262581"/>
    <w:rsid w:val="002631B6"/>
    <w:rsid w:val="002664E3"/>
    <w:rsid w:val="00266716"/>
    <w:rsid w:val="00267B50"/>
    <w:rsid w:val="00272554"/>
    <w:rsid w:val="00272CF2"/>
    <w:rsid w:val="002748C6"/>
    <w:rsid w:val="00275278"/>
    <w:rsid w:val="002755EB"/>
    <w:rsid w:val="00276A03"/>
    <w:rsid w:val="00277A57"/>
    <w:rsid w:val="00277E4A"/>
    <w:rsid w:val="0028109A"/>
    <w:rsid w:val="00281254"/>
    <w:rsid w:val="00281265"/>
    <w:rsid w:val="0028213D"/>
    <w:rsid w:val="002827DE"/>
    <w:rsid w:val="002846D9"/>
    <w:rsid w:val="00291BFF"/>
    <w:rsid w:val="00295666"/>
    <w:rsid w:val="00296383"/>
    <w:rsid w:val="002A08C7"/>
    <w:rsid w:val="002A2309"/>
    <w:rsid w:val="002A33F6"/>
    <w:rsid w:val="002A361E"/>
    <w:rsid w:val="002A3909"/>
    <w:rsid w:val="002A3A25"/>
    <w:rsid w:val="002A4082"/>
    <w:rsid w:val="002A683A"/>
    <w:rsid w:val="002A6F02"/>
    <w:rsid w:val="002A7445"/>
    <w:rsid w:val="002B1D54"/>
    <w:rsid w:val="002B3402"/>
    <w:rsid w:val="002B39C9"/>
    <w:rsid w:val="002B45BE"/>
    <w:rsid w:val="002B55B3"/>
    <w:rsid w:val="002B59EB"/>
    <w:rsid w:val="002B6D08"/>
    <w:rsid w:val="002B7814"/>
    <w:rsid w:val="002B7D39"/>
    <w:rsid w:val="002C007E"/>
    <w:rsid w:val="002C1EE8"/>
    <w:rsid w:val="002C2D4B"/>
    <w:rsid w:val="002C35CE"/>
    <w:rsid w:val="002C3B4A"/>
    <w:rsid w:val="002C4FE4"/>
    <w:rsid w:val="002C6DF9"/>
    <w:rsid w:val="002C6E44"/>
    <w:rsid w:val="002C7AE7"/>
    <w:rsid w:val="002C7CC7"/>
    <w:rsid w:val="002D172A"/>
    <w:rsid w:val="002D1C5C"/>
    <w:rsid w:val="002D22D7"/>
    <w:rsid w:val="002D4958"/>
    <w:rsid w:val="002D4EE4"/>
    <w:rsid w:val="002D614C"/>
    <w:rsid w:val="002E1271"/>
    <w:rsid w:val="002E1676"/>
    <w:rsid w:val="002E1993"/>
    <w:rsid w:val="002E2697"/>
    <w:rsid w:val="002E2EF4"/>
    <w:rsid w:val="002E50D1"/>
    <w:rsid w:val="002E5379"/>
    <w:rsid w:val="002E5EA7"/>
    <w:rsid w:val="002E68A3"/>
    <w:rsid w:val="002F0576"/>
    <w:rsid w:val="002F0AE9"/>
    <w:rsid w:val="002F2301"/>
    <w:rsid w:val="002F2470"/>
    <w:rsid w:val="002F331A"/>
    <w:rsid w:val="002F7DA4"/>
    <w:rsid w:val="00300950"/>
    <w:rsid w:val="00300F25"/>
    <w:rsid w:val="00301B6D"/>
    <w:rsid w:val="00303C69"/>
    <w:rsid w:val="0030421D"/>
    <w:rsid w:val="00304DB2"/>
    <w:rsid w:val="003118D8"/>
    <w:rsid w:val="00312306"/>
    <w:rsid w:val="0031384E"/>
    <w:rsid w:val="00314B48"/>
    <w:rsid w:val="003152A0"/>
    <w:rsid w:val="003159D6"/>
    <w:rsid w:val="00315C39"/>
    <w:rsid w:val="00315E07"/>
    <w:rsid w:val="003170A4"/>
    <w:rsid w:val="003174C1"/>
    <w:rsid w:val="00317A61"/>
    <w:rsid w:val="00323B04"/>
    <w:rsid w:val="003247F0"/>
    <w:rsid w:val="00327F59"/>
    <w:rsid w:val="0033221F"/>
    <w:rsid w:val="00333CE4"/>
    <w:rsid w:val="0034057B"/>
    <w:rsid w:val="0034139E"/>
    <w:rsid w:val="00341EB8"/>
    <w:rsid w:val="00344D8A"/>
    <w:rsid w:val="00346260"/>
    <w:rsid w:val="003467A9"/>
    <w:rsid w:val="00346F28"/>
    <w:rsid w:val="003472AA"/>
    <w:rsid w:val="00351F4E"/>
    <w:rsid w:val="003550DF"/>
    <w:rsid w:val="00357429"/>
    <w:rsid w:val="00360537"/>
    <w:rsid w:val="00360B67"/>
    <w:rsid w:val="00363183"/>
    <w:rsid w:val="003641F9"/>
    <w:rsid w:val="00365CC2"/>
    <w:rsid w:val="0036712B"/>
    <w:rsid w:val="00370540"/>
    <w:rsid w:val="00370AE6"/>
    <w:rsid w:val="00370D50"/>
    <w:rsid w:val="00372D78"/>
    <w:rsid w:val="00372ED3"/>
    <w:rsid w:val="003751CC"/>
    <w:rsid w:val="003767C7"/>
    <w:rsid w:val="003818EE"/>
    <w:rsid w:val="00382324"/>
    <w:rsid w:val="00382656"/>
    <w:rsid w:val="003835A9"/>
    <w:rsid w:val="0038448A"/>
    <w:rsid w:val="00386CB7"/>
    <w:rsid w:val="003909C7"/>
    <w:rsid w:val="00392CF1"/>
    <w:rsid w:val="003932CF"/>
    <w:rsid w:val="00393AB0"/>
    <w:rsid w:val="0039485C"/>
    <w:rsid w:val="00396FF2"/>
    <w:rsid w:val="00397890"/>
    <w:rsid w:val="00397C7C"/>
    <w:rsid w:val="003A023F"/>
    <w:rsid w:val="003A0C81"/>
    <w:rsid w:val="003A16FE"/>
    <w:rsid w:val="003A17FB"/>
    <w:rsid w:val="003A1C03"/>
    <w:rsid w:val="003A5316"/>
    <w:rsid w:val="003A5FEF"/>
    <w:rsid w:val="003B1A87"/>
    <w:rsid w:val="003B25C8"/>
    <w:rsid w:val="003B5467"/>
    <w:rsid w:val="003B6180"/>
    <w:rsid w:val="003C1D88"/>
    <w:rsid w:val="003C26F2"/>
    <w:rsid w:val="003C5AFE"/>
    <w:rsid w:val="003C6C93"/>
    <w:rsid w:val="003C7A7F"/>
    <w:rsid w:val="003D4107"/>
    <w:rsid w:val="003D595F"/>
    <w:rsid w:val="003D68C9"/>
    <w:rsid w:val="003D7874"/>
    <w:rsid w:val="003E02CE"/>
    <w:rsid w:val="003E090B"/>
    <w:rsid w:val="003E3097"/>
    <w:rsid w:val="003E6027"/>
    <w:rsid w:val="003E6534"/>
    <w:rsid w:val="003E6570"/>
    <w:rsid w:val="003F138A"/>
    <w:rsid w:val="003F181D"/>
    <w:rsid w:val="003F2A09"/>
    <w:rsid w:val="003F502D"/>
    <w:rsid w:val="003F5CC3"/>
    <w:rsid w:val="003F6193"/>
    <w:rsid w:val="003F664B"/>
    <w:rsid w:val="00400881"/>
    <w:rsid w:val="00404516"/>
    <w:rsid w:val="00404F23"/>
    <w:rsid w:val="00405DD1"/>
    <w:rsid w:val="004078C0"/>
    <w:rsid w:val="00407C3F"/>
    <w:rsid w:val="00410BC4"/>
    <w:rsid w:val="0041294C"/>
    <w:rsid w:val="004134B1"/>
    <w:rsid w:val="004157FE"/>
    <w:rsid w:val="00416291"/>
    <w:rsid w:val="0041634A"/>
    <w:rsid w:val="00421515"/>
    <w:rsid w:val="004223CE"/>
    <w:rsid w:val="004300B5"/>
    <w:rsid w:val="00431974"/>
    <w:rsid w:val="00435530"/>
    <w:rsid w:val="00436193"/>
    <w:rsid w:val="004460B0"/>
    <w:rsid w:val="004469C1"/>
    <w:rsid w:val="00446AEC"/>
    <w:rsid w:val="004476B0"/>
    <w:rsid w:val="00450804"/>
    <w:rsid w:val="00453382"/>
    <w:rsid w:val="00454B50"/>
    <w:rsid w:val="004568D2"/>
    <w:rsid w:val="00456DE9"/>
    <w:rsid w:val="0046037C"/>
    <w:rsid w:val="00461896"/>
    <w:rsid w:val="00461A45"/>
    <w:rsid w:val="00463471"/>
    <w:rsid w:val="004640E3"/>
    <w:rsid w:val="00466722"/>
    <w:rsid w:val="00467363"/>
    <w:rsid w:val="00467701"/>
    <w:rsid w:val="00470A2C"/>
    <w:rsid w:val="00471008"/>
    <w:rsid w:val="004715A2"/>
    <w:rsid w:val="00471908"/>
    <w:rsid w:val="0047229F"/>
    <w:rsid w:val="00472463"/>
    <w:rsid w:val="0047523F"/>
    <w:rsid w:val="004755F5"/>
    <w:rsid w:val="004804C0"/>
    <w:rsid w:val="00481BAF"/>
    <w:rsid w:val="00481F6F"/>
    <w:rsid w:val="00482226"/>
    <w:rsid w:val="00482EC0"/>
    <w:rsid w:val="00483C77"/>
    <w:rsid w:val="00483D23"/>
    <w:rsid w:val="00485963"/>
    <w:rsid w:val="00485E8F"/>
    <w:rsid w:val="00485F1A"/>
    <w:rsid w:val="004868E1"/>
    <w:rsid w:val="004878F5"/>
    <w:rsid w:val="00487AF7"/>
    <w:rsid w:val="0049007C"/>
    <w:rsid w:val="00492DBD"/>
    <w:rsid w:val="00494440"/>
    <w:rsid w:val="004947D0"/>
    <w:rsid w:val="004955BC"/>
    <w:rsid w:val="00495823"/>
    <w:rsid w:val="004966D8"/>
    <w:rsid w:val="004978FD"/>
    <w:rsid w:val="0049790E"/>
    <w:rsid w:val="00497F2B"/>
    <w:rsid w:val="00497F35"/>
    <w:rsid w:val="00497F47"/>
    <w:rsid w:val="004A2CF0"/>
    <w:rsid w:val="004A35EC"/>
    <w:rsid w:val="004A445F"/>
    <w:rsid w:val="004A496E"/>
    <w:rsid w:val="004A5643"/>
    <w:rsid w:val="004A6216"/>
    <w:rsid w:val="004B002B"/>
    <w:rsid w:val="004B0E9D"/>
    <w:rsid w:val="004B1744"/>
    <w:rsid w:val="004B3260"/>
    <w:rsid w:val="004B34FA"/>
    <w:rsid w:val="004B4378"/>
    <w:rsid w:val="004B5781"/>
    <w:rsid w:val="004B65C2"/>
    <w:rsid w:val="004B7882"/>
    <w:rsid w:val="004C25C9"/>
    <w:rsid w:val="004C38BE"/>
    <w:rsid w:val="004C4A43"/>
    <w:rsid w:val="004C5369"/>
    <w:rsid w:val="004C6C96"/>
    <w:rsid w:val="004D29E2"/>
    <w:rsid w:val="004D2DEC"/>
    <w:rsid w:val="004D5FEA"/>
    <w:rsid w:val="004D73F5"/>
    <w:rsid w:val="004E002A"/>
    <w:rsid w:val="004E0A70"/>
    <w:rsid w:val="004E1EEC"/>
    <w:rsid w:val="004E2B19"/>
    <w:rsid w:val="004E4105"/>
    <w:rsid w:val="004E53A1"/>
    <w:rsid w:val="004E6A4A"/>
    <w:rsid w:val="004F02F1"/>
    <w:rsid w:val="004F0DFE"/>
    <w:rsid w:val="004F27DD"/>
    <w:rsid w:val="004F3578"/>
    <w:rsid w:val="004F4187"/>
    <w:rsid w:val="004F4A0B"/>
    <w:rsid w:val="004F5C6A"/>
    <w:rsid w:val="004F7152"/>
    <w:rsid w:val="004F7FD3"/>
    <w:rsid w:val="00500875"/>
    <w:rsid w:val="00504E8C"/>
    <w:rsid w:val="005050C8"/>
    <w:rsid w:val="00506A60"/>
    <w:rsid w:val="00510DC9"/>
    <w:rsid w:val="00512369"/>
    <w:rsid w:val="00513029"/>
    <w:rsid w:val="005146BE"/>
    <w:rsid w:val="00514A29"/>
    <w:rsid w:val="00514C93"/>
    <w:rsid w:val="00515038"/>
    <w:rsid w:val="00520880"/>
    <w:rsid w:val="00521294"/>
    <w:rsid w:val="0052198C"/>
    <w:rsid w:val="00522E02"/>
    <w:rsid w:val="005263E6"/>
    <w:rsid w:val="00526BD7"/>
    <w:rsid w:val="00527C71"/>
    <w:rsid w:val="00530D58"/>
    <w:rsid w:val="00530F2C"/>
    <w:rsid w:val="005310DF"/>
    <w:rsid w:val="00531784"/>
    <w:rsid w:val="00535ACA"/>
    <w:rsid w:val="00536012"/>
    <w:rsid w:val="00536894"/>
    <w:rsid w:val="00536D07"/>
    <w:rsid w:val="0053771A"/>
    <w:rsid w:val="00545455"/>
    <w:rsid w:val="00545B3F"/>
    <w:rsid w:val="00545FBC"/>
    <w:rsid w:val="005513D2"/>
    <w:rsid w:val="0055234E"/>
    <w:rsid w:val="005533BB"/>
    <w:rsid w:val="00557066"/>
    <w:rsid w:val="005575C2"/>
    <w:rsid w:val="00562D14"/>
    <w:rsid w:val="005649DC"/>
    <w:rsid w:val="005662B5"/>
    <w:rsid w:val="005707D9"/>
    <w:rsid w:val="005728D6"/>
    <w:rsid w:val="00573C8B"/>
    <w:rsid w:val="00573DAF"/>
    <w:rsid w:val="00574A00"/>
    <w:rsid w:val="00575FB7"/>
    <w:rsid w:val="00577403"/>
    <w:rsid w:val="00580000"/>
    <w:rsid w:val="00580CE3"/>
    <w:rsid w:val="0058176E"/>
    <w:rsid w:val="00581CE1"/>
    <w:rsid w:val="0058254D"/>
    <w:rsid w:val="0058302E"/>
    <w:rsid w:val="00585291"/>
    <w:rsid w:val="00586F11"/>
    <w:rsid w:val="00590BC5"/>
    <w:rsid w:val="00592DA0"/>
    <w:rsid w:val="00592E4A"/>
    <w:rsid w:val="00592EB7"/>
    <w:rsid w:val="00592F29"/>
    <w:rsid w:val="00593CBF"/>
    <w:rsid w:val="005967EC"/>
    <w:rsid w:val="005A0494"/>
    <w:rsid w:val="005A145A"/>
    <w:rsid w:val="005A1BA6"/>
    <w:rsid w:val="005A1C81"/>
    <w:rsid w:val="005A1F97"/>
    <w:rsid w:val="005A22ED"/>
    <w:rsid w:val="005A28D5"/>
    <w:rsid w:val="005A4E31"/>
    <w:rsid w:val="005A5A31"/>
    <w:rsid w:val="005A7857"/>
    <w:rsid w:val="005B0884"/>
    <w:rsid w:val="005B25D0"/>
    <w:rsid w:val="005B2E0F"/>
    <w:rsid w:val="005B3A28"/>
    <w:rsid w:val="005B5432"/>
    <w:rsid w:val="005B6C53"/>
    <w:rsid w:val="005B714F"/>
    <w:rsid w:val="005B7B00"/>
    <w:rsid w:val="005C3AA4"/>
    <w:rsid w:val="005C44F2"/>
    <w:rsid w:val="005C5086"/>
    <w:rsid w:val="005C5174"/>
    <w:rsid w:val="005C6F9C"/>
    <w:rsid w:val="005C7055"/>
    <w:rsid w:val="005C7A0C"/>
    <w:rsid w:val="005D2C41"/>
    <w:rsid w:val="005D443E"/>
    <w:rsid w:val="005D52C6"/>
    <w:rsid w:val="005E0079"/>
    <w:rsid w:val="005E0F45"/>
    <w:rsid w:val="005E381A"/>
    <w:rsid w:val="005E3A76"/>
    <w:rsid w:val="005E47A7"/>
    <w:rsid w:val="005E55DD"/>
    <w:rsid w:val="005E73ED"/>
    <w:rsid w:val="005E75AF"/>
    <w:rsid w:val="005F4040"/>
    <w:rsid w:val="005F479C"/>
    <w:rsid w:val="005F5046"/>
    <w:rsid w:val="005F621D"/>
    <w:rsid w:val="005F72C3"/>
    <w:rsid w:val="005F7FA1"/>
    <w:rsid w:val="006003C1"/>
    <w:rsid w:val="00602F87"/>
    <w:rsid w:val="00603B8F"/>
    <w:rsid w:val="0060426C"/>
    <w:rsid w:val="0060450D"/>
    <w:rsid w:val="0060477A"/>
    <w:rsid w:val="00605B48"/>
    <w:rsid w:val="00605FCF"/>
    <w:rsid w:val="0060726E"/>
    <w:rsid w:val="00607797"/>
    <w:rsid w:val="00607AF3"/>
    <w:rsid w:val="00610E7E"/>
    <w:rsid w:val="00610F2A"/>
    <w:rsid w:val="00612AE0"/>
    <w:rsid w:val="006157BF"/>
    <w:rsid w:val="006168EB"/>
    <w:rsid w:val="006200C3"/>
    <w:rsid w:val="0062061C"/>
    <w:rsid w:val="00620CDF"/>
    <w:rsid w:val="00620DAA"/>
    <w:rsid w:val="006238AB"/>
    <w:rsid w:val="00625E64"/>
    <w:rsid w:val="00626F2A"/>
    <w:rsid w:val="0063180E"/>
    <w:rsid w:val="006330CD"/>
    <w:rsid w:val="0063515D"/>
    <w:rsid w:val="006373D7"/>
    <w:rsid w:val="00637E57"/>
    <w:rsid w:val="00637EC5"/>
    <w:rsid w:val="0064251A"/>
    <w:rsid w:val="00643D7D"/>
    <w:rsid w:val="006467B8"/>
    <w:rsid w:val="006475FA"/>
    <w:rsid w:val="00651923"/>
    <w:rsid w:val="006521C9"/>
    <w:rsid w:val="00653A88"/>
    <w:rsid w:val="00654126"/>
    <w:rsid w:val="0065449D"/>
    <w:rsid w:val="00655668"/>
    <w:rsid w:val="006557E2"/>
    <w:rsid w:val="00656AEB"/>
    <w:rsid w:val="006572DA"/>
    <w:rsid w:val="0065776C"/>
    <w:rsid w:val="00661BE5"/>
    <w:rsid w:val="006628C2"/>
    <w:rsid w:val="00663B09"/>
    <w:rsid w:val="006642A7"/>
    <w:rsid w:val="00667B91"/>
    <w:rsid w:val="00671DAC"/>
    <w:rsid w:val="006724D8"/>
    <w:rsid w:val="00672A14"/>
    <w:rsid w:val="006740F0"/>
    <w:rsid w:val="00675E95"/>
    <w:rsid w:val="00677B15"/>
    <w:rsid w:val="00681E91"/>
    <w:rsid w:val="00681EB8"/>
    <w:rsid w:val="00683916"/>
    <w:rsid w:val="00685145"/>
    <w:rsid w:val="00690598"/>
    <w:rsid w:val="00691184"/>
    <w:rsid w:val="006913EE"/>
    <w:rsid w:val="00691E2B"/>
    <w:rsid w:val="0069338F"/>
    <w:rsid w:val="00693869"/>
    <w:rsid w:val="00693EDA"/>
    <w:rsid w:val="00695B65"/>
    <w:rsid w:val="00696108"/>
    <w:rsid w:val="0069643B"/>
    <w:rsid w:val="006968C4"/>
    <w:rsid w:val="006A1821"/>
    <w:rsid w:val="006A23E5"/>
    <w:rsid w:val="006A3C33"/>
    <w:rsid w:val="006A601C"/>
    <w:rsid w:val="006A6AA2"/>
    <w:rsid w:val="006B0D63"/>
    <w:rsid w:val="006B202B"/>
    <w:rsid w:val="006B5B3A"/>
    <w:rsid w:val="006B638D"/>
    <w:rsid w:val="006B63A6"/>
    <w:rsid w:val="006B6B3C"/>
    <w:rsid w:val="006C03B5"/>
    <w:rsid w:val="006C3432"/>
    <w:rsid w:val="006C51A9"/>
    <w:rsid w:val="006C61F2"/>
    <w:rsid w:val="006C7505"/>
    <w:rsid w:val="006D1316"/>
    <w:rsid w:val="006D1579"/>
    <w:rsid w:val="006D20B0"/>
    <w:rsid w:val="006D31F4"/>
    <w:rsid w:val="006D36B1"/>
    <w:rsid w:val="006D3E68"/>
    <w:rsid w:val="006E0C93"/>
    <w:rsid w:val="006E1498"/>
    <w:rsid w:val="006E63CC"/>
    <w:rsid w:val="006E6B03"/>
    <w:rsid w:val="006E7245"/>
    <w:rsid w:val="006F01DF"/>
    <w:rsid w:val="006F1929"/>
    <w:rsid w:val="006F2F6A"/>
    <w:rsid w:val="006F36B6"/>
    <w:rsid w:val="006F3B43"/>
    <w:rsid w:val="006F43E7"/>
    <w:rsid w:val="006F5425"/>
    <w:rsid w:val="00700884"/>
    <w:rsid w:val="00700DED"/>
    <w:rsid w:val="007015E0"/>
    <w:rsid w:val="00701657"/>
    <w:rsid w:val="00701F7C"/>
    <w:rsid w:val="0070263F"/>
    <w:rsid w:val="0070278C"/>
    <w:rsid w:val="0070487F"/>
    <w:rsid w:val="00704AA6"/>
    <w:rsid w:val="0070702B"/>
    <w:rsid w:val="00710CC1"/>
    <w:rsid w:val="00712E58"/>
    <w:rsid w:val="00713DFC"/>
    <w:rsid w:val="00714FDC"/>
    <w:rsid w:val="007151A2"/>
    <w:rsid w:val="00715331"/>
    <w:rsid w:val="007210F2"/>
    <w:rsid w:val="007215EE"/>
    <w:rsid w:val="00722E1F"/>
    <w:rsid w:val="0072340B"/>
    <w:rsid w:val="00723B21"/>
    <w:rsid w:val="00723DA5"/>
    <w:rsid w:val="0072537A"/>
    <w:rsid w:val="00726738"/>
    <w:rsid w:val="007270BD"/>
    <w:rsid w:val="0072774D"/>
    <w:rsid w:val="00727A43"/>
    <w:rsid w:val="0073253C"/>
    <w:rsid w:val="00732C78"/>
    <w:rsid w:val="00733C93"/>
    <w:rsid w:val="007343C7"/>
    <w:rsid w:val="00734EC9"/>
    <w:rsid w:val="00735A2F"/>
    <w:rsid w:val="00736BEA"/>
    <w:rsid w:val="00737B45"/>
    <w:rsid w:val="00742573"/>
    <w:rsid w:val="00742D58"/>
    <w:rsid w:val="0074366E"/>
    <w:rsid w:val="00745026"/>
    <w:rsid w:val="007524C6"/>
    <w:rsid w:val="00754D3A"/>
    <w:rsid w:val="0075758A"/>
    <w:rsid w:val="00757DA3"/>
    <w:rsid w:val="007610E6"/>
    <w:rsid w:val="0076162B"/>
    <w:rsid w:val="0076258C"/>
    <w:rsid w:val="00763CA8"/>
    <w:rsid w:val="00765A3A"/>
    <w:rsid w:val="00765BFA"/>
    <w:rsid w:val="007738E8"/>
    <w:rsid w:val="00773ADE"/>
    <w:rsid w:val="00776F5A"/>
    <w:rsid w:val="007815FB"/>
    <w:rsid w:val="007819DF"/>
    <w:rsid w:val="00781C2A"/>
    <w:rsid w:val="00782759"/>
    <w:rsid w:val="00782D8C"/>
    <w:rsid w:val="00784006"/>
    <w:rsid w:val="00786BC7"/>
    <w:rsid w:val="00787E62"/>
    <w:rsid w:val="0079094E"/>
    <w:rsid w:val="00790A61"/>
    <w:rsid w:val="00792414"/>
    <w:rsid w:val="00793D2C"/>
    <w:rsid w:val="00794840"/>
    <w:rsid w:val="0079486A"/>
    <w:rsid w:val="0079695B"/>
    <w:rsid w:val="007A0573"/>
    <w:rsid w:val="007A0611"/>
    <w:rsid w:val="007A1700"/>
    <w:rsid w:val="007A2FE8"/>
    <w:rsid w:val="007A32FB"/>
    <w:rsid w:val="007A4415"/>
    <w:rsid w:val="007A619C"/>
    <w:rsid w:val="007A7F98"/>
    <w:rsid w:val="007B2003"/>
    <w:rsid w:val="007B24B6"/>
    <w:rsid w:val="007B3330"/>
    <w:rsid w:val="007B5388"/>
    <w:rsid w:val="007B62F4"/>
    <w:rsid w:val="007B6CF9"/>
    <w:rsid w:val="007B74B8"/>
    <w:rsid w:val="007C2135"/>
    <w:rsid w:val="007C2EC3"/>
    <w:rsid w:val="007C345C"/>
    <w:rsid w:val="007C3D21"/>
    <w:rsid w:val="007C5A23"/>
    <w:rsid w:val="007C5FE4"/>
    <w:rsid w:val="007C628A"/>
    <w:rsid w:val="007C6879"/>
    <w:rsid w:val="007D1E3E"/>
    <w:rsid w:val="007D2A32"/>
    <w:rsid w:val="007D35B5"/>
    <w:rsid w:val="007D4AFB"/>
    <w:rsid w:val="007D6A5D"/>
    <w:rsid w:val="007D7907"/>
    <w:rsid w:val="007E0420"/>
    <w:rsid w:val="007E0550"/>
    <w:rsid w:val="007E2A22"/>
    <w:rsid w:val="007E2D8C"/>
    <w:rsid w:val="007E342D"/>
    <w:rsid w:val="007E4516"/>
    <w:rsid w:val="007E4E81"/>
    <w:rsid w:val="007E5CED"/>
    <w:rsid w:val="007F05B5"/>
    <w:rsid w:val="007F2C5C"/>
    <w:rsid w:val="007F30A1"/>
    <w:rsid w:val="007F3401"/>
    <w:rsid w:val="007F46D2"/>
    <w:rsid w:val="007F5DC6"/>
    <w:rsid w:val="007F6C2F"/>
    <w:rsid w:val="007F788A"/>
    <w:rsid w:val="00800C44"/>
    <w:rsid w:val="008042AB"/>
    <w:rsid w:val="008043EC"/>
    <w:rsid w:val="008045B7"/>
    <w:rsid w:val="00804748"/>
    <w:rsid w:val="00806398"/>
    <w:rsid w:val="008064D3"/>
    <w:rsid w:val="00806AD3"/>
    <w:rsid w:val="008074F4"/>
    <w:rsid w:val="00807D37"/>
    <w:rsid w:val="00811C71"/>
    <w:rsid w:val="0081260C"/>
    <w:rsid w:val="008152DB"/>
    <w:rsid w:val="00816ECF"/>
    <w:rsid w:val="00817A37"/>
    <w:rsid w:val="00817A8D"/>
    <w:rsid w:val="0082113E"/>
    <w:rsid w:val="008218B6"/>
    <w:rsid w:val="00821F58"/>
    <w:rsid w:val="008230D0"/>
    <w:rsid w:val="00825808"/>
    <w:rsid w:val="00826918"/>
    <w:rsid w:val="00830B1D"/>
    <w:rsid w:val="008327CE"/>
    <w:rsid w:val="00832E31"/>
    <w:rsid w:val="008377A9"/>
    <w:rsid w:val="00840ED5"/>
    <w:rsid w:val="00841017"/>
    <w:rsid w:val="00841E87"/>
    <w:rsid w:val="00843454"/>
    <w:rsid w:val="00845070"/>
    <w:rsid w:val="00845572"/>
    <w:rsid w:val="0084689B"/>
    <w:rsid w:val="0084740A"/>
    <w:rsid w:val="00847BD8"/>
    <w:rsid w:val="008514DF"/>
    <w:rsid w:val="00851C3B"/>
    <w:rsid w:val="00851C85"/>
    <w:rsid w:val="008535F6"/>
    <w:rsid w:val="00856F16"/>
    <w:rsid w:val="00856FFC"/>
    <w:rsid w:val="00857139"/>
    <w:rsid w:val="0086160F"/>
    <w:rsid w:val="008619F2"/>
    <w:rsid w:val="0086226D"/>
    <w:rsid w:val="00862505"/>
    <w:rsid w:val="008630CB"/>
    <w:rsid w:val="008655E1"/>
    <w:rsid w:val="00866A0F"/>
    <w:rsid w:val="008675F7"/>
    <w:rsid w:val="008677AF"/>
    <w:rsid w:val="008705DD"/>
    <w:rsid w:val="00870603"/>
    <w:rsid w:val="00871968"/>
    <w:rsid w:val="00872EDE"/>
    <w:rsid w:val="00875227"/>
    <w:rsid w:val="00875569"/>
    <w:rsid w:val="00877A9A"/>
    <w:rsid w:val="00877C4F"/>
    <w:rsid w:val="00880185"/>
    <w:rsid w:val="00881538"/>
    <w:rsid w:val="00882979"/>
    <w:rsid w:val="0088692A"/>
    <w:rsid w:val="00886E59"/>
    <w:rsid w:val="00891CCA"/>
    <w:rsid w:val="00893D4F"/>
    <w:rsid w:val="00894897"/>
    <w:rsid w:val="00894F8C"/>
    <w:rsid w:val="0089553A"/>
    <w:rsid w:val="008A0A77"/>
    <w:rsid w:val="008A0EE5"/>
    <w:rsid w:val="008A51A9"/>
    <w:rsid w:val="008A5864"/>
    <w:rsid w:val="008A608A"/>
    <w:rsid w:val="008A685B"/>
    <w:rsid w:val="008A71F2"/>
    <w:rsid w:val="008A7A87"/>
    <w:rsid w:val="008B3AEA"/>
    <w:rsid w:val="008B6817"/>
    <w:rsid w:val="008B6B2A"/>
    <w:rsid w:val="008B730A"/>
    <w:rsid w:val="008B75B1"/>
    <w:rsid w:val="008C1A41"/>
    <w:rsid w:val="008C1BA7"/>
    <w:rsid w:val="008C1E3F"/>
    <w:rsid w:val="008C2755"/>
    <w:rsid w:val="008C3F32"/>
    <w:rsid w:val="008C56F0"/>
    <w:rsid w:val="008C5BB1"/>
    <w:rsid w:val="008C675D"/>
    <w:rsid w:val="008C7113"/>
    <w:rsid w:val="008C780B"/>
    <w:rsid w:val="008D123D"/>
    <w:rsid w:val="008D1BCA"/>
    <w:rsid w:val="008D445E"/>
    <w:rsid w:val="008D4A81"/>
    <w:rsid w:val="008D5271"/>
    <w:rsid w:val="008D5915"/>
    <w:rsid w:val="008D646C"/>
    <w:rsid w:val="008D696B"/>
    <w:rsid w:val="008E28BE"/>
    <w:rsid w:val="008E3FE1"/>
    <w:rsid w:val="008E456F"/>
    <w:rsid w:val="008E4BB0"/>
    <w:rsid w:val="008E5C2D"/>
    <w:rsid w:val="008E6767"/>
    <w:rsid w:val="008F27B0"/>
    <w:rsid w:val="008F3753"/>
    <w:rsid w:val="008F574D"/>
    <w:rsid w:val="008F58BA"/>
    <w:rsid w:val="00900A66"/>
    <w:rsid w:val="009032FD"/>
    <w:rsid w:val="00903872"/>
    <w:rsid w:val="0090485E"/>
    <w:rsid w:val="00904C8C"/>
    <w:rsid w:val="00910C26"/>
    <w:rsid w:val="00911618"/>
    <w:rsid w:val="00912B86"/>
    <w:rsid w:val="0091653A"/>
    <w:rsid w:val="00916CBC"/>
    <w:rsid w:val="00917FED"/>
    <w:rsid w:val="00920D13"/>
    <w:rsid w:val="00922E23"/>
    <w:rsid w:val="009237C4"/>
    <w:rsid w:val="00923E8F"/>
    <w:rsid w:val="00924BC4"/>
    <w:rsid w:val="00927323"/>
    <w:rsid w:val="00927354"/>
    <w:rsid w:val="00927793"/>
    <w:rsid w:val="00927CBB"/>
    <w:rsid w:val="00931B3A"/>
    <w:rsid w:val="00932C0E"/>
    <w:rsid w:val="00933992"/>
    <w:rsid w:val="009344FA"/>
    <w:rsid w:val="00935C62"/>
    <w:rsid w:val="00935ECA"/>
    <w:rsid w:val="009360A9"/>
    <w:rsid w:val="00936841"/>
    <w:rsid w:val="0093737A"/>
    <w:rsid w:val="00937564"/>
    <w:rsid w:val="00942212"/>
    <w:rsid w:val="009428C0"/>
    <w:rsid w:val="00942A12"/>
    <w:rsid w:val="00943448"/>
    <w:rsid w:val="009440BA"/>
    <w:rsid w:val="00944198"/>
    <w:rsid w:val="0094557D"/>
    <w:rsid w:val="009469E1"/>
    <w:rsid w:val="00946BC2"/>
    <w:rsid w:val="0094760E"/>
    <w:rsid w:val="009500FE"/>
    <w:rsid w:val="00950A44"/>
    <w:rsid w:val="00950EE6"/>
    <w:rsid w:val="00951C34"/>
    <w:rsid w:val="00952754"/>
    <w:rsid w:val="00952A2C"/>
    <w:rsid w:val="00952BF0"/>
    <w:rsid w:val="0095388A"/>
    <w:rsid w:val="0095432B"/>
    <w:rsid w:val="00954E8D"/>
    <w:rsid w:val="00956884"/>
    <w:rsid w:val="0096499C"/>
    <w:rsid w:val="00965CE2"/>
    <w:rsid w:val="00965EE2"/>
    <w:rsid w:val="009666C7"/>
    <w:rsid w:val="009705AE"/>
    <w:rsid w:val="00971D28"/>
    <w:rsid w:val="00975722"/>
    <w:rsid w:val="00975E42"/>
    <w:rsid w:val="0097605E"/>
    <w:rsid w:val="00980B53"/>
    <w:rsid w:val="00980D38"/>
    <w:rsid w:val="00981D28"/>
    <w:rsid w:val="0098226F"/>
    <w:rsid w:val="00982DBA"/>
    <w:rsid w:val="00984D09"/>
    <w:rsid w:val="00984D40"/>
    <w:rsid w:val="00985594"/>
    <w:rsid w:val="00985BC3"/>
    <w:rsid w:val="00985E6E"/>
    <w:rsid w:val="0098625C"/>
    <w:rsid w:val="00986D9D"/>
    <w:rsid w:val="00993889"/>
    <w:rsid w:val="00996028"/>
    <w:rsid w:val="009977BC"/>
    <w:rsid w:val="0099780F"/>
    <w:rsid w:val="009A11AA"/>
    <w:rsid w:val="009A2F09"/>
    <w:rsid w:val="009A4004"/>
    <w:rsid w:val="009A591F"/>
    <w:rsid w:val="009A7EE1"/>
    <w:rsid w:val="009B1B4F"/>
    <w:rsid w:val="009B1DCA"/>
    <w:rsid w:val="009B224E"/>
    <w:rsid w:val="009B28F0"/>
    <w:rsid w:val="009B3954"/>
    <w:rsid w:val="009B430F"/>
    <w:rsid w:val="009B49C5"/>
    <w:rsid w:val="009C0903"/>
    <w:rsid w:val="009C14A1"/>
    <w:rsid w:val="009C2737"/>
    <w:rsid w:val="009C3EBD"/>
    <w:rsid w:val="009D0A7A"/>
    <w:rsid w:val="009D0AC3"/>
    <w:rsid w:val="009D14C5"/>
    <w:rsid w:val="009D19D6"/>
    <w:rsid w:val="009D2538"/>
    <w:rsid w:val="009D3B65"/>
    <w:rsid w:val="009D4CDF"/>
    <w:rsid w:val="009D6DF5"/>
    <w:rsid w:val="009E0227"/>
    <w:rsid w:val="009E1431"/>
    <w:rsid w:val="009E15FA"/>
    <w:rsid w:val="009E3790"/>
    <w:rsid w:val="009E71AB"/>
    <w:rsid w:val="009F05C4"/>
    <w:rsid w:val="009F2987"/>
    <w:rsid w:val="009F3014"/>
    <w:rsid w:val="009F39E5"/>
    <w:rsid w:val="009F5BDD"/>
    <w:rsid w:val="00A01108"/>
    <w:rsid w:val="00A03B08"/>
    <w:rsid w:val="00A0585E"/>
    <w:rsid w:val="00A05CBF"/>
    <w:rsid w:val="00A0636B"/>
    <w:rsid w:val="00A06745"/>
    <w:rsid w:val="00A118BE"/>
    <w:rsid w:val="00A13BE8"/>
    <w:rsid w:val="00A15AED"/>
    <w:rsid w:val="00A16BCE"/>
    <w:rsid w:val="00A1714B"/>
    <w:rsid w:val="00A1789F"/>
    <w:rsid w:val="00A213A9"/>
    <w:rsid w:val="00A2216F"/>
    <w:rsid w:val="00A2247E"/>
    <w:rsid w:val="00A24C66"/>
    <w:rsid w:val="00A27FA9"/>
    <w:rsid w:val="00A31A6E"/>
    <w:rsid w:val="00A3358F"/>
    <w:rsid w:val="00A34E63"/>
    <w:rsid w:val="00A40943"/>
    <w:rsid w:val="00A41168"/>
    <w:rsid w:val="00A425B2"/>
    <w:rsid w:val="00A45D3E"/>
    <w:rsid w:val="00A47E44"/>
    <w:rsid w:val="00A50306"/>
    <w:rsid w:val="00A50EB3"/>
    <w:rsid w:val="00A5438B"/>
    <w:rsid w:val="00A54E1B"/>
    <w:rsid w:val="00A54F72"/>
    <w:rsid w:val="00A5598E"/>
    <w:rsid w:val="00A57B5F"/>
    <w:rsid w:val="00A60F39"/>
    <w:rsid w:val="00A61282"/>
    <w:rsid w:val="00A6297C"/>
    <w:rsid w:val="00A631D3"/>
    <w:rsid w:val="00A6377A"/>
    <w:rsid w:val="00A6500C"/>
    <w:rsid w:val="00A65436"/>
    <w:rsid w:val="00A65516"/>
    <w:rsid w:val="00A65E06"/>
    <w:rsid w:val="00A670A5"/>
    <w:rsid w:val="00A6738A"/>
    <w:rsid w:val="00A70308"/>
    <w:rsid w:val="00A708C8"/>
    <w:rsid w:val="00A70B8F"/>
    <w:rsid w:val="00A716A1"/>
    <w:rsid w:val="00A72DF3"/>
    <w:rsid w:val="00A73711"/>
    <w:rsid w:val="00A737AE"/>
    <w:rsid w:val="00A738A1"/>
    <w:rsid w:val="00A7521D"/>
    <w:rsid w:val="00A75AAA"/>
    <w:rsid w:val="00A76788"/>
    <w:rsid w:val="00A77293"/>
    <w:rsid w:val="00A772AC"/>
    <w:rsid w:val="00A82161"/>
    <w:rsid w:val="00A836FA"/>
    <w:rsid w:val="00A83B90"/>
    <w:rsid w:val="00A847C4"/>
    <w:rsid w:val="00A84E0C"/>
    <w:rsid w:val="00A86979"/>
    <w:rsid w:val="00A86BA9"/>
    <w:rsid w:val="00A87556"/>
    <w:rsid w:val="00A90679"/>
    <w:rsid w:val="00A91A34"/>
    <w:rsid w:val="00A930CD"/>
    <w:rsid w:val="00A944F0"/>
    <w:rsid w:val="00A94888"/>
    <w:rsid w:val="00A95A08"/>
    <w:rsid w:val="00A97F39"/>
    <w:rsid w:val="00AA028E"/>
    <w:rsid w:val="00AA0482"/>
    <w:rsid w:val="00AA14DD"/>
    <w:rsid w:val="00AA23CF"/>
    <w:rsid w:val="00AA3880"/>
    <w:rsid w:val="00AA42D4"/>
    <w:rsid w:val="00AA44CE"/>
    <w:rsid w:val="00AA651F"/>
    <w:rsid w:val="00AA6F4F"/>
    <w:rsid w:val="00AA77A9"/>
    <w:rsid w:val="00AB1075"/>
    <w:rsid w:val="00AB2E88"/>
    <w:rsid w:val="00AB38F7"/>
    <w:rsid w:val="00AB3A53"/>
    <w:rsid w:val="00AB5787"/>
    <w:rsid w:val="00AB5D9E"/>
    <w:rsid w:val="00AB6434"/>
    <w:rsid w:val="00AC1EB9"/>
    <w:rsid w:val="00AC3A95"/>
    <w:rsid w:val="00AC4DA6"/>
    <w:rsid w:val="00AC62A2"/>
    <w:rsid w:val="00AC6F0B"/>
    <w:rsid w:val="00AC703F"/>
    <w:rsid w:val="00AC7C53"/>
    <w:rsid w:val="00AD2C10"/>
    <w:rsid w:val="00AD3B07"/>
    <w:rsid w:val="00AD3B47"/>
    <w:rsid w:val="00AD4985"/>
    <w:rsid w:val="00AD4F5D"/>
    <w:rsid w:val="00AD5CF9"/>
    <w:rsid w:val="00AD666D"/>
    <w:rsid w:val="00AE0BA0"/>
    <w:rsid w:val="00AE0BEE"/>
    <w:rsid w:val="00AE0D47"/>
    <w:rsid w:val="00AE152F"/>
    <w:rsid w:val="00AE20C5"/>
    <w:rsid w:val="00AE36E0"/>
    <w:rsid w:val="00AE40A3"/>
    <w:rsid w:val="00AE47A1"/>
    <w:rsid w:val="00AE4B50"/>
    <w:rsid w:val="00AE74E4"/>
    <w:rsid w:val="00AE7DD4"/>
    <w:rsid w:val="00AF281C"/>
    <w:rsid w:val="00AF3EF5"/>
    <w:rsid w:val="00AF6719"/>
    <w:rsid w:val="00AF7F71"/>
    <w:rsid w:val="00B00931"/>
    <w:rsid w:val="00B00E53"/>
    <w:rsid w:val="00B0183E"/>
    <w:rsid w:val="00B01C79"/>
    <w:rsid w:val="00B03F3B"/>
    <w:rsid w:val="00B043F4"/>
    <w:rsid w:val="00B0541A"/>
    <w:rsid w:val="00B0548B"/>
    <w:rsid w:val="00B07EAD"/>
    <w:rsid w:val="00B11D58"/>
    <w:rsid w:val="00B11D9F"/>
    <w:rsid w:val="00B14CF2"/>
    <w:rsid w:val="00B15926"/>
    <w:rsid w:val="00B22FC2"/>
    <w:rsid w:val="00B249B5"/>
    <w:rsid w:val="00B24B52"/>
    <w:rsid w:val="00B251C3"/>
    <w:rsid w:val="00B32E3B"/>
    <w:rsid w:val="00B34FB0"/>
    <w:rsid w:val="00B35C6A"/>
    <w:rsid w:val="00B36AD8"/>
    <w:rsid w:val="00B37165"/>
    <w:rsid w:val="00B40848"/>
    <w:rsid w:val="00B41B4D"/>
    <w:rsid w:val="00B44BD5"/>
    <w:rsid w:val="00B44C5E"/>
    <w:rsid w:val="00B478D8"/>
    <w:rsid w:val="00B52F94"/>
    <w:rsid w:val="00B534FB"/>
    <w:rsid w:val="00B54288"/>
    <w:rsid w:val="00B5483E"/>
    <w:rsid w:val="00B54E9E"/>
    <w:rsid w:val="00B57277"/>
    <w:rsid w:val="00B605DA"/>
    <w:rsid w:val="00B61337"/>
    <w:rsid w:val="00B652E8"/>
    <w:rsid w:val="00B66ACD"/>
    <w:rsid w:val="00B66B68"/>
    <w:rsid w:val="00B66F96"/>
    <w:rsid w:val="00B70BA6"/>
    <w:rsid w:val="00B70D43"/>
    <w:rsid w:val="00B727E5"/>
    <w:rsid w:val="00B739FA"/>
    <w:rsid w:val="00B740DD"/>
    <w:rsid w:val="00B7531C"/>
    <w:rsid w:val="00B81035"/>
    <w:rsid w:val="00B81D94"/>
    <w:rsid w:val="00B8200E"/>
    <w:rsid w:val="00B85119"/>
    <w:rsid w:val="00B85FFB"/>
    <w:rsid w:val="00B877DE"/>
    <w:rsid w:val="00B916FE"/>
    <w:rsid w:val="00B91FB6"/>
    <w:rsid w:val="00B9489E"/>
    <w:rsid w:val="00B94B4B"/>
    <w:rsid w:val="00B950C5"/>
    <w:rsid w:val="00B95ED3"/>
    <w:rsid w:val="00B95F4A"/>
    <w:rsid w:val="00BA13B8"/>
    <w:rsid w:val="00BA22DA"/>
    <w:rsid w:val="00BA3652"/>
    <w:rsid w:val="00BA63D9"/>
    <w:rsid w:val="00BA78C7"/>
    <w:rsid w:val="00BB089B"/>
    <w:rsid w:val="00BB22F5"/>
    <w:rsid w:val="00BB3E08"/>
    <w:rsid w:val="00BB4C03"/>
    <w:rsid w:val="00BB50F8"/>
    <w:rsid w:val="00BB62AB"/>
    <w:rsid w:val="00BB6326"/>
    <w:rsid w:val="00BC01CD"/>
    <w:rsid w:val="00BC0AC3"/>
    <w:rsid w:val="00BC0D3F"/>
    <w:rsid w:val="00BC27CB"/>
    <w:rsid w:val="00BC31BC"/>
    <w:rsid w:val="00BC352F"/>
    <w:rsid w:val="00BC4241"/>
    <w:rsid w:val="00BC581F"/>
    <w:rsid w:val="00BC5A4B"/>
    <w:rsid w:val="00BC6146"/>
    <w:rsid w:val="00BC6C75"/>
    <w:rsid w:val="00BC790B"/>
    <w:rsid w:val="00BD0699"/>
    <w:rsid w:val="00BD49A5"/>
    <w:rsid w:val="00BD68CC"/>
    <w:rsid w:val="00BE0AC9"/>
    <w:rsid w:val="00BE0C87"/>
    <w:rsid w:val="00BE3962"/>
    <w:rsid w:val="00BE4AB7"/>
    <w:rsid w:val="00BE687B"/>
    <w:rsid w:val="00BE6C7D"/>
    <w:rsid w:val="00BE7555"/>
    <w:rsid w:val="00BE7AB3"/>
    <w:rsid w:val="00BF180A"/>
    <w:rsid w:val="00BF3E69"/>
    <w:rsid w:val="00BF4E19"/>
    <w:rsid w:val="00BF51EA"/>
    <w:rsid w:val="00BF545D"/>
    <w:rsid w:val="00BF5B34"/>
    <w:rsid w:val="00BF6284"/>
    <w:rsid w:val="00BF6FA5"/>
    <w:rsid w:val="00BF7038"/>
    <w:rsid w:val="00BF79DC"/>
    <w:rsid w:val="00C01845"/>
    <w:rsid w:val="00C0197B"/>
    <w:rsid w:val="00C02ACE"/>
    <w:rsid w:val="00C0324A"/>
    <w:rsid w:val="00C040A2"/>
    <w:rsid w:val="00C040E8"/>
    <w:rsid w:val="00C04912"/>
    <w:rsid w:val="00C0599E"/>
    <w:rsid w:val="00C05ABA"/>
    <w:rsid w:val="00C112E3"/>
    <w:rsid w:val="00C11AA6"/>
    <w:rsid w:val="00C11C9F"/>
    <w:rsid w:val="00C1222A"/>
    <w:rsid w:val="00C1223F"/>
    <w:rsid w:val="00C136C2"/>
    <w:rsid w:val="00C14A5F"/>
    <w:rsid w:val="00C17320"/>
    <w:rsid w:val="00C20010"/>
    <w:rsid w:val="00C2065B"/>
    <w:rsid w:val="00C20A99"/>
    <w:rsid w:val="00C20AA8"/>
    <w:rsid w:val="00C225CE"/>
    <w:rsid w:val="00C22A4E"/>
    <w:rsid w:val="00C22B7B"/>
    <w:rsid w:val="00C23907"/>
    <w:rsid w:val="00C249F2"/>
    <w:rsid w:val="00C25124"/>
    <w:rsid w:val="00C25457"/>
    <w:rsid w:val="00C25F67"/>
    <w:rsid w:val="00C2627A"/>
    <w:rsid w:val="00C26871"/>
    <w:rsid w:val="00C27210"/>
    <w:rsid w:val="00C27E2A"/>
    <w:rsid w:val="00C30E40"/>
    <w:rsid w:val="00C31139"/>
    <w:rsid w:val="00C3201B"/>
    <w:rsid w:val="00C32C60"/>
    <w:rsid w:val="00C34B67"/>
    <w:rsid w:val="00C36960"/>
    <w:rsid w:val="00C36E06"/>
    <w:rsid w:val="00C373B3"/>
    <w:rsid w:val="00C37D97"/>
    <w:rsid w:val="00C40BD3"/>
    <w:rsid w:val="00C41BDB"/>
    <w:rsid w:val="00C459DA"/>
    <w:rsid w:val="00C464C9"/>
    <w:rsid w:val="00C466BA"/>
    <w:rsid w:val="00C46C99"/>
    <w:rsid w:val="00C508E4"/>
    <w:rsid w:val="00C51040"/>
    <w:rsid w:val="00C510DB"/>
    <w:rsid w:val="00C52B13"/>
    <w:rsid w:val="00C54B85"/>
    <w:rsid w:val="00C56941"/>
    <w:rsid w:val="00C56C58"/>
    <w:rsid w:val="00C5790C"/>
    <w:rsid w:val="00C600A9"/>
    <w:rsid w:val="00C615FA"/>
    <w:rsid w:val="00C62F1F"/>
    <w:rsid w:val="00C6589D"/>
    <w:rsid w:val="00C663CD"/>
    <w:rsid w:val="00C66DC2"/>
    <w:rsid w:val="00C66ECF"/>
    <w:rsid w:val="00C710F4"/>
    <w:rsid w:val="00C71A26"/>
    <w:rsid w:val="00C71BE4"/>
    <w:rsid w:val="00C74893"/>
    <w:rsid w:val="00C74D21"/>
    <w:rsid w:val="00C75A91"/>
    <w:rsid w:val="00C75F1F"/>
    <w:rsid w:val="00C800A3"/>
    <w:rsid w:val="00C80D94"/>
    <w:rsid w:val="00C828B4"/>
    <w:rsid w:val="00C8503B"/>
    <w:rsid w:val="00C852EB"/>
    <w:rsid w:val="00C87DFC"/>
    <w:rsid w:val="00C87E0B"/>
    <w:rsid w:val="00C913DF"/>
    <w:rsid w:val="00C9193B"/>
    <w:rsid w:val="00C925E3"/>
    <w:rsid w:val="00C92B2A"/>
    <w:rsid w:val="00C94B52"/>
    <w:rsid w:val="00C962F1"/>
    <w:rsid w:val="00CA0E34"/>
    <w:rsid w:val="00CA1318"/>
    <w:rsid w:val="00CA2C98"/>
    <w:rsid w:val="00CA2E0A"/>
    <w:rsid w:val="00CA4175"/>
    <w:rsid w:val="00CA43B0"/>
    <w:rsid w:val="00CA6ECA"/>
    <w:rsid w:val="00CA6F14"/>
    <w:rsid w:val="00CA73CB"/>
    <w:rsid w:val="00CA7C5B"/>
    <w:rsid w:val="00CB0377"/>
    <w:rsid w:val="00CB2199"/>
    <w:rsid w:val="00CB3587"/>
    <w:rsid w:val="00CB4921"/>
    <w:rsid w:val="00CB506F"/>
    <w:rsid w:val="00CB5E89"/>
    <w:rsid w:val="00CC0667"/>
    <w:rsid w:val="00CC1086"/>
    <w:rsid w:val="00CC313C"/>
    <w:rsid w:val="00CC33EF"/>
    <w:rsid w:val="00CC560C"/>
    <w:rsid w:val="00CC7F2C"/>
    <w:rsid w:val="00CD1F4C"/>
    <w:rsid w:val="00CD23C8"/>
    <w:rsid w:val="00CD327E"/>
    <w:rsid w:val="00CD35F7"/>
    <w:rsid w:val="00CD3F35"/>
    <w:rsid w:val="00CD5232"/>
    <w:rsid w:val="00CE02CD"/>
    <w:rsid w:val="00CE1005"/>
    <w:rsid w:val="00CE3394"/>
    <w:rsid w:val="00CE4013"/>
    <w:rsid w:val="00CE4458"/>
    <w:rsid w:val="00CE51DF"/>
    <w:rsid w:val="00CE59E7"/>
    <w:rsid w:val="00CE60FF"/>
    <w:rsid w:val="00CF11A5"/>
    <w:rsid w:val="00CF197C"/>
    <w:rsid w:val="00CF3366"/>
    <w:rsid w:val="00CF540C"/>
    <w:rsid w:val="00CF7F51"/>
    <w:rsid w:val="00D008AB"/>
    <w:rsid w:val="00D008F3"/>
    <w:rsid w:val="00D02C4E"/>
    <w:rsid w:val="00D05531"/>
    <w:rsid w:val="00D06455"/>
    <w:rsid w:val="00D06B91"/>
    <w:rsid w:val="00D106DA"/>
    <w:rsid w:val="00D11C14"/>
    <w:rsid w:val="00D12DA5"/>
    <w:rsid w:val="00D13387"/>
    <w:rsid w:val="00D14AF2"/>
    <w:rsid w:val="00D15757"/>
    <w:rsid w:val="00D16EE5"/>
    <w:rsid w:val="00D22AD5"/>
    <w:rsid w:val="00D22C29"/>
    <w:rsid w:val="00D23B79"/>
    <w:rsid w:val="00D23E58"/>
    <w:rsid w:val="00D24B14"/>
    <w:rsid w:val="00D305EE"/>
    <w:rsid w:val="00D32B39"/>
    <w:rsid w:val="00D378CE"/>
    <w:rsid w:val="00D37C1A"/>
    <w:rsid w:val="00D418B9"/>
    <w:rsid w:val="00D43CF6"/>
    <w:rsid w:val="00D4416C"/>
    <w:rsid w:val="00D442BC"/>
    <w:rsid w:val="00D4463A"/>
    <w:rsid w:val="00D448CD"/>
    <w:rsid w:val="00D44E67"/>
    <w:rsid w:val="00D4647C"/>
    <w:rsid w:val="00D46D1D"/>
    <w:rsid w:val="00D47506"/>
    <w:rsid w:val="00D47B1B"/>
    <w:rsid w:val="00D510B5"/>
    <w:rsid w:val="00D52FC0"/>
    <w:rsid w:val="00D54792"/>
    <w:rsid w:val="00D554DA"/>
    <w:rsid w:val="00D5761A"/>
    <w:rsid w:val="00D57869"/>
    <w:rsid w:val="00D57FB6"/>
    <w:rsid w:val="00D619CE"/>
    <w:rsid w:val="00D6302F"/>
    <w:rsid w:val="00D640D8"/>
    <w:rsid w:val="00D64F0B"/>
    <w:rsid w:val="00D66648"/>
    <w:rsid w:val="00D667E8"/>
    <w:rsid w:val="00D70773"/>
    <w:rsid w:val="00D7088E"/>
    <w:rsid w:val="00D7233F"/>
    <w:rsid w:val="00D72F39"/>
    <w:rsid w:val="00D76744"/>
    <w:rsid w:val="00D76799"/>
    <w:rsid w:val="00D77C2B"/>
    <w:rsid w:val="00D804A8"/>
    <w:rsid w:val="00D806C1"/>
    <w:rsid w:val="00D812F9"/>
    <w:rsid w:val="00D8358D"/>
    <w:rsid w:val="00D84A26"/>
    <w:rsid w:val="00D84ED4"/>
    <w:rsid w:val="00D84FEE"/>
    <w:rsid w:val="00D86317"/>
    <w:rsid w:val="00D871D5"/>
    <w:rsid w:val="00D916DC"/>
    <w:rsid w:val="00D91F76"/>
    <w:rsid w:val="00D93A10"/>
    <w:rsid w:val="00D94CB2"/>
    <w:rsid w:val="00D953C8"/>
    <w:rsid w:val="00DA2A5E"/>
    <w:rsid w:val="00DA4D68"/>
    <w:rsid w:val="00DA5B9C"/>
    <w:rsid w:val="00DA7078"/>
    <w:rsid w:val="00DB2F51"/>
    <w:rsid w:val="00DB463C"/>
    <w:rsid w:val="00DB5158"/>
    <w:rsid w:val="00DB6CC8"/>
    <w:rsid w:val="00DC09AE"/>
    <w:rsid w:val="00DC0D3E"/>
    <w:rsid w:val="00DC2A78"/>
    <w:rsid w:val="00DC4AE3"/>
    <w:rsid w:val="00DC4C83"/>
    <w:rsid w:val="00DC6DFF"/>
    <w:rsid w:val="00DD0012"/>
    <w:rsid w:val="00DD3BE1"/>
    <w:rsid w:val="00DD3ECF"/>
    <w:rsid w:val="00DD40C0"/>
    <w:rsid w:val="00DD6476"/>
    <w:rsid w:val="00DD74AD"/>
    <w:rsid w:val="00DE1468"/>
    <w:rsid w:val="00DE2499"/>
    <w:rsid w:val="00DE3E93"/>
    <w:rsid w:val="00DE3FE3"/>
    <w:rsid w:val="00DE657C"/>
    <w:rsid w:val="00DE7B66"/>
    <w:rsid w:val="00DF0698"/>
    <w:rsid w:val="00DF21AC"/>
    <w:rsid w:val="00DF3437"/>
    <w:rsid w:val="00DF3A3E"/>
    <w:rsid w:val="00DF4A3D"/>
    <w:rsid w:val="00DF6166"/>
    <w:rsid w:val="00DF64BB"/>
    <w:rsid w:val="00DF7E25"/>
    <w:rsid w:val="00E00CDB"/>
    <w:rsid w:val="00E019C0"/>
    <w:rsid w:val="00E019D1"/>
    <w:rsid w:val="00E024CA"/>
    <w:rsid w:val="00E035FF"/>
    <w:rsid w:val="00E06EFB"/>
    <w:rsid w:val="00E10102"/>
    <w:rsid w:val="00E12561"/>
    <w:rsid w:val="00E12F00"/>
    <w:rsid w:val="00E13BD2"/>
    <w:rsid w:val="00E13BE3"/>
    <w:rsid w:val="00E14119"/>
    <w:rsid w:val="00E148CE"/>
    <w:rsid w:val="00E20550"/>
    <w:rsid w:val="00E21646"/>
    <w:rsid w:val="00E22215"/>
    <w:rsid w:val="00E22B24"/>
    <w:rsid w:val="00E25EBB"/>
    <w:rsid w:val="00E27642"/>
    <w:rsid w:val="00E31611"/>
    <w:rsid w:val="00E33790"/>
    <w:rsid w:val="00E340E8"/>
    <w:rsid w:val="00E34324"/>
    <w:rsid w:val="00E34BB8"/>
    <w:rsid w:val="00E35D86"/>
    <w:rsid w:val="00E36703"/>
    <w:rsid w:val="00E4033C"/>
    <w:rsid w:val="00E406CE"/>
    <w:rsid w:val="00E40A7D"/>
    <w:rsid w:val="00E42B5B"/>
    <w:rsid w:val="00E43F01"/>
    <w:rsid w:val="00E444DE"/>
    <w:rsid w:val="00E44A36"/>
    <w:rsid w:val="00E4616C"/>
    <w:rsid w:val="00E464A4"/>
    <w:rsid w:val="00E46543"/>
    <w:rsid w:val="00E5061C"/>
    <w:rsid w:val="00E52013"/>
    <w:rsid w:val="00E535CD"/>
    <w:rsid w:val="00E53D30"/>
    <w:rsid w:val="00E56933"/>
    <w:rsid w:val="00E57B44"/>
    <w:rsid w:val="00E60C54"/>
    <w:rsid w:val="00E62045"/>
    <w:rsid w:val="00E62B65"/>
    <w:rsid w:val="00E66118"/>
    <w:rsid w:val="00E67B99"/>
    <w:rsid w:val="00E7002A"/>
    <w:rsid w:val="00E703B8"/>
    <w:rsid w:val="00E703E9"/>
    <w:rsid w:val="00E705CE"/>
    <w:rsid w:val="00E71C1C"/>
    <w:rsid w:val="00E76530"/>
    <w:rsid w:val="00E766F6"/>
    <w:rsid w:val="00E77A2C"/>
    <w:rsid w:val="00E77D1D"/>
    <w:rsid w:val="00E81503"/>
    <w:rsid w:val="00E821B3"/>
    <w:rsid w:val="00E8259B"/>
    <w:rsid w:val="00E82A9A"/>
    <w:rsid w:val="00E84C54"/>
    <w:rsid w:val="00E855E6"/>
    <w:rsid w:val="00E85742"/>
    <w:rsid w:val="00E85F66"/>
    <w:rsid w:val="00E86E88"/>
    <w:rsid w:val="00E86F73"/>
    <w:rsid w:val="00E87813"/>
    <w:rsid w:val="00E87FD3"/>
    <w:rsid w:val="00E905C3"/>
    <w:rsid w:val="00E91464"/>
    <w:rsid w:val="00E91846"/>
    <w:rsid w:val="00E91CFA"/>
    <w:rsid w:val="00E931A5"/>
    <w:rsid w:val="00E94245"/>
    <w:rsid w:val="00E9458C"/>
    <w:rsid w:val="00E962B9"/>
    <w:rsid w:val="00E96EE9"/>
    <w:rsid w:val="00EA142E"/>
    <w:rsid w:val="00EA297E"/>
    <w:rsid w:val="00EA3ACF"/>
    <w:rsid w:val="00EA4B69"/>
    <w:rsid w:val="00EB0721"/>
    <w:rsid w:val="00EB2250"/>
    <w:rsid w:val="00EB3D18"/>
    <w:rsid w:val="00EB54A6"/>
    <w:rsid w:val="00EB5546"/>
    <w:rsid w:val="00EB5BAB"/>
    <w:rsid w:val="00EB6212"/>
    <w:rsid w:val="00EB6B80"/>
    <w:rsid w:val="00EC0EE3"/>
    <w:rsid w:val="00EC22AA"/>
    <w:rsid w:val="00EC41AF"/>
    <w:rsid w:val="00EC65A9"/>
    <w:rsid w:val="00EC67BE"/>
    <w:rsid w:val="00EC7979"/>
    <w:rsid w:val="00ED2A5F"/>
    <w:rsid w:val="00ED3865"/>
    <w:rsid w:val="00ED3D0A"/>
    <w:rsid w:val="00ED5E52"/>
    <w:rsid w:val="00ED5F92"/>
    <w:rsid w:val="00ED6185"/>
    <w:rsid w:val="00ED6515"/>
    <w:rsid w:val="00ED7724"/>
    <w:rsid w:val="00EE0F08"/>
    <w:rsid w:val="00EE1D29"/>
    <w:rsid w:val="00EE338F"/>
    <w:rsid w:val="00EE3C3B"/>
    <w:rsid w:val="00EE3D86"/>
    <w:rsid w:val="00EE6802"/>
    <w:rsid w:val="00EE73DF"/>
    <w:rsid w:val="00EE7C00"/>
    <w:rsid w:val="00EF0958"/>
    <w:rsid w:val="00EF393E"/>
    <w:rsid w:val="00EF5464"/>
    <w:rsid w:val="00EF6683"/>
    <w:rsid w:val="00EF6D36"/>
    <w:rsid w:val="00EF7A7E"/>
    <w:rsid w:val="00F01570"/>
    <w:rsid w:val="00F0401E"/>
    <w:rsid w:val="00F0583C"/>
    <w:rsid w:val="00F06760"/>
    <w:rsid w:val="00F0718C"/>
    <w:rsid w:val="00F0795A"/>
    <w:rsid w:val="00F07CC8"/>
    <w:rsid w:val="00F1445B"/>
    <w:rsid w:val="00F1639E"/>
    <w:rsid w:val="00F16FD0"/>
    <w:rsid w:val="00F216A5"/>
    <w:rsid w:val="00F21BE8"/>
    <w:rsid w:val="00F21E4D"/>
    <w:rsid w:val="00F23150"/>
    <w:rsid w:val="00F23C3C"/>
    <w:rsid w:val="00F24F16"/>
    <w:rsid w:val="00F26789"/>
    <w:rsid w:val="00F26BF2"/>
    <w:rsid w:val="00F26E2D"/>
    <w:rsid w:val="00F27137"/>
    <w:rsid w:val="00F27DE6"/>
    <w:rsid w:val="00F30F32"/>
    <w:rsid w:val="00F31F66"/>
    <w:rsid w:val="00F32278"/>
    <w:rsid w:val="00F33636"/>
    <w:rsid w:val="00F33DAA"/>
    <w:rsid w:val="00F36715"/>
    <w:rsid w:val="00F37A5A"/>
    <w:rsid w:val="00F42FF0"/>
    <w:rsid w:val="00F4410C"/>
    <w:rsid w:val="00F4624F"/>
    <w:rsid w:val="00F504D5"/>
    <w:rsid w:val="00F50DE9"/>
    <w:rsid w:val="00F5176D"/>
    <w:rsid w:val="00F52F40"/>
    <w:rsid w:val="00F53643"/>
    <w:rsid w:val="00F61AA5"/>
    <w:rsid w:val="00F61CCA"/>
    <w:rsid w:val="00F6480A"/>
    <w:rsid w:val="00F65697"/>
    <w:rsid w:val="00F6690F"/>
    <w:rsid w:val="00F6698A"/>
    <w:rsid w:val="00F67E16"/>
    <w:rsid w:val="00F702D6"/>
    <w:rsid w:val="00F70813"/>
    <w:rsid w:val="00F70A08"/>
    <w:rsid w:val="00F70DA1"/>
    <w:rsid w:val="00F71767"/>
    <w:rsid w:val="00F727F5"/>
    <w:rsid w:val="00F72A21"/>
    <w:rsid w:val="00F72D71"/>
    <w:rsid w:val="00F72F0A"/>
    <w:rsid w:val="00F73669"/>
    <w:rsid w:val="00F756CF"/>
    <w:rsid w:val="00F7658D"/>
    <w:rsid w:val="00F76B7D"/>
    <w:rsid w:val="00F82E11"/>
    <w:rsid w:val="00F82FE3"/>
    <w:rsid w:val="00F8450B"/>
    <w:rsid w:val="00F84F13"/>
    <w:rsid w:val="00F852AC"/>
    <w:rsid w:val="00F853FA"/>
    <w:rsid w:val="00F86383"/>
    <w:rsid w:val="00F869FE"/>
    <w:rsid w:val="00F86A23"/>
    <w:rsid w:val="00F8701B"/>
    <w:rsid w:val="00F878EC"/>
    <w:rsid w:val="00F9051D"/>
    <w:rsid w:val="00F906C8"/>
    <w:rsid w:val="00F93113"/>
    <w:rsid w:val="00F9363C"/>
    <w:rsid w:val="00F949AE"/>
    <w:rsid w:val="00F97784"/>
    <w:rsid w:val="00FA0259"/>
    <w:rsid w:val="00FA0349"/>
    <w:rsid w:val="00FA06EC"/>
    <w:rsid w:val="00FA15ED"/>
    <w:rsid w:val="00FA1A12"/>
    <w:rsid w:val="00FA2D9A"/>
    <w:rsid w:val="00FA2F0F"/>
    <w:rsid w:val="00FA46CE"/>
    <w:rsid w:val="00FA46F0"/>
    <w:rsid w:val="00FA5742"/>
    <w:rsid w:val="00FA62AC"/>
    <w:rsid w:val="00FA69A2"/>
    <w:rsid w:val="00FA731F"/>
    <w:rsid w:val="00FA7C9D"/>
    <w:rsid w:val="00FB19FC"/>
    <w:rsid w:val="00FB215A"/>
    <w:rsid w:val="00FB296A"/>
    <w:rsid w:val="00FB433B"/>
    <w:rsid w:val="00FB574A"/>
    <w:rsid w:val="00FB5F86"/>
    <w:rsid w:val="00FB7683"/>
    <w:rsid w:val="00FC0973"/>
    <w:rsid w:val="00FC141B"/>
    <w:rsid w:val="00FC1966"/>
    <w:rsid w:val="00FC36B2"/>
    <w:rsid w:val="00FC6170"/>
    <w:rsid w:val="00FC6A7A"/>
    <w:rsid w:val="00FD0C48"/>
    <w:rsid w:val="00FD197F"/>
    <w:rsid w:val="00FD1A58"/>
    <w:rsid w:val="00FD5447"/>
    <w:rsid w:val="00FD5621"/>
    <w:rsid w:val="00FE1995"/>
    <w:rsid w:val="00FE581F"/>
    <w:rsid w:val="00FF2301"/>
    <w:rsid w:val="00FF3354"/>
    <w:rsid w:val="00FF409A"/>
    <w:rsid w:val="00FF48C0"/>
    <w:rsid w:val="00FF4E6B"/>
    <w:rsid w:val="00FF59AE"/>
    <w:rsid w:val="00FF5D53"/>
    <w:rsid w:val="00FF600D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footer" w:locked="1" w:semiHidden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66A9"/>
    <w:rPr>
      <w:sz w:val="24"/>
      <w:szCs w:val="24"/>
      <w:lang w:eastAsia="zh-CN"/>
    </w:rPr>
  </w:style>
  <w:style w:type="paragraph" w:styleId="Nadpis1">
    <w:name w:val="heading 1"/>
    <w:aliases w:val="Tit 1,Heading 1(2),No numbers,h1,051"/>
    <w:basedOn w:val="Normln"/>
    <w:next w:val="Normln"/>
    <w:link w:val="Nadpis1Char"/>
    <w:qFormat/>
    <w:locked/>
    <w:rsid w:val="004C6C96"/>
    <w:pPr>
      <w:keepNext/>
      <w:keepLines/>
      <w:numPr>
        <w:numId w:val="18"/>
      </w:numPr>
      <w:spacing w:before="240"/>
      <w:jc w:val="both"/>
      <w:outlineLvl w:val="0"/>
    </w:pPr>
    <w:rPr>
      <w:rFonts w:eastAsia="Times New Roman"/>
      <w:b/>
      <w:caps/>
      <w:kern w:val="28"/>
      <w:sz w:val="20"/>
      <w:szCs w:val="20"/>
      <w:lang w:val="en-GB" w:eastAsia="en-US"/>
    </w:rPr>
  </w:style>
  <w:style w:type="paragraph" w:styleId="Nadpis2">
    <w:name w:val="heading 2"/>
    <w:aliases w:val="Tit 2,2,sub-sect,h2,Subsidiary clause,Sub-clause,a,b,c,h2 + Underline + Unde...,052"/>
    <w:basedOn w:val="Normln"/>
    <w:next w:val="Normln"/>
    <w:link w:val="Nadpis2Char"/>
    <w:qFormat/>
    <w:locked/>
    <w:rsid w:val="004C6C96"/>
    <w:pPr>
      <w:keepLines/>
      <w:numPr>
        <w:ilvl w:val="1"/>
        <w:numId w:val="18"/>
      </w:numPr>
      <w:spacing w:before="120"/>
      <w:jc w:val="both"/>
      <w:outlineLvl w:val="1"/>
    </w:pPr>
    <w:rPr>
      <w:rFonts w:eastAsia="Times New Roman"/>
      <w:sz w:val="20"/>
      <w:szCs w:val="20"/>
      <w:lang w:val="en-GB" w:eastAsia="en-US"/>
    </w:rPr>
  </w:style>
  <w:style w:type="paragraph" w:styleId="Nadpis3">
    <w:name w:val="heading 3"/>
    <w:aliases w:val="Tit 3,Paragraph,i),ii),iii),h3,053"/>
    <w:basedOn w:val="Normln"/>
    <w:next w:val="Normln"/>
    <w:link w:val="Nadpis3Char"/>
    <w:qFormat/>
    <w:locked/>
    <w:rsid w:val="004C6C96"/>
    <w:pPr>
      <w:numPr>
        <w:ilvl w:val="2"/>
        <w:numId w:val="18"/>
      </w:numPr>
      <w:spacing w:before="120"/>
      <w:jc w:val="both"/>
      <w:outlineLvl w:val="2"/>
    </w:pPr>
    <w:rPr>
      <w:rFonts w:eastAsia="Times New Roman"/>
      <w:sz w:val="20"/>
      <w:szCs w:val="20"/>
      <w:lang w:val="en-GB" w:eastAsia="en-US"/>
    </w:rPr>
  </w:style>
  <w:style w:type="paragraph" w:styleId="Nadpis4">
    <w:name w:val="heading 4"/>
    <w:aliases w:val="h4"/>
    <w:basedOn w:val="Normln"/>
    <w:next w:val="Normln"/>
    <w:link w:val="Nadpis4Char"/>
    <w:qFormat/>
    <w:locked/>
    <w:rsid w:val="004C6C96"/>
    <w:pPr>
      <w:numPr>
        <w:ilvl w:val="3"/>
        <w:numId w:val="18"/>
      </w:numPr>
      <w:spacing w:before="120"/>
      <w:jc w:val="both"/>
      <w:outlineLvl w:val="3"/>
    </w:pPr>
    <w:rPr>
      <w:rFonts w:eastAsia="Times New Roman"/>
      <w:sz w:val="20"/>
      <w:szCs w:val="20"/>
      <w:lang w:val="en-GB" w:eastAsia="en-US"/>
    </w:rPr>
  </w:style>
  <w:style w:type="paragraph" w:styleId="Nadpis5">
    <w:name w:val="heading 5"/>
    <w:aliases w:val="Heading 5 Salans Sub Heading"/>
    <w:basedOn w:val="Normln"/>
    <w:link w:val="Nadpis5Char"/>
    <w:qFormat/>
    <w:locked/>
    <w:rsid w:val="004C6C96"/>
    <w:pPr>
      <w:numPr>
        <w:ilvl w:val="4"/>
        <w:numId w:val="18"/>
      </w:numPr>
      <w:tabs>
        <w:tab w:val="left" w:pos="1985"/>
      </w:tabs>
      <w:spacing w:before="120"/>
      <w:jc w:val="both"/>
      <w:outlineLvl w:val="4"/>
    </w:pPr>
    <w:rPr>
      <w:rFonts w:eastAsia="Times New Roman"/>
      <w:sz w:val="20"/>
      <w:szCs w:val="20"/>
      <w:lang w:val="en-GB" w:eastAsia="en-US"/>
    </w:rPr>
  </w:style>
  <w:style w:type="paragraph" w:styleId="Nadpis6">
    <w:name w:val="heading 6"/>
    <w:basedOn w:val="Normln"/>
    <w:link w:val="Nadpis6Char"/>
    <w:qFormat/>
    <w:locked/>
    <w:rsid w:val="004C6C96"/>
    <w:pPr>
      <w:numPr>
        <w:ilvl w:val="5"/>
        <w:numId w:val="18"/>
      </w:numPr>
      <w:spacing w:before="120"/>
      <w:jc w:val="both"/>
      <w:outlineLvl w:val="5"/>
    </w:pPr>
    <w:rPr>
      <w:rFonts w:eastAsia="Times New Roman"/>
      <w:sz w:val="20"/>
      <w:szCs w:val="20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AA14DD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AA14DD"/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12347B"/>
    <w:rPr>
      <w:rFonts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A14D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2347B"/>
    <w:rPr>
      <w:rFonts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0666A9"/>
    <w:rPr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0666A9"/>
    <w:rPr>
      <w:sz w:val="16"/>
      <w:lang w:eastAsia="zh-CN"/>
    </w:rPr>
  </w:style>
  <w:style w:type="table" w:styleId="Mkatabulky">
    <w:name w:val="Table Grid"/>
    <w:basedOn w:val="Normlntabulka"/>
    <w:uiPriority w:val="99"/>
    <w:rsid w:val="00446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BA22DA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locked/>
    <w:rsid w:val="00BA22DA"/>
    <w:rPr>
      <w:rFonts w:cs="Times New Roman"/>
      <w:sz w:val="24"/>
      <w:lang w:eastAsia="zh-CN"/>
    </w:rPr>
  </w:style>
  <w:style w:type="paragraph" w:styleId="Zpat">
    <w:name w:val="footer"/>
    <w:basedOn w:val="Normln"/>
    <w:link w:val="ZpatChar"/>
    <w:uiPriority w:val="99"/>
    <w:rsid w:val="00BA22DA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BA22DA"/>
    <w:rPr>
      <w:rFonts w:cs="Times New Roman"/>
      <w:sz w:val="24"/>
      <w:lang w:eastAsia="zh-CN"/>
    </w:rPr>
  </w:style>
  <w:style w:type="paragraph" w:styleId="Odstavecseseznamem">
    <w:name w:val="List Paragraph"/>
    <w:basedOn w:val="Normln"/>
    <w:uiPriority w:val="99"/>
    <w:qFormat/>
    <w:rsid w:val="007C2EC3"/>
    <w:pPr>
      <w:ind w:left="708"/>
    </w:pPr>
  </w:style>
  <w:style w:type="character" w:customStyle="1" w:styleId="apple-converted-space">
    <w:name w:val="apple-converted-space"/>
    <w:rsid w:val="003767C7"/>
  </w:style>
  <w:style w:type="character" w:styleId="Siln">
    <w:name w:val="Strong"/>
    <w:uiPriority w:val="22"/>
    <w:qFormat/>
    <w:locked/>
    <w:rsid w:val="00B11D9F"/>
    <w:rPr>
      <w:b/>
      <w:bCs/>
    </w:rPr>
  </w:style>
  <w:style w:type="character" w:customStyle="1" w:styleId="Nadpis1Char">
    <w:name w:val="Nadpis 1 Char"/>
    <w:aliases w:val="Tit 1 Char,Heading 1(2) Char,No numbers Char,h1 Char,051 Char"/>
    <w:link w:val="Nadpis1"/>
    <w:rsid w:val="00AA3880"/>
    <w:rPr>
      <w:rFonts w:eastAsia="Times New Roman"/>
      <w:b/>
      <w:caps/>
      <w:kern w:val="28"/>
      <w:lang w:val="en-GB" w:eastAsia="en-US"/>
    </w:rPr>
  </w:style>
  <w:style w:type="character" w:customStyle="1" w:styleId="Nadpis2Char">
    <w:name w:val="Nadpis 2 Char"/>
    <w:aliases w:val="Tit 2 Char,2 Char,sub-sect Char,h2 Char,Subsidiary clause Char,Sub-clause Char,a Char,b Char,c Char,h2 + Underline + Unde... Char,052 Char"/>
    <w:link w:val="Nadpis2"/>
    <w:rsid w:val="00AA3880"/>
    <w:rPr>
      <w:rFonts w:eastAsia="Times New Roman"/>
      <w:lang w:val="en-GB" w:eastAsia="en-US"/>
    </w:rPr>
  </w:style>
  <w:style w:type="character" w:customStyle="1" w:styleId="Nadpis3Char">
    <w:name w:val="Nadpis 3 Char"/>
    <w:aliases w:val="Tit 3 Char,Paragraph Char,i) Char,ii) Char,iii) Char,h3 Char,053 Char"/>
    <w:link w:val="Nadpis3"/>
    <w:rsid w:val="00AA3880"/>
    <w:rPr>
      <w:rFonts w:eastAsia="Times New Roman"/>
      <w:lang w:val="en-GB" w:eastAsia="en-US"/>
    </w:rPr>
  </w:style>
  <w:style w:type="character" w:customStyle="1" w:styleId="Nadpis4Char">
    <w:name w:val="Nadpis 4 Char"/>
    <w:aliases w:val="h4 Char"/>
    <w:link w:val="Nadpis4"/>
    <w:rsid w:val="00AA3880"/>
    <w:rPr>
      <w:rFonts w:eastAsia="Times New Roman"/>
      <w:lang w:val="en-GB" w:eastAsia="en-US"/>
    </w:rPr>
  </w:style>
  <w:style w:type="character" w:customStyle="1" w:styleId="Nadpis5Char">
    <w:name w:val="Nadpis 5 Char"/>
    <w:aliases w:val="Heading 5 Salans Sub Heading Char"/>
    <w:link w:val="Nadpis5"/>
    <w:rsid w:val="00AA3880"/>
    <w:rPr>
      <w:rFonts w:eastAsia="Times New Roman"/>
      <w:lang w:val="en-GB" w:eastAsia="en-US"/>
    </w:rPr>
  </w:style>
  <w:style w:type="character" w:customStyle="1" w:styleId="Nadpis6Char">
    <w:name w:val="Nadpis 6 Char"/>
    <w:link w:val="Nadpis6"/>
    <w:rsid w:val="00AA3880"/>
    <w:rPr>
      <w:rFonts w:eastAsia="Times New Roman"/>
      <w:lang w:val="en-GB" w:eastAsia="en-US"/>
    </w:rPr>
  </w:style>
  <w:style w:type="paragraph" w:customStyle="1" w:styleId="Heading1CZ">
    <w:name w:val="Heading 1 CZ"/>
    <w:basedOn w:val="Normln"/>
    <w:rsid w:val="002A3A25"/>
    <w:pPr>
      <w:numPr>
        <w:numId w:val="20"/>
      </w:numPr>
      <w:tabs>
        <w:tab w:val="left" w:pos="454"/>
      </w:tabs>
      <w:spacing w:before="240" w:after="120"/>
      <w:jc w:val="both"/>
    </w:pPr>
    <w:rPr>
      <w:rFonts w:ascii="Arial" w:hAnsi="Arial" w:cs="Arial"/>
      <w:b/>
      <w:color w:val="000000"/>
      <w:sz w:val="20"/>
      <w:szCs w:val="20"/>
      <w:lang w:eastAsia="cs-CZ"/>
    </w:rPr>
  </w:style>
  <w:style w:type="paragraph" w:customStyle="1" w:styleId="Heading2CZ">
    <w:name w:val="Heading 2 CZ"/>
    <w:basedOn w:val="Normln"/>
    <w:rsid w:val="002A3A25"/>
    <w:pPr>
      <w:numPr>
        <w:ilvl w:val="1"/>
        <w:numId w:val="20"/>
      </w:numPr>
      <w:spacing w:after="120"/>
      <w:jc w:val="both"/>
    </w:pPr>
    <w:rPr>
      <w:rFonts w:ascii="Arial" w:hAnsi="Arial" w:cs="Arial"/>
      <w:sz w:val="20"/>
      <w:szCs w:val="20"/>
      <w:lang w:eastAsia="cs-CZ"/>
    </w:rPr>
  </w:style>
  <w:style w:type="paragraph" w:customStyle="1" w:styleId="Heading3CZ">
    <w:name w:val="Heading 3 CZ"/>
    <w:basedOn w:val="Heading2CZ"/>
    <w:rsid w:val="002A3A25"/>
    <w:pPr>
      <w:numPr>
        <w:ilvl w:val="2"/>
      </w:numPr>
    </w:pPr>
  </w:style>
  <w:style w:type="paragraph" w:styleId="Revize">
    <w:name w:val="Revision"/>
    <w:hidden/>
    <w:uiPriority w:val="99"/>
    <w:semiHidden/>
    <w:rsid w:val="004C6C96"/>
    <w:rPr>
      <w:sz w:val="24"/>
      <w:szCs w:val="24"/>
      <w:lang w:eastAsia="zh-CN"/>
    </w:rPr>
  </w:style>
  <w:style w:type="character" w:customStyle="1" w:styleId="nowrap">
    <w:name w:val="nowrap"/>
    <w:basedOn w:val="Standardnpsmoodstavce"/>
    <w:rsid w:val="000E2743"/>
  </w:style>
  <w:style w:type="character" w:customStyle="1" w:styleId="st">
    <w:name w:val="st"/>
    <w:basedOn w:val="Standardnpsmoodstavce"/>
    <w:rsid w:val="00B14CF2"/>
  </w:style>
  <w:style w:type="character" w:styleId="Zvraznn">
    <w:name w:val="Emphasis"/>
    <w:uiPriority w:val="20"/>
    <w:qFormat/>
    <w:locked/>
    <w:rsid w:val="00B14CF2"/>
    <w:rPr>
      <w:i/>
      <w:iCs/>
    </w:rPr>
  </w:style>
  <w:style w:type="character" w:styleId="Hypertextovodkaz">
    <w:name w:val="Hyperlink"/>
    <w:uiPriority w:val="99"/>
    <w:unhideWhenUsed/>
    <w:rsid w:val="008A7A87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A5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1A5462"/>
    <w:rPr>
      <w:rFonts w:ascii="Courier New" w:eastAsia="Times New Roman" w:hAnsi="Courier New" w:cs="Courier New"/>
    </w:rPr>
  </w:style>
  <w:style w:type="paragraph" w:styleId="Podtitul">
    <w:name w:val="Subtitle"/>
    <w:basedOn w:val="Normln"/>
    <w:link w:val="PodtitulChar"/>
    <w:uiPriority w:val="99"/>
    <w:qFormat/>
    <w:locked/>
    <w:rsid w:val="0062061C"/>
    <w:rPr>
      <w:rFonts w:eastAsia="Times New Roman"/>
      <w:szCs w:val="20"/>
      <w:lang w:eastAsia="cs-CZ"/>
    </w:rPr>
  </w:style>
  <w:style w:type="character" w:customStyle="1" w:styleId="PodtitulChar">
    <w:name w:val="Podtitul Char"/>
    <w:link w:val="Podtitul"/>
    <w:uiPriority w:val="99"/>
    <w:rsid w:val="0062061C"/>
    <w:rPr>
      <w:rFonts w:eastAsia="Times New Roman"/>
      <w:sz w:val="24"/>
    </w:rPr>
  </w:style>
  <w:style w:type="paragraph" w:customStyle="1" w:styleId="Normln1">
    <w:name w:val="Normální1"/>
    <w:rsid w:val="00CF540C"/>
    <w:pPr>
      <w:widowControl w:val="0"/>
      <w:suppressAutoHyphens/>
      <w:autoSpaceDN w:val="0"/>
      <w:textAlignment w:val="baseline"/>
    </w:pPr>
    <w:rPr>
      <w:rFonts w:eastAsia="ヒラギノ角ゴ Pro W3"/>
      <w:color w:val="000000"/>
      <w:kern w:val="3"/>
    </w:rPr>
  </w:style>
  <w:style w:type="numbering" w:customStyle="1" w:styleId="WWNum16">
    <w:name w:val="WWNum16"/>
    <w:basedOn w:val="Bezseznamu"/>
    <w:rsid w:val="00CF540C"/>
    <w:pPr>
      <w:numPr>
        <w:numId w:val="4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footer" w:locked="1" w:semiHidden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66A9"/>
    <w:rPr>
      <w:sz w:val="24"/>
      <w:szCs w:val="24"/>
      <w:lang w:eastAsia="zh-CN"/>
    </w:rPr>
  </w:style>
  <w:style w:type="paragraph" w:styleId="Nadpis1">
    <w:name w:val="heading 1"/>
    <w:aliases w:val="Tit 1,Heading 1(2),No numbers,h1,051"/>
    <w:basedOn w:val="Normln"/>
    <w:next w:val="Normln"/>
    <w:link w:val="Nadpis1Char"/>
    <w:qFormat/>
    <w:locked/>
    <w:rsid w:val="004C6C96"/>
    <w:pPr>
      <w:keepNext/>
      <w:keepLines/>
      <w:numPr>
        <w:numId w:val="18"/>
      </w:numPr>
      <w:spacing w:before="240"/>
      <w:jc w:val="both"/>
      <w:outlineLvl w:val="0"/>
    </w:pPr>
    <w:rPr>
      <w:rFonts w:eastAsia="Times New Roman"/>
      <w:b/>
      <w:caps/>
      <w:kern w:val="28"/>
      <w:sz w:val="20"/>
      <w:szCs w:val="20"/>
      <w:lang w:val="en-GB" w:eastAsia="en-US"/>
    </w:rPr>
  </w:style>
  <w:style w:type="paragraph" w:styleId="Nadpis2">
    <w:name w:val="heading 2"/>
    <w:aliases w:val="Tit 2,2,sub-sect,h2,Subsidiary clause,Sub-clause,a,b,c,h2 + Underline + Unde...,052"/>
    <w:basedOn w:val="Normln"/>
    <w:next w:val="Normln"/>
    <w:link w:val="Nadpis2Char"/>
    <w:qFormat/>
    <w:locked/>
    <w:rsid w:val="004C6C96"/>
    <w:pPr>
      <w:keepLines/>
      <w:numPr>
        <w:ilvl w:val="1"/>
        <w:numId w:val="18"/>
      </w:numPr>
      <w:spacing w:before="120"/>
      <w:jc w:val="both"/>
      <w:outlineLvl w:val="1"/>
    </w:pPr>
    <w:rPr>
      <w:rFonts w:eastAsia="Times New Roman"/>
      <w:sz w:val="20"/>
      <w:szCs w:val="20"/>
      <w:lang w:val="en-GB" w:eastAsia="en-US"/>
    </w:rPr>
  </w:style>
  <w:style w:type="paragraph" w:styleId="Nadpis3">
    <w:name w:val="heading 3"/>
    <w:aliases w:val="Tit 3,Paragraph,i),ii),iii),h3,053"/>
    <w:basedOn w:val="Normln"/>
    <w:next w:val="Normln"/>
    <w:link w:val="Nadpis3Char"/>
    <w:qFormat/>
    <w:locked/>
    <w:rsid w:val="004C6C96"/>
    <w:pPr>
      <w:numPr>
        <w:ilvl w:val="2"/>
        <w:numId w:val="18"/>
      </w:numPr>
      <w:spacing w:before="120"/>
      <w:jc w:val="both"/>
      <w:outlineLvl w:val="2"/>
    </w:pPr>
    <w:rPr>
      <w:rFonts w:eastAsia="Times New Roman"/>
      <w:sz w:val="20"/>
      <w:szCs w:val="20"/>
      <w:lang w:val="en-GB" w:eastAsia="en-US"/>
    </w:rPr>
  </w:style>
  <w:style w:type="paragraph" w:styleId="Nadpis4">
    <w:name w:val="heading 4"/>
    <w:aliases w:val="h4"/>
    <w:basedOn w:val="Normln"/>
    <w:next w:val="Normln"/>
    <w:link w:val="Nadpis4Char"/>
    <w:qFormat/>
    <w:locked/>
    <w:rsid w:val="004C6C96"/>
    <w:pPr>
      <w:numPr>
        <w:ilvl w:val="3"/>
        <w:numId w:val="18"/>
      </w:numPr>
      <w:spacing w:before="120"/>
      <w:jc w:val="both"/>
      <w:outlineLvl w:val="3"/>
    </w:pPr>
    <w:rPr>
      <w:rFonts w:eastAsia="Times New Roman"/>
      <w:sz w:val="20"/>
      <w:szCs w:val="20"/>
      <w:lang w:val="en-GB" w:eastAsia="en-US"/>
    </w:rPr>
  </w:style>
  <w:style w:type="paragraph" w:styleId="Nadpis5">
    <w:name w:val="heading 5"/>
    <w:aliases w:val="Heading 5 Salans Sub Heading"/>
    <w:basedOn w:val="Normln"/>
    <w:link w:val="Nadpis5Char"/>
    <w:qFormat/>
    <w:locked/>
    <w:rsid w:val="004C6C96"/>
    <w:pPr>
      <w:numPr>
        <w:ilvl w:val="4"/>
        <w:numId w:val="18"/>
      </w:numPr>
      <w:tabs>
        <w:tab w:val="left" w:pos="1985"/>
      </w:tabs>
      <w:spacing w:before="120"/>
      <w:jc w:val="both"/>
      <w:outlineLvl w:val="4"/>
    </w:pPr>
    <w:rPr>
      <w:rFonts w:eastAsia="Times New Roman"/>
      <w:sz w:val="20"/>
      <w:szCs w:val="20"/>
      <w:lang w:val="en-GB" w:eastAsia="en-US"/>
    </w:rPr>
  </w:style>
  <w:style w:type="paragraph" w:styleId="Nadpis6">
    <w:name w:val="heading 6"/>
    <w:basedOn w:val="Normln"/>
    <w:link w:val="Nadpis6Char"/>
    <w:qFormat/>
    <w:locked/>
    <w:rsid w:val="004C6C96"/>
    <w:pPr>
      <w:numPr>
        <w:ilvl w:val="5"/>
        <w:numId w:val="18"/>
      </w:numPr>
      <w:spacing w:before="120"/>
      <w:jc w:val="both"/>
      <w:outlineLvl w:val="5"/>
    </w:pPr>
    <w:rPr>
      <w:rFonts w:eastAsia="Times New Roman"/>
      <w:sz w:val="20"/>
      <w:szCs w:val="20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AA14DD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AA14DD"/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12347B"/>
    <w:rPr>
      <w:rFonts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A14D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2347B"/>
    <w:rPr>
      <w:rFonts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0666A9"/>
    <w:rPr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0666A9"/>
    <w:rPr>
      <w:sz w:val="16"/>
      <w:lang w:eastAsia="zh-CN"/>
    </w:rPr>
  </w:style>
  <w:style w:type="table" w:styleId="Mkatabulky">
    <w:name w:val="Table Grid"/>
    <w:basedOn w:val="Normlntabulka"/>
    <w:uiPriority w:val="99"/>
    <w:rsid w:val="00446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BA22DA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locked/>
    <w:rsid w:val="00BA22DA"/>
    <w:rPr>
      <w:rFonts w:cs="Times New Roman"/>
      <w:sz w:val="24"/>
      <w:lang w:eastAsia="zh-CN"/>
    </w:rPr>
  </w:style>
  <w:style w:type="paragraph" w:styleId="Zpat">
    <w:name w:val="footer"/>
    <w:basedOn w:val="Normln"/>
    <w:link w:val="ZpatChar"/>
    <w:uiPriority w:val="99"/>
    <w:rsid w:val="00BA22DA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BA22DA"/>
    <w:rPr>
      <w:rFonts w:cs="Times New Roman"/>
      <w:sz w:val="24"/>
      <w:lang w:eastAsia="zh-CN"/>
    </w:rPr>
  </w:style>
  <w:style w:type="paragraph" w:styleId="Odstavecseseznamem">
    <w:name w:val="List Paragraph"/>
    <w:basedOn w:val="Normln"/>
    <w:uiPriority w:val="99"/>
    <w:qFormat/>
    <w:rsid w:val="007C2EC3"/>
    <w:pPr>
      <w:ind w:left="708"/>
    </w:pPr>
  </w:style>
  <w:style w:type="character" w:customStyle="1" w:styleId="apple-converted-space">
    <w:name w:val="apple-converted-space"/>
    <w:rsid w:val="003767C7"/>
  </w:style>
  <w:style w:type="character" w:styleId="Siln">
    <w:name w:val="Strong"/>
    <w:uiPriority w:val="22"/>
    <w:qFormat/>
    <w:locked/>
    <w:rsid w:val="00B11D9F"/>
    <w:rPr>
      <w:b/>
      <w:bCs/>
    </w:rPr>
  </w:style>
  <w:style w:type="character" w:customStyle="1" w:styleId="Nadpis1Char">
    <w:name w:val="Nadpis 1 Char"/>
    <w:aliases w:val="Tit 1 Char,Heading 1(2) Char,No numbers Char,h1 Char,051 Char"/>
    <w:link w:val="Nadpis1"/>
    <w:rsid w:val="00AA3880"/>
    <w:rPr>
      <w:rFonts w:eastAsia="Times New Roman"/>
      <w:b/>
      <w:caps/>
      <w:kern w:val="28"/>
      <w:lang w:val="en-GB" w:eastAsia="en-US"/>
    </w:rPr>
  </w:style>
  <w:style w:type="character" w:customStyle="1" w:styleId="Nadpis2Char">
    <w:name w:val="Nadpis 2 Char"/>
    <w:aliases w:val="Tit 2 Char,2 Char,sub-sect Char,h2 Char,Subsidiary clause Char,Sub-clause Char,a Char,b Char,c Char,h2 + Underline + Unde... Char,052 Char"/>
    <w:link w:val="Nadpis2"/>
    <w:rsid w:val="00AA3880"/>
    <w:rPr>
      <w:rFonts w:eastAsia="Times New Roman"/>
      <w:lang w:val="en-GB" w:eastAsia="en-US"/>
    </w:rPr>
  </w:style>
  <w:style w:type="character" w:customStyle="1" w:styleId="Nadpis3Char">
    <w:name w:val="Nadpis 3 Char"/>
    <w:aliases w:val="Tit 3 Char,Paragraph Char,i) Char,ii) Char,iii) Char,h3 Char,053 Char"/>
    <w:link w:val="Nadpis3"/>
    <w:rsid w:val="00AA3880"/>
    <w:rPr>
      <w:rFonts w:eastAsia="Times New Roman"/>
      <w:lang w:val="en-GB" w:eastAsia="en-US"/>
    </w:rPr>
  </w:style>
  <w:style w:type="character" w:customStyle="1" w:styleId="Nadpis4Char">
    <w:name w:val="Nadpis 4 Char"/>
    <w:aliases w:val="h4 Char"/>
    <w:link w:val="Nadpis4"/>
    <w:rsid w:val="00AA3880"/>
    <w:rPr>
      <w:rFonts w:eastAsia="Times New Roman"/>
      <w:lang w:val="en-GB" w:eastAsia="en-US"/>
    </w:rPr>
  </w:style>
  <w:style w:type="character" w:customStyle="1" w:styleId="Nadpis5Char">
    <w:name w:val="Nadpis 5 Char"/>
    <w:aliases w:val="Heading 5 Salans Sub Heading Char"/>
    <w:link w:val="Nadpis5"/>
    <w:rsid w:val="00AA3880"/>
    <w:rPr>
      <w:rFonts w:eastAsia="Times New Roman"/>
      <w:lang w:val="en-GB" w:eastAsia="en-US"/>
    </w:rPr>
  </w:style>
  <w:style w:type="character" w:customStyle="1" w:styleId="Nadpis6Char">
    <w:name w:val="Nadpis 6 Char"/>
    <w:link w:val="Nadpis6"/>
    <w:rsid w:val="00AA3880"/>
    <w:rPr>
      <w:rFonts w:eastAsia="Times New Roman"/>
      <w:lang w:val="en-GB" w:eastAsia="en-US"/>
    </w:rPr>
  </w:style>
  <w:style w:type="paragraph" w:customStyle="1" w:styleId="Heading1CZ">
    <w:name w:val="Heading 1 CZ"/>
    <w:basedOn w:val="Normln"/>
    <w:rsid w:val="002A3A25"/>
    <w:pPr>
      <w:numPr>
        <w:numId w:val="20"/>
      </w:numPr>
      <w:tabs>
        <w:tab w:val="left" w:pos="454"/>
      </w:tabs>
      <w:spacing w:before="240" w:after="120"/>
      <w:jc w:val="both"/>
    </w:pPr>
    <w:rPr>
      <w:rFonts w:ascii="Arial" w:hAnsi="Arial" w:cs="Arial"/>
      <w:b/>
      <w:color w:val="000000"/>
      <w:sz w:val="20"/>
      <w:szCs w:val="20"/>
      <w:lang w:eastAsia="cs-CZ"/>
    </w:rPr>
  </w:style>
  <w:style w:type="paragraph" w:customStyle="1" w:styleId="Heading2CZ">
    <w:name w:val="Heading 2 CZ"/>
    <w:basedOn w:val="Normln"/>
    <w:rsid w:val="002A3A25"/>
    <w:pPr>
      <w:numPr>
        <w:ilvl w:val="1"/>
        <w:numId w:val="20"/>
      </w:numPr>
      <w:spacing w:after="120"/>
      <w:jc w:val="both"/>
    </w:pPr>
    <w:rPr>
      <w:rFonts w:ascii="Arial" w:hAnsi="Arial" w:cs="Arial"/>
      <w:sz w:val="20"/>
      <w:szCs w:val="20"/>
      <w:lang w:eastAsia="cs-CZ"/>
    </w:rPr>
  </w:style>
  <w:style w:type="paragraph" w:customStyle="1" w:styleId="Heading3CZ">
    <w:name w:val="Heading 3 CZ"/>
    <w:basedOn w:val="Heading2CZ"/>
    <w:rsid w:val="002A3A25"/>
    <w:pPr>
      <w:numPr>
        <w:ilvl w:val="2"/>
      </w:numPr>
    </w:pPr>
  </w:style>
  <w:style w:type="paragraph" w:styleId="Revize">
    <w:name w:val="Revision"/>
    <w:hidden/>
    <w:uiPriority w:val="99"/>
    <w:semiHidden/>
    <w:rsid w:val="004C6C96"/>
    <w:rPr>
      <w:sz w:val="24"/>
      <w:szCs w:val="24"/>
      <w:lang w:eastAsia="zh-CN"/>
    </w:rPr>
  </w:style>
  <w:style w:type="character" w:customStyle="1" w:styleId="nowrap">
    <w:name w:val="nowrap"/>
    <w:basedOn w:val="Standardnpsmoodstavce"/>
    <w:rsid w:val="000E2743"/>
  </w:style>
  <w:style w:type="character" w:customStyle="1" w:styleId="st">
    <w:name w:val="st"/>
    <w:basedOn w:val="Standardnpsmoodstavce"/>
    <w:rsid w:val="00B14CF2"/>
  </w:style>
  <w:style w:type="character" w:styleId="Zvraznn">
    <w:name w:val="Emphasis"/>
    <w:uiPriority w:val="20"/>
    <w:qFormat/>
    <w:locked/>
    <w:rsid w:val="00B14CF2"/>
    <w:rPr>
      <w:i/>
      <w:iCs/>
    </w:rPr>
  </w:style>
  <w:style w:type="character" w:styleId="Hypertextovodkaz">
    <w:name w:val="Hyperlink"/>
    <w:uiPriority w:val="99"/>
    <w:unhideWhenUsed/>
    <w:rsid w:val="008A7A87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A5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1A5462"/>
    <w:rPr>
      <w:rFonts w:ascii="Courier New" w:eastAsia="Times New Roman" w:hAnsi="Courier New" w:cs="Courier New"/>
    </w:rPr>
  </w:style>
  <w:style w:type="paragraph" w:styleId="Podtitul">
    <w:name w:val="Subtitle"/>
    <w:basedOn w:val="Normln"/>
    <w:link w:val="PodtitulChar"/>
    <w:uiPriority w:val="99"/>
    <w:qFormat/>
    <w:locked/>
    <w:rsid w:val="0062061C"/>
    <w:rPr>
      <w:rFonts w:eastAsia="Times New Roman"/>
      <w:szCs w:val="20"/>
      <w:lang w:eastAsia="cs-CZ"/>
    </w:rPr>
  </w:style>
  <w:style w:type="character" w:customStyle="1" w:styleId="PodtitulChar">
    <w:name w:val="Podtitul Char"/>
    <w:link w:val="Podtitul"/>
    <w:uiPriority w:val="99"/>
    <w:rsid w:val="0062061C"/>
    <w:rPr>
      <w:rFonts w:eastAsia="Times New Roman"/>
      <w:sz w:val="24"/>
    </w:rPr>
  </w:style>
  <w:style w:type="paragraph" w:customStyle="1" w:styleId="Normln1">
    <w:name w:val="Normální1"/>
    <w:rsid w:val="00CF540C"/>
    <w:pPr>
      <w:widowControl w:val="0"/>
      <w:suppressAutoHyphens/>
      <w:autoSpaceDN w:val="0"/>
      <w:textAlignment w:val="baseline"/>
    </w:pPr>
    <w:rPr>
      <w:rFonts w:eastAsia="ヒラギノ角ゴ Pro W3"/>
      <w:color w:val="000000"/>
      <w:kern w:val="3"/>
    </w:rPr>
  </w:style>
  <w:style w:type="numbering" w:customStyle="1" w:styleId="WWNum16">
    <w:name w:val="WWNum16"/>
    <w:basedOn w:val="Bezseznamu"/>
    <w:rsid w:val="00CF540C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4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0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36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03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63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266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826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012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664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387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CD16F-23C1-4349-9002-332A654076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A2662D-854B-4078-A61F-260440848F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C6605F-110D-40C4-9C3D-E2FCBE2CD5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C27CBA-E7A8-47C9-873D-195D4792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PETERKA &amp; PARTNERS</Company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PETERKA &amp; PARTNERS</dc:creator>
  <cp:lastModifiedBy>Šenkýř Miloš</cp:lastModifiedBy>
  <cp:revision>2</cp:revision>
  <cp:lastPrinted>2019-01-17T13:11:00Z</cp:lastPrinted>
  <dcterms:created xsi:type="dcterms:W3CDTF">2019-03-05T12:08:00Z</dcterms:created>
  <dcterms:modified xsi:type="dcterms:W3CDTF">2019-03-05T12:08:00Z</dcterms:modified>
</cp:coreProperties>
</file>