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40" w:rsidRDefault="009D2740" w:rsidP="006D2D47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Smlouva o ubytování</w:t>
      </w:r>
    </w:p>
    <w:p w:rsidR="009D2740" w:rsidRDefault="009D2740" w:rsidP="006D2D4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9D2740" w:rsidRDefault="009D2740" w:rsidP="006D2D4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9D2740" w:rsidRDefault="009D2740" w:rsidP="006D2D47">
      <w:pPr>
        <w:jc w:val="both"/>
        <w:rPr>
          <w:rFonts w:ascii="Tahoma" w:hAnsi="Tahoma" w:cs="Tahoma"/>
          <w:sz w:val="20"/>
          <w:szCs w:val="20"/>
        </w:rPr>
      </w:pPr>
      <w:r w:rsidRPr="006D2D47">
        <w:rPr>
          <w:rFonts w:ascii="Tahoma" w:hAnsi="Tahoma" w:cs="Tahoma"/>
          <w:b/>
          <w:bCs/>
          <w:sz w:val="20"/>
          <w:szCs w:val="20"/>
        </w:rPr>
        <w:t>Ubytovatel:</w:t>
      </w:r>
      <w:r>
        <w:rPr>
          <w:rFonts w:ascii="Tahoma" w:hAnsi="Tahoma" w:cs="Tahoma"/>
          <w:sz w:val="20"/>
          <w:szCs w:val="20"/>
        </w:rPr>
        <w:t xml:space="preserve"> Horská chata Barborka na Pradědu, Malá Morávka 269, 793 24  pošta Karlova Studánka</w:t>
      </w:r>
    </w:p>
    <w:p w:rsidR="009D2740" w:rsidRDefault="009D2740" w:rsidP="006D2D47">
      <w:pPr>
        <w:jc w:val="both"/>
        <w:rPr>
          <w:rFonts w:ascii="Tahoma" w:hAnsi="Tahoma" w:cs="Tahoma"/>
          <w:sz w:val="20"/>
          <w:szCs w:val="20"/>
        </w:rPr>
      </w:pPr>
    </w:p>
    <w:p w:rsidR="009D2740" w:rsidRDefault="009D2740" w:rsidP="006D2D47">
      <w:pPr>
        <w:jc w:val="both"/>
        <w:rPr>
          <w:rFonts w:ascii="Tahoma" w:hAnsi="Tahoma" w:cs="Tahoma"/>
          <w:sz w:val="20"/>
          <w:szCs w:val="20"/>
        </w:rPr>
      </w:pPr>
      <w:r w:rsidRPr="006D2D47">
        <w:rPr>
          <w:rFonts w:ascii="Tahoma" w:hAnsi="Tahoma" w:cs="Tahoma"/>
          <w:b/>
          <w:bCs/>
          <w:sz w:val="20"/>
          <w:szCs w:val="20"/>
        </w:rPr>
        <w:t>Ubytovaný:</w:t>
      </w:r>
      <w:r>
        <w:rPr>
          <w:rFonts w:ascii="Tahoma" w:hAnsi="Tahoma" w:cs="Tahoma"/>
          <w:sz w:val="20"/>
          <w:szCs w:val="20"/>
        </w:rPr>
        <w:t xml:space="preserve"> Základní škola Boskovice, nám. 9. května 8, 680 01  Boskovice</w:t>
      </w:r>
    </w:p>
    <w:p w:rsidR="009D2740" w:rsidRDefault="009D2740" w:rsidP="006D2D47">
      <w:pPr>
        <w:jc w:val="both"/>
        <w:rPr>
          <w:rFonts w:ascii="Tahoma" w:hAnsi="Tahoma" w:cs="Tahoma"/>
          <w:sz w:val="20"/>
          <w:szCs w:val="20"/>
        </w:rPr>
      </w:pPr>
    </w:p>
    <w:p w:rsidR="009D2740" w:rsidRDefault="009D2740" w:rsidP="006D2D4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Ubytovatel je nájemce objektu. Strany se dohodly, že ubytovatel rezervuje v jeho prospěch 50 lůžek ubytovací kapacity na dobu 5 dní v období od 26.2.2017 do 3.3.2017.</w:t>
      </w:r>
    </w:p>
    <w:p w:rsidR="009D2740" w:rsidRDefault="009D2740" w:rsidP="006D2D47">
      <w:pPr>
        <w:jc w:val="both"/>
        <w:rPr>
          <w:rFonts w:ascii="Tahoma" w:hAnsi="Tahoma" w:cs="Tahoma"/>
          <w:sz w:val="20"/>
          <w:szCs w:val="20"/>
        </w:rPr>
      </w:pPr>
    </w:p>
    <w:p w:rsidR="009D2740" w:rsidRDefault="009D2740" w:rsidP="006D2D4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ubytovacích služeb je 220,- Kč za osobu a noc, cena za stravovací služby je 170,- Kč za osobu a den včetně DPH.(Celkem 390,-/osoba/den)</w:t>
      </w:r>
    </w:p>
    <w:p w:rsidR="009D2740" w:rsidRDefault="009D2740" w:rsidP="006D2D47">
      <w:pPr>
        <w:jc w:val="both"/>
        <w:rPr>
          <w:rFonts w:ascii="Tahoma" w:hAnsi="Tahoma" w:cs="Tahoma"/>
          <w:sz w:val="20"/>
          <w:szCs w:val="20"/>
        </w:rPr>
      </w:pPr>
    </w:p>
    <w:p w:rsidR="009D2740" w:rsidRDefault="009D2740" w:rsidP="006D2D4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Ubytovaný se zavázal, že v dotčeném období vyčerpá kapacitu 50. lůžek. Pokud by došlo ke snížení dané kapacity, je nutné, aby o tom ubytovaný informoval ubytovatele nejpozději do 3 dnů před nástupem termínu. Pokud ubytovaný tak neučiní, budou mu účtovány ubytovací služby v plném smluveném rozsahu. V případě, že během pobytu některé dítě onemocní, je mu vrácena částka za stravu, které není v ubytovacím zařízení přítomno.</w:t>
      </w:r>
    </w:p>
    <w:p w:rsidR="009D2740" w:rsidRDefault="009D2740" w:rsidP="006D2D47">
      <w:pPr>
        <w:jc w:val="both"/>
        <w:rPr>
          <w:rFonts w:ascii="Tahoma" w:hAnsi="Tahoma" w:cs="Tahoma"/>
          <w:sz w:val="20"/>
          <w:szCs w:val="20"/>
        </w:rPr>
      </w:pPr>
    </w:p>
    <w:p w:rsidR="009D2740" w:rsidRDefault="009D2740" w:rsidP="006D2D4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Záloha za ubytovací a stravovací služby bude uhrazena nejpozději do 31.10.2016 na účet ubytovatele.</w:t>
      </w:r>
    </w:p>
    <w:p w:rsidR="009D2740" w:rsidRDefault="009D2740" w:rsidP="006D2D47">
      <w:pPr>
        <w:jc w:val="both"/>
        <w:rPr>
          <w:rFonts w:ascii="Tahoma" w:hAnsi="Tahoma" w:cs="Tahoma"/>
          <w:sz w:val="20"/>
          <w:szCs w:val="20"/>
        </w:rPr>
      </w:pPr>
    </w:p>
    <w:p w:rsidR="009D2740" w:rsidRDefault="009D2740" w:rsidP="006D2D4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Doplatek zaplatí ubytovaný po ukončení pobytu a po celkovém vyúčtování dle skutečných nákladů.</w:t>
      </w:r>
    </w:p>
    <w:p w:rsidR="009D2740" w:rsidRDefault="009D2740" w:rsidP="006D2D47">
      <w:pPr>
        <w:jc w:val="both"/>
        <w:rPr>
          <w:rFonts w:ascii="Tahoma" w:hAnsi="Tahoma" w:cs="Tahoma"/>
          <w:sz w:val="20"/>
          <w:szCs w:val="20"/>
        </w:rPr>
      </w:pPr>
    </w:p>
    <w:p w:rsidR="009D2740" w:rsidRDefault="009D2740" w:rsidP="006D2D4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Ubytovatel zajišťuje v objektu běžnou údržbu, topení, dodávku TUV a světlo. Zajišťuje rovněž denní úklid společných prostor. Ubytovatel je dále povinen zajistit stravovací služby a pitný režim. Strava bude podávána 3x denně, snídaně, oběd, večeře. Stravovací režim započne dne 26.2.2017 večeří a končí dnem 3.3.2017 obědem.</w:t>
      </w:r>
    </w:p>
    <w:p w:rsidR="009D2740" w:rsidRDefault="009D2740" w:rsidP="006D2D47">
      <w:pPr>
        <w:jc w:val="both"/>
        <w:rPr>
          <w:rFonts w:ascii="Tahoma" w:hAnsi="Tahoma" w:cs="Tahoma"/>
          <w:sz w:val="20"/>
          <w:szCs w:val="20"/>
        </w:rPr>
      </w:pPr>
    </w:p>
    <w:p w:rsidR="009D2740" w:rsidRDefault="009D2740" w:rsidP="006D2D4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škody způsobené během účinnosti této smlouvy na majetku ubytovatele nebo na majetku a zdraví třetích osob zodpovídá ubytovaný.</w:t>
      </w:r>
    </w:p>
    <w:p w:rsidR="009D2740" w:rsidRDefault="009D2740" w:rsidP="006D2D47">
      <w:pPr>
        <w:jc w:val="both"/>
        <w:rPr>
          <w:rFonts w:ascii="Tahoma" w:hAnsi="Tahoma" w:cs="Tahoma"/>
          <w:sz w:val="20"/>
          <w:szCs w:val="20"/>
        </w:rPr>
      </w:pPr>
    </w:p>
    <w:p w:rsidR="009D2740" w:rsidRDefault="009D2740" w:rsidP="006D2D4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Ubytovaný je povinen chránit majetek ubytovatele. V případě jeho poškození, ztráty klíčů je povinen tuto škodu ihned nahradit konkrétní ubytovaná osoba nebo osoba za něj odpovědná.</w:t>
      </w:r>
    </w:p>
    <w:p w:rsidR="009D2740" w:rsidRDefault="009D2740" w:rsidP="006D2D47">
      <w:pPr>
        <w:jc w:val="both"/>
        <w:rPr>
          <w:rFonts w:ascii="Tahoma" w:hAnsi="Tahoma" w:cs="Tahoma"/>
          <w:sz w:val="20"/>
          <w:szCs w:val="20"/>
        </w:rPr>
      </w:pPr>
    </w:p>
    <w:p w:rsidR="009D2740" w:rsidRDefault="009D2740" w:rsidP="006D2D47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Ubytovaný je povinen ubytovací služby užívat obvyklým způsobem v souladu s ubytovacím řádem a místními podmínkami. Ubytovaný je rovněž povinen udržovat pořádek a čistotu v celém objektu.</w:t>
      </w:r>
      <w:r>
        <w:rPr>
          <w:rFonts w:ascii="Tahoma" w:hAnsi="Tahoma" w:cs="Tahoma"/>
          <w:b/>
          <w:bCs/>
          <w:sz w:val="20"/>
          <w:szCs w:val="20"/>
          <w:u w:val="single"/>
        </w:rPr>
        <w:t>Je přísně zakázáno pro všechny ubytované osoby v celém objektu kouřit a odkládání věcí na všechny topení.</w:t>
      </w:r>
    </w:p>
    <w:p w:rsidR="009D2740" w:rsidRDefault="009D2740" w:rsidP="006D2D47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9D2740" w:rsidRDefault="009D2740" w:rsidP="006D2D4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Vztahy touto smlouvou výslovně neupravené se řídí Občanským zákoníkem. Tato smlouva nabývá platnosti dnem podepsání smluvními stranami a lze ji změnit pouze písemnou dohodou všech účastníků.</w:t>
      </w:r>
    </w:p>
    <w:p w:rsidR="009D2740" w:rsidRDefault="009D2740" w:rsidP="006D2D47">
      <w:pPr>
        <w:jc w:val="both"/>
        <w:rPr>
          <w:rFonts w:ascii="Tahoma" w:hAnsi="Tahoma" w:cs="Tahoma"/>
          <w:sz w:val="20"/>
          <w:szCs w:val="20"/>
        </w:rPr>
      </w:pPr>
    </w:p>
    <w:p w:rsidR="009D2740" w:rsidRDefault="009D2740" w:rsidP="006D2D4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Dále strany výslovně prohlašují, že si smlouvu přečetly, že byla sepsána podle jich svobodné, vážné a určité vůle a nebyla ujednána v tísni a za nevýhodných podmínek. Současně shodně považují svůj úkon za srozumitelný.</w:t>
      </w:r>
    </w:p>
    <w:p w:rsidR="009D2740" w:rsidRDefault="009D2740" w:rsidP="006D2D47">
      <w:pPr>
        <w:jc w:val="both"/>
        <w:rPr>
          <w:rFonts w:ascii="Tahoma" w:hAnsi="Tahoma" w:cs="Tahoma"/>
          <w:sz w:val="20"/>
          <w:szCs w:val="20"/>
        </w:rPr>
      </w:pPr>
    </w:p>
    <w:p w:rsidR="009D2740" w:rsidRDefault="009D2740" w:rsidP="006D2D4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Hlučíně dne 11.10.2016</w:t>
      </w:r>
    </w:p>
    <w:p w:rsidR="009D2740" w:rsidRDefault="009D2740" w:rsidP="006D2D47">
      <w:pPr>
        <w:jc w:val="both"/>
        <w:rPr>
          <w:rFonts w:ascii="Tahoma" w:hAnsi="Tahoma" w:cs="Tahoma"/>
          <w:sz w:val="20"/>
          <w:szCs w:val="20"/>
        </w:rPr>
      </w:pPr>
    </w:p>
    <w:p w:rsidR="009D2740" w:rsidRDefault="009D2740" w:rsidP="006D2D47">
      <w:pPr>
        <w:jc w:val="both"/>
        <w:rPr>
          <w:rFonts w:ascii="Tahoma" w:hAnsi="Tahoma" w:cs="Tahoma"/>
          <w:sz w:val="20"/>
          <w:szCs w:val="20"/>
        </w:rPr>
      </w:pPr>
    </w:p>
    <w:p w:rsidR="009D2740" w:rsidRPr="00397DE7" w:rsidRDefault="009D2740" w:rsidP="006D2D4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Ubytovatel: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Ubytovaný:</w:t>
      </w:r>
    </w:p>
    <w:sectPr w:rsidR="009D2740" w:rsidRPr="00397DE7" w:rsidSect="009D2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47"/>
    <w:rsid w:val="00397DE7"/>
    <w:rsid w:val="00642B4D"/>
    <w:rsid w:val="006D2D47"/>
    <w:rsid w:val="009D2740"/>
    <w:rsid w:val="00BF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365</Words>
  <Characters>2158</Characters>
  <Application>Microsoft Office Outlook</Application>
  <DocSecurity>0</DocSecurity>
  <Lines>0</Lines>
  <Paragraphs>0</Paragraphs>
  <ScaleCrop>false</ScaleCrop>
  <Company>skola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</dc:title>
  <dc:subject/>
  <dc:creator>hart</dc:creator>
  <cp:keywords/>
  <dc:description/>
  <cp:lastModifiedBy>hart</cp:lastModifiedBy>
  <cp:revision>1</cp:revision>
  <dcterms:created xsi:type="dcterms:W3CDTF">2016-12-07T06:51:00Z</dcterms:created>
  <dcterms:modified xsi:type="dcterms:W3CDTF">2016-12-07T07:38:00Z</dcterms:modified>
</cp:coreProperties>
</file>