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44" w:rsidRDefault="00B76F92" w:rsidP="00E34644">
      <w:pPr>
        <w:pStyle w:val="Nadpis2"/>
      </w:pPr>
      <w:bookmarkStart w:id="0" w:name="_GoBack"/>
      <w:bookmarkEnd w:id="0"/>
      <w:r>
        <w:t>Přehled návrhu změn v projektové dokumentaci interiéru CPTO</w:t>
      </w:r>
    </w:p>
    <w:p w:rsidR="00C82F4F" w:rsidRDefault="00C82F4F" w:rsidP="00C82F4F"/>
    <w:p w:rsidR="00C82F4F" w:rsidRPr="00C82F4F" w:rsidRDefault="00C82F4F" w:rsidP="00C82F4F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proofErr w:type="spellStart"/>
      <w:r w:rsidRPr="00C82F4F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>PřF</w:t>
      </w:r>
      <w:proofErr w:type="spellEnd"/>
    </w:p>
    <w:p w:rsidR="00C82F4F" w:rsidRPr="00C82F4F" w:rsidRDefault="00C82F4F" w:rsidP="00C82F4F"/>
    <w:p w:rsidR="00E34644" w:rsidRPr="00E34644" w:rsidRDefault="00E34644" w:rsidP="00E34644">
      <w:pPr>
        <w:pStyle w:val="Nadpis2"/>
      </w:pPr>
      <w:proofErr w:type="spellStart"/>
      <w:r w:rsidRPr="00E34644">
        <w:t>KMa</w:t>
      </w:r>
      <w:proofErr w:type="spellEnd"/>
    </w:p>
    <w:p w:rsidR="00E34644" w:rsidRPr="00E34644" w:rsidRDefault="00E34644" w:rsidP="00E34644">
      <w:pPr>
        <w:rPr>
          <w:rFonts w:cstheme="minorHAnsi"/>
        </w:rPr>
      </w:pPr>
      <w:r w:rsidRPr="00E34644">
        <w:rPr>
          <w:rFonts w:cstheme="minorHAnsi"/>
        </w:rPr>
        <w:t>Jedna obecná připomínka: jak je to aktuálně s uzamykatelnými skříňkami v nové budově. Bude se to řešit plošně, nebo to bude na každém zvlášť?</w:t>
      </w:r>
    </w:p>
    <w:p w:rsidR="00E34644" w:rsidRPr="00E34644" w:rsidRDefault="00E34644" w:rsidP="00E34644">
      <w:pPr>
        <w:rPr>
          <w:rFonts w:cstheme="minorHAnsi"/>
        </w:rPr>
      </w:pPr>
      <w:r w:rsidRPr="00E34644">
        <w:rPr>
          <w:rFonts w:cstheme="minorHAnsi"/>
        </w:rPr>
        <w:t>Drobnosti, které máme, se týkají pouze kanceláře paní sekretářky (místnost 8.05). Požaduje, celkem smysluplně:</w:t>
      </w:r>
    </w:p>
    <w:p w:rsidR="00E34644" w:rsidRPr="00E34644" w:rsidRDefault="00E34644" w:rsidP="001460FC">
      <w:pPr>
        <w:pStyle w:val="Odstavecseseznamem"/>
        <w:numPr>
          <w:ilvl w:val="0"/>
          <w:numId w:val="14"/>
        </w:numPr>
      </w:pPr>
      <w:r w:rsidRPr="00E34644">
        <w:t>na místo SKO3 (skříň otevřená spodní) 2 ks   dá</w:t>
      </w:r>
      <w:r w:rsidR="00C82F4F">
        <w:t>t   SKP (skříň plná spodní) 2 ks</w:t>
      </w:r>
    </w:p>
    <w:p w:rsidR="00E34644" w:rsidRPr="00E34644" w:rsidRDefault="00E34644" w:rsidP="001460FC">
      <w:pPr>
        <w:pStyle w:val="Odstavecseseznamem"/>
        <w:numPr>
          <w:ilvl w:val="0"/>
          <w:numId w:val="14"/>
        </w:numPr>
      </w:pPr>
      <w:r w:rsidRPr="00E34644">
        <w:t>na místo jednoho kont</w:t>
      </w:r>
      <w:r w:rsidR="00A07D7F">
        <w:t>e</w:t>
      </w:r>
      <w:r w:rsidRPr="00E34644">
        <w:t>jneru KO1 dát dva kont</w:t>
      </w:r>
      <w:r w:rsidR="00A07D7F">
        <w:t>e</w:t>
      </w:r>
      <w:r w:rsidRPr="00E34644">
        <w:t>jnery KO1</w:t>
      </w:r>
    </w:p>
    <w:p w:rsidR="00E34644" w:rsidRPr="00E34644" w:rsidRDefault="00E34644" w:rsidP="00E34644">
      <w:pPr>
        <w:rPr>
          <w:rFonts w:cstheme="minorHAnsi"/>
        </w:rPr>
      </w:pPr>
      <w:r w:rsidRPr="00E34644">
        <w:rPr>
          <w:rFonts w:cstheme="minorHAnsi"/>
        </w:rPr>
        <w:t>Pokud se nebude uzamykání skříněk řešit plošně, pak požaduje alespoň dvě skříňky SKP opatřit zámkem.</w:t>
      </w:r>
    </w:p>
    <w:p w:rsidR="00AF017F" w:rsidRPr="00E34644" w:rsidRDefault="00E34644" w:rsidP="00E34644">
      <w:pPr>
        <w:rPr>
          <w:rFonts w:cstheme="minorHAnsi"/>
        </w:rPr>
      </w:pPr>
      <w:r w:rsidRPr="00E34644">
        <w:rPr>
          <w:rFonts w:cstheme="minorHAnsi"/>
        </w:rPr>
        <w:t>Jen dotaz k učebně - v 7.17 je stůl pro imobilní studenty. Nejsem si zcela jist, jestli student na motorovém vozíku má možnost se ke svému stolu dostat. S dveřmi se asi kvůli statice nehne, ale myslím, že s uspořádáním stolů ano a potom je možné tento stůl dát blíže ke dveřím. Vnímám tuto možnost správně?</w:t>
      </w:r>
    </w:p>
    <w:p w:rsidR="00E34644" w:rsidRPr="00E34644" w:rsidRDefault="00E34644" w:rsidP="00E34644">
      <w:pPr>
        <w:pStyle w:val="Nadpis2"/>
      </w:pPr>
      <w:r>
        <w:t>KCH</w:t>
      </w:r>
    </w:p>
    <w:p w:rsidR="00E34644" w:rsidRPr="00E34644" w:rsidRDefault="00E34644" w:rsidP="001460FC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cstheme="minorHAnsi"/>
          <w:lang w:eastAsia="cs-CZ"/>
        </w:rPr>
      </w:pPr>
      <w:r w:rsidRPr="00E34644">
        <w:rPr>
          <w:rFonts w:cstheme="minorHAnsi"/>
          <w:lang w:eastAsia="cs-CZ"/>
        </w:rPr>
        <w:t xml:space="preserve">V kancelářích  </w:t>
      </w:r>
      <w:r w:rsidRPr="00E34644">
        <w:rPr>
          <w:rFonts w:cstheme="minorHAnsi"/>
          <w:b/>
          <w:lang w:eastAsia="cs-CZ"/>
        </w:rPr>
        <w:t>3.03, 3.04, 3.05, 3.06, 3.07, 3.08, 3.09</w:t>
      </w:r>
      <w:r w:rsidRPr="00E34644">
        <w:rPr>
          <w:rFonts w:cstheme="minorHAnsi"/>
          <w:lang w:eastAsia="cs-CZ"/>
        </w:rPr>
        <w:t xml:space="preserve"> je třeba doplnit 1-2 židle navíc pro případné konzultace se studenty  (připomínkováno </w:t>
      </w:r>
      <w:proofErr w:type="gramStart"/>
      <w:r w:rsidRPr="00E34644">
        <w:rPr>
          <w:rFonts w:cstheme="minorHAnsi"/>
          <w:lang w:eastAsia="cs-CZ"/>
        </w:rPr>
        <w:t>15.9.2016</w:t>
      </w:r>
      <w:proofErr w:type="gramEnd"/>
      <w:r w:rsidRPr="00E34644">
        <w:rPr>
          <w:rFonts w:cstheme="minorHAnsi"/>
          <w:lang w:eastAsia="cs-CZ"/>
        </w:rPr>
        <w:t xml:space="preserve">) </w:t>
      </w:r>
    </w:p>
    <w:p w:rsidR="00E34644" w:rsidRPr="00E34644" w:rsidRDefault="00E34644" w:rsidP="001460FC">
      <w:pPr>
        <w:pStyle w:val="Odstavecseseznamem"/>
        <w:numPr>
          <w:ilvl w:val="0"/>
          <w:numId w:val="2"/>
        </w:numPr>
        <w:ind w:left="720"/>
      </w:pPr>
      <w:r w:rsidRPr="00E34644">
        <w:rPr>
          <w:b/>
        </w:rPr>
        <w:t>1.36</w:t>
      </w:r>
      <w:r w:rsidRPr="00E34644">
        <w:t xml:space="preserve">  sklad hořlavin  - místnost uvedena pod KBI. Předpoklad  - místnost KCH, využití sdílené i pro KBI a KFY.</w:t>
      </w:r>
    </w:p>
    <w:p w:rsidR="00E34644" w:rsidRPr="00E34644" w:rsidRDefault="00E34644" w:rsidP="001460FC">
      <w:pPr>
        <w:pStyle w:val="Odstavecseseznamem"/>
        <w:numPr>
          <w:ilvl w:val="0"/>
          <w:numId w:val="2"/>
        </w:numPr>
        <w:ind w:left="720"/>
      </w:pPr>
      <w:r w:rsidRPr="00E34644">
        <w:rPr>
          <w:b/>
        </w:rPr>
        <w:t>3.02</w:t>
      </w:r>
      <w:r w:rsidRPr="00E34644">
        <w:t xml:space="preserve">  zrušit křesílka a stoleček, doplnit židle 2 ks, doplnit stolek 3ks (pod skener, kopírku a tiskárnu)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3.10</w:t>
      </w:r>
      <w:r w:rsidRPr="00E34644">
        <w:t xml:space="preserve">  doplnit věšák (může být závěsný)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3.12</w:t>
      </w:r>
      <w:r w:rsidRPr="00E34644">
        <w:t xml:space="preserve">  doplnit šatní skříň SKS1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3.19</w:t>
      </w:r>
      <w:r w:rsidRPr="00E34644">
        <w:t xml:space="preserve">  doplnit  židle 4ks, 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3.21</w:t>
      </w:r>
      <w:r w:rsidRPr="00E34644">
        <w:t xml:space="preserve">  doplnit židle 6 ks. 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 xml:space="preserve">3.26  </w:t>
      </w:r>
      <w:r w:rsidRPr="00E34644">
        <w:t>zrušit váhový stůl a židli</w:t>
      </w:r>
      <w:r w:rsidRPr="00E34644">
        <w:rPr>
          <w:b/>
        </w:rPr>
        <w:t>,</w:t>
      </w:r>
      <w:r w:rsidRPr="00E34644">
        <w:t xml:space="preserve">  doplnit zámky u skříňové sestavy P6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3.27</w:t>
      </w:r>
      <w:r w:rsidRPr="00E34644">
        <w:t xml:space="preserve">  stůl P4 je uveden jak ve vybavení  stavby, tak i v interiéru  (popsán jako oboustranný, ale je u zdi)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 xml:space="preserve">3.28  </w:t>
      </w:r>
      <w:r w:rsidRPr="00E34644">
        <w:t>stůl P5 je uveden jak ve vybavení  stavby, tak i v interiéru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3.29</w:t>
      </w:r>
      <w:r w:rsidRPr="00E34644">
        <w:t xml:space="preserve">  doplnit P11 místo odpadkového koše (nízká skříňka na sušárnu – urgováno </w:t>
      </w:r>
      <w:proofErr w:type="gramStart"/>
      <w:r w:rsidRPr="00E34644">
        <w:t>13.4.2017</w:t>
      </w:r>
      <w:proofErr w:type="gramEnd"/>
      <w:r w:rsidRPr="00E34644">
        <w:t>)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rPr>
          <w:b/>
        </w:rPr>
        <w:t>3.37</w:t>
      </w:r>
      <w:r w:rsidRPr="00E34644">
        <w:t xml:space="preserve"> zaměnit  jednotlivé sekce: požadavek  </w:t>
      </w:r>
      <w:r w:rsidRPr="00E34644">
        <w:rPr>
          <w:b/>
        </w:rPr>
        <w:t xml:space="preserve">3.37a </w:t>
      </w:r>
      <w:r w:rsidRPr="00E34644">
        <w:t xml:space="preserve">pro ženy, </w:t>
      </w:r>
      <w:r w:rsidRPr="00E34644">
        <w:rPr>
          <w:b/>
        </w:rPr>
        <w:t>3.37b</w:t>
      </w:r>
      <w:r w:rsidRPr="00E34644">
        <w:t xml:space="preserve"> pro muže 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</w:pPr>
      <w:r w:rsidRPr="00E34644">
        <w:t>Ve všech laboratořích musí být nástěnky na bezpečností dokumentaci.</w:t>
      </w:r>
    </w:p>
    <w:p w:rsidR="00E34644" w:rsidRPr="00E34644" w:rsidRDefault="00E34644" w:rsidP="001460FC">
      <w:pPr>
        <w:pStyle w:val="Odstavecseseznamem"/>
        <w:numPr>
          <w:ilvl w:val="0"/>
          <w:numId w:val="1"/>
        </w:numPr>
        <w:rPr>
          <w:lang w:eastAsia="cs-CZ"/>
        </w:rPr>
      </w:pPr>
      <w:r w:rsidRPr="00E34644">
        <w:rPr>
          <w:lang w:eastAsia="cs-CZ"/>
        </w:rPr>
        <w:t xml:space="preserve">Dotaz – obecně -  kanceláře pro 2 pracovníky (3.03, 3.04, 3.05, 3.06, 3.07, 3.08, 3.09): </w:t>
      </w:r>
    </w:p>
    <w:p w:rsidR="00E34644" w:rsidRPr="00E34644" w:rsidRDefault="00E34644" w:rsidP="00E34644">
      <w:pPr>
        <w:autoSpaceDE w:val="0"/>
        <w:autoSpaceDN w:val="0"/>
        <w:adjustRightInd w:val="0"/>
        <w:spacing w:after="0" w:line="288" w:lineRule="auto"/>
        <w:ind w:left="360"/>
        <w:rPr>
          <w:rFonts w:cstheme="minorHAnsi"/>
          <w:lang w:eastAsia="cs-CZ"/>
        </w:rPr>
      </w:pPr>
      <w:r w:rsidRPr="00E34644">
        <w:rPr>
          <w:rFonts w:cstheme="minorHAnsi"/>
          <w:lang w:eastAsia="cs-CZ"/>
        </w:rPr>
        <w:t>Umístění stolů v kancelářích je nevhodné pro 2 vyučující – každý vyučující potřebuje prostor pro konzultace se studenty</w:t>
      </w:r>
    </w:p>
    <w:p w:rsidR="00E34644" w:rsidRPr="00E34644" w:rsidRDefault="00E34644" w:rsidP="001460FC">
      <w:pPr>
        <w:pStyle w:val="Odstavecseseznamem"/>
        <w:rPr>
          <w:lang w:eastAsia="cs-CZ"/>
        </w:rPr>
      </w:pPr>
      <w:r w:rsidRPr="00E34644">
        <w:rPr>
          <w:lang w:eastAsia="cs-CZ"/>
        </w:rPr>
        <w:t xml:space="preserve">Původní odpověď projektanta – nutno dodržet pro kolaudaci, následně lze změnit </w:t>
      </w:r>
    </w:p>
    <w:p w:rsidR="00E34644" w:rsidRPr="00E34644" w:rsidRDefault="00E34644" w:rsidP="001460FC">
      <w:pPr>
        <w:pStyle w:val="Odstavecseseznamem"/>
        <w:rPr>
          <w:lang w:eastAsia="cs-CZ"/>
        </w:rPr>
      </w:pPr>
      <w:r w:rsidRPr="00E34644">
        <w:rPr>
          <w:b/>
          <w:lang w:eastAsia="cs-CZ"/>
        </w:rPr>
        <w:lastRenderedPageBreak/>
        <w:t xml:space="preserve">Konkrétní dotaz: </w:t>
      </w:r>
      <w:r w:rsidRPr="00E34644">
        <w:rPr>
          <w:lang w:eastAsia="cs-CZ"/>
        </w:rPr>
        <w:t>můžeme převrtávat uchycené nástěnky a závěsné skříňky ihned po kolaudaci?</w:t>
      </w:r>
    </w:p>
    <w:p w:rsidR="00E34644" w:rsidRPr="00E34644" w:rsidRDefault="00E34644" w:rsidP="00E34644">
      <w:pPr>
        <w:pStyle w:val="Nadpis2"/>
      </w:pPr>
      <w:proofErr w:type="spellStart"/>
      <w:r w:rsidRPr="00E34644">
        <w:t>K</w:t>
      </w:r>
      <w:r>
        <w:t>Fy</w:t>
      </w:r>
      <w:proofErr w:type="spellEnd"/>
    </w:p>
    <w:p w:rsidR="00E34644" w:rsidRPr="00E34644" w:rsidRDefault="00E34644" w:rsidP="00E34644">
      <w:pPr>
        <w:pStyle w:val="Nadpis3"/>
      </w:pPr>
      <w:r w:rsidRPr="00E34644">
        <w:t>Obecné připomínky ke všem místnostem</w:t>
      </w:r>
    </w:p>
    <w:p w:rsidR="00E34644" w:rsidRPr="00E34644" w:rsidRDefault="00E34644" w:rsidP="001460FC">
      <w:pPr>
        <w:pStyle w:val="Odstavecseseznamem"/>
        <w:numPr>
          <w:ilvl w:val="0"/>
          <w:numId w:val="18"/>
        </w:numPr>
      </w:pPr>
      <w:r w:rsidRPr="00E34644">
        <w:t xml:space="preserve">VKS ("vertikální kabelové svody") jsou často umístěny (podle obrázku) přímo v čele pracovní plochy sedícího pracovníka a tuto plochu zřejmě omezuje. Pokud je tomu tak, umístili bychom VKS spíš stranou, nebo alespoň co nejdál od sedícího pracovníka – platí obecně pro všechny pracovny. </w:t>
      </w:r>
    </w:p>
    <w:p w:rsidR="00E34644" w:rsidRPr="00E34644" w:rsidRDefault="00E34644" w:rsidP="001460FC">
      <w:pPr>
        <w:pStyle w:val="Odstavecseseznamem"/>
      </w:pPr>
      <w:r w:rsidRPr="00E34644">
        <w:t>ve všech pracovnách i laboratořích by měly být žaluzie (z plánků a soupisu prvků vyplývá, že je na to myšleno jen někde), v některých laboratořích je ale třeba zajistit dobré zatemnění (viz níže u jednotlivých místností)</w:t>
      </w:r>
    </w:p>
    <w:p w:rsidR="00E34644" w:rsidRPr="00E34644" w:rsidRDefault="00E34644" w:rsidP="00E34644">
      <w:pPr>
        <w:pStyle w:val="Nadpis3"/>
      </w:pPr>
      <w:r w:rsidRPr="00E34644">
        <w:t>Připomínky k jednotlivým místnostem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1.11</w:t>
      </w:r>
    </w:p>
    <w:p w:rsidR="00E34644" w:rsidRPr="00E34644" w:rsidRDefault="00E34644" w:rsidP="001460FC">
      <w:pPr>
        <w:pStyle w:val="Odstavecseseznamem"/>
        <w:numPr>
          <w:ilvl w:val="0"/>
          <w:numId w:val="21"/>
        </w:numPr>
      </w:pPr>
      <w:r w:rsidRPr="00E34644">
        <w:t>v soupisu prvků chybí laboratorní stůl s výlevkou, který je v plánku nakreslen (v plánku jsou uvedeny jen desky pracovní lamino).</w:t>
      </w:r>
    </w:p>
    <w:p w:rsidR="00E34644" w:rsidRPr="00E34644" w:rsidRDefault="00E34644" w:rsidP="001460FC">
      <w:pPr>
        <w:pStyle w:val="Odstavecseseznamem"/>
        <w:numPr>
          <w:ilvl w:val="0"/>
          <w:numId w:val="21"/>
        </w:numPr>
      </w:pPr>
      <w:r w:rsidRPr="00E34644">
        <w:t xml:space="preserve">v plánku místnosti je nakreslen jiný počet skříní (chybí jedna skříň 10d + nástavba10h) 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2.05</w:t>
      </w:r>
    </w:p>
    <w:p w:rsidR="00E34644" w:rsidRPr="00E34644" w:rsidRDefault="00E34644" w:rsidP="001460FC">
      <w:pPr>
        <w:pStyle w:val="Odstavecseseznamem"/>
      </w:pPr>
      <w:r w:rsidRPr="00E34644">
        <w:t>v místnosti nepotřebujeme žádný nábytek</w:t>
      </w:r>
    </w:p>
    <w:p w:rsidR="00E34644" w:rsidRPr="00E34644" w:rsidRDefault="00E34644" w:rsidP="00E34644">
      <w:pPr>
        <w:pStyle w:val="Normlnweb"/>
        <w:spacing w:before="40" w:beforeAutospacing="0" w:after="40" w:afterAutospacing="0"/>
        <w:jc w:val="both"/>
        <w:rPr>
          <w:rFonts w:asciiTheme="minorHAnsi" w:hAnsiTheme="minorHAnsi" w:cstheme="minorHAnsi"/>
        </w:rPr>
      </w:pPr>
      <w:r w:rsidRPr="00E34644">
        <w:rPr>
          <w:rFonts w:asciiTheme="minorHAnsi" w:hAnsiTheme="minorHAnsi" w:cstheme="minorHAnsi"/>
        </w:rPr>
        <w:t xml:space="preserve">2.02, 2.03 – připomínky k oběma místnostem: </w:t>
      </w:r>
    </w:p>
    <w:p w:rsidR="00E34644" w:rsidRPr="00E34644" w:rsidRDefault="00E34644" w:rsidP="001460FC">
      <w:pPr>
        <w:pStyle w:val="Odstavecseseznamem"/>
      </w:pPr>
      <w:r w:rsidRPr="00E34644">
        <w:t xml:space="preserve">v soupisu prvků k místnosti 2.02 není uveden prvek LA5, není zřejmé, o co se jedná  </w:t>
      </w:r>
    </w:p>
    <w:p w:rsidR="00E34644" w:rsidRPr="00E34644" w:rsidRDefault="00E34644" w:rsidP="001460FC">
      <w:pPr>
        <w:pStyle w:val="Odstavecseseznamem"/>
      </w:pPr>
      <w:r w:rsidRPr="00E34644">
        <w:t xml:space="preserve">místo spodních skříněk SKP3 a SKO3 bychom chtěli plné skříně (nejlépe část policových prosklených) nebo, pokud by to nebylo možné, dát na stěnu nad spodní skříňky police na knihy 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2.33</w:t>
      </w:r>
    </w:p>
    <w:p w:rsidR="00E34644" w:rsidRPr="00E34644" w:rsidRDefault="00E34644" w:rsidP="001460FC">
      <w:pPr>
        <w:pStyle w:val="Odstavecseseznamem"/>
        <w:numPr>
          <w:ilvl w:val="0"/>
          <w:numId w:val="27"/>
        </w:numPr>
      </w:pPr>
      <w:r w:rsidRPr="00E34644">
        <w:t xml:space="preserve">v soupisu prvků laboratorního vybavení nejsou uvedeny žádné laboratorní stoly (mělo by jich být šest – podle projektového návrhu), </w:t>
      </w:r>
    </w:p>
    <w:p w:rsidR="00E34644" w:rsidRPr="00E34644" w:rsidRDefault="00E34644" w:rsidP="001460FC">
      <w:pPr>
        <w:pStyle w:val="Odstavecseseznamem"/>
        <w:numPr>
          <w:ilvl w:val="0"/>
          <w:numId w:val="27"/>
        </w:numPr>
      </w:pPr>
      <w:r w:rsidRPr="00E34644">
        <w:t xml:space="preserve">skříně by neměly zakrývat tabuli </w:t>
      </w:r>
    </w:p>
    <w:p w:rsidR="00E34644" w:rsidRPr="00E34644" w:rsidRDefault="00E34644" w:rsidP="001460FC">
      <w:pPr>
        <w:pStyle w:val="Odstavecseseznamem"/>
        <w:numPr>
          <w:ilvl w:val="0"/>
          <w:numId w:val="27"/>
        </w:numPr>
      </w:pPr>
      <w:r w:rsidRPr="00E34644">
        <w:t xml:space="preserve">v plánku místnosti není nakreslen dataprojektor, který by tam měl být  </w:t>
      </w:r>
    </w:p>
    <w:p w:rsidR="00E34644" w:rsidRPr="00E34644" w:rsidRDefault="00E34644" w:rsidP="001460FC">
      <w:pPr>
        <w:pStyle w:val="Odstavecseseznamem"/>
        <w:numPr>
          <w:ilvl w:val="0"/>
          <w:numId w:val="27"/>
        </w:numPr>
      </w:pPr>
      <w:r w:rsidRPr="00E34644">
        <w:t>židle 21b stačí jen dvě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2.35</w:t>
      </w:r>
    </w:p>
    <w:p w:rsidR="00E34644" w:rsidRPr="001460FC" w:rsidRDefault="00E34644" w:rsidP="001460FC">
      <w:pPr>
        <w:pStyle w:val="Odstavecseseznamem"/>
      </w:pPr>
      <w:r w:rsidRPr="001460FC">
        <w:t>jedná se o laboratoř optiky – zde je nutné mít možnost zatemnění (dobré vertikální žaluzie)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2.36</w:t>
      </w:r>
    </w:p>
    <w:p w:rsidR="00E34644" w:rsidRPr="001460FC" w:rsidRDefault="00E34644" w:rsidP="001460FC">
      <w:pPr>
        <w:pStyle w:val="Odstavecseseznamem"/>
      </w:pPr>
      <w:r w:rsidRPr="001460FC">
        <w:t>oproti plánku chybí jeden 180 cm dlouhý stůl a trezor (plechová skříň) na zářiče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2.37</w:t>
      </w:r>
    </w:p>
    <w:p w:rsidR="00E34644" w:rsidRPr="001460FC" w:rsidRDefault="00E34644" w:rsidP="001460FC">
      <w:pPr>
        <w:pStyle w:val="Odstavecseseznamem"/>
      </w:pPr>
      <w:r w:rsidRPr="001460FC">
        <w:t>prvek 11a (skříňka nástěnná otevřená, jedna police) – mělo by být 12 ks, v soupisu prvků je však uveden pouze 1 ks</w:t>
      </w:r>
    </w:p>
    <w:p w:rsidR="00E34644" w:rsidRPr="001460FC" w:rsidRDefault="00E34644" w:rsidP="001460FC">
      <w:pPr>
        <w:pStyle w:val="Odstavecseseznamem"/>
      </w:pPr>
      <w:r w:rsidRPr="001460FC">
        <w:t>promítání by mělo být na stěnu, kde jsou dveře (ne na boční stěnu, jak je to nakresleno v plánku)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2.38</w:t>
      </w:r>
    </w:p>
    <w:p w:rsidR="00E34644" w:rsidRPr="001460FC" w:rsidRDefault="00E34644" w:rsidP="001460FC">
      <w:pPr>
        <w:pStyle w:val="Odstavecseseznamem"/>
        <w:numPr>
          <w:ilvl w:val="0"/>
          <w:numId w:val="31"/>
        </w:numPr>
      </w:pPr>
      <w:r w:rsidRPr="001460FC">
        <w:t>v místnosti je interaktivní tabule, ale chybí tam dataprojektor</w:t>
      </w:r>
    </w:p>
    <w:p w:rsidR="00E34644" w:rsidRPr="001460FC" w:rsidRDefault="00E34644" w:rsidP="001460FC">
      <w:pPr>
        <w:pStyle w:val="Odstavecseseznamem"/>
        <w:numPr>
          <w:ilvl w:val="0"/>
          <w:numId w:val="31"/>
        </w:numPr>
      </w:pPr>
      <w:r w:rsidRPr="001460FC">
        <w:t>v soupisu prvků laboratorního vybavení chybí všechny stoly (jak učitelský – demonstrační (1 ks), tak žákovské (8 ks)</w:t>
      </w:r>
    </w:p>
    <w:p w:rsidR="00E34644" w:rsidRPr="001460FC" w:rsidRDefault="00E34644" w:rsidP="001460FC">
      <w:pPr>
        <w:pStyle w:val="Odstavecseseznamem"/>
        <w:numPr>
          <w:ilvl w:val="0"/>
          <w:numId w:val="31"/>
        </w:numPr>
      </w:pPr>
      <w:r w:rsidRPr="001460FC">
        <w:lastRenderedPageBreak/>
        <w:t>prvek 10a (skříň laboratorní dveřová) by měla být také se zámkem</w:t>
      </w:r>
    </w:p>
    <w:p w:rsidR="00E34644" w:rsidRPr="001460FC" w:rsidRDefault="00E34644" w:rsidP="001460FC">
      <w:pPr>
        <w:pStyle w:val="Odstavecseseznamem"/>
        <w:numPr>
          <w:ilvl w:val="0"/>
          <w:numId w:val="31"/>
        </w:numPr>
      </w:pPr>
      <w:r w:rsidRPr="001460FC">
        <w:t>prvek 21b (židle laboratorní) – stačí pouze 1 ks</w:t>
      </w:r>
    </w:p>
    <w:p w:rsidR="00E34644" w:rsidRPr="001460FC" w:rsidRDefault="00E34644" w:rsidP="001460FC">
      <w:pPr>
        <w:pStyle w:val="Odstavecseseznamem"/>
        <w:numPr>
          <w:ilvl w:val="0"/>
          <w:numId w:val="31"/>
        </w:numPr>
      </w:pPr>
      <w:r w:rsidRPr="001460FC">
        <w:t xml:space="preserve">v laboratoři je nutno mít možnost zatemnění (pro demonstrace z optiky) – vhodné by byly tmavé vertikální žaluzie – místnost je rohová a budou tam tedy okna na dvou stěnách, z důvodu možnosti zatemnění místnosti nejsou také vhodné polepy z mléčného skla (prosklení by bylo vhodné vynechat) 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2.51</w:t>
      </w:r>
    </w:p>
    <w:p w:rsidR="00E34644" w:rsidRPr="001460FC" w:rsidRDefault="00E34644" w:rsidP="001460FC">
      <w:pPr>
        <w:pStyle w:val="Odstavecseseznamem"/>
        <w:numPr>
          <w:ilvl w:val="0"/>
          <w:numId w:val="31"/>
        </w:numPr>
      </w:pPr>
      <w:r w:rsidRPr="001460FC">
        <w:t>prvek 21b (židle laboratorní) – nemusí být 2 ks, stačí 1 ks</w:t>
      </w:r>
    </w:p>
    <w:p w:rsidR="00E34644" w:rsidRPr="00E34644" w:rsidRDefault="00E34644" w:rsidP="00E34644">
      <w:pPr>
        <w:pStyle w:val="Nadpis3"/>
      </w:pPr>
      <w:r w:rsidRPr="00E34644">
        <w:t>Poznámky k místnostem 2.39, 2.40, 2.41, 2.42, 2.43, 2.44, 2.45, 2.46, 2.47, 2.48, 2.49,  2.50, -1.35</w:t>
      </w:r>
    </w:p>
    <w:p w:rsidR="00E34644" w:rsidRPr="00E34644" w:rsidRDefault="00E34644" w:rsidP="001460FC">
      <w:pPr>
        <w:pStyle w:val="Odstavecseseznamem"/>
        <w:numPr>
          <w:ilvl w:val="0"/>
          <w:numId w:val="31"/>
        </w:numPr>
      </w:pPr>
      <w:r w:rsidRPr="00E34644">
        <w:t xml:space="preserve">2.49 a 2.50 – v těchto místnostech nejsou uvedeny chladící jednotky pro rentgenové přístroje. Bude třeba přípravu spočívající v přivedení 2 párů vodovodních trubek z 2.40 do 2.49 a jednoho páru trubek z 2.40 do 2.50 – pro umístění chladících jednotek je třeba uvolnit místo, proto je ve skladech 2.49 a 2.50 škrtnuta část regálů (viz přiložený obrázek). </w:t>
      </w:r>
    </w:p>
    <w:p w:rsidR="00E34644" w:rsidRPr="00E34644" w:rsidRDefault="00E34644" w:rsidP="001460FC">
      <w:pPr>
        <w:pStyle w:val="Odstavecseseznamem"/>
        <w:numPr>
          <w:ilvl w:val="0"/>
          <w:numId w:val="31"/>
        </w:numPr>
      </w:pPr>
      <w:r w:rsidRPr="00E34644">
        <w:t>v některých místnostech chceme snížit počty stolů (viz přiložený obrázek), počty židlí zachovat.</w:t>
      </w:r>
    </w:p>
    <w:p w:rsidR="00E34644" w:rsidRPr="00E34644" w:rsidRDefault="00E34644" w:rsidP="001460FC">
      <w:pPr>
        <w:pStyle w:val="Odstavecseseznamem"/>
        <w:numPr>
          <w:ilvl w:val="0"/>
          <w:numId w:val="31"/>
        </w:numPr>
      </w:pPr>
      <w:r w:rsidRPr="00E34644">
        <w:t>v místnostech 2.10 a 2.11 nechceme žádný nábytek, do těchto místností přesunout nábytek z místností 2.28 a 2.29.</w:t>
      </w:r>
    </w:p>
    <w:p w:rsidR="00E34644" w:rsidRPr="00E34644" w:rsidRDefault="00E34644" w:rsidP="001460FC">
      <w:pPr>
        <w:pStyle w:val="Odstavecseseznamem"/>
        <w:numPr>
          <w:ilvl w:val="0"/>
          <w:numId w:val="31"/>
        </w:numPr>
      </w:pPr>
      <w:r w:rsidRPr="00E34644">
        <w:t>do místností 2.28 a 2.29 přemístit nábytek z místností 2.30 a 2.31.</w:t>
      </w:r>
    </w:p>
    <w:p w:rsidR="00E34644" w:rsidRPr="00E34644" w:rsidRDefault="00E34644" w:rsidP="001460FC">
      <w:pPr>
        <w:pStyle w:val="Odstavecseseznamem"/>
        <w:numPr>
          <w:ilvl w:val="0"/>
          <w:numId w:val="31"/>
        </w:numPr>
      </w:pPr>
      <w:r w:rsidRPr="00E34644">
        <w:t xml:space="preserve">místnosti 2.30 a 2.31 spojit do jedné místnosti, která bude také sloužit jako laboratoř (zatím bude bez nábytku). </w:t>
      </w:r>
    </w:p>
    <w:p w:rsidR="00E34644" w:rsidRPr="00E34644" w:rsidRDefault="00E34644" w:rsidP="001460FC">
      <w:pPr>
        <w:pStyle w:val="Odstavecseseznamem"/>
        <w:numPr>
          <w:ilvl w:val="0"/>
          <w:numId w:val="31"/>
        </w:numPr>
      </w:pPr>
      <w:r w:rsidRPr="00E34644">
        <w:t>v místnosti 2.48 by měl být třífázový rozvod.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 xml:space="preserve">3.41 </w:t>
      </w:r>
    </w:p>
    <w:p w:rsidR="00E34644" w:rsidRPr="00E34644" w:rsidRDefault="00E34644" w:rsidP="001460FC">
      <w:pPr>
        <w:pStyle w:val="Odstavecseseznamem"/>
        <w:numPr>
          <w:ilvl w:val="0"/>
          <w:numId w:val="10"/>
        </w:numPr>
      </w:pPr>
      <w:r w:rsidRPr="00E34644">
        <w:t xml:space="preserve">v místnosti by měla být klimatizace, z plánů ani ze soupisu prvků není jasné, jestli tam je </w:t>
      </w:r>
    </w:p>
    <w:p w:rsidR="00E34644" w:rsidRPr="00E34644" w:rsidRDefault="00E34644" w:rsidP="001460FC">
      <w:pPr>
        <w:pStyle w:val="Odstavecseseznamem"/>
        <w:numPr>
          <w:ilvl w:val="0"/>
          <w:numId w:val="10"/>
        </w:numPr>
      </w:pPr>
      <w:r w:rsidRPr="00E34644">
        <w:t>držáky na PC jsou umístěny vždy při pravé části stolu, což je pro praváky poněkud méně praktické umístění (kvůli místu při práci s myší ...) (ve 3.42 jsou ty držáky správně všechny vlevo.</w:t>
      </w:r>
    </w:p>
    <w:p w:rsidR="00E34644" w:rsidRPr="00E34644" w:rsidRDefault="00E34644" w:rsidP="001460FC">
      <w:pPr>
        <w:pStyle w:val="Odstavecseseznamem"/>
        <w:numPr>
          <w:ilvl w:val="0"/>
          <w:numId w:val="10"/>
        </w:numPr>
      </w:pPr>
      <w:r w:rsidRPr="00E34644">
        <w:t>na nákresech jsou držáky na PC umístěné dost vepředu, kde berou místo na pohodlnější opření rukou, ideální umístění klávesnice atd. Měly by tedy být umístěny co nejvíce k té druhé hraně stolu (tedy k opačné, než u které se sedí).</w:t>
      </w:r>
    </w:p>
    <w:p w:rsidR="00E34644" w:rsidRPr="00E34644" w:rsidRDefault="00E34644" w:rsidP="001460FC">
      <w:pPr>
        <w:pStyle w:val="Odstavecseseznamem"/>
        <w:numPr>
          <w:ilvl w:val="0"/>
          <w:numId w:val="10"/>
        </w:numPr>
      </w:pPr>
      <w:r w:rsidRPr="00E34644">
        <w:t>v soupisu prvků interiéru jsou uvedeny 2 ks žaluzií, ale v místnosti jsou 3 okna</w:t>
      </w:r>
    </w:p>
    <w:p w:rsidR="00E34644" w:rsidRPr="00E34644" w:rsidRDefault="00E34644" w:rsidP="00E34644">
      <w:pPr>
        <w:spacing w:before="40" w:after="40"/>
        <w:jc w:val="both"/>
        <w:rPr>
          <w:rFonts w:cstheme="minorHAnsi"/>
        </w:rPr>
      </w:pPr>
      <w:r w:rsidRPr="00E34644">
        <w:rPr>
          <w:rFonts w:cstheme="minorHAnsi"/>
        </w:rPr>
        <w:t>3.42</w:t>
      </w:r>
    </w:p>
    <w:p w:rsidR="00E34644" w:rsidRPr="00E34644" w:rsidRDefault="00E34644" w:rsidP="001460FC">
      <w:pPr>
        <w:pStyle w:val="Odstavecseseznamem"/>
        <w:numPr>
          <w:ilvl w:val="0"/>
          <w:numId w:val="6"/>
        </w:numPr>
      </w:pPr>
      <w:r w:rsidRPr="00E34644">
        <w:t xml:space="preserve">v místnosti by měla být klimatizace, z plánů ani ze soupisu prvků není jasné, jestli tam je </w:t>
      </w:r>
    </w:p>
    <w:p w:rsidR="00E34644" w:rsidRPr="00E34644" w:rsidRDefault="00E34644" w:rsidP="001460FC">
      <w:pPr>
        <w:pStyle w:val="Odstavecseseznamem"/>
        <w:numPr>
          <w:ilvl w:val="0"/>
          <w:numId w:val="6"/>
        </w:numPr>
      </w:pPr>
      <w:r w:rsidRPr="00E34644">
        <w:t>nevíme, k čemu slouží prvek LA5e – v soupisu prvků nic takového není</w:t>
      </w:r>
    </w:p>
    <w:p w:rsidR="00E34644" w:rsidRPr="00E34644" w:rsidRDefault="00E34644" w:rsidP="001460FC">
      <w:pPr>
        <w:pStyle w:val="Odstavecseseznamem"/>
        <w:numPr>
          <w:ilvl w:val="0"/>
          <w:numId w:val="6"/>
        </w:numPr>
      </w:pPr>
      <w:r w:rsidRPr="00E34644">
        <w:t>v místnosti chybí žaluzie (měly být stejné jako v místnosti 3.41)</w:t>
      </w:r>
    </w:p>
    <w:p w:rsidR="00B77D87" w:rsidRDefault="00B77D87" w:rsidP="00B77D87">
      <w:pPr>
        <w:pStyle w:val="Nadpis2"/>
        <w:rPr>
          <w:rFonts w:eastAsia="Times New Roman"/>
        </w:rPr>
      </w:pPr>
      <w:proofErr w:type="spellStart"/>
      <w:r w:rsidRPr="005326B4">
        <w:t>KBi</w:t>
      </w:r>
      <w:proofErr w:type="spellEnd"/>
    </w:p>
    <w:p w:rsidR="00B77D87" w:rsidRDefault="00B77D87" w:rsidP="00B77D87">
      <w:r>
        <w:t>bez připomínek</w:t>
      </w:r>
    </w:p>
    <w:p w:rsidR="00E34644" w:rsidRPr="00E34644" w:rsidRDefault="005326B4" w:rsidP="005326B4">
      <w:pPr>
        <w:pStyle w:val="Nadpis2"/>
      </w:pPr>
      <w:proofErr w:type="spellStart"/>
      <w:r>
        <w:t>KGeo</w:t>
      </w:r>
      <w:proofErr w:type="spellEnd"/>
    </w:p>
    <w:p w:rsidR="005E3A75" w:rsidRDefault="005326B4" w:rsidP="005E3A75">
      <w:pPr>
        <w:rPr>
          <w:rFonts w:cstheme="minorHAnsi"/>
        </w:rPr>
      </w:pPr>
      <w:r>
        <w:rPr>
          <w:rFonts w:cstheme="minorHAnsi"/>
        </w:rPr>
        <w:t xml:space="preserve">bez připomínek, </w:t>
      </w:r>
      <w:r w:rsidR="005E3A75">
        <w:rPr>
          <w:rFonts w:cstheme="minorHAnsi"/>
        </w:rPr>
        <w:t xml:space="preserve">pouze změna v </w:t>
      </w:r>
      <w:r w:rsidR="005E3A75">
        <w:t>4.37</w:t>
      </w:r>
    </w:p>
    <w:p w:rsidR="005E3A75" w:rsidRDefault="005E3A75" w:rsidP="005E3A75">
      <w:r>
        <w:t>v místnosti 4.37 dle PD zaměnit klasický nábytek (stůl a židle) za kompaktní sestavy (</w:t>
      </w:r>
      <w:proofErr w:type="spellStart"/>
      <w:r>
        <w:t>židlostůl</w:t>
      </w:r>
      <w:proofErr w:type="spellEnd"/>
      <w:r>
        <w:t xml:space="preserve">) ve stejné ceně (podle funkce místnosti by se mělo jednat o učebnu pro sociální geografii). Místo 12×SPO3 a 24×ZS2 požadujeme 24× kombinované židle se stoly - např. dle ukázek v příloze </w:t>
      </w:r>
      <w:proofErr w:type="spellStart"/>
      <w:r w:rsidRPr="005E3A75">
        <w:t>KGeo</w:t>
      </w:r>
      <w:proofErr w:type="spellEnd"/>
      <w:r w:rsidRPr="005E3A75">
        <w:t xml:space="preserve"> IMG_1116</w:t>
      </w:r>
      <w:r>
        <w:t xml:space="preserve">.jpg a </w:t>
      </w:r>
      <w:proofErr w:type="spellStart"/>
      <w:r>
        <w:t>KGeo</w:t>
      </w:r>
      <w:proofErr w:type="spellEnd"/>
      <w:r>
        <w:t xml:space="preserve"> IMG_1117.jpg.</w:t>
      </w:r>
    </w:p>
    <w:p w:rsidR="005326B4" w:rsidRDefault="005326B4" w:rsidP="005326B4">
      <w:pPr>
        <w:pStyle w:val="Nadpis2"/>
      </w:pPr>
      <w:r>
        <w:t>KI</w:t>
      </w:r>
    </w:p>
    <w:p w:rsidR="005326B4" w:rsidRPr="005326B4" w:rsidRDefault="005326B4" w:rsidP="005326B4">
      <w:r w:rsidRPr="005326B4">
        <w:t xml:space="preserve">nedohledali </w:t>
      </w:r>
      <w:r>
        <w:t xml:space="preserve">jsme </w:t>
      </w:r>
      <w:r w:rsidRPr="005326B4">
        <w:t xml:space="preserve">Rackové skříně (do místnosti 7.09 ani do </w:t>
      </w:r>
      <w:proofErr w:type="spellStart"/>
      <w:r w:rsidRPr="005326B4">
        <w:t>serverovny</w:t>
      </w:r>
      <w:proofErr w:type="spellEnd"/>
      <w:r w:rsidRPr="005326B4">
        <w:t xml:space="preserve"> fakulty -1.37)</w:t>
      </w:r>
    </w:p>
    <w:p w:rsidR="009B5DC2" w:rsidRDefault="009B5DC2" w:rsidP="00E34644">
      <w:pPr>
        <w:spacing w:after="0" w:line="288" w:lineRule="auto"/>
        <w:rPr>
          <w:rFonts w:cstheme="minorHAnsi"/>
        </w:rPr>
      </w:pPr>
      <w:r>
        <w:rPr>
          <w:rFonts w:cstheme="minorHAnsi"/>
        </w:rPr>
        <w:t>místnost techniků 6.11</w:t>
      </w:r>
    </w:p>
    <w:p w:rsidR="009B5DC2" w:rsidRDefault="009B5DC2" w:rsidP="009B5DC2">
      <w:pPr>
        <w:pStyle w:val="Odstavecseseznamem"/>
        <w:numPr>
          <w:ilvl w:val="0"/>
          <w:numId w:val="36"/>
        </w:numPr>
        <w:spacing w:after="0" w:line="288" w:lineRule="auto"/>
      </w:pPr>
      <w:r>
        <w:t>požadujeme přidat následující nábytek:</w:t>
      </w:r>
    </w:p>
    <w:p w:rsidR="009B5DC2" w:rsidRPr="009B5DC2" w:rsidRDefault="009B5DC2" w:rsidP="009B5DC2">
      <w:pPr>
        <w:pStyle w:val="Odstavecseseznamem"/>
        <w:numPr>
          <w:ilvl w:val="0"/>
          <w:numId w:val="36"/>
        </w:numPr>
        <w:rPr>
          <w:rFonts w:ascii="Tahoma" w:hAnsi="Tahoma" w:cs="Tahoma"/>
        </w:rPr>
      </w:pPr>
      <w:r w:rsidRPr="009B5DC2">
        <w:rPr>
          <w:rFonts w:ascii="Tahoma" w:hAnsi="Tahoma" w:cs="Tahoma"/>
        </w:rPr>
        <w:t>1x  49  SD1 Stůl dílenský</w:t>
      </w:r>
    </w:p>
    <w:p w:rsidR="009B5DC2" w:rsidRPr="009B5DC2" w:rsidRDefault="009B5DC2" w:rsidP="00A33C51">
      <w:pPr>
        <w:pStyle w:val="Odstavecseseznamem"/>
        <w:numPr>
          <w:ilvl w:val="0"/>
          <w:numId w:val="36"/>
        </w:numPr>
        <w:spacing w:after="0" w:line="288" w:lineRule="auto"/>
      </w:pPr>
      <w:r w:rsidRPr="009B5DC2">
        <w:t>4x nedefinováno</w:t>
      </w:r>
      <w:r>
        <w:t>:</w:t>
      </w:r>
      <w:r w:rsidRPr="009B5DC2">
        <w:t xml:space="preserve"> Regál policový (základní pole), 4 polic (nosnost 100 kg na polici) Š1230xH600xV2000</w:t>
      </w:r>
      <w:r>
        <w:t xml:space="preserve"> </w:t>
      </w:r>
      <w:r>
        <w:br/>
        <w:t>(náhrada, když nebude zbytí: 4x   5.51 19h            Regál policový (základní pole), 6 polic (nosnost 70 kg), NEREZ   Š1230xH600xV2000)</w:t>
      </w:r>
    </w:p>
    <w:p w:rsidR="00E34644" w:rsidRDefault="005326B4" w:rsidP="00E34644">
      <w:pPr>
        <w:spacing w:after="0" w:line="288" w:lineRule="auto"/>
        <w:rPr>
          <w:rFonts w:cstheme="minorHAnsi"/>
        </w:rPr>
      </w:pPr>
      <w:r>
        <w:rPr>
          <w:rFonts w:cstheme="minorHAnsi"/>
        </w:rPr>
        <w:t>místnost sekretářky (6.02)</w:t>
      </w:r>
      <w:r w:rsidR="00F20384">
        <w:rPr>
          <w:rFonts w:cstheme="minorHAnsi"/>
        </w:rPr>
        <w:t xml:space="preserve"> – viz příloha „připomínky KI 2018-10“</w:t>
      </w:r>
      <w:r>
        <w:rPr>
          <w:rFonts w:cstheme="minorHAnsi"/>
        </w:rPr>
        <w:t>:</w:t>
      </w:r>
    </w:p>
    <w:p w:rsidR="009B5DC2" w:rsidRDefault="009B5DC2" w:rsidP="007C2358">
      <w:pPr>
        <w:spacing w:before="240"/>
        <w:rPr>
          <w:color w:val="1F497D"/>
        </w:rPr>
      </w:pPr>
      <w:r>
        <w:rPr>
          <w:color w:val="1F497D"/>
        </w:rPr>
        <w:t>6.01</w:t>
      </w:r>
    </w:p>
    <w:p w:rsidR="009B5DC2" w:rsidRDefault="009B5DC2" w:rsidP="009B5DC2">
      <w:pPr>
        <w:rPr>
          <w:color w:val="1F497D"/>
        </w:rPr>
      </w:pPr>
      <w:r>
        <w:rPr>
          <w:color w:val="1F497D"/>
        </w:rPr>
        <w:t>doplnit červeně vyznačené, škrtnuté zrušit:</w:t>
      </w:r>
    </w:p>
    <w:p w:rsidR="009B5DC2" w:rsidRDefault="009B5DC2" w:rsidP="009B5DC2">
      <w:pPr>
        <w:pStyle w:val="Odstavecseseznamem"/>
        <w:numPr>
          <w:ilvl w:val="0"/>
          <w:numId w:val="37"/>
        </w:numPr>
        <w:spacing w:before="0" w:after="0" w:line="240" w:lineRule="auto"/>
        <w:contextualSpacing w:val="0"/>
        <w:jc w:val="left"/>
        <w:rPr>
          <w:color w:val="1F497D"/>
        </w:rPr>
      </w:pPr>
      <w:r>
        <w:rPr>
          <w:color w:val="1F497D"/>
        </w:rPr>
        <w:t xml:space="preserve">SKP3 Skříň plná spodní </w:t>
      </w:r>
      <w:r>
        <w:rPr>
          <w:color w:val="FF0000"/>
        </w:rPr>
        <w:t>(uzamykatelná)</w:t>
      </w:r>
    </w:p>
    <w:p w:rsidR="009B5DC2" w:rsidRDefault="009B5DC2" w:rsidP="009B5DC2">
      <w:pPr>
        <w:pStyle w:val="Odstavecseseznamem"/>
        <w:numPr>
          <w:ilvl w:val="0"/>
          <w:numId w:val="37"/>
        </w:numPr>
        <w:spacing w:before="0" w:after="0" w:line="240" w:lineRule="auto"/>
        <w:contextualSpacing w:val="0"/>
        <w:jc w:val="left"/>
        <w:rPr>
          <w:color w:val="1F497D"/>
        </w:rPr>
      </w:pPr>
      <w:r>
        <w:rPr>
          <w:color w:val="1F497D"/>
        </w:rPr>
        <w:t xml:space="preserve">SKP4 Skříň plná vysoká </w:t>
      </w:r>
      <w:r>
        <w:rPr>
          <w:color w:val="FF0000"/>
        </w:rPr>
        <w:t>(uzamykatelná, počet 2 ks)</w:t>
      </w:r>
    </w:p>
    <w:p w:rsidR="009B5DC2" w:rsidRDefault="009B5DC2" w:rsidP="009B5DC2">
      <w:pPr>
        <w:pStyle w:val="Odstavecseseznamem"/>
        <w:numPr>
          <w:ilvl w:val="0"/>
          <w:numId w:val="37"/>
        </w:numPr>
        <w:spacing w:before="0" w:after="0" w:line="240" w:lineRule="auto"/>
        <w:contextualSpacing w:val="0"/>
        <w:jc w:val="left"/>
        <w:rPr>
          <w:strike/>
          <w:color w:val="1F497D"/>
        </w:rPr>
      </w:pPr>
      <w:r>
        <w:rPr>
          <w:strike/>
          <w:color w:val="1F497D"/>
        </w:rPr>
        <w:t>SKPO1 Skříň plná s otevřeným policový dílem</w:t>
      </w:r>
    </w:p>
    <w:p w:rsidR="009B5DC2" w:rsidRDefault="009B5DC2" w:rsidP="007C2358">
      <w:pPr>
        <w:spacing w:before="240"/>
        <w:rPr>
          <w:color w:val="1F497D"/>
        </w:rPr>
      </w:pPr>
      <w:r>
        <w:rPr>
          <w:color w:val="1F497D"/>
        </w:rPr>
        <w:t>6.02</w:t>
      </w:r>
    </w:p>
    <w:p w:rsidR="00CA3F08" w:rsidRDefault="00CA3F08" w:rsidP="009B5DC2">
      <w:pPr>
        <w:rPr>
          <w:color w:val="1F497D"/>
        </w:rPr>
      </w:pPr>
      <w:r>
        <w:rPr>
          <w:color w:val="1F497D"/>
        </w:rPr>
        <w:t>přednost bychom dali větší hloubce skříní (60 cm)</w:t>
      </w:r>
    </w:p>
    <w:p w:rsidR="009B5DC2" w:rsidRDefault="009B5DC2" w:rsidP="009B5DC2">
      <w:pPr>
        <w:rPr>
          <w:color w:val="1F497D"/>
        </w:rPr>
      </w:pPr>
      <w:r>
        <w:rPr>
          <w:color w:val="1F497D"/>
        </w:rPr>
        <w:t>doplnit červeně vyznačené, škrtnuté zrušit:</w:t>
      </w:r>
    </w:p>
    <w:p w:rsidR="009B5DC2" w:rsidRDefault="009B5DC2" w:rsidP="009B5DC2">
      <w:pPr>
        <w:pStyle w:val="Odstavecseseznamem"/>
        <w:numPr>
          <w:ilvl w:val="0"/>
          <w:numId w:val="38"/>
        </w:numPr>
        <w:spacing w:before="0" w:after="0" w:line="240" w:lineRule="auto"/>
        <w:contextualSpacing w:val="0"/>
        <w:jc w:val="left"/>
        <w:rPr>
          <w:color w:val="002060"/>
        </w:rPr>
      </w:pPr>
      <w:r>
        <w:rPr>
          <w:color w:val="002060"/>
        </w:rPr>
        <w:t>SP1 Stůl pracovní (</w:t>
      </w:r>
      <w:r>
        <w:rPr>
          <w:color w:val="FF0000"/>
        </w:rPr>
        <w:t>1 ks</w:t>
      </w:r>
      <w:r>
        <w:rPr>
          <w:color w:val="002060"/>
        </w:rPr>
        <w:t>)</w:t>
      </w:r>
    </w:p>
    <w:p w:rsidR="009B5DC2" w:rsidRDefault="009B5DC2" w:rsidP="009B5DC2">
      <w:pPr>
        <w:pStyle w:val="Odstavecseseznamem"/>
        <w:numPr>
          <w:ilvl w:val="0"/>
          <w:numId w:val="38"/>
        </w:numPr>
        <w:spacing w:before="0" w:after="0" w:line="240" w:lineRule="auto"/>
        <w:contextualSpacing w:val="0"/>
        <w:jc w:val="left"/>
        <w:rPr>
          <w:strike/>
          <w:color w:val="002060"/>
        </w:rPr>
      </w:pPr>
      <w:r>
        <w:rPr>
          <w:strike/>
          <w:color w:val="002060"/>
        </w:rPr>
        <w:t>PU2 Pult sekretariát</w:t>
      </w:r>
    </w:p>
    <w:p w:rsidR="009B5DC2" w:rsidRDefault="009B5DC2" w:rsidP="009B5DC2">
      <w:pPr>
        <w:pStyle w:val="Odstavecseseznamem"/>
        <w:numPr>
          <w:ilvl w:val="0"/>
          <w:numId w:val="38"/>
        </w:numPr>
        <w:spacing w:before="0" w:after="0" w:line="240" w:lineRule="auto"/>
        <w:contextualSpacing w:val="0"/>
        <w:jc w:val="left"/>
        <w:rPr>
          <w:color w:val="FF0000"/>
        </w:rPr>
      </w:pPr>
      <w:r>
        <w:rPr>
          <w:color w:val="FF0000"/>
        </w:rPr>
        <w:t>SP2L Stůl pracovní do tvaru L</w:t>
      </w:r>
    </w:p>
    <w:p w:rsidR="009B5DC2" w:rsidRDefault="009B5DC2" w:rsidP="009B5DC2">
      <w:pPr>
        <w:pStyle w:val="Odstavecseseznamem"/>
        <w:numPr>
          <w:ilvl w:val="0"/>
          <w:numId w:val="38"/>
        </w:numPr>
        <w:spacing w:before="0" w:after="0" w:line="240" w:lineRule="auto"/>
        <w:contextualSpacing w:val="0"/>
        <w:jc w:val="left"/>
        <w:rPr>
          <w:color w:val="002060"/>
        </w:rPr>
      </w:pPr>
      <w:r>
        <w:rPr>
          <w:color w:val="002060"/>
        </w:rPr>
        <w:t>SKP4 Skříň plná vysoká (</w:t>
      </w:r>
      <w:r>
        <w:rPr>
          <w:color w:val="FF0000"/>
        </w:rPr>
        <w:t>uzamykatelná, počet 3 ks</w:t>
      </w:r>
      <w:r>
        <w:rPr>
          <w:color w:val="002060"/>
        </w:rPr>
        <w:t xml:space="preserve">), u dvou z těchto skříní prosím hloubku </w:t>
      </w:r>
      <w:r>
        <w:rPr>
          <w:color w:val="FF0000"/>
        </w:rPr>
        <w:t>600 mm</w:t>
      </w:r>
    </w:p>
    <w:p w:rsidR="009B5DC2" w:rsidRDefault="009B5DC2" w:rsidP="009B5DC2">
      <w:pPr>
        <w:pStyle w:val="Odstavecseseznamem"/>
        <w:numPr>
          <w:ilvl w:val="0"/>
          <w:numId w:val="38"/>
        </w:numPr>
        <w:spacing w:before="0" w:after="0" w:line="240" w:lineRule="auto"/>
        <w:contextualSpacing w:val="0"/>
        <w:jc w:val="left"/>
        <w:rPr>
          <w:strike/>
          <w:color w:val="002060"/>
        </w:rPr>
      </w:pPr>
      <w:r>
        <w:rPr>
          <w:strike/>
          <w:color w:val="002060"/>
        </w:rPr>
        <w:t>SKPO1 Skříň plná s otevřeným policovým dílem</w:t>
      </w:r>
    </w:p>
    <w:p w:rsidR="00E34644" w:rsidRDefault="00901984" w:rsidP="00901984">
      <w:pPr>
        <w:spacing w:before="240"/>
      </w:pPr>
      <w:r>
        <w:t>7.04 a 7.05</w:t>
      </w:r>
    </w:p>
    <w:p w:rsidR="00901984" w:rsidRDefault="00901984" w:rsidP="009B5DC2">
      <w:r>
        <w:t>zrušit příčku mezi místnostmi 7.04 a 7.05, tedy spojit dvě kanceláře do jednoho "Open prostoru"</w:t>
      </w:r>
    </w:p>
    <w:p w:rsidR="00901984" w:rsidRPr="00901984" w:rsidRDefault="00901984" w:rsidP="00901984">
      <w:pPr>
        <w:pStyle w:val="Nadpis2"/>
        <w:rPr>
          <w:lang w:val="cs"/>
        </w:rPr>
      </w:pPr>
      <w:r w:rsidRPr="00901984">
        <w:rPr>
          <w:lang w:val="cs"/>
        </w:rPr>
        <w:t>Děkanát</w:t>
      </w:r>
    </w:p>
    <w:p w:rsidR="00901984" w:rsidRPr="00901984" w:rsidRDefault="00901984" w:rsidP="00901984">
      <w:pPr>
        <w:numPr>
          <w:ilvl w:val="0"/>
          <w:numId w:val="39"/>
        </w:numPr>
        <w:rPr>
          <w:lang w:val="cs"/>
        </w:rPr>
      </w:pPr>
      <w:r w:rsidRPr="00901984">
        <w:rPr>
          <w:lang w:val="cs"/>
        </w:rPr>
        <w:t>-1.06 DEK Lektorky bude pravděpodobně využitelná jinak - lektorky (angličtiny) už nemáme a zatím a snad ani do budoucna je neplánujeme.</w:t>
      </w:r>
    </w:p>
    <w:p w:rsidR="00901984" w:rsidRPr="00901984" w:rsidRDefault="00901984" w:rsidP="00901984">
      <w:pPr>
        <w:numPr>
          <w:ilvl w:val="0"/>
          <w:numId w:val="39"/>
        </w:numPr>
        <w:rPr>
          <w:lang w:val="cs"/>
        </w:rPr>
      </w:pPr>
      <w:r w:rsidRPr="00901984">
        <w:rPr>
          <w:lang w:val="cs"/>
        </w:rPr>
        <w:t>-1.11 Proděkan (pro studium)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Přestěhuje se nábytek z kanceláře CN-339 (KFY, Švec)</w:t>
      </w:r>
    </w:p>
    <w:p w:rsidR="00901984" w:rsidRPr="00901984" w:rsidRDefault="00901984" w:rsidP="00901984">
      <w:pPr>
        <w:pStyle w:val="Odstavecseseznamem"/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Pořídit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Pracovní židle otočná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Věšák stojanový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Držák PC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Stolní lampa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Odpadkový koš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Polepy skleněných výplní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Označení dveří</w:t>
      </w:r>
    </w:p>
    <w:p w:rsidR="00901984" w:rsidRPr="00901984" w:rsidRDefault="00901984" w:rsidP="00901984">
      <w:pPr>
        <w:numPr>
          <w:ilvl w:val="0"/>
          <w:numId w:val="39"/>
        </w:numPr>
        <w:rPr>
          <w:lang w:val="cs"/>
        </w:rPr>
      </w:pPr>
      <w:r w:rsidRPr="00901984">
        <w:rPr>
          <w:lang w:val="cs"/>
        </w:rPr>
        <w:t>-1.12 Studijní oddělení I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Přestěhuje se nábytek z kanceláře CN-467 (SO, Králová)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Pořídit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Věšák stojanový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Držák PC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Stolní lampa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Odpadkový koš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Polepy skleněných výplní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Označení dveří</w:t>
      </w:r>
    </w:p>
    <w:p w:rsidR="00901984" w:rsidRPr="00901984" w:rsidRDefault="00901984" w:rsidP="00901984">
      <w:pPr>
        <w:numPr>
          <w:ilvl w:val="0"/>
          <w:numId w:val="39"/>
        </w:numPr>
        <w:rPr>
          <w:lang w:val="cs"/>
        </w:rPr>
      </w:pPr>
      <w:r w:rsidRPr="00901984">
        <w:rPr>
          <w:lang w:val="cs"/>
        </w:rPr>
        <w:t>-1.13 Studijní oddělení II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Přestěhuje se nábytek z kanceláře CN-468 (SO, Šťastná)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Pořídit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Věšák stojanový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Držák PC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Stolní lampa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Odpadkový koš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Polepy skleněných výplní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Označení dveří</w:t>
      </w:r>
    </w:p>
    <w:p w:rsidR="00901984" w:rsidRPr="00901984" w:rsidRDefault="00901984" w:rsidP="00901984">
      <w:pPr>
        <w:numPr>
          <w:ilvl w:val="0"/>
          <w:numId w:val="39"/>
        </w:numPr>
        <w:rPr>
          <w:lang w:val="cs"/>
        </w:rPr>
      </w:pPr>
      <w:r w:rsidRPr="00901984">
        <w:rPr>
          <w:lang w:val="cs"/>
        </w:rPr>
        <w:t>-1.14 Studijní oddělení III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Přestěhuje se nábytek z kanceláře CN-462 (SO, Postlová)</w:t>
      </w:r>
    </w:p>
    <w:p w:rsidR="00901984" w:rsidRPr="00901984" w:rsidRDefault="00901984" w:rsidP="00901984">
      <w:pPr>
        <w:numPr>
          <w:ilvl w:val="1"/>
          <w:numId w:val="39"/>
        </w:numPr>
        <w:rPr>
          <w:lang w:val="cs"/>
        </w:rPr>
      </w:pPr>
      <w:r w:rsidRPr="00901984">
        <w:rPr>
          <w:lang w:val="cs"/>
        </w:rPr>
        <w:t>Pořídit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Pracovní židle otočná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Věšák stojanový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Držák PC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Stolní lampa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Odpadkový koš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Polepy skleněných výplní</w:t>
      </w:r>
    </w:p>
    <w:p w:rsidR="00901984" w:rsidRPr="00901984" w:rsidRDefault="00901984" w:rsidP="00901984">
      <w:pPr>
        <w:pStyle w:val="Odstavecseseznamem"/>
        <w:numPr>
          <w:ilvl w:val="2"/>
          <w:numId w:val="39"/>
        </w:numPr>
        <w:rPr>
          <w:lang w:val="cs"/>
        </w:rPr>
      </w:pPr>
      <w:r w:rsidRPr="00901984">
        <w:rPr>
          <w:lang w:val="cs"/>
        </w:rPr>
        <w:t>Označení dveří</w:t>
      </w:r>
    </w:p>
    <w:p w:rsidR="00901984" w:rsidRDefault="00901984" w:rsidP="00901984">
      <w:pPr>
        <w:pStyle w:val="Odstavecseseznamem"/>
        <w:numPr>
          <w:ilvl w:val="0"/>
          <w:numId w:val="39"/>
        </w:numPr>
      </w:pPr>
      <w:r>
        <w:t xml:space="preserve">-1.04     4 KANCELÁŘ - DĚKANÁT II - ODD. </w:t>
      </w:r>
      <w:proofErr w:type="spellStart"/>
      <w:r>
        <w:t>VaV</w:t>
      </w:r>
      <w:proofErr w:type="spellEnd"/>
      <w:r>
        <w:t xml:space="preserve"> DEK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SP1</w:t>
      </w:r>
      <w:r>
        <w:tab/>
        <w:t xml:space="preserve">Stůl </w:t>
      </w:r>
      <w:proofErr w:type="spellStart"/>
      <w:r>
        <w:t>pracovni</w:t>
      </w:r>
      <w:proofErr w:type="spellEnd"/>
      <w:r>
        <w:tab/>
        <w:t>1600x800</w:t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SP5</w:t>
      </w:r>
      <w:r>
        <w:tab/>
        <w:t xml:space="preserve">Stůl </w:t>
      </w:r>
      <w:proofErr w:type="spellStart"/>
      <w:r>
        <w:t>pracovni</w:t>
      </w:r>
      <w:proofErr w:type="spellEnd"/>
      <w:r>
        <w:tab/>
        <w:t>1800x800</w:t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SP6</w:t>
      </w:r>
      <w:r>
        <w:tab/>
        <w:t xml:space="preserve">Stůl </w:t>
      </w:r>
      <w:proofErr w:type="spellStart"/>
      <w:r>
        <w:t>pracovni</w:t>
      </w:r>
      <w:proofErr w:type="spellEnd"/>
      <w:r>
        <w:tab/>
        <w:t>800x800</w:t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ZS3</w:t>
      </w:r>
      <w:r>
        <w:tab/>
        <w:t xml:space="preserve">Židle </w:t>
      </w:r>
      <w:proofErr w:type="spellStart"/>
      <w:r>
        <w:t>stohovatelna</w:t>
      </w:r>
      <w:proofErr w:type="spellEnd"/>
      <w:r>
        <w:t>, čalouněna</w:t>
      </w:r>
      <w:r>
        <w:tab/>
      </w:r>
      <w:r>
        <w:tab/>
        <w:t xml:space="preserve">2 ks 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ZO1</w:t>
      </w:r>
      <w:r>
        <w:tab/>
      </w:r>
      <w:proofErr w:type="spellStart"/>
      <w:r>
        <w:t>Pracovni</w:t>
      </w:r>
      <w:proofErr w:type="spellEnd"/>
      <w:r>
        <w:t xml:space="preserve"> židle </w:t>
      </w:r>
      <w:proofErr w:type="spellStart"/>
      <w:r>
        <w:t>otočna</w:t>
      </w:r>
      <w:proofErr w:type="spellEnd"/>
      <w:r>
        <w:tab/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SKP3</w:t>
      </w:r>
      <w:r>
        <w:tab/>
      </w:r>
      <w:proofErr w:type="spellStart"/>
      <w:r>
        <w:t>Skřiň</w:t>
      </w:r>
      <w:proofErr w:type="spellEnd"/>
      <w:r>
        <w:t xml:space="preserve"> plna </w:t>
      </w:r>
      <w:proofErr w:type="spellStart"/>
      <w:r>
        <w:t>spodni</w:t>
      </w:r>
      <w:proofErr w:type="spellEnd"/>
      <w:r>
        <w:tab/>
        <w:t>800x400x900</w:t>
      </w:r>
      <w:r>
        <w:tab/>
        <w:t>2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SKO3</w:t>
      </w:r>
      <w:r>
        <w:tab/>
      </w:r>
      <w:proofErr w:type="spellStart"/>
      <w:r>
        <w:t>Skřiň</w:t>
      </w:r>
      <w:proofErr w:type="spellEnd"/>
      <w:r>
        <w:t xml:space="preserve"> otevřena </w:t>
      </w:r>
      <w:proofErr w:type="spellStart"/>
      <w:r>
        <w:t>spodni</w:t>
      </w:r>
      <w:proofErr w:type="spellEnd"/>
      <w:r>
        <w:tab/>
        <w:t>800x380x900</w:t>
      </w:r>
      <w:r>
        <w:tab/>
        <w:t>2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SKPO1</w:t>
      </w:r>
      <w:r>
        <w:tab/>
      </w:r>
      <w:proofErr w:type="spellStart"/>
      <w:r>
        <w:t>Skřiň</w:t>
      </w:r>
      <w:proofErr w:type="spellEnd"/>
      <w:r>
        <w:t xml:space="preserve"> plna s </w:t>
      </w:r>
      <w:proofErr w:type="spellStart"/>
      <w:r>
        <w:t>otevřenym</w:t>
      </w:r>
      <w:proofErr w:type="spellEnd"/>
      <w:r>
        <w:t xml:space="preserve"> </w:t>
      </w:r>
      <w:proofErr w:type="spellStart"/>
      <w:r>
        <w:t>policovym</w:t>
      </w:r>
      <w:proofErr w:type="spellEnd"/>
      <w:r>
        <w:t xml:space="preserve"> </w:t>
      </w:r>
      <w:proofErr w:type="spellStart"/>
      <w:r>
        <w:t>dilem</w:t>
      </w:r>
      <w:proofErr w:type="spellEnd"/>
      <w:r>
        <w:tab/>
        <w:t>800x400x2155</w:t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V1</w:t>
      </w:r>
      <w:r>
        <w:tab/>
      </w:r>
      <w:proofErr w:type="spellStart"/>
      <w:r>
        <w:t>Věšak</w:t>
      </w:r>
      <w:proofErr w:type="spellEnd"/>
      <w:r>
        <w:t xml:space="preserve"> </w:t>
      </w:r>
      <w:proofErr w:type="spellStart"/>
      <w:r>
        <w:t>stojanovy</w:t>
      </w:r>
      <w:proofErr w:type="spellEnd"/>
      <w:r>
        <w:tab/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KO1</w:t>
      </w:r>
      <w:r>
        <w:tab/>
        <w:t xml:space="preserve">Kontejner </w:t>
      </w:r>
      <w:proofErr w:type="spellStart"/>
      <w:r>
        <w:t>pojizdny</w:t>
      </w:r>
      <w:proofErr w:type="spellEnd"/>
      <w:r>
        <w:tab/>
        <w:t>430x520x600</w:t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DR1</w:t>
      </w:r>
      <w:r>
        <w:tab/>
      </w:r>
      <w:proofErr w:type="spellStart"/>
      <w:r>
        <w:t>Držak</w:t>
      </w:r>
      <w:proofErr w:type="spellEnd"/>
      <w:r>
        <w:t xml:space="preserve"> PC</w:t>
      </w:r>
      <w:r>
        <w:tab/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LS1</w:t>
      </w:r>
      <w:r>
        <w:tab/>
      </w:r>
      <w:proofErr w:type="spellStart"/>
      <w:r>
        <w:t>Stolni</w:t>
      </w:r>
      <w:proofErr w:type="spellEnd"/>
      <w:r>
        <w:t xml:space="preserve"> lampa</w:t>
      </w:r>
      <w:r>
        <w:tab/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OK1</w:t>
      </w:r>
      <w:r>
        <w:tab/>
      </w:r>
      <w:proofErr w:type="spellStart"/>
      <w:r>
        <w:t>Odpadkovy</w:t>
      </w:r>
      <w:proofErr w:type="spellEnd"/>
      <w:r>
        <w:t xml:space="preserve"> koš</w:t>
      </w:r>
      <w:r>
        <w:tab/>
      </w:r>
      <w:r>
        <w:tab/>
        <w:t>1 ks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POL3</w:t>
      </w:r>
      <w:r>
        <w:tab/>
        <w:t xml:space="preserve">Polepy </w:t>
      </w:r>
      <w:proofErr w:type="spellStart"/>
      <w:r>
        <w:t>skleněnych</w:t>
      </w:r>
      <w:proofErr w:type="spellEnd"/>
      <w:r>
        <w:t xml:space="preserve"> </w:t>
      </w:r>
      <w:proofErr w:type="spellStart"/>
      <w:r>
        <w:t>vyplni</w:t>
      </w:r>
      <w:proofErr w:type="spellEnd"/>
      <w:r>
        <w:t xml:space="preserve"> - imitace </w:t>
      </w:r>
      <w:proofErr w:type="spellStart"/>
      <w:r>
        <w:t>mlečneho</w:t>
      </w:r>
      <w:proofErr w:type="spellEnd"/>
      <w:r>
        <w:t xml:space="preserve"> skla</w:t>
      </w:r>
      <w:r>
        <w:tab/>
        <w:t>0,93 m2</w:t>
      </w:r>
    </w:p>
    <w:p w:rsidR="00901984" w:rsidRDefault="00901984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IS3</w:t>
      </w:r>
      <w:r>
        <w:tab/>
        <w:t xml:space="preserve">Označeni </w:t>
      </w:r>
      <w:proofErr w:type="spellStart"/>
      <w:r>
        <w:t>dveři</w:t>
      </w:r>
      <w:proofErr w:type="spellEnd"/>
      <w:r>
        <w:t xml:space="preserve"> - </w:t>
      </w:r>
      <w:proofErr w:type="spellStart"/>
      <w:r>
        <w:t>velka</w:t>
      </w:r>
      <w:proofErr w:type="spellEnd"/>
      <w:r>
        <w:t xml:space="preserve"> tabulka</w:t>
      </w:r>
      <w:r>
        <w:tab/>
      </w:r>
      <w:r>
        <w:tab/>
      </w:r>
    </w:p>
    <w:p w:rsidR="00C82F4F" w:rsidRDefault="00C82F4F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C82F4F" w:rsidRPr="00C82F4F" w:rsidRDefault="00C82F4F" w:rsidP="00C82F4F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C82F4F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>FŽP</w:t>
      </w:r>
    </w:p>
    <w:p w:rsidR="00C82F4F" w:rsidRDefault="00C82F4F" w:rsidP="00901984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V seznamu místností (laboratoří) nejsou žádné skříně - ve výkresu jsou, doplnit do výkazu výměr.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5.29 není stůl P3 - doplnit do výkazu výměr</w:t>
      </w:r>
      <w:r w:rsidRPr="00445578">
        <w:t>,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5.30 odebrat jeden stůl P2 u okna, místo </w:t>
      </w:r>
      <w:proofErr w:type="spellStart"/>
      <w:r>
        <w:t>nej</w:t>
      </w:r>
      <w:proofErr w:type="spellEnd"/>
      <w:r>
        <w:t xml:space="preserve"> </w:t>
      </w:r>
      <w:proofErr w:type="spellStart"/>
      <w:r>
        <w:t>příjde</w:t>
      </w:r>
      <w:proofErr w:type="spellEnd"/>
      <w:r>
        <w:t xml:space="preserve"> lednice/mrazák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5.31 odebrat P3 , místo </w:t>
      </w:r>
      <w:proofErr w:type="spellStart"/>
      <w:r>
        <w:t>nej</w:t>
      </w:r>
      <w:proofErr w:type="spellEnd"/>
      <w:r>
        <w:t xml:space="preserve"> </w:t>
      </w:r>
      <w:proofErr w:type="spellStart"/>
      <w:r>
        <w:t>příjde</w:t>
      </w:r>
      <w:proofErr w:type="spellEnd"/>
      <w:r>
        <w:t xml:space="preserve"> lednice/mrazák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5.32  chybí neoznačený váhový stůl - doplnit do výkazu výměr</w:t>
      </w:r>
      <w:r w:rsidRPr="00445578">
        <w:t>,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5.33 - odebrat stoly P2, P3, P4, P5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5.34 - odebrat stoly P2, P3, P9, P10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5.35 - odebrat stoly P2, P3 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5.36 - odebrat stoly P2 ,P3 , P4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5.37 - odebrat stoly P2, P3  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5.45 -v seznamu místností nejsou stoly P2 až P5 - doplnit do výkazu výměr</w:t>
      </w:r>
      <w:r w:rsidRPr="00445578">
        <w:t>,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5.46 - v seznamu místností nejsou stoly P2 a P3 - doplnit do výkazu výměr</w:t>
      </w:r>
      <w:r w:rsidRPr="00445578">
        <w:t>,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5.47 - v seznamu místností nejsou stoly P2 a P3 - doplnit do výkazu výměr.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Vývody na vodu a odpad zachovat dle stávající dokumentace, stejně tak rozvody elektřiny.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5.48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bylo by možné doplnit v místnosti 5.48 zásuvky po stěně (obdobně jako je v ostatních laboratořích)? Jednalo by se o min 10 zásuvek pravidelně rozmístěných podél přední a levé stěny při pohledu při příchodu dveřmi.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Červená čára ve výkresu Půdorys 5NP v příloze v místnosti 5.48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Byl dán požadavek sklad skla změnit na </w:t>
      </w:r>
      <w:proofErr w:type="spellStart"/>
      <w:r>
        <w:t>mikroskopovnu</w:t>
      </w:r>
      <w:proofErr w:type="spellEnd"/>
      <w:r>
        <w:t xml:space="preserve"> (místnost bez oken). Co se vybavení týče, tak by se jednalo o 4 stoly a židle, doplnit do výkazu výměr.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 xml:space="preserve">Dále, pokud to je ještě možné, tak bychom rádi změnili popisky u dveří místností. </w:t>
      </w:r>
    </w:p>
    <w:p w:rsidR="00C82F4F" w:rsidRDefault="00C82F4F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U kanceláří bychom rádi nechali popisky ještě volné, až podle toho kdo se kde usídlí (popisek Kancelář mi přijde zbytečný), u některých laboratoří došlo ke změnám označení.</w:t>
      </w:r>
    </w:p>
    <w:p w:rsidR="00B76F92" w:rsidRDefault="00B76F92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644FB5" w:rsidRDefault="00644FB5" w:rsidP="00B76F92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644FB5" w:rsidRDefault="00644FB5" w:rsidP="00B76F92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B76F92" w:rsidRPr="00B76F92" w:rsidRDefault="00B76F92" w:rsidP="00B76F92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B76F92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>REK</w:t>
      </w:r>
    </w:p>
    <w:p w:rsidR="00B76F92" w:rsidRDefault="00B76F92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</w:p>
    <w:p w:rsidR="00B76F92" w:rsidRDefault="00B76F92" w:rsidP="00C82F4F">
      <w:pPr>
        <w:tabs>
          <w:tab w:val="left" w:pos="1701"/>
          <w:tab w:val="left" w:pos="5529"/>
          <w:tab w:val="left" w:pos="7371"/>
        </w:tabs>
        <w:spacing w:after="0"/>
        <w:ind w:left="851"/>
      </w:pPr>
      <w:r>
        <w:t>Zohlednění umístění velínu dohledového centra spojením místností 2.30 a 2.31.</w:t>
      </w:r>
    </w:p>
    <w:p w:rsidR="00C82F4F" w:rsidRPr="00E34644" w:rsidRDefault="00C82F4F" w:rsidP="00C82F4F">
      <w:pPr>
        <w:tabs>
          <w:tab w:val="left" w:pos="1701"/>
          <w:tab w:val="left" w:pos="5529"/>
          <w:tab w:val="left" w:pos="7371"/>
        </w:tabs>
        <w:spacing w:after="0"/>
      </w:pPr>
    </w:p>
    <w:sectPr w:rsidR="00C82F4F" w:rsidRPr="00E3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281"/>
    <w:multiLevelType w:val="hybridMultilevel"/>
    <w:tmpl w:val="32F64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2C59"/>
    <w:multiLevelType w:val="hybridMultilevel"/>
    <w:tmpl w:val="244A7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AAD"/>
    <w:multiLevelType w:val="hybridMultilevel"/>
    <w:tmpl w:val="1326E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17AB"/>
    <w:multiLevelType w:val="hybridMultilevel"/>
    <w:tmpl w:val="67AE1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1F7"/>
    <w:multiLevelType w:val="hybridMultilevel"/>
    <w:tmpl w:val="1DA4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63B8"/>
    <w:multiLevelType w:val="hybridMultilevel"/>
    <w:tmpl w:val="8F4E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6C0D"/>
    <w:multiLevelType w:val="hybridMultilevel"/>
    <w:tmpl w:val="DC428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421C2"/>
    <w:multiLevelType w:val="hybridMultilevel"/>
    <w:tmpl w:val="8D7EB6B6"/>
    <w:lvl w:ilvl="0" w:tplc="D1404296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326F5"/>
    <w:multiLevelType w:val="hybridMultilevel"/>
    <w:tmpl w:val="6D0E2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3DC4"/>
    <w:multiLevelType w:val="hybridMultilevel"/>
    <w:tmpl w:val="A54E1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39DD"/>
    <w:multiLevelType w:val="hybridMultilevel"/>
    <w:tmpl w:val="02AA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2FA8"/>
    <w:multiLevelType w:val="hybridMultilevel"/>
    <w:tmpl w:val="EE06F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722"/>
    <w:multiLevelType w:val="hybridMultilevel"/>
    <w:tmpl w:val="7E5E6C32"/>
    <w:lvl w:ilvl="0" w:tplc="4900DB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9AB11E9"/>
    <w:multiLevelType w:val="hybridMultilevel"/>
    <w:tmpl w:val="8ED4C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07D81"/>
    <w:multiLevelType w:val="hybridMultilevel"/>
    <w:tmpl w:val="049C2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B4635"/>
    <w:multiLevelType w:val="hybridMultilevel"/>
    <w:tmpl w:val="4484000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C9D1304"/>
    <w:multiLevelType w:val="hybridMultilevel"/>
    <w:tmpl w:val="80FE3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87E1C"/>
    <w:multiLevelType w:val="hybridMultilevel"/>
    <w:tmpl w:val="7DA49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33765"/>
    <w:multiLevelType w:val="hybridMultilevel"/>
    <w:tmpl w:val="DB1C5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5DFD"/>
    <w:multiLevelType w:val="hybridMultilevel"/>
    <w:tmpl w:val="DF80F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C5D38"/>
    <w:multiLevelType w:val="hybridMultilevel"/>
    <w:tmpl w:val="F32C8EB2"/>
    <w:lvl w:ilvl="0" w:tplc="4900DB7A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9C26318"/>
    <w:multiLevelType w:val="hybridMultilevel"/>
    <w:tmpl w:val="CF5A2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F6AA7"/>
    <w:multiLevelType w:val="hybridMultilevel"/>
    <w:tmpl w:val="9E0A5F14"/>
    <w:lvl w:ilvl="0" w:tplc="FE107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E35"/>
    <w:multiLevelType w:val="hybridMultilevel"/>
    <w:tmpl w:val="2774F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D4F4A"/>
    <w:multiLevelType w:val="hybridMultilevel"/>
    <w:tmpl w:val="90361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02A82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E1482"/>
    <w:multiLevelType w:val="hybridMultilevel"/>
    <w:tmpl w:val="E7D8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B06DC"/>
    <w:multiLevelType w:val="hybridMultilevel"/>
    <w:tmpl w:val="B3904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69F3"/>
    <w:multiLevelType w:val="hybridMultilevel"/>
    <w:tmpl w:val="E76CB0CC"/>
    <w:lvl w:ilvl="0" w:tplc="46FA3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261AC"/>
    <w:multiLevelType w:val="hybridMultilevel"/>
    <w:tmpl w:val="80C218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D368B3"/>
    <w:multiLevelType w:val="hybridMultilevel"/>
    <w:tmpl w:val="C144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1105A"/>
    <w:multiLevelType w:val="hybridMultilevel"/>
    <w:tmpl w:val="E320D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F7056"/>
    <w:multiLevelType w:val="hybridMultilevel"/>
    <w:tmpl w:val="B18A7BBC"/>
    <w:lvl w:ilvl="0" w:tplc="95627AA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742D4"/>
    <w:multiLevelType w:val="multilevel"/>
    <w:tmpl w:val="081A4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EE136E"/>
    <w:multiLevelType w:val="hybridMultilevel"/>
    <w:tmpl w:val="64E63A96"/>
    <w:lvl w:ilvl="0" w:tplc="FF921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71AD3"/>
    <w:multiLevelType w:val="hybridMultilevel"/>
    <w:tmpl w:val="F4DC1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42F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0744D"/>
    <w:multiLevelType w:val="hybridMultilevel"/>
    <w:tmpl w:val="0F12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06D23"/>
    <w:multiLevelType w:val="hybridMultilevel"/>
    <w:tmpl w:val="37CA9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D68D4"/>
    <w:multiLevelType w:val="hybridMultilevel"/>
    <w:tmpl w:val="EA5450CC"/>
    <w:lvl w:ilvl="0" w:tplc="40F680F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1"/>
  </w:num>
  <w:num w:numId="4">
    <w:abstractNumId w:val="19"/>
  </w:num>
  <w:num w:numId="5">
    <w:abstractNumId w:val="27"/>
  </w:num>
  <w:num w:numId="6">
    <w:abstractNumId w:val="26"/>
  </w:num>
  <w:num w:numId="7">
    <w:abstractNumId w:val="8"/>
  </w:num>
  <w:num w:numId="8">
    <w:abstractNumId w:val="22"/>
  </w:num>
  <w:num w:numId="9">
    <w:abstractNumId w:val="4"/>
  </w:num>
  <w:num w:numId="10">
    <w:abstractNumId w:val="9"/>
  </w:num>
  <w:num w:numId="11">
    <w:abstractNumId w:val="34"/>
  </w:num>
  <w:num w:numId="12">
    <w:abstractNumId w:val="11"/>
  </w:num>
  <w:num w:numId="13">
    <w:abstractNumId w:val="14"/>
  </w:num>
  <w:num w:numId="14">
    <w:abstractNumId w:val="23"/>
  </w:num>
  <w:num w:numId="15">
    <w:abstractNumId w:val="10"/>
  </w:num>
  <w:num w:numId="16">
    <w:abstractNumId w:val="12"/>
  </w:num>
  <w:num w:numId="17">
    <w:abstractNumId w:val="20"/>
  </w:num>
  <w:num w:numId="18">
    <w:abstractNumId w:val="15"/>
  </w:num>
  <w:num w:numId="19">
    <w:abstractNumId w:val="29"/>
  </w:num>
  <w:num w:numId="20">
    <w:abstractNumId w:val="33"/>
  </w:num>
  <w:num w:numId="21">
    <w:abstractNumId w:val="17"/>
  </w:num>
  <w:num w:numId="22">
    <w:abstractNumId w:val="1"/>
  </w:num>
  <w:num w:numId="23">
    <w:abstractNumId w:val="7"/>
  </w:num>
  <w:num w:numId="24">
    <w:abstractNumId w:val="25"/>
  </w:num>
  <w:num w:numId="25">
    <w:abstractNumId w:val="18"/>
  </w:num>
  <w:num w:numId="26">
    <w:abstractNumId w:val="31"/>
  </w:num>
  <w:num w:numId="27">
    <w:abstractNumId w:val="16"/>
  </w:num>
  <w:num w:numId="28">
    <w:abstractNumId w:val="35"/>
  </w:num>
  <w:num w:numId="29">
    <w:abstractNumId w:val="36"/>
  </w:num>
  <w:num w:numId="30">
    <w:abstractNumId w:val="3"/>
  </w:num>
  <w:num w:numId="31">
    <w:abstractNumId w:val="24"/>
  </w:num>
  <w:num w:numId="32">
    <w:abstractNumId w:val="5"/>
  </w:num>
  <w:num w:numId="33">
    <w:abstractNumId w:val="13"/>
  </w:num>
  <w:num w:numId="34">
    <w:abstractNumId w:val="30"/>
  </w:num>
  <w:num w:numId="35">
    <w:abstractNumId w:val="37"/>
  </w:num>
  <w:num w:numId="36">
    <w:abstractNumId w:val="0"/>
  </w:num>
  <w:num w:numId="37">
    <w:abstractNumId w:val="6"/>
  </w:num>
  <w:num w:numId="38">
    <w:abstractNumId w:val="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D6"/>
    <w:rsid w:val="001460FC"/>
    <w:rsid w:val="001522C5"/>
    <w:rsid w:val="00172F3E"/>
    <w:rsid w:val="00235C55"/>
    <w:rsid w:val="005326B4"/>
    <w:rsid w:val="005E3A75"/>
    <w:rsid w:val="00644FB5"/>
    <w:rsid w:val="007B0384"/>
    <w:rsid w:val="007C2358"/>
    <w:rsid w:val="00901984"/>
    <w:rsid w:val="009B5DC2"/>
    <w:rsid w:val="00A07D7F"/>
    <w:rsid w:val="00AF017F"/>
    <w:rsid w:val="00B76F92"/>
    <w:rsid w:val="00B77D87"/>
    <w:rsid w:val="00C82F4F"/>
    <w:rsid w:val="00CA3F08"/>
    <w:rsid w:val="00E074D6"/>
    <w:rsid w:val="00E34644"/>
    <w:rsid w:val="00E44424"/>
    <w:rsid w:val="00F1796A"/>
    <w:rsid w:val="00F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7C618-E253-440A-B5DE-3A9F70A6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0F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4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46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346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460FC"/>
    <w:pPr>
      <w:numPr>
        <w:numId w:val="23"/>
      </w:numPr>
      <w:spacing w:before="40" w:after="40" w:line="276" w:lineRule="auto"/>
      <w:contextualSpacing/>
      <w:jc w:val="both"/>
    </w:pPr>
    <w:rPr>
      <w:rFonts w:eastAsia="Times New Roman" w:cstheme="minorHAnsi"/>
    </w:rPr>
  </w:style>
  <w:style w:type="paragraph" w:styleId="Normlnweb">
    <w:name w:val="Normal (Web)"/>
    <w:basedOn w:val="Normln"/>
    <w:uiPriority w:val="99"/>
    <w:semiHidden/>
    <w:unhideWhenUsed/>
    <w:rsid w:val="00E34644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34644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34644"/>
    <w:rPr>
      <w:rFonts w:ascii="Arial" w:hAnsi="Arial"/>
      <w:sz w:val="20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rsid w:val="00E346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1596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Kuba</dc:creator>
  <cp:keywords/>
  <dc:description/>
  <cp:lastModifiedBy>MusilovaP</cp:lastModifiedBy>
  <cp:revision>2</cp:revision>
  <cp:lastPrinted>2019-02-20T06:42:00Z</cp:lastPrinted>
  <dcterms:created xsi:type="dcterms:W3CDTF">2019-02-20T06:46:00Z</dcterms:created>
  <dcterms:modified xsi:type="dcterms:W3CDTF">2019-02-20T06:46:00Z</dcterms:modified>
</cp:coreProperties>
</file>